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80777" w14:textId="77777777" w:rsidR="00266426" w:rsidRDefault="00266426" w:rsidP="00920902">
      <w:pPr>
        <w:spacing w:after="0" w:line="240" w:lineRule="auto"/>
        <w:rPr>
          <w:b/>
          <w:bCs/>
        </w:rPr>
      </w:pPr>
      <w:r>
        <w:rPr>
          <w:noProof/>
        </w:rPr>
        <w:drawing>
          <wp:inline distT="0" distB="0" distL="0" distR="0" wp14:anchorId="53881D3F" wp14:editId="5414187F">
            <wp:extent cx="2379369" cy="1085850"/>
            <wp:effectExtent l="0" t="0" r="1905" b="0"/>
            <wp:docPr id="6" name="Picture 1" descr="cid:image001.jpg@01C9CF0D.4E550910"/>
            <wp:cNvGraphicFramePr/>
            <a:graphic xmlns:a="http://schemas.openxmlformats.org/drawingml/2006/main">
              <a:graphicData uri="http://schemas.openxmlformats.org/drawingml/2006/picture">
                <pic:pic xmlns:pic="http://schemas.openxmlformats.org/drawingml/2006/picture">
                  <pic:nvPicPr>
                    <pic:cNvPr id="6" name="Picture 1" descr="cid:image001.jpg@01C9CF0D.4E550910"/>
                    <pic:cNvPicPr/>
                  </pic:nvPicPr>
                  <pic:blipFill>
                    <a:blip r:embed="rId12" r:link="rId13"/>
                    <a:srcRect/>
                    <a:stretch>
                      <a:fillRect/>
                    </a:stretch>
                  </pic:blipFill>
                  <pic:spPr bwMode="auto">
                    <a:xfrm>
                      <a:off x="0" y="0"/>
                      <a:ext cx="2390436" cy="1090900"/>
                    </a:xfrm>
                    <a:prstGeom prst="rect">
                      <a:avLst/>
                    </a:prstGeom>
                    <a:noFill/>
                    <a:ln w="9525">
                      <a:noFill/>
                      <a:miter lim="800000"/>
                      <a:headEnd/>
                      <a:tailEnd/>
                    </a:ln>
                  </pic:spPr>
                </pic:pic>
              </a:graphicData>
            </a:graphic>
          </wp:inline>
        </w:drawing>
      </w:r>
    </w:p>
    <w:p w14:paraId="53880778" w14:textId="77777777" w:rsidR="00266426" w:rsidRDefault="00266426" w:rsidP="00266426">
      <w:pPr>
        <w:spacing w:after="0" w:line="240" w:lineRule="auto"/>
        <w:jc w:val="center"/>
        <w:rPr>
          <w:b/>
          <w:bCs/>
        </w:rPr>
      </w:pPr>
    </w:p>
    <w:p w14:paraId="7D6D54DA" w14:textId="77777777" w:rsidR="009F609B" w:rsidRDefault="009F609B" w:rsidP="00266426">
      <w:pPr>
        <w:spacing w:after="0" w:line="240" w:lineRule="auto"/>
        <w:jc w:val="center"/>
        <w:rPr>
          <w:rFonts w:ascii="Times New Roman" w:hAnsi="Times New Roman" w:cs="Times New Roman"/>
          <w:b/>
          <w:bCs/>
          <w:sz w:val="36"/>
          <w:szCs w:val="36"/>
        </w:rPr>
      </w:pPr>
    </w:p>
    <w:p w14:paraId="665D2A86" w14:textId="77777777" w:rsidR="009F609B" w:rsidRDefault="009F609B" w:rsidP="00266426">
      <w:pPr>
        <w:spacing w:after="0" w:line="240" w:lineRule="auto"/>
        <w:jc w:val="center"/>
        <w:rPr>
          <w:rFonts w:ascii="Times New Roman" w:hAnsi="Times New Roman" w:cs="Times New Roman"/>
          <w:b/>
          <w:bCs/>
          <w:sz w:val="36"/>
          <w:szCs w:val="36"/>
        </w:rPr>
      </w:pPr>
    </w:p>
    <w:p w14:paraId="53880779" w14:textId="3A2A3D7C" w:rsidR="00266426" w:rsidRDefault="007A4252" w:rsidP="009F609B">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Initial Disclosure Signature Matrix</w:t>
      </w:r>
    </w:p>
    <w:p w14:paraId="5388077A" w14:textId="77777777" w:rsidR="00266426" w:rsidRDefault="00266426" w:rsidP="00266426">
      <w:pPr>
        <w:spacing w:after="0" w:line="240" w:lineRule="auto"/>
        <w:jc w:val="center"/>
        <w:rPr>
          <w:rFonts w:ascii="Times New Roman" w:hAnsi="Times New Roman" w:cs="Times New Roman"/>
          <w:b/>
          <w:bCs/>
          <w:sz w:val="36"/>
          <w:szCs w:val="36"/>
        </w:rPr>
      </w:pPr>
    </w:p>
    <w:p w14:paraId="664197E7" w14:textId="77777777" w:rsidR="009F609B" w:rsidRDefault="009F609B" w:rsidP="00266426">
      <w:pPr>
        <w:spacing w:after="0" w:line="240" w:lineRule="auto"/>
        <w:jc w:val="center"/>
        <w:rPr>
          <w:rFonts w:ascii="Times New Roman" w:hAnsi="Times New Roman" w:cs="Times New Roman"/>
          <w:b/>
          <w:bCs/>
          <w:sz w:val="36"/>
          <w:szCs w:val="36"/>
        </w:rPr>
      </w:pPr>
    </w:p>
    <w:p w14:paraId="5388077B" w14:textId="77777777" w:rsidR="00266426" w:rsidRDefault="00266426" w:rsidP="00266426">
      <w:pPr>
        <w:spacing w:after="0" w:line="240" w:lineRule="auto"/>
        <w:rPr>
          <w:rFonts w:ascii="Times New Roman" w:hAnsi="Times New Roman" w:cs="Times New Roman"/>
          <w:b/>
          <w:bCs/>
          <w:sz w:val="24"/>
          <w:szCs w:val="24"/>
        </w:rPr>
      </w:pPr>
    </w:p>
    <w:p w14:paraId="5388077C" w14:textId="77777777" w:rsidR="008B64CE" w:rsidRPr="009F609B" w:rsidRDefault="00266426" w:rsidP="009F609B">
      <w:pPr>
        <w:spacing w:after="0" w:line="240" w:lineRule="auto"/>
        <w:ind w:left="1440" w:right="1440"/>
        <w:jc w:val="both"/>
        <w:rPr>
          <w:rFonts w:ascii="Times New Roman" w:hAnsi="Times New Roman" w:cs="Times New Roman"/>
          <w:bCs/>
          <w:sz w:val="28"/>
          <w:szCs w:val="24"/>
        </w:rPr>
      </w:pPr>
      <w:r w:rsidRPr="009F609B">
        <w:rPr>
          <w:rFonts w:ascii="Times New Roman" w:hAnsi="Times New Roman" w:cs="Times New Roman"/>
          <w:b/>
          <w:bCs/>
          <w:sz w:val="28"/>
          <w:szCs w:val="24"/>
        </w:rPr>
        <w:t>Legal Disclaimer:</w:t>
      </w:r>
      <w:r w:rsidRPr="009F609B">
        <w:rPr>
          <w:rFonts w:ascii="Times New Roman" w:hAnsi="Times New Roman" w:cs="Times New Roman"/>
          <w:bCs/>
          <w:sz w:val="28"/>
          <w:szCs w:val="24"/>
        </w:rPr>
        <w:t xml:space="preserve"> Although a good faith attempt has been made to make this table as complete as possible, it is still subject to human error and constantly changing laws. It should neither be considered complete nor used as a substitute for legal advice. </w:t>
      </w:r>
      <w:r w:rsidR="00920902" w:rsidRPr="009F609B">
        <w:rPr>
          <w:rFonts w:ascii="Times New Roman" w:hAnsi="Times New Roman" w:cs="Times New Roman"/>
          <w:bCs/>
          <w:sz w:val="28"/>
          <w:szCs w:val="24"/>
        </w:rPr>
        <w:t>No warranty, either express</w:t>
      </w:r>
      <w:r w:rsidR="00F02890" w:rsidRPr="009F609B">
        <w:rPr>
          <w:rFonts w:ascii="Times New Roman" w:hAnsi="Times New Roman" w:cs="Times New Roman"/>
          <w:bCs/>
          <w:sz w:val="28"/>
          <w:szCs w:val="24"/>
        </w:rPr>
        <w:t>ed</w:t>
      </w:r>
      <w:r w:rsidR="00920902" w:rsidRPr="009F609B">
        <w:rPr>
          <w:rFonts w:ascii="Times New Roman" w:hAnsi="Times New Roman" w:cs="Times New Roman"/>
          <w:bCs/>
          <w:sz w:val="28"/>
          <w:szCs w:val="24"/>
        </w:rPr>
        <w:t xml:space="preserve"> or implied, is attached in any regard to this table. </w:t>
      </w:r>
      <w:r w:rsidRPr="009F609B">
        <w:rPr>
          <w:rFonts w:ascii="Times New Roman" w:hAnsi="Times New Roman" w:cs="Times New Roman"/>
          <w:bCs/>
          <w:sz w:val="28"/>
          <w:szCs w:val="24"/>
        </w:rPr>
        <w:t>Any reproduction, distribution,</w:t>
      </w:r>
      <w:r w:rsidR="00856C3A" w:rsidRPr="009F609B">
        <w:rPr>
          <w:rFonts w:ascii="Times New Roman" w:hAnsi="Times New Roman" w:cs="Times New Roman"/>
          <w:bCs/>
          <w:sz w:val="28"/>
          <w:szCs w:val="24"/>
        </w:rPr>
        <w:t xml:space="preserve"> sharing,</w:t>
      </w:r>
      <w:r w:rsidRPr="009F609B">
        <w:rPr>
          <w:rFonts w:ascii="Times New Roman" w:hAnsi="Times New Roman" w:cs="Times New Roman"/>
          <w:bCs/>
          <w:sz w:val="28"/>
          <w:szCs w:val="24"/>
        </w:rPr>
        <w:t xml:space="preserve"> or modification of this table without the express written permission of an authorized agent of DocuTech Corporation is prohibited.</w:t>
      </w:r>
    </w:p>
    <w:p w14:paraId="5388077D" w14:textId="77777777" w:rsidR="00266426" w:rsidRDefault="00266426" w:rsidP="00266426">
      <w:pPr>
        <w:spacing w:after="0" w:line="240" w:lineRule="auto"/>
        <w:jc w:val="center"/>
        <w:rPr>
          <w:rFonts w:ascii="Times New Roman" w:hAnsi="Times New Roman" w:cs="Times New Roman"/>
          <w:b/>
          <w:bCs/>
          <w:sz w:val="36"/>
          <w:szCs w:val="36"/>
        </w:rPr>
      </w:pPr>
    </w:p>
    <w:p w14:paraId="6BE5B444" w14:textId="77777777" w:rsidR="009F609B" w:rsidRDefault="009F609B" w:rsidP="00266426">
      <w:pPr>
        <w:rPr>
          <w:rFonts w:ascii="Times New Roman" w:hAnsi="Times New Roman" w:cs="Times New Roman"/>
          <w:b/>
          <w:bCs/>
          <w:sz w:val="28"/>
          <w:szCs w:val="28"/>
        </w:rPr>
      </w:pPr>
    </w:p>
    <w:p w14:paraId="751AFD33" w14:textId="30313C5E" w:rsidR="00193488" w:rsidRDefault="00266426" w:rsidP="009F609B">
      <w:pPr>
        <w:jc w:val="center"/>
        <w:rPr>
          <w:rFonts w:ascii="Times New Roman" w:hAnsi="Times New Roman" w:cs="Times New Roman"/>
          <w:bCs/>
          <w:sz w:val="28"/>
          <w:szCs w:val="28"/>
        </w:rPr>
      </w:pPr>
      <w:r w:rsidRPr="00C20904">
        <w:rPr>
          <w:rFonts w:ascii="Times New Roman" w:hAnsi="Times New Roman" w:cs="Times New Roman"/>
          <w:b/>
          <w:bCs/>
          <w:sz w:val="28"/>
          <w:szCs w:val="28"/>
        </w:rPr>
        <w:t>Last Updated:</w:t>
      </w:r>
      <w:r w:rsidR="00C20904">
        <w:rPr>
          <w:rFonts w:ascii="Times New Roman" w:hAnsi="Times New Roman" w:cs="Times New Roman"/>
          <w:b/>
          <w:bCs/>
          <w:sz w:val="28"/>
          <w:szCs w:val="28"/>
        </w:rPr>
        <w:t xml:space="preserve"> </w:t>
      </w:r>
      <w:r w:rsidR="009F609B">
        <w:rPr>
          <w:rFonts w:ascii="Times New Roman" w:hAnsi="Times New Roman" w:cs="Times New Roman"/>
          <w:b/>
          <w:bCs/>
          <w:sz w:val="28"/>
          <w:szCs w:val="28"/>
        </w:rPr>
        <w:t>April</w:t>
      </w:r>
      <w:r w:rsidR="00C20904">
        <w:rPr>
          <w:rFonts w:ascii="Times New Roman" w:hAnsi="Times New Roman" w:cs="Times New Roman"/>
          <w:b/>
          <w:bCs/>
          <w:sz w:val="28"/>
          <w:szCs w:val="28"/>
        </w:rPr>
        <w:t xml:space="preserve"> 2013</w:t>
      </w:r>
    </w:p>
    <w:p w14:paraId="40D7B76D" w14:textId="77777777" w:rsidR="00C20904" w:rsidRDefault="00C20904">
      <w:pPr>
        <w:rPr>
          <w:rFonts w:asciiTheme="majorHAnsi" w:eastAsiaTheme="majorEastAsia" w:hAnsiTheme="majorHAnsi" w:cstheme="majorBidi"/>
          <w:color w:val="17365D" w:themeColor="text2" w:themeShade="BF"/>
          <w:spacing w:val="5"/>
          <w:kern w:val="28"/>
          <w:sz w:val="52"/>
          <w:szCs w:val="52"/>
        </w:rPr>
      </w:pPr>
      <w:r>
        <w:br w:type="page"/>
      </w:r>
    </w:p>
    <w:p w14:paraId="27708052" w14:textId="529F3597" w:rsidR="00193488" w:rsidRDefault="00193488" w:rsidP="00193488">
      <w:pPr>
        <w:pStyle w:val="Title"/>
        <w:jc w:val="center"/>
      </w:pPr>
      <w:bookmarkStart w:id="0" w:name="Table"/>
      <w:r>
        <w:lastRenderedPageBreak/>
        <w:t>Table of Contents</w:t>
      </w:r>
    </w:p>
    <w:bookmarkEnd w:id="0"/>
    <w:p w14:paraId="21F79EAF" w14:textId="65B9428D" w:rsidR="00193488" w:rsidRDefault="00193488" w:rsidP="00193488">
      <w:pPr>
        <w:jc w:val="center"/>
        <w:rPr>
          <w:rFonts w:ascii="Times New Roman" w:hAnsi="Times New Roman" w:cs="Times New Roman"/>
          <w:bCs/>
          <w:sz w:val="20"/>
          <w:szCs w:val="20"/>
        </w:rPr>
      </w:pPr>
      <w:r>
        <w:rPr>
          <w:rFonts w:ascii="Times New Roman" w:hAnsi="Times New Roman" w:cs="Times New Roman"/>
          <w:bCs/>
          <w:sz w:val="20"/>
          <w:szCs w:val="20"/>
        </w:rPr>
        <w:t>Click Text to Jump to Page</w:t>
      </w:r>
    </w:p>
    <w:p w14:paraId="0033C4A2" w14:textId="77777777" w:rsidR="00A64A2A" w:rsidRDefault="00A64A2A" w:rsidP="00193488">
      <w:pPr>
        <w:rPr>
          <w:rFonts w:ascii="Times New Roman" w:hAnsi="Times New Roman" w:cs="Times New Roman"/>
          <w:bCs/>
          <w:sz w:val="28"/>
          <w:szCs w:val="28"/>
        </w:rPr>
        <w:sectPr w:rsidR="00A64A2A" w:rsidSect="005F7E4B">
          <w:footerReference w:type="default" r:id="rId14"/>
          <w:endnotePr>
            <w:numFmt w:val="decimal"/>
          </w:endnotePr>
          <w:pgSz w:w="20160" w:h="12240" w:orient="landscape" w:code="5"/>
          <w:pgMar w:top="1440" w:right="1440" w:bottom="1440" w:left="1440" w:header="720" w:footer="720" w:gutter="0"/>
          <w:cols w:space="720"/>
          <w:docGrid w:linePitch="360"/>
        </w:sectPr>
      </w:pPr>
    </w:p>
    <w:p w14:paraId="4CE07199" w14:textId="0D345518" w:rsidR="0035203B" w:rsidRPr="00E27737" w:rsidRDefault="003E1FC6" w:rsidP="008F3EC5">
      <w:pPr>
        <w:spacing w:line="240" w:lineRule="auto"/>
        <w:jc w:val="center"/>
        <w:rPr>
          <w:rFonts w:ascii="Times New Roman" w:hAnsi="Times New Roman" w:cs="Times New Roman"/>
          <w:sz w:val="28"/>
          <w:szCs w:val="28"/>
        </w:rPr>
      </w:pPr>
      <w:hyperlink w:anchor="Federal" w:history="1">
        <w:r w:rsidR="0035203B" w:rsidRPr="00E27737">
          <w:rPr>
            <w:rStyle w:val="Hyperlink"/>
            <w:rFonts w:ascii="Times New Roman" w:hAnsi="Times New Roman" w:cs="Times New Roman"/>
            <w:sz w:val="28"/>
            <w:szCs w:val="28"/>
          </w:rPr>
          <w:t>Federal</w:t>
        </w:r>
      </w:hyperlink>
    </w:p>
    <w:p w14:paraId="7771D9B1" w14:textId="578D5D75" w:rsidR="00193488" w:rsidRPr="00E27737" w:rsidRDefault="003E1FC6" w:rsidP="008F3EC5">
      <w:pPr>
        <w:spacing w:line="240" w:lineRule="auto"/>
        <w:jc w:val="center"/>
        <w:rPr>
          <w:rStyle w:val="Hyperlink"/>
          <w:rFonts w:ascii="Times New Roman" w:hAnsi="Times New Roman" w:cs="Times New Roman"/>
          <w:bCs/>
          <w:sz w:val="28"/>
          <w:szCs w:val="28"/>
        </w:rPr>
      </w:pPr>
      <w:hyperlink w:anchor="Alabama" w:history="1">
        <w:r w:rsidR="00193488" w:rsidRPr="00E27737">
          <w:rPr>
            <w:rStyle w:val="Hyperlink"/>
            <w:rFonts w:ascii="Times New Roman" w:hAnsi="Times New Roman" w:cs="Times New Roman"/>
            <w:bCs/>
            <w:sz w:val="28"/>
            <w:szCs w:val="28"/>
          </w:rPr>
          <w:t>Alabama</w:t>
        </w:r>
      </w:hyperlink>
    </w:p>
    <w:p w14:paraId="0AAC3B3C" w14:textId="77777777" w:rsidR="0035203B" w:rsidRPr="00E27737" w:rsidRDefault="003E1FC6" w:rsidP="0035203B">
      <w:pPr>
        <w:spacing w:line="240" w:lineRule="auto"/>
        <w:jc w:val="center"/>
        <w:rPr>
          <w:rFonts w:ascii="Times New Roman" w:hAnsi="Times New Roman" w:cs="Times New Roman"/>
          <w:bCs/>
          <w:sz w:val="28"/>
          <w:szCs w:val="28"/>
        </w:rPr>
      </w:pPr>
      <w:hyperlink w:anchor="Alaska" w:history="1">
        <w:r w:rsidR="0035203B" w:rsidRPr="00E27737">
          <w:rPr>
            <w:rStyle w:val="Hyperlink"/>
            <w:rFonts w:ascii="Times New Roman" w:hAnsi="Times New Roman" w:cs="Times New Roman"/>
            <w:bCs/>
            <w:sz w:val="28"/>
            <w:szCs w:val="28"/>
          </w:rPr>
          <w:t>Alaska</w:t>
        </w:r>
      </w:hyperlink>
    </w:p>
    <w:p w14:paraId="3893AE3E" w14:textId="77777777" w:rsidR="00693AC1" w:rsidRPr="00E27737" w:rsidRDefault="003E1FC6" w:rsidP="00693AC1">
      <w:pPr>
        <w:spacing w:line="240" w:lineRule="auto"/>
        <w:jc w:val="center"/>
        <w:rPr>
          <w:rFonts w:ascii="Times New Roman" w:hAnsi="Times New Roman" w:cs="Times New Roman"/>
          <w:bCs/>
          <w:sz w:val="28"/>
          <w:szCs w:val="28"/>
        </w:rPr>
      </w:pPr>
      <w:hyperlink w:anchor="Arizona" w:history="1">
        <w:r w:rsidR="00693AC1" w:rsidRPr="00E27737">
          <w:rPr>
            <w:rStyle w:val="Hyperlink"/>
            <w:rFonts w:ascii="Times New Roman" w:hAnsi="Times New Roman" w:cs="Times New Roman"/>
            <w:bCs/>
            <w:sz w:val="28"/>
            <w:szCs w:val="28"/>
          </w:rPr>
          <w:t>Arizona</w:t>
        </w:r>
      </w:hyperlink>
    </w:p>
    <w:p w14:paraId="492AD14C" w14:textId="2D60749E" w:rsidR="0035203B" w:rsidRPr="00E27737" w:rsidRDefault="003E1FC6" w:rsidP="00693AC1">
      <w:pPr>
        <w:spacing w:line="240" w:lineRule="auto"/>
        <w:jc w:val="center"/>
        <w:rPr>
          <w:rFonts w:ascii="Times New Roman" w:hAnsi="Times New Roman" w:cs="Times New Roman"/>
          <w:bCs/>
          <w:sz w:val="28"/>
          <w:szCs w:val="28"/>
        </w:rPr>
      </w:pPr>
      <w:hyperlink w:anchor="Arkansas" w:history="1">
        <w:r w:rsidR="00693AC1" w:rsidRPr="00E27737">
          <w:rPr>
            <w:rStyle w:val="Hyperlink"/>
            <w:rFonts w:ascii="Times New Roman" w:hAnsi="Times New Roman" w:cs="Times New Roman"/>
            <w:bCs/>
            <w:sz w:val="28"/>
            <w:szCs w:val="28"/>
          </w:rPr>
          <w:t>Arkansas</w:t>
        </w:r>
      </w:hyperlink>
    </w:p>
    <w:p w14:paraId="0D942DE2" w14:textId="5049407A" w:rsidR="00193488" w:rsidRPr="00E27737" w:rsidRDefault="003E1FC6" w:rsidP="008F3EC5">
      <w:pPr>
        <w:spacing w:line="240" w:lineRule="auto"/>
        <w:jc w:val="center"/>
        <w:rPr>
          <w:rStyle w:val="Hyperlink"/>
          <w:rFonts w:ascii="Times New Roman" w:hAnsi="Times New Roman" w:cs="Times New Roman"/>
          <w:bCs/>
          <w:sz w:val="28"/>
          <w:szCs w:val="28"/>
        </w:rPr>
      </w:pPr>
      <w:hyperlink w:anchor="California" w:history="1">
        <w:r w:rsidR="004333FA" w:rsidRPr="00E27737">
          <w:rPr>
            <w:rStyle w:val="Hyperlink"/>
            <w:rFonts w:ascii="Times New Roman" w:hAnsi="Times New Roman" w:cs="Times New Roman"/>
            <w:bCs/>
            <w:sz w:val="28"/>
            <w:szCs w:val="28"/>
          </w:rPr>
          <w:t>California</w:t>
        </w:r>
      </w:hyperlink>
    </w:p>
    <w:p w14:paraId="5FC1BE61" w14:textId="77777777" w:rsidR="00693AC1" w:rsidRPr="00E27737" w:rsidRDefault="003E1FC6" w:rsidP="00693AC1">
      <w:pPr>
        <w:spacing w:line="240" w:lineRule="auto"/>
        <w:jc w:val="center"/>
        <w:rPr>
          <w:rFonts w:ascii="Times New Roman" w:hAnsi="Times New Roman" w:cs="Times New Roman"/>
          <w:bCs/>
          <w:sz w:val="28"/>
          <w:szCs w:val="28"/>
        </w:rPr>
      </w:pPr>
      <w:hyperlink w:anchor="Colorado" w:history="1">
        <w:r w:rsidR="00693AC1" w:rsidRPr="00E27737">
          <w:rPr>
            <w:rStyle w:val="Hyperlink"/>
            <w:rFonts w:ascii="Times New Roman" w:hAnsi="Times New Roman" w:cs="Times New Roman"/>
            <w:bCs/>
            <w:sz w:val="28"/>
            <w:szCs w:val="28"/>
          </w:rPr>
          <w:t>Colorado</w:t>
        </w:r>
      </w:hyperlink>
    </w:p>
    <w:p w14:paraId="010A3F91" w14:textId="77777777" w:rsidR="00693AC1" w:rsidRPr="00E27737" w:rsidRDefault="003E1FC6" w:rsidP="00693AC1">
      <w:pPr>
        <w:spacing w:line="240" w:lineRule="auto"/>
        <w:jc w:val="center"/>
        <w:rPr>
          <w:rFonts w:ascii="Times New Roman" w:hAnsi="Times New Roman" w:cs="Times New Roman"/>
          <w:bCs/>
          <w:sz w:val="28"/>
          <w:szCs w:val="28"/>
        </w:rPr>
      </w:pPr>
      <w:hyperlink w:anchor="Connecticut" w:history="1">
        <w:r w:rsidR="00693AC1" w:rsidRPr="00E27737">
          <w:rPr>
            <w:rStyle w:val="Hyperlink"/>
            <w:rFonts w:ascii="Times New Roman" w:hAnsi="Times New Roman" w:cs="Times New Roman"/>
            <w:bCs/>
            <w:sz w:val="28"/>
            <w:szCs w:val="28"/>
          </w:rPr>
          <w:t>Connecticut</w:t>
        </w:r>
      </w:hyperlink>
    </w:p>
    <w:p w14:paraId="41E74152" w14:textId="1FA3BA5D" w:rsidR="00693AC1" w:rsidRPr="00E27737" w:rsidRDefault="003E1FC6" w:rsidP="00693AC1">
      <w:pPr>
        <w:spacing w:line="240" w:lineRule="auto"/>
        <w:jc w:val="center"/>
        <w:rPr>
          <w:rFonts w:ascii="Times New Roman" w:hAnsi="Times New Roman" w:cs="Times New Roman"/>
          <w:bCs/>
          <w:sz w:val="28"/>
          <w:szCs w:val="28"/>
        </w:rPr>
      </w:pPr>
      <w:hyperlink w:anchor="Delaware" w:history="1">
        <w:r w:rsidR="00693AC1" w:rsidRPr="00E27737">
          <w:rPr>
            <w:rStyle w:val="Hyperlink"/>
            <w:rFonts w:ascii="Times New Roman" w:hAnsi="Times New Roman" w:cs="Times New Roman"/>
            <w:bCs/>
            <w:sz w:val="28"/>
            <w:szCs w:val="28"/>
          </w:rPr>
          <w:t>Delaware</w:t>
        </w:r>
      </w:hyperlink>
    </w:p>
    <w:p w14:paraId="090C7FF2" w14:textId="42117D35" w:rsidR="00193488" w:rsidRPr="00E27737" w:rsidRDefault="003E1FC6" w:rsidP="008F3EC5">
      <w:pPr>
        <w:spacing w:line="240" w:lineRule="auto"/>
        <w:jc w:val="center"/>
        <w:rPr>
          <w:rStyle w:val="Hyperlink"/>
          <w:rFonts w:ascii="Times New Roman" w:hAnsi="Times New Roman" w:cs="Times New Roman"/>
          <w:bCs/>
          <w:sz w:val="28"/>
          <w:szCs w:val="28"/>
        </w:rPr>
      </w:pPr>
      <w:hyperlink w:anchor="Columbia" w:history="1">
        <w:r w:rsidR="004333FA" w:rsidRPr="00E27737">
          <w:rPr>
            <w:rStyle w:val="Hyperlink"/>
            <w:rFonts w:ascii="Times New Roman" w:hAnsi="Times New Roman" w:cs="Times New Roman"/>
            <w:bCs/>
            <w:sz w:val="28"/>
            <w:szCs w:val="28"/>
          </w:rPr>
          <w:t>District of Columbia</w:t>
        </w:r>
      </w:hyperlink>
    </w:p>
    <w:p w14:paraId="5EBD8D45" w14:textId="77777777" w:rsidR="00693AC1" w:rsidRPr="00E27737" w:rsidRDefault="003E1FC6" w:rsidP="00693AC1">
      <w:pPr>
        <w:spacing w:line="240" w:lineRule="auto"/>
        <w:jc w:val="center"/>
        <w:rPr>
          <w:rFonts w:ascii="Times New Roman" w:hAnsi="Times New Roman" w:cs="Times New Roman"/>
          <w:bCs/>
          <w:sz w:val="28"/>
          <w:szCs w:val="28"/>
        </w:rPr>
      </w:pPr>
      <w:hyperlink w:anchor="Florida" w:history="1">
        <w:r w:rsidR="00693AC1" w:rsidRPr="00E27737">
          <w:rPr>
            <w:rStyle w:val="Hyperlink"/>
            <w:rFonts w:ascii="Times New Roman" w:hAnsi="Times New Roman" w:cs="Times New Roman"/>
            <w:bCs/>
            <w:sz w:val="28"/>
            <w:szCs w:val="28"/>
          </w:rPr>
          <w:t>Florida</w:t>
        </w:r>
      </w:hyperlink>
    </w:p>
    <w:p w14:paraId="6BE7CC98" w14:textId="77777777" w:rsidR="00693AC1" w:rsidRPr="00E27737" w:rsidRDefault="003E1FC6" w:rsidP="00693AC1">
      <w:pPr>
        <w:spacing w:line="240" w:lineRule="auto"/>
        <w:jc w:val="center"/>
        <w:rPr>
          <w:rFonts w:ascii="Times New Roman" w:hAnsi="Times New Roman" w:cs="Times New Roman"/>
          <w:bCs/>
          <w:sz w:val="28"/>
          <w:szCs w:val="28"/>
        </w:rPr>
      </w:pPr>
      <w:hyperlink w:anchor="Georgia" w:history="1">
        <w:r w:rsidR="00693AC1" w:rsidRPr="00E27737">
          <w:rPr>
            <w:rStyle w:val="Hyperlink"/>
            <w:rFonts w:ascii="Times New Roman" w:hAnsi="Times New Roman" w:cs="Times New Roman"/>
            <w:bCs/>
            <w:sz w:val="28"/>
            <w:szCs w:val="28"/>
          </w:rPr>
          <w:t>Georgia</w:t>
        </w:r>
      </w:hyperlink>
    </w:p>
    <w:p w14:paraId="68BABBA5" w14:textId="02B57F11" w:rsidR="00693AC1" w:rsidRPr="00E27737" w:rsidRDefault="003E1FC6" w:rsidP="00693AC1">
      <w:pPr>
        <w:spacing w:line="240" w:lineRule="auto"/>
        <w:jc w:val="center"/>
        <w:rPr>
          <w:rFonts w:ascii="Times New Roman" w:hAnsi="Times New Roman" w:cs="Times New Roman"/>
          <w:bCs/>
          <w:sz w:val="28"/>
          <w:szCs w:val="28"/>
        </w:rPr>
      </w:pPr>
      <w:hyperlink w:anchor="Hawaii" w:history="1">
        <w:r w:rsidR="00693AC1" w:rsidRPr="00E27737">
          <w:rPr>
            <w:rStyle w:val="Hyperlink"/>
            <w:rFonts w:ascii="Times New Roman" w:hAnsi="Times New Roman" w:cs="Times New Roman"/>
            <w:bCs/>
            <w:sz w:val="28"/>
            <w:szCs w:val="28"/>
          </w:rPr>
          <w:t>Hawaii</w:t>
        </w:r>
      </w:hyperlink>
    </w:p>
    <w:p w14:paraId="57169502" w14:textId="4754B932" w:rsidR="00193488" w:rsidRPr="00E27737" w:rsidRDefault="003E1FC6" w:rsidP="008F3EC5">
      <w:pPr>
        <w:spacing w:line="240" w:lineRule="auto"/>
        <w:jc w:val="center"/>
        <w:rPr>
          <w:rStyle w:val="Hyperlink"/>
          <w:rFonts w:ascii="Times New Roman" w:hAnsi="Times New Roman" w:cs="Times New Roman"/>
          <w:bCs/>
          <w:sz w:val="28"/>
          <w:szCs w:val="28"/>
        </w:rPr>
      </w:pPr>
      <w:hyperlink w:anchor="Idaho" w:history="1">
        <w:r w:rsidR="004333FA" w:rsidRPr="00E27737">
          <w:rPr>
            <w:rStyle w:val="Hyperlink"/>
            <w:rFonts w:ascii="Times New Roman" w:hAnsi="Times New Roman" w:cs="Times New Roman"/>
            <w:bCs/>
            <w:sz w:val="28"/>
            <w:szCs w:val="28"/>
          </w:rPr>
          <w:t>Idaho</w:t>
        </w:r>
      </w:hyperlink>
    </w:p>
    <w:p w14:paraId="6BE886E5" w14:textId="77777777" w:rsidR="00693AC1" w:rsidRPr="00E27737" w:rsidRDefault="003E1FC6" w:rsidP="00693AC1">
      <w:pPr>
        <w:spacing w:line="240" w:lineRule="auto"/>
        <w:jc w:val="center"/>
        <w:rPr>
          <w:rStyle w:val="Hyperlink"/>
          <w:rFonts w:ascii="Times New Roman" w:hAnsi="Times New Roman" w:cs="Times New Roman"/>
          <w:bCs/>
          <w:sz w:val="28"/>
          <w:szCs w:val="28"/>
        </w:rPr>
      </w:pPr>
      <w:hyperlink w:anchor="Illinois" w:history="1">
        <w:r w:rsidR="00693AC1" w:rsidRPr="00E27737">
          <w:rPr>
            <w:rStyle w:val="Hyperlink"/>
            <w:rFonts w:ascii="Times New Roman" w:hAnsi="Times New Roman" w:cs="Times New Roman"/>
            <w:bCs/>
            <w:sz w:val="28"/>
            <w:szCs w:val="28"/>
          </w:rPr>
          <w:t>Illinois</w:t>
        </w:r>
      </w:hyperlink>
    </w:p>
    <w:p w14:paraId="03876C13" w14:textId="77777777" w:rsidR="00693AC1" w:rsidRPr="00E27737" w:rsidRDefault="003E1FC6" w:rsidP="00693AC1">
      <w:pPr>
        <w:spacing w:line="240" w:lineRule="auto"/>
        <w:jc w:val="center"/>
        <w:rPr>
          <w:rStyle w:val="Hyperlink"/>
          <w:rFonts w:ascii="Times New Roman" w:hAnsi="Times New Roman" w:cs="Times New Roman"/>
          <w:bCs/>
          <w:sz w:val="28"/>
          <w:szCs w:val="28"/>
        </w:rPr>
      </w:pPr>
      <w:hyperlink w:anchor="Indiana" w:history="1">
        <w:r w:rsidR="00693AC1" w:rsidRPr="00E27737">
          <w:rPr>
            <w:rStyle w:val="Hyperlink"/>
            <w:rFonts w:ascii="Times New Roman" w:hAnsi="Times New Roman" w:cs="Times New Roman"/>
            <w:bCs/>
            <w:sz w:val="28"/>
            <w:szCs w:val="28"/>
          </w:rPr>
          <w:t>Indiana</w:t>
        </w:r>
      </w:hyperlink>
    </w:p>
    <w:p w14:paraId="5FEABCE0" w14:textId="77777777" w:rsidR="00693AC1" w:rsidRPr="00E27737" w:rsidRDefault="003E1FC6" w:rsidP="00693AC1">
      <w:pPr>
        <w:spacing w:line="240" w:lineRule="auto"/>
        <w:jc w:val="center"/>
        <w:rPr>
          <w:rFonts w:ascii="Times New Roman" w:hAnsi="Times New Roman" w:cs="Times New Roman"/>
          <w:bCs/>
          <w:sz w:val="28"/>
          <w:szCs w:val="28"/>
        </w:rPr>
      </w:pPr>
      <w:hyperlink w:anchor="Iowa" w:history="1">
        <w:r w:rsidR="00693AC1" w:rsidRPr="00E27737">
          <w:rPr>
            <w:rStyle w:val="Hyperlink"/>
            <w:rFonts w:ascii="Times New Roman" w:hAnsi="Times New Roman" w:cs="Times New Roman"/>
            <w:bCs/>
            <w:sz w:val="28"/>
            <w:szCs w:val="28"/>
          </w:rPr>
          <w:t>Iowa</w:t>
        </w:r>
      </w:hyperlink>
    </w:p>
    <w:p w14:paraId="417A0D4C" w14:textId="77777777" w:rsidR="00693AC1" w:rsidRPr="00E27737" w:rsidRDefault="003E1FC6" w:rsidP="00693AC1">
      <w:pPr>
        <w:spacing w:line="240" w:lineRule="auto"/>
        <w:jc w:val="center"/>
        <w:rPr>
          <w:rFonts w:ascii="Times New Roman" w:hAnsi="Times New Roman" w:cs="Times New Roman"/>
          <w:bCs/>
          <w:sz w:val="28"/>
          <w:szCs w:val="28"/>
        </w:rPr>
      </w:pPr>
      <w:hyperlink w:anchor="Kansas" w:history="1">
        <w:r w:rsidR="00693AC1" w:rsidRPr="00E27737">
          <w:rPr>
            <w:rStyle w:val="Hyperlink"/>
            <w:rFonts w:ascii="Times New Roman" w:hAnsi="Times New Roman" w:cs="Times New Roman"/>
            <w:bCs/>
            <w:sz w:val="28"/>
            <w:szCs w:val="28"/>
          </w:rPr>
          <w:t>Kansas</w:t>
        </w:r>
      </w:hyperlink>
    </w:p>
    <w:p w14:paraId="411FE5B4" w14:textId="77777777" w:rsidR="00693AC1" w:rsidRPr="00E27737" w:rsidRDefault="003E1FC6" w:rsidP="00693AC1">
      <w:pPr>
        <w:spacing w:line="240" w:lineRule="auto"/>
        <w:jc w:val="center"/>
        <w:rPr>
          <w:rFonts w:ascii="Times New Roman" w:hAnsi="Times New Roman" w:cs="Times New Roman"/>
          <w:bCs/>
          <w:sz w:val="28"/>
          <w:szCs w:val="28"/>
        </w:rPr>
      </w:pPr>
      <w:hyperlink w:anchor="Kentucky" w:history="1">
        <w:r w:rsidR="00693AC1" w:rsidRPr="00E27737">
          <w:rPr>
            <w:rStyle w:val="Hyperlink"/>
            <w:rFonts w:ascii="Times New Roman" w:hAnsi="Times New Roman" w:cs="Times New Roman"/>
            <w:bCs/>
            <w:sz w:val="28"/>
            <w:szCs w:val="28"/>
          </w:rPr>
          <w:t>Kentucky</w:t>
        </w:r>
      </w:hyperlink>
    </w:p>
    <w:p w14:paraId="69CD61AF" w14:textId="77777777" w:rsidR="00693AC1" w:rsidRPr="00E27737" w:rsidRDefault="003E1FC6" w:rsidP="00693AC1">
      <w:pPr>
        <w:spacing w:line="240" w:lineRule="auto"/>
        <w:jc w:val="center"/>
        <w:rPr>
          <w:rFonts w:ascii="Times New Roman" w:hAnsi="Times New Roman" w:cs="Times New Roman"/>
          <w:bCs/>
          <w:sz w:val="28"/>
          <w:szCs w:val="28"/>
        </w:rPr>
      </w:pPr>
      <w:hyperlink w:anchor="Louisiana" w:history="1">
        <w:r w:rsidR="00693AC1" w:rsidRPr="00E27737">
          <w:rPr>
            <w:rStyle w:val="Hyperlink"/>
            <w:rFonts w:ascii="Times New Roman" w:hAnsi="Times New Roman" w:cs="Times New Roman"/>
            <w:bCs/>
            <w:sz w:val="28"/>
            <w:szCs w:val="28"/>
          </w:rPr>
          <w:t>Louisiana</w:t>
        </w:r>
      </w:hyperlink>
    </w:p>
    <w:p w14:paraId="5CEC7FE5" w14:textId="77777777" w:rsidR="00693AC1" w:rsidRPr="00E27737" w:rsidRDefault="003E1FC6" w:rsidP="00693AC1">
      <w:pPr>
        <w:spacing w:line="240" w:lineRule="auto"/>
        <w:jc w:val="center"/>
        <w:rPr>
          <w:rFonts w:ascii="Times New Roman" w:hAnsi="Times New Roman" w:cs="Times New Roman"/>
          <w:bCs/>
          <w:sz w:val="28"/>
          <w:szCs w:val="28"/>
        </w:rPr>
      </w:pPr>
      <w:hyperlink w:anchor="Maine" w:history="1">
        <w:r w:rsidR="00693AC1" w:rsidRPr="00E27737">
          <w:rPr>
            <w:rStyle w:val="Hyperlink"/>
            <w:rFonts w:ascii="Times New Roman" w:hAnsi="Times New Roman" w:cs="Times New Roman"/>
            <w:bCs/>
            <w:sz w:val="28"/>
            <w:szCs w:val="28"/>
          </w:rPr>
          <w:t>Maine</w:t>
        </w:r>
      </w:hyperlink>
    </w:p>
    <w:p w14:paraId="4D9208BB" w14:textId="77777777" w:rsidR="00693AC1" w:rsidRPr="00E27737" w:rsidRDefault="003E1FC6" w:rsidP="00693AC1">
      <w:pPr>
        <w:spacing w:line="240" w:lineRule="auto"/>
        <w:jc w:val="center"/>
        <w:rPr>
          <w:rFonts w:ascii="Times New Roman" w:hAnsi="Times New Roman" w:cs="Times New Roman"/>
          <w:bCs/>
          <w:sz w:val="28"/>
          <w:szCs w:val="28"/>
        </w:rPr>
      </w:pPr>
      <w:hyperlink w:anchor="Maryland" w:history="1">
        <w:r w:rsidR="00693AC1" w:rsidRPr="00E27737">
          <w:rPr>
            <w:rStyle w:val="Hyperlink"/>
            <w:rFonts w:ascii="Times New Roman" w:hAnsi="Times New Roman" w:cs="Times New Roman"/>
            <w:bCs/>
            <w:sz w:val="28"/>
            <w:szCs w:val="28"/>
          </w:rPr>
          <w:t>Maryland</w:t>
        </w:r>
      </w:hyperlink>
    </w:p>
    <w:p w14:paraId="3A9F3DBD" w14:textId="77777777" w:rsidR="00693AC1" w:rsidRPr="00E27737" w:rsidRDefault="003E1FC6" w:rsidP="00693AC1">
      <w:pPr>
        <w:spacing w:line="240" w:lineRule="auto"/>
        <w:jc w:val="center"/>
        <w:rPr>
          <w:rFonts w:ascii="Times New Roman" w:hAnsi="Times New Roman" w:cs="Times New Roman"/>
          <w:bCs/>
          <w:sz w:val="28"/>
          <w:szCs w:val="28"/>
        </w:rPr>
      </w:pPr>
      <w:hyperlink w:anchor="Massachusetts" w:history="1">
        <w:r w:rsidR="00693AC1" w:rsidRPr="00E27737">
          <w:rPr>
            <w:rStyle w:val="Hyperlink"/>
            <w:rFonts w:ascii="Times New Roman" w:hAnsi="Times New Roman" w:cs="Times New Roman"/>
            <w:bCs/>
            <w:sz w:val="28"/>
            <w:szCs w:val="28"/>
          </w:rPr>
          <w:t>Massachusetts</w:t>
        </w:r>
      </w:hyperlink>
    </w:p>
    <w:p w14:paraId="0F05E3DC" w14:textId="77777777" w:rsidR="007E31E0" w:rsidRPr="00E27737" w:rsidRDefault="003E1FC6" w:rsidP="007E31E0">
      <w:pPr>
        <w:spacing w:line="240" w:lineRule="auto"/>
        <w:jc w:val="center"/>
        <w:rPr>
          <w:rFonts w:ascii="Times New Roman" w:hAnsi="Times New Roman" w:cs="Times New Roman"/>
          <w:bCs/>
          <w:sz w:val="28"/>
          <w:szCs w:val="28"/>
        </w:rPr>
      </w:pPr>
      <w:hyperlink w:anchor="Michigan" w:history="1">
        <w:r w:rsidR="007E31E0" w:rsidRPr="00E27737">
          <w:rPr>
            <w:rStyle w:val="Hyperlink"/>
            <w:rFonts w:ascii="Times New Roman" w:hAnsi="Times New Roman" w:cs="Times New Roman"/>
            <w:bCs/>
            <w:sz w:val="28"/>
            <w:szCs w:val="28"/>
          </w:rPr>
          <w:t>Michigan</w:t>
        </w:r>
      </w:hyperlink>
    </w:p>
    <w:p w14:paraId="43E0EE00" w14:textId="77777777" w:rsidR="007E31E0" w:rsidRPr="00E27737" w:rsidRDefault="003E1FC6" w:rsidP="007E31E0">
      <w:pPr>
        <w:spacing w:line="240" w:lineRule="auto"/>
        <w:jc w:val="center"/>
        <w:rPr>
          <w:rFonts w:ascii="Times New Roman" w:hAnsi="Times New Roman" w:cs="Times New Roman"/>
          <w:bCs/>
          <w:sz w:val="28"/>
          <w:szCs w:val="28"/>
        </w:rPr>
      </w:pPr>
      <w:hyperlink w:anchor="Minnesota" w:history="1">
        <w:r w:rsidR="007E31E0" w:rsidRPr="00E27737">
          <w:rPr>
            <w:rStyle w:val="Hyperlink"/>
            <w:rFonts w:ascii="Times New Roman" w:hAnsi="Times New Roman" w:cs="Times New Roman"/>
            <w:bCs/>
            <w:sz w:val="28"/>
            <w:szCs w:val="28"/>
          </w:rPr>
          <w:t>Minnesota</w:t>
        </w:r>
      </w:hyperlink>
    </w:p>
    <w:p w14:paraId="46B4A1E1" w14:textId="77777777" w:rsidR="007E31E0" w:rsidRPr="00E27737" w:rsidRDefault="003E1FC6" w:rsidP="007E31E0">
      <w:pPr>
        <w:spacing w:line="240" w:lineRule="auto"/>
        <w:jc w:val="center"/>
        <w:rPr>
          <w:rFonts w:ascii="Times New Roman" w:hAnsi="Times New Roman" w:cs="Times New Roman"/>
          <w:bCs/>
          <w:sz w:val="28"/>
          <w:szCs w:val="28"/>
        </w:rPr>
      </w:pPr>
      <w:hyperlink w:anchor="Mississippi" w:history="1">
        <w:r w:rsidR="007E31E0" w:rsidRPr="00E27737">
          <w:rPr>
            <w:rStyle w:val="Hyperlink"/>
            <w:rFonts w:ascii="Times New Roman" w:hAnsi="Times New Roman" w:cs="Times New Roman"/>
            <w:bCs/>
            <w:sz w:val="28"/>
            <w:szCs w:val="28"/>
          </w:rPr>
          <w:t>Mississippi</w:t>
        </w:r>
      </w:hyperlink>
    </w:p>
    <w:p w14:paraId="6037ECF9" w14:textId="77777777" w:rsidR="007E31E0" w:rsidRPr="00E27737" w:rsidRDefault="003E1FC6" w:rsidP="007E31E0">
      <w:pPr>
        <w:spacing w:line="240" w:lineRule="auto"/>
        <w:jc w:val="center"/>
        <w:rPr>
          <w:rFonts w:ascii="Times New Roman" w:hAnsi="Times New Roman" w:cs="Times New Roman"/>
          <w:bCs/>
          <w:sz w:val="28"/>
          <w:szCs w:val="28"/>
        </w:rPr>
      </w:pPr>
      <w:hyperlink w:anchor="Missouri" w:history="1">
        <w:r w:rsidR="007E31E0" w:rsidRPr="00E27737">
          <w:rPr>
            <w:rStyle w:val="Hyperlink"/>
            <w:rFonts w:ascii="Times New Roman" w:hAnsi="Times New Roman" w:cs="Times New Roman"/>
            <w:bCs/>
            <w:sz w:val="28"/>
            <w:szCs w:val="28"/>
          </w:rPr>
          <w:t>Missouri</w:t>
        </w:r>
      </w:hyperlink>
    </w:p>
    <w:p w14:paraId="5ACB1F96" w14:textId="77777777" w:rsidR="007E31E0" w:rsidRPr="00E27737" w:rsidRDefault="003E1FC6" w:rsidP="007E31E0">
      <w:pPr>
        <w:spacing w:line="240" w:lineRule="auto"/>
        <w:jc w:val="center"/>
        <w:rPr>
          <w:rFonts w:ascii="Times New Roman" w:hAnsi="Times New Roman" w:cs="Times New Roman"/>
          <w:bCs/>
          <w:sz w:val="28"/>
          <w:szCs w:val="28"/>
        </w:rPr>
      </w:pPr>
      <w:hyperlink w:anchor="Montana" w:history="1">
        <w:r w:rsidR="007E31E0" w:rsidRPr="00E27737">
          <w:rPr>
            <w:rStyle w:val="Hyperlink"/>
            <w:rFonts w:ascii="Times New Roman" w:hAnsi="Times New Roman" w:cs="Times New Roman"/>
            <w:bCs/>
            <w:sz w:val="28"/>
            <w:szCs w:val="28"/>
          </w:rPr>
          <w:t>Montana</w:t>
        </w:r>
      </w:hyperlink>
    </w:p>
    <w:p w14:paraId="17B9930D" w14:textId="77777777" w:rsidR="007E31E0" w:rsidRPr="00E27737" w:rsidRDefault="003E1FC6" w:rsidP="007E31E0">
      <w:pPr>
        <w:spacing w:line="240" w:lineRule="auto"/>
        <w:jc w:val="center"/>
        <w:rPr>
          <w:rFonts w:ascii="Times New Roman" w:hAnsi="Times New Roman" w:cs="Times New Roman"/>
          <w:bCs/>
          <w:sz w:val="28"/>
          <w:szCs w:val="28"/>
        </w:rPr>
      </w:pPr>
      <w:hyperlink w:anchor="Nebraska" w:history="1">
        <w:r w:rsidR="007E31E0" w:rsidRPr="00E27737">
          <w:rPr>
            <w:rStyle w:val="Hyperlink"/>
            <w:rFonts w:ascii="Times New Roman" w:hAnsi="Times New Roman" w:cs="Times New Roman"/>
            <w:bCs/>
            <w:sz w:val="28"/>
            <w:szCs w:val="28"/>
          </w:rPr>
          <w:t>Nebraska</w:t>
        </w:r>
      </w:hyperlink>
    </w:p>
    <w:p w14:paraId="6CFB1B8A" w14:textId="77777777" w:rsidR="007E31E0" w:rsidRPr="00E27737" w:rsidRDefault="003E1FC6" w:rsidP="007E31E0">
      <w:pPr>
        <w:spacing w:line="240" w:lineRule="auto"/>
        <w:jc w:val="center"/>
        <w:rPr>
          <w:rFonts w:ascii="Times New Roman" w:hAnsi="Times New Roman" w:cs="Times New Roman"/>
          <w:bCs/>
          <w:sz w:val="28"/>
          <w:szCs w:val="28"/>
        </w:rPr>
      </w:pPr>
      <w:hyperlink w:anchor="Nevada" w:history="1">
        <w:r w:rsidR="007E31E0" w:rsidRPr="00E27737">
          <w:rPr>
            <w:rStyle w:val="Hyperlink"/>
            <w:rFonts w:ascii="Times New Roman" w:hAnsi="Times New Roman" w:cs="Times New Roman"/>
            <w:bCs/>
            <w:sz w:val="28"/>
            <w:szCs w:val="28"/>
          </w:rPr>
          <w:t>Nevada</w:t>
        </w:r>
      </w:hyperlink>
    </w:p>
    <w:p w14:paraId="0D4CF47F" w14:textId="77777777" w:rsidR="007E31E0" w:rsidRPr="00E27737" w:rsidRDefault="003E1FC6" w:rsidP="007E31E0">
      <w:pPr>
        <w:spacing w:line="240" w:lineRule="auto"/>
        <w:jc w:val="center"/>
        <w:rPr>
          <w:rFonts w:ascii="Times New Roman" w:hAnsi="Times New Roman" w:cs="Times New Roman"/>
          <w:bCs/>
          <w:sz w:val="28"/>
          <w:szCs w:val="28"/>
        </w:rPr>
      </w:pPr>
      <w:hyperlink w:anchor="NewHampshire" w:history="1">
        <w:r w:rsidR="007E31E0" w:rsidRPr="00E27737">
          <w:rPr>
            <w:rStyle w:val="Hyperlink"/>
            <w:rFonts w:ascii="Times New Roman" w:hAnsi="Times New Roman" w:cs="Times New Roman"/>
            <w:bCs/>
            <w:sz w:val="28"/>
            <w:szCs w:val="28"/>
          </w:rPr>
          <w:t>New Hampshire</w:t>
        </w:r>
      </w:hyperlink>
    </w:p>
    <w:p w14:paraId="7833A4C2" w14:textId="77777777" w:rsidR="007E31E0" w:rsidRPr="00E27737" w:rsidRDefault="003E1FC6" w:rsidP="007E31E0">
      <w:pPr>
        <w:spacing w:line="240" w:lineRule="auto"/>
        <w:jc w:val="center"/>
        <w:rPr>
          <w:rFonts w:ascii="Times New Roman" w:hAnsi="Times New Roman" w:cs="Times New Roman"/>
          <w:bCs/>
          <w:sz w:val="28"/>
          <w:szCs w:val="28"/>
        </w:rPr>
      </w:pPr>
      <w:hyperlink w:anchor="NewJersey" w:history="1">
        <w:r w:rsidR="007E31E0" w:rsidRPr="00E27737">
          <w:rPr>
            <w:rStyle w:val="Hyperlink"/>
            <w:rFonts w:ascii="Times New Roman" w:hAnsi="Times New Roman" w:cs="Times New Roman"/>
            <w:bCs/>
            <w:sz w:val="28"/>
            <w:szCs w:val="28"/>
          </w:rPr>
          <w:t>New Jersey</w:t>
        </w:r>
      </w:hyperlink>
    </w:p>
    <w:p w14:paraId="11E6D38D" w14:textId="77777777" w:rsidR="007E31E0" w:rsidRPr="00E27737" w:rsidRDefault="003E1FC6" w:rsidP="007E31E0">
      <w:pPr>
        <w:spacing w:line="240" w:lineRule="auto"/>
        <w:jc w:val="center"/>
        <w:rPr>
          <w:rFonts w:ascii="Times New Roman" w:hAnsi="Times New Roman" w:cs="Times New Roman"/>
          <w:bCs/>
          <w:sz w:val="28"/>
          <w:szCs w:val="28"/>
        </w:rPr>
      </w:pPr>
      <w:hyperlink w:anchor="NewMexico" w:history="1">
        <w:r w:rsidR="007E31E0" w:rsidRPr="00E27737">
          <w:rPr>
            <w:rStyle w:val="Hyperlink"/>
            <w:rFonts w:ascii="Times New Roman" w:hAnsi="Times New Roman" w:cs="Times New Roman"/>
            <w:bCs/>
            <w:sz w:val="28"/>
            <w:szCs w:val="28"/>
          </w:rPr>
          <w:t>New Mexico</w:t>
        </w:r>
      </w:hyperlink>
    </w:p>
    <w:p w14:paraId="6250C3A9" w14:textId="77777777" w:rsidR="007E31E0" w:rsidRPr="00E27737" w:rsidRDefault="003E1FC6" w:rsidP="007E31E0">
      <w:pPr>
        <w:spacing w:line="240" w:lineRule="auto"/>
        <w:jc w:val="center"/>
        <w:rPr>
          <w:rFonts w:ascii="Times New Roman" w:hAnsi="Times New Roman" w:cs="Times New Roman"/>
          <w:bCs/>
          <w:sz w:val="28"/>
          <w:szCs w:val="28"/>
        </w:rPr>
      </w:pPr>
      <w:hyperlink w:anchor="NewYork" w:history="1">
        <w:r w:rsidR="007E31E0" w:rsidRPr="00E27737">
          <w:rPr>
            <w:rStyle w:val="Hyperlink"/>
            <w:rFonts w:ascii="Times New Roman" w:hAnsi="Times New Roman" w:cs="Times New Roman"/>
            <w:bCs/>
            <w:sz w:val="28"/>
            <w:szCs w:val="28"/>
          </w:rPr>
          <w:t>New York</w:t>
        </w:r>
      </w:hyperlink>
    </w:p>
    <w:p w14:paraId="74D9573D" w14:textId="77777777" w:rsidR="007E31E0" w:rsidRPr="00E27737" w:rsidRDefault="003E1FC6" w:rsidP="007E31E0">
      <w:pPr>
        <w:spacing w:line="240" w:lineRule="auto"/>
        <w:jc w:val="center"/>
        <w:rPr>
          <w:rFonts w:ascii="Times New Roman" w:hAnsi="Times New Roman" w:cs="Times New Roman"/>
          <w:bCs/>
          <w:sz w:val="28"/>
          <w:szCs w:val="28"/>
        </w:rPr>
      </w:pPr>
      <w:hyperlink w:anchor="NorthCarolina" w:history="1">
        <w:r w:rsidR="007E31E0" w:rsidRPr="00E27737">
          <w:rPr>
            <w:rStyle w:val="Hyperlink"/>
            <w:rFonts w:ascii="Times New Roman" w:hAnsi="Times New Roman" w:cs="Times New Roman"/>
            <w:bCs/>
            <w:sz w:val="28"/>
            <w:szCs w:val="28"/>
          </w:rPr>
          <w:t>North Carolina</w:t>
        </w:r>
      </w:hyperlink>
    </w:p>
    <w:p w14:paraId="540E5631" w14:textId="77777777" w:rsidR="007E31E0" w:rsidRPr="00E27737" w:rsidRDefault="003E1FC6" w:rsidP="007E31E0">
      <w:pPr>
        <w:spacing w:line="240" w:lineRule="auto"/>
        <w:jc w:val="center"/>
        <w:rPr>
          <w:rFonts w:ascii="Times New Roman" w:hAnsi="Times New Roman" w:cs="Times New Roman"/>
          <w:bCs/>
          <w:sz w:val="28"/>
          <w:szCs w:val="28"/>
        </w:rPr>
      </w:pPr>
      <w:hyperlink w:anchor="NorthDakota" w:history="1">
        <w:r w:rsidR="007E31E0" w:rsidRPr="00E27737">
          <w:rPr>
            <w:rStyle w:val="Hyperlink"/>
            <w:rFonts w:ascii="Times New Roman" w:hAnsi="Times New Roman" w:cs="Times New Roman"/>
            <w:bCs/>
            <w:sz w:val="28"/>
            <w:szCs w:val="28"/>
          </w:rPr>
          <w:t>North Dakota</w:t>
        </w:r>
      </w:hyperlink>
    </w:p>
    <w:p w14:paraId="31EABC72" w14:textId="77777777" w:rsidR="007E31E0" w:rsidRPr="00E27737" w:rsidRDefault="003E1FC6" w:rsidP="007E31E0">
      <w:pPr>
        <w:spacing w:line="240" w:lineRule="auto"/>
        <w:jc w:val="center"/>
        <w:rPr>
          <w:rFonts w:ascii="Times New Roman" w:hAnsi="Times New Roman" w:cs="Times New Roman"/>
          <w:bCs/>
          <w:sz w:val="28"/>
          <w:szCs w:val="28"/>
        </w:rPr>
      </w:pPr>
      <w:hyperlink w:anchor="Ohio" w:history="1">
        <w:r w:rsidR="007E31E0" w:rsidRPr="00E27737">
          <w:rPr>
            <w:rStyle w:val="Hyperlink"/>
            <w:rFonts w:ascii="Times New Roman" w:hAnsi="Times New Roman" w:cs="Times New Roman"/>
            <w:bCs/>
            <w:sz w:val="28"/>
            <w:szCs w:val="28"/>
          </w:rPr>
          <w:t>Ohio</w:t>
        </w:r>
      </w:hyperlink>
    </w:p>
    <w:p w14:paraId="27EBE566" w14:textId="77777777" w:rsidR="007E31E0" w:rsidRPr="00E27737" w:rsidRDefault="003E1FC6" w:rsidP="007E31E0">
      <w:pPr>
        <w:spacing w:line="240" w:lineRule="auto"/>
        <w:jc w:val="center"/>
        <w:rPr>
          <w:rFonts w:ascii="Times New Roman" w:hAnsi="Times New Roman" w:cs="Times New Roman"/>
          <w:bCs/>
          <w:sz w:val="28"/>
          <w:szCs w:val="28"/>
        </w:rPr>
      </w:pPr>
      <w:hyperlink w:anchor="Oklahoma" w:history="1">
        <w:r w:rsidR="007E31E0" w:rsidRPr="00E27737">
          <w:rPr>
            <w:rStyle w:val="Hyperlink"/>
            <w:rFonts w:ascii="Times New Roman" w:hAnsi="Times New Roman" w:cs="Times New Roman"/>
            <w:bCs/>
            <w:sz w:val="28"/>
            <w:szCs w:val="28"/>
          </w:rPr>
          <w:t>Oklahoma</w:t>
        </w:r>
      </w:hyperlink>
    </w:p>
    <w:p w14:paraId="7C22F0B7" w14:textId="77777777" w:rsidR="007E31E0" w:rsidRPr="00E27737" w:rsidRDefault="003E1FC6" w:rsidP="007E31E0">
      <w:pPr>
        <w:spacing w:line="240" w:lineRule="auto"/>
        <w:jc w:val="center"/>
        <w:rPr>
          <w:rFonts w:ascii="Times New Roman" w:hAnsi="Times New Roman" w:cs="Times New Roman"/>
          <w:bCs/>
          <w:sz w:val="28"/>
          <w:szCs w:val="28"/>
        </w:rPr>
      </w:pPr>
      <w:hyperlink w:anchor="Oregon" w:history="1">
        <w:r w:rsidR="007E31E0" w:rsidRPr="00E27737">
          <w:rPr>
            <w:rStyle w:val="Hyperlink"/>
            <w:rFonts w:ascii="Times New Roman" w:hAnsi="Times New Roman" w:cs="Times New Roman"/>
            <w:bCs/>
            <w:sz w:val="28"/>
            <w:szCs w:val="28"/>
          </w:rPr>
          <w:t>Oregon</w:t>
        </w:r>
      </w:hyperlink>
    </w:p>
    <w:p w14:paraId="49A82C53" w14:textId="77777777" w:rsidR="007E31E0" w:rsidRPr="00E27737" w:rsidRDefault="003E1FC6" w:rsidP="007E31E0">
      <w:pPr>
        <w:spacing w:line="240" w:lineRule="auto"/>
        <w:jc w:val="center"/>
        <w:rPr>
          <w:rFonts w:ascii="Times New Roman" w:hAnsi="Times New Roman" w:cs="Times New Roman"/>
          <w:bCs/>
          <w:sz w:val="28"/>
          <w:szCs w:val="28"/>
        </w:rPr>
      </w:pPr>
      <w:hyperlink w:anchor="Pennsylvania" w:history="1">
        <w:r w:rsidR="007E31E0" w:rsidRPr="00E27737">
          <w:rPr>
            <w:rStyle w:val="Hyperlink"/>
            <w:rFonts w:ascii="Times New Roman" w:hAnsi="Times New Roman" w:cs="Times New Roman"/>
            <w:bCs/>
            <w:sz w:val="28"/>
            <w:szCs w:val="28"/>
          </w:rPr>
          <w:t>Pennsylvania</w:t>
        </w:r>
      </w:hyperlink>
    </w:p>
    <w:p w14:paraId="089BF1F9" w14:textId="77777777" w:rsidR="007E31E0" w:rsidRPr="00E27737" w:rsidRDefault="003E1FC6" w:rsidP="007E31E0">
      <w:pPr>
        <w:spacing w:line="240" w:lineRule="auto"/>
        <w:jc w:val="center"/>
        <w:rPr>
          <w:rFonts w:ascii="Times New Roman" w:hAnsi="Times New Roman" w:cs="Times New Roman"/>
          <w:bCs/>
          <w:sz w:val="28"/>
          <w:szCs w:val="28"/>
        </w:rPr>
      </w:pPr>
      <w:hyperlink w:anchor="RhodeIsland" w:history="1">
        <w:r w:rsidR="007E31E0" w:rsidRPr="00E27737">
          <w:rPr>
            <w:rStyle w:val="Hyperlink"/>
            <w:rFonts w:ascii="Times New Roman" w:hAnsi="Times New Roman" w:cs="Times New Roman"/>
            <w:bCs/>
            <w:sz w:val="28"/>
            <w:szCs w:val="28"/>
          </w:rPr>
          <w:t>Rhode Island</w:t>
        </w:r>
      </w:hyperlink>
    </w:p>
    <w:p w14:paraId="18D7ED45" w14:textId="77777777" w:rsidR="007E31E0" w:rsidRPr="00E27737" w:rsidRDefault="003E1FC6" w:rsidP="007E31E0">
      <w:pPr>
        <w:spacing w:line="240" w:lineRule="auto"/>
        <w:jc w:val="center"/>
        <w:rPr>
          <w:rFonts w:ascii="Times New Roman" w:hAnsi="Times New Roman" w:cs="Times New Roman"/>
          <w:bCs/>
          <w:sz w:val="28"/>
          <w:szCs w:val="28"/>
        </w:rPr>
      </w:pPr>
      <w:hyperlink w:anchor="SouthCarolina" w:history="1">
        <w:r w:rsidR="007E31E0" w:rsidRPr="00E27737">
          <w:rPr>
            <w:rStyle w:val="Hyperlink"/>
            <w:rFonts w:ascii="Times New Roman" w:hAnsi="Times New Roman" w:cs="Times New Roman"/>
            <w:bCs/>
            <w:sz w:val="28"/>
            <w:szCs w:val="28"/>
          </w:rPr>
          <w:t>South Carolina</w:t>
        </w:r>
      </w:hyperlink>
    </w:p>
    <w:p w14:paraId="1DC8EE4C" w14:textId="77777777" w:rsidR="007E31E0" w:rsidRPr="00E27737" w:rsidRDefault="003E1FC6" w:rsidP="007E31E0">
      <w:pPr>
        <w:spacing w:line="240" w:lineRule="auto"/>
        <w:jc w:val="center"/>
        <w:rPr>
          <w:rFonts w:ascii="Times New Roman" w:hAnsi="Times New Roman" w:cs="Times New Roman"/>
          <w:bCs/>
          <w:sz w:val="28"/>
          <w:szCs w:val="28"/>
        </w:rPr>
      </w:pPr>
      <w:hyperlink w:anchor="SouthDakota" w:history="1">
        <w:r w:rsidR="007E31E0" w:rsidRPr="00E27737">
          <w:rPr>
            <w:rStyle w:val="Hyperlink"/>
            <w:rFonts w:ascii="Times New Roman" w:hAnsi="Times New Roman" w:cs="Times New Roman"/>
            <w:bCs/>
            <w:sz w:val="28"/>
            <w:szCs w:val="28"/>
          </w:rPr>
          <w:t>South Dakota</w:t>
        </w:r>
      </w:hyperlink>
    </w:p>
    <w:p w14:paraId="56598CA2" w14:textId="77777777" w:rsidR="007E31E0" w:rsidRPr="00E27737" w:rsidRDefault="003E1FC6" w:rsidP="007E31E0">
      <w:pPr>
        <w:spacing w:line="240" w:lineRule="auto"/>
        <w:jc w:val="center"/>
        <w:rPr>
          <w:rFonts w:ascii="Times New Roman" w:hAnsi="Times New Roman" w:cs="Times New Roman"/>
          <w:bCs/>
          <w:sz w:val="28"/>
          <w:szCs w:val="28"/>
        </w:rPr>
      </w:pPr>
      <w:hyperlink w:anchor="Tennessee" w:history="1">
        <w:r w:rsidR="007E31E0" w:rsidRPr="00E27737">
          <w:rPr>
            <w:rStyle w:val="Hyperlink"/>
            <w:rFonts w:ascii="Times New Roman" w:hAnsi="Times New Roman" w:cs="Times New Roman"/>
            <w:bCs/>
            <w:sz w:val="28"/>
            <w:szCs w:val="28"/>
          </w:rPr>
          <w:t>Tennessee</w:t>
        </w:r>
      </w:hyperlink>
    </w:p>
    <w:p w14:paraId="577EFEEE" w14:textId="77777777" w:rsidR="007E31E0" w:rsidRPr="00E27737" w:rsidRDefault="003E1FC6" w:rsidP="007E31E0">
      <w:pPr>
        <w:spacing w:line="240" w:lineRule="auto"/>
        <w:jc w:val="center"/>
        <w:rPr>
          <w:rFonts w:ascii="Times New Roman" w:hAnsi="Times New Roman" w:cs="Times New Roman"/>
          <w:bCs/>
          <w:sz w:val="28"/>
          <w:szCs w:val="28"/>
        </w:rPr>
      </w:pPr>
      <w:hyperlink w:anchor="Texas" w:history="1">
        <w:r w:rsidR="007E31E0" w:rsidRPr="00E27737">
          <w:rPr>
            <w:rStyle w:val="Hyperlink"/>
            <w:rFonts w:ascii="Times New Roman" w:hAnsi="Times New Roman" w:cs="Times New Roman"/>
            <w:bCs/>
            <w:sz w:val="28"/>
            <w:szCs w:val="28"/>
          </w:rPr>
          <w:t>Texas</w:t>
        </w:r>
      </w:hyperlink>
    </w:p>
    <w:p w14:paraId="2463AAF8" w14:textId="77777777" w:rsidR="007E31E0" w:rsidRPr="00E27737" w:rsidRDefault="003E1FC6" w:rsidP="007E31E0">
      <w:pPr>
        <w:spacing w:line="240" w:lineRule="auto"/>
        <w:jc w:val="center"/>
        <w:rPr>
          <w:rFonts w:ascii="Times New Roman" w:hAnsi="Times New Roman" w:cs="Times New Roman"/>
          <w:bCs/>
          <w:sz w:val="28"/>
          <w:szCs w:val="28"/>
        </w:rPr>
      </w:pPr>
      <w:hyperlink w:anchor="Utah" w:history="1">
        <w:r w:rsidR="007E31E0" w:rsidRPr="00E27737">
          <w:rPr>
            <w:rStyle w:val="Hyperlink"/>
            <w:rFonts w:ascii="Times New Roman" w:hAnsi="Times New Roman" w:cs="Times New Roman"/>
            <w:bCs/>
            <w:sz w:val="28"/>
            <w:szCs w:val="28"/>
          </w:rPr>
          <w:t>Utah</w:t>
        </w:r>
      </w:hyperlink>
    </w:p>
    <w:p w14:paraId="601E1238" w14:textId="77777777" w:rsidR="007E31E0" w:rsidRPr="00E27737" w:rsidRDefault="003E1FC6" w:rsidP="007E31E0">
      <w:pPr>
        <w:spacing w:line="240" w:lineRule="auto"/>
        <w:jc w:val="center"/>
        <w:rPr>
          <w:rFonts w:ascii="Times New Roman" w:hAnsi="Times New Roman" w:cs="Times New Roman"/>
          <w:bCs/>
          <w:sz w:val="28"/>
          <w:szCs w:val="28"/>
        </w:rPr>
      </w:pPr>
      <w:hyperlink w:anchor="Vermont" w:history="1">
        <w:r w:rsidR="007E31E0" w:rsidRPr="00E27737">
          <w:rPr>
            <w:rStyle w:val="Hyperlink"/>
            <w:rFonts w:ascii="Times New Roman" w:hAnsi="Times New Roman" w:cs="Times New Roman"/>
            <w:bCs/>
            <w:sz w:val="28"/>
            <w:szCs w:val="28"/>
          </w:rPr>
          <w:t>Vermont</w:t>
        </w:r>
      </w:hyperlink>
    </w:p>
    <w:p w14:paraId="5120D583" w14:textId="77777777" w:rsidR="00AC3266" w:rsidRPr="00A64A2A" w:rsidRDefault="003E1FC6" w:rsidP="00AC3266">
      <w:pPr>
        <w:spacing w:line="240" w:lineRule="auto"/>
        <w:jc w:val="center"/>
        <w:rPr>
          <w:rFonts w:ascii="Times New Roman" w:hAnsi="Times New Roman" w:cs="Times New Roman"/>
          <w:bCs/>
          <w:sz w:val="28"/>
          <w:szCs w:val="28"/>
        </w:rPr>
      </w:pPr>
      <w:hyperlink w:anchor="Virginia" w:history="1">
        <w:r w:rsidR="00AC3266" w:rsidRPr="001B69F3">
          <w:rPr>
            <w:rStyle w:val="Hyperlink"/>
            <w:rFonts w:ascii="Times New Roman" w:hAnsi="Times New Roman" w:cs="Times New Roman"/>
            <w:bCs/>
            <w:sz w:val="28"/>
            <w:szCs w:val="28"/>
          </w:rPr>
          <w:t>Virginia</w:t>
        </w:r>
      </w:hyperlink>
    </w:p>
    <w:p w14:paraId="2578DF83" w14:textId="77777777" w:rsidR="00AC3266" w:rsidRPr="00A64A2A" w:rsidRDefault="003E1FC6" w:rsidP="00AC3266">
      <w:pPr>
        <w:spacing w:line="240" w:lineRule="auto"/>
        <w:jc w:val="center"/>
        <w:rPr>
          <w:rFonts w:ascii="Times New Roman" w:hAnsi="Times New Roman" w:cs="Times New Roman"/>
          <w:bCs/>
          <w:sz w:val="28"/>
          <w:szCs w:val="28"/>
        </w:rPr>
      </w:pPr>
      <w:hyperlink w:anchor="Washington" w:history="1">
        <w:r w:rsidR="00AC3266" w:rsidRPr="001B69F3">
          <w:rPr>
            <w:rStyle w:val="Hyperlink"/>
            <w:rFonts w:ascii="Times New Roman" w:hAnsi="Times New Roman" w:cs="Times New Roman"/>
            <w:bCs/>
            <w:sz w:val="28"/>
            <w:szCs w:val="28"/>
          </w:rPr>
          <w:t>Washington</w:t>
        </w:r>
      </w:hyperlink>
    </w:p>
    <w:p w14:paraId="4D9FC2B5" w14:textId="77777777" w:rsidR="00AC3266" w:rsidRPr="00A64A2A" w:rsidRDefault="003E1FC6" w:rsidP="00AC3266">
      <w:pPr>
        <w:spacing w:line="240" w:lineRule="auto"/>
        <w:jc w:val="center"/>
        <w:rPr>
          <w:rFonts w:ascii="Times New Roman" w:hAnsi="Times New Roman" w:cs="Times New Roman"/>
          <w:bCs/>
          <w:sz w:val="28"/>
          <w:szCs w:val="28"/>
        </w:rPr>
      </w:pPr>
      <w:hyperlink w:anchor="WestVirginia" w:history="1">
        <w:r w:rsidR="00AC3266" w:rsidRPr="001B69F3">
          <w:rPr>
            <w:rStyle w:val="Hyperlink"/>
            <w:rFonts w:ascii="Times New Roman" w:hAnsi="Times New Roman" w:cs="Times New Roman"/>
            <w:bCs/>
            <w:sz w:val="28"/>
            <w:szCs w:val="28"/>
          </w:rPr>
          <w:t>West Virginia</w:t>
        </w:r>
      </w:hyperlink>
    </w:p>
    <w:p w14:paraId="663A8E30" w14:textId="77777777" w:rsidR="00AC3266" w:rsidRPr="00A64A2A" w:rsidRDefault="003E1FC6" w:rsidP="00AC3266">
      <w:pPr>
        <w:spacing w:line="240" w:lineRule="auto"/>
        <w:jc w:val="center"/>
        <w:rPr>
          <w:rFonts w:ascii="Times New Roman" w:hAnsi="Times New Roman" w:cs="Times New Roman"/>
          <w:bCs/>
          <w:sz w:val="28"/>
          <w:szCs w:val="28"/>
        </w:rPr>
      </w:pPr>
      <w:hyperlink w:anchor="Wisconsin" w:history="1">
        <w:r w:rsidR="00AC3266" w:rsidRPr="001B69F3">
          <w:rPr>
            <w:rStyle w:val="Hyperlink"/>
            <w:rFonts w:ascii="Times New Roman" w:hAnsi="Times New Roman" w:cs="Times New Roman"/>
            <w:bCs/>
            <w:sz w:val="28"/>
            <w:szCs w:val="28"/>
          </w:rPr>
          <w:t>Wisconsin</w:t>
        </w:r>
      </w:hyperlink>
    </w:p>
    <w:p w14:paraId="6F6DA6E5" w14:textId="77777777" w:rsidR="00AC3266" w:rsidRPr="00A64A2A" w:rsidRDefault="003E1FC6" w:rsidP="00AC3266">
      <w:pPr>
        <w:spacing w:line="240" w:lineRule="auto"/>
        <w:jc w:val="center"/>
        <w:rPr>
          <w:rFonts w:ascii="Times New Roman" w:hAnsi="Times New Roman" w:cs="Times New Roman"/>
          <w:bCs/>
          <w:sz w:val="28"/>
          <w:szCs w:val="28"/>
        </w:rPr>
      </w:pPr>
      <w:hyperlink w:anchor="Wyoming" w:history="1">
        <w:r w:rsidR="00AC3266" w:rsidRPr="001B69F3">
          <w:rPr>
            <w:rStyle w:val="Hyperlink"/>
            <w:rFonts w:ascii="Times New Roman" w:hAnsi="Times New Roman" w:cs="Times New Roman"/>
            <w:bCs/>
            <w:sz w:val="28"/>
            <w:szCs w:val="28"/>
          </w:rPr>
          <w:t>Wyoming</w:t>
        </w:r>
      </w:hyperlink>
    </w:p>
    <w:p w14:paraId="48939E7F" w14:textId="77777777" w:rsidR="00AC3266" w:rsidRDefault="00AC3266" w:rsidP="00693AC1">
      <w:pPr>
        <w:spacing w:line="240" w:lineRule="auto"/>
        <w:jc w:val="center"/>
        <w:rPr>
          <w:rFonts w:ascii="Times New Roman" w:hAnsi="Times New Roman" w:cs="Times New Roman"/>
          <w:bCs/>
          <w:sz w:val="28"/>
          <w:szCs w:val="28"/>
        </w:rPr>
        <w:sectPr w:rsidR="00AC3266" w:rsidSect="00AC3266">
          <w:endnotePr>
            <w:numFmt w:val="decimal"/>
          </w:endnotePr>
          <w:type w:val="continuous"/>
          <w:pgSz w:w="20160" w:h="12240" w:orient="landscape" w:code="5"/>
          <w:pgMar w:top="1440" w:right="1440" w:bottom="1440" w:left="1440" w:header="720" w:footer="720" w:gutter="0"/>
          <w:cols w:num="4" w:space="720"/>
          <w:docGrid w:linePitch="360"/>
        </w:sectPr>
      </w:pPr>
    </w:p>
    <w:p w14:paraId="124E4647" w14:textId="5CA888C4" w:rsidR="00693AC1" w:rsidRPr="00A64A2A" w:rsidRDefault="00693AC1" w:rsidP="00693AC1">
      <w:pPr>
        <w:spacing w:line="240" w:lineRule="auto"/>
        <w:jc w:val="center"/>
        <w:rPr>
          <w:rFonts w:ascii="Times New Roman" w:hAnsi="Times New Roman" w:cs="Times New Roman"/>
          <w:bCs/>
          <w:sz w:val="28"/>
          <w:szCs w:val="28"/>
        </w:rPr>
      </w:pPr>
    </w:p>
    <w:p w14:paraId="121C9142" w14:textId="77777777" w:rsidR="00A64A2A" w:rsidRDefault="00A64A2A" w:rsidP="00193488">
      <w:pPr>
        <w:rPr>
          <w:rFonts w:ascii="Times New Roman" w:hAnsi="Times New Roman" w:cs="Times New Roman"/>
          <w:bCs/>
          <w:sz w:val="28"/>
          <w:szCs w:val="28"/>
        </w:rPr>
        <w:sectPr w:rsidR="00A64A2A" w:rsidSect="0035203B">
          <w:endnotePr>
            <w:numFmt w:val="decimal"/>
          </w:endnotePr>
          <w:type w:val="continuous"/>
          <w:pgSz w:w="20160" w:h="12240" w:orient="landscape" w:code="5"/>
          <w:pgMar w:top="1440" w:right="1440" w:bottom="1440" w:left="1440" w:header="720" w:footer="720" w:gutter="0"/>
          <w:cols w:space="720"/>
          <w:docGrid w:linePitch="360"/>
        </w:sectPr>
      </w:pPr>
    </w:p>
    <w:p w14:paraId="5E0F3F6C" w14:textId="77777777" w:rsidR="00193488" w:rsidRDefault="00193488" w:rsidP="00266426">
      <w:pPr>
        <w:rPr>
          <w:rFonts w:ascii="Times New Roman" w:hAnsi="Times New Roman" w:cs="Times New Roman"/>
          <w:bCs/>
          <w:sz w:val="28"/>
          <w:szCs w:val="28"/>
        </w:rPr>
      </w:pPr>
    </w:p>
    <w:tbl>
      <w:tblPr>
        <w:tblStyle w:val="MediumShading1-Accent2"/>
        <w:tblW w:w="4717" w:type="pct"/>
        <w:jc w:val="center"/>
        <w:tblLook w:val="04A0" w:firstRow="1" w:lastRow="0" w:firstColumn="1" w:lastColumn="0" w:noHBand="0" w:noVBand="1"/>
      </w:tblPr>
      <w:tblGrid>
        <w:gridCol w:w="3143"/>
        <w:gridCol w:w="2961"/>
        <w:gridCol w:w="2281"/>
        <w:gridCol w:w="2707"/>
        <w:gridCol w:w="2707"/>
        <w:gridCol w:w="2707"/>
      </w:tblGrid>
      <w:tr w:rsidR="0076340C" w:rsidRPr="00227125" w14:paraId="17A5DCB2" w14:textId="0AA8ED3B" w:rsidTr="00ED545C">
        <w:trPr>
          <w:cnfStyle w:val="100000000000" w:firstRow="1" w:lastRow="0" w:firstColumn="0" w:lastColumn="0" w:oddVBand="0" w:evenVBand="0" w:oddHBand="0" w:evenHBand="0" w:firstRowFirstColumn="0" w:firstRowLastColumn="0" w:lastRowFirstColumn="0" w:lastRowLastColumn="0"/>
          <w:cantSplit/>
          <w:trHeight w:val="913"/>
          <w:tblHeader/>
          <w:jc w:val="center"/>
        </w:trPr>
        <w:tc>
          <w:tcPr>
            <w:cnfStyle w:val="001000000000" w:firstRow="0" w:lastRow="0" w:firstColumn="1" w:lastColumn="0" w:oddVBand="0" w:evenVBand="0" w:oddHBand="0" w:evenHBand="0" w:firstRowFirstColumn="0" w:firstRowLastColumn="0" w:lastRowFirstColumn="0" w:lastRowLastColumn="0"/>
            <w:tcW w:w="952" w:type="pct"/>
            <w:vAlign w:val="center"/>
          </w:tcPr>
          <w:p w14:paraId="50996B2B" w14:textId="77777777" w:rsidR="0076340C" w:rsidRPr="00227125" w:rsidRDefault="0076340C" w:rsidP="00840492">
            <w:pPr>
              <w:jc w:val="center"/>
              <w:rPr>
                <w:color w:val="FFFF00"/>
                <w:sz w:val="28"/>
                <w:szCs w:val="28"/>
              </w:rPr>
            </w:pPr>
            <w:bookmarkStart w:id="1" w:name="Federal"/>
            <w:r w:rsidRPr="00227125">
              <w:rPr>
                <w:color w:val="FFFF00"/>
                <w:sz w:val="28"/>
                <w:szCs w:val="28"/>
              </w:rPr>
              <w:lastRenderedPageBreak/>
              <w:t>Federal</w:t>
            </w:r>
          </w:p>
          <w:bookmarkEnd w:id="1"/>
          <w:p w14:paraId="28B1364D" w14:textId="77777777" w:rsidR="0076340C" w:rsidRPr="00227125" w:rsidRDefault="0076340C" w:rsidP="00840492">
            <w:pPr>
              <w:jc w:val="center"/>
            </w:pPr>
            <w:r w:rsidRPr="00227125">
              <w:t>(Package Type)</w:t>
            </w:r>
          </w:p>
          <w:p w14:paraId="317CEE1B" w14:textId="77777777" w:rsidR="0076340C" w:rsidRPr="00227125" w:rsidRDefault="0076340C" w:rsidP="00840492">
            <w:pPr>
              <w:jc w:val="center"/>
            </w:pPr>
          </w:p>
        </w:tc>
        <w:tc>
          <w:tcPr>
            <w:tcW w:w="897" w:type="pct"/>
            <w:vAlign w:val="center"/>
          </w:tcPr>
          <w:p w14:paraId="20C75C40" w14:textId="77777777" w:rsidR="0076340C" w:rsidRPr="00227125" w:rsidRDefault="0076340C" w:rsidP="00840492">
            <w:pPr>
              <w:jc w:val="center"/>
              <w:cnfStyle w:val="100000000000" w:firstRow="1" w:lastRow="0" w:firstColumn="0" w:lastColumn="0" w:oddVBand="0" w:evenVBand="0" w:oddHBand="0" w:evenHBand="0" w:firstRowFirstColumn="0" w:firstRowLastColumn="0" w:lastRowFirstColumn="0" w:lastRowLastColumn="0"/>
            </w:pPr>
            <w:r w:rsidRPr="00227125">
              <w:t>Proper Name of Disclosure</w:t>
            </w:r>
          </w:p>
        </w:tc>
        <w:tc>
          <w:tcPr>
            <w:tcW w:w="691" w:type="pct"/>
            <w:vAlign w:val="center"/>
          </w:tcPr>
          <w:p w14:paraId="1B2ABFF2" w14:textId="77777777" w:rsidR="0076340C" w:rsidRPr="00227125" w:rsidRDefault="0076340C" w:rsidP="00840492">
            <w:pPr>
              <w:jc w:val="center"/>
              <w:cnfStyle w:val="100000000000" w:firstRow="1" w:lastRow="0" w:firstColumn="0" w:lastColumn="0" w:oddVBand="0" w:evenVBand="0" w:oddHBand="0" w:evenHBand="0" w:firstRowFirstColumn="0" w:firstRowLastColumn="0" w:lastRowFirstColumn="0" w:lastRowLastColumn="0"/>
            </w:pPr>
            <w:r w:rsidRPr="00227125">
              <w:t>Generic Cx Number</w:t>
            </w:r>
          </w:p>
        </w:tc>
        <w:tc>
          <w:tcPr>
            <w:tcW w:w="820" w:type="pct"/>
            <w:vAlign w:val="center"/>
          </w:tcPr>
          <w:p w14:paraId="25BCA62D" w14:textId="77777777" w:rsidR="0076340C" w:rsidRPr="00227125" w:rsidRDefault="0076340C" w:rsidP="00840492">
            <w:pPr>
              <w:jc w:val="center"/>
              <w:cnfStyle w:val="100000000000" w:firstRow="1" w:lastRow="0" w:firstColumn="0" w:lastColumn="0" w:oddVBand="0" w:evenVBand="0" w:oddHBand="0" w:evenHBand="0" w:firstRowFirstColumn="0" w:firstRowLastColumn="0" w:lastRowFirstColumn="0" w:lastRowLastColumn="0"/>
            </w:pPr>
            <w:r w:rsidRPr="00227125">
              <w:t>Legal Reference</w:t>
            </w:r>
          </w:p>
        </w:tc>
        <w:tc>
          <w:tcPr>
            <w:tcW w:w="820" w:type="pct"/>
            <w:vAlign w:val="center"/>
          </w:tcPr>
          <w:p w14:paraId="28CEFA60" w14:textId="77777777" w:rsidR="0076340C" w:rsidRDefault="0076340C" w:rsidP="00F31B67">
            <w:pPr>
              <w:jc w:val="center"/>
              <w:cnfStyle w:val="100000000000" w:firstRow="1" w:lastRow="0" w:firstColumn="0" w:lastColumn="0" w:oddVBand="0" w:evenVBand="0" w:oddHBand="0" w:evenHBand="0" w:firstRowFirstColumn="0" w:firstRowLastColumn="0" w:lastRowFirstColumn="0" w:lastRowLastColumn="0"/>
            </w:pPr>
          </w:p>
          <w:p w14:paraId="34D5D380" w14:textId="4F394944" w:rsidR="0076340C" w:rsidRPr="00227125" w:rsidRDefault="0076340C" w:rsidP="00F31B67">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820" w:type="pct"/>
            <w:vAlign w:val="center"/>
          </w:tcPr>
          <w:p w14:paraId="63BC94A3" w14:textId="77777777" w:rsidR="0076340C" w:rsidRDefault="0076340C" w:rsidP="00F31B67">
            <w:pPr>
              <w:jc w:val="center"/>
              <w:cnfStyle w:val="100000000000" w:firstRow="1" w:lastRow="0" w:firstColumn="0" w:lastColumn="0" w:oddVBand="0" w:evenVBand="0" w:oddHBand="0" w:evenHBand="0" w:firstRowFirstColumn="0" w:firstRowLastColumn="0" w:lastRowFirstColumn="0" w:lastRowLastColumn="0"/>
            </w:pPr>
          </w:p>
          <w:p w14:paraId="0DA19AD9" w14:textId="7C01D4A5" w:rsidR="0076340C" w:rsidRPr="00227125" w:rsidRDefault="0076340C" w:rsidP="00F31B67">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76340C" w:rsidRPr="00227125" w14:paraId="41A1DA96" w14:textId="585C8E9D" w:rsidTr="00ED545C">
        <w:trPr>
          <w:cnfStyle w:val="000000100000" w:firstRow="0" w:lastRow="0" w:firstColumn="0" w:lastColumn="0" w:oddVBand="0" w:evenVBand="0" w:oddHBand="1" w:evenHBand="0"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vAlign w:val="center"/>
          </w:tcPr>
          <w:p w14:paraId="5BF7BCA3" w14:textId="5831ACD3" w:rsidR="0076340C" w:rsidRPr="00227125" w:rsidRDefault="0076340C" w:rsidP="00840492">
            <w:pPr>
              <w:jc w:val="center"/>
            </w:pPr>
            <w:r>
              <w:t>Initial Disclosure</w:t>
            </w:r>
          </w:p>
        </w:tc>
        <w:tc>
          <w:tcPr>
            <w:tcW w:w="897" w:type="pct"/>
            <w:vAlign w:val="center"/>
          </w:tcPr>
          <w:p w14:paraId="4A0C9F44" w14:textId="77777777"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rsidRPr="00227125">
              <w:t>Section 32 Mortgage Loan Disclosure</w:t>
            </w:r>
          </w:p>
        </w:tc>
        <w:tc>
          <w:tcPr>
            <w:tcW w:w="691" w:type="pct"/>
            <w:vAlign w:val="center"/>
          </w:tcPr>
          <w:p w14:paraId="6146DCAD" w14:textId="77777777"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rsidRPr="00227125">
              <w:t>2790</w:t>
            </w:r>
          </w:p>
        </w:tc>
        <w:tc>
          <w:tcPr>
            <w:tcW w:w="820" w:type="pct"/>
            <w:vAlign w:val="center"/>
          </w:tcPr>
          <w:p w14:paraId="11701BED" w14:textId="1193BD3A"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rsidRPr="00227125">
              <w:t>12 CFR §</w:t>
            </w:r>
            <w:r w:rsidR="00C03892">
              <w:t xml:space="preserve"> </w:t>
            </w:r>
            <w:hyperlink r:id="rId15" w:history="1">
              <w:r w:rsidRPr="00D508BC">
                <w:rPr>
                  <w:rStyle w:val="Hyperlink"/>
                </w:rPr>
                <w:t>1026.32(c)</w:t>
              </w:r>
            </w:hyperlink>
          </w:p>
        </w:tc>
        <w:tc>
          <w:tcPr>
            <w:tcW w:w="820" w:type="pct"/>
            <w:vAlign w:val="center"/>
          </w:tcPr>
          <w:p w14:paraId="0AB09AA5" w14:textId="5D5330BE" w:rsidR="0076340C" w:rsidRPr="00227125" w:rsidRDefault="007B5892" w:rsidP="00F31B67">
            <w:pPr>
              <w:jc w:val="center"/>
              <w:cnfStyle w:val="000000100000" w:firstRow="0" w:lastRow="0" w:firstColumn="0" w:lastColumn="0" w:oddVBand="0" w:evenVBand="0" w:oddHBand="1" w:evenHBand="0" w:firstRowFirstColumn="0" w:firstRowLastColumn="0" w:lastRowFirstColumn="0" w:lastRowLastColumn="0"/>
            </w:pPr>
            <w:r>
              <w:t>No</w:t>
            </w:r>
          </w:p>
        </w:tc>
        <w:tc>
          <w:tcPr>
            <w:tcW w:w="820" w:type="pct"/>
            <w:vAlign w:val="center"/>
          </w:tcPr>
          <w:p w14:paraId="71D81345" w14:textId="5B81D179" w:rsidR="0076340C" w:rsidRPr="00227125" w:rsidRDefault="007B5892" w:rsidP="00F31B67">
            <w:pPr>
              <w:jc w:val="center"/>
              <w:cnfStyle w:val="000000100000" w:firstRow="0" w:lastRow="0" w:firstColumn="0" w:lastColumn="0" w:oddVBand="0" w:evenVBand="0" w:oddHBand="1" w:evenHBand="0" w:firstRowFirstColumn="0" w:firstRowLastColumn="0" w:lastRowFirstColumn="0" w:lastRowLastColumn="0"/>
            </w:pPr>
            <w:r>
              <w:t>No</w:t>
            </w:r>
          </w:p>
        </w:tc>
      </w:tr>
      <w:tr w:rsidR="0076340C" w:rsidRPr="00227125" w14:paraId="6B838D41" w14:textId="09683009" w:rsidTr="00ED545C">
        <w:trPr>
          <w:cnfStyle w:val="000000010000" w:firstRow="0" w:lastRow="0" w:firstColumn="0" w:lastColumn="0" w:oddVBand="0" w:evenVBand="0" w:oddHBand="0" w:evenHBand="1"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tcBorders>
              <w:bottom w:val="single" w:sz="8" w:space="0" w:color="CF7B79" w:themeColor="accent2" w:themeTint="BF"/>
            </w:tcBorders>
            <w:vAlign w:val="center"/>
          </w:tcPr>
          <w:p w14:paraId="794B87AD" w14:textId="19C56481" w:rsidR="0076340C" w:rsidRPr="00227125" w:rsidRDefault="0076340C" w:rsidP="00840492">
            <w:pPr>
              <w:jc w:val="center"/>
            </w:pPr>
            <w:r>
              <w:t>Initial Disclosure</w:t>
            </w:r>
          </w:p>
        </w:tc>
        <w:tc>
          <w:tcPr>
            <w:tcW w:w="897" w:type="pct"/>
            <w:tcBorders>
              <w:bottom w:val="single" w:sz="8" w:space="0" w:color="CF7B79" w:themeColor="accent2" w:themeTint="BF"/>
            </w:tcBorders>
            <w:vAlign w:val="center"/>
          </w:tcPr>
          <w:p w14:paraId="61A0FA39" w14:textId="77777777"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t>What You Should Know About Home Equity Lines of Credit</w:t>
            </w:r>
          </w:p>
        </w:tc>
        <w:tc>
          <w:tcPr>
            <w:tcW w:w="691" w:type="pct"/>
            <w:tcBorders>
              <w:bottom w:val="single" w:sz="8" w:space="0" w:color="CF7B79" w:themeColor="accent2" w:themeTint="BF"/>
            </w:tcBorders>
            <w:vAlign w:val="center"/>
          </w:tcPr>
          <w:p w14:paraId="77AC38A4" w14:textId="77777777"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t>9925</w:t>
            </w:r>
          </w:p>
        </w:tc>
        <w:tc>
          <w:tcPr>
            <w:tcW w:w="820" w:type="pct"/>
            <w:tcBorders>
              <w:bottom w:val="single" w:sz="8" w:space="0" w:color="CF7B79" w:themeColor="accent2" w:themeTint="BF"/>
            </w:tcBorders>
            <w:vAlign w:val="center"/>
          </w:tcPr>
          <w:p w14:paraId="6E7851E2" w14:textId="05F1353B"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t>12 CFR §</w:t>
            </w:r>
            <w:r w:rsidR="00C03892">
              <w:t xml:space="preserve"> </w:t>
            </w:r>
            <w:hyperlink r:id="rId16" w:history="1">
              <w:r w:rsidRPr="00D508BC">
                <w:rPr>
                  <w:rStyle w:val="Hyperlink"/>
                </w:rPr>
                <w:t>1026.40(e)</w:t>
              </w:r>
            </w:hyperlink>
          </w:p>
        </w:tc>
        <w:tc>
          <w:tcPr>
            <w:tcW w:w="820" w:type="pct"/>
            <w:tcBorders>
              <w:bottom w:val="single" w:sz="8" w:space="0" w:color="CF7B79" w:themeColor="accent2" w:themeTint="BF"/>
            </w:tcBorders>
            <w:vAlign w:val="center"/>
          </w:tcPr>
          <w:p w14:paraId="31F680C7" w14:textId="0124AA43" w:rsidR="0076340C" w:rsidRDefault="008E2568" w:rsidP="00F31B67">
            <w:pPr>
              <w:jc w:val="center"/>
              <w:cnfStyle w:val="000000010000" w:firstRow="0" w:lastRow="0" w:firstColumn="0" w:lastColumn="0" w:oddVBand="0" w:evenVBand="0" w:oddHBand="0" w:evenHBand="1" w:firstRowFirstColumn="0" w:firstRowLastColumn="0" w:lastRowFirstColumn="0" w:lastRowLastColumn="0"/>
            </w:pPr>
            <w:r>
              <w:t>No</w:t>
            </w:r>
          </w:p>
        </w:tc>
        <w:tc>
          <w:tcPr>
            <w:tcW w:w="820" w:type="pct"/>
            <w:tcBorders>
              <w:bottom w:val="single" w:sz="8" w:space="0" w:color="CF7B79" w:themeColor="accent2" w:themeTint="BF"/>
            </w:tcBorders>
            <w:vAlign w:val="center"/>
          </w:tcPr>
          <w:p w14:paraId="7D078762" w14:textId="76A47A31" w:rsidR="0076340C" w:rsidRDefault="008E2568" w:rsidP="00F31B67">
            <w:pPr>
              <w:jc w:val="center"/>
              <w:cnfStyle w:val="000000010000" w:firstRow="0" w:lastRow="0" w:firstColumn="0" w:lastColumn="0" w:oddVBand="0" w:evenVBand="0" w:oddHBand="0" w:evenHBand="1" w:firstRowFirstColumn="0" w:firstRowLastColumn="0" w:lastRowFirstColumn="0" w:lastRowLastColumn="0"/>
            </w:pPr>
            <w:r>
              <w:t>No</w:t>
            </w:r>
          </w:p>
        </w:tc>
      </w:tr>
      <w:tr w:rsidR="0076340C" w:rsidRPr="00227125" w14:paraId="1C39B715" w14:textId="24E1AAB2" w:rsidTr="00ED545C">
        <w:trPr>
          <w:cnfStyle w:val="000000100000" w:firstRow="0" w:lastRow="0" w:firstColumn="0" w:lastColumn="0" w:oddVBand="0" w:evenVBand="0" w:oddHBand="1" w:evenHBand="0"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tcBorders>
              <w:bottom w:val="single" w:sz="8" w:space="0" w:color="CF7B79" w:themeColor="accent2" w:themeTint="BF"/>
            </w:tcBorders>
            <w:vAlign w:val="center"/>
          </w:tcPr>
          <w:p w14:paraId="30CEF624" w14:textId="314FE095" w:rsidR="0076340C" w:rsidRPr="00227125" w:rsidRDefault="0076340C" w:rsidP="00840492">
            <w:pPr>
              <w:jc w:val="center"/>
            </w:pPr>
            <w:r>
              <w:t>Initial Disclosure</w:t>
            </w:r>
          </w:p>
        </w:tc>
        <w:tc>
          <w:tcPr>
            <w:tcW w:w="897" w:type="pct"/>
            <w:tcBorders>
              <w:bottom w:val="single" w:sz="8" w:space="0" w:color="CF7B79" w:themeColor="accent2" w:themeTint="BF"/>
            </w:tcBorders>
            <w:vAlign w:val="center"/>
          </w:tcPr>
          <w:p w14:paraId="0EC5A2EA" w14:textId="77777777"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t>Affiliated Business Disclosure</w:t>
            </w:r>
          </w:p>
        </w:tc>
        <w:tc>
          <w:tcPr>
            <w:tcW w:w="691" w:type="pct"/>
            <w:tcBorders>
              <w:bottom w:val="single" w:sz="8" w:space="0" w:color="CF7B79" w:themeColor="accent2" w:themeTint="BF"/>
            </w:tcBorders>
            <w:vAlign w:val="center"/>
          </w:tcPr>
          <w:p w14:paraId="4F07AAB2" w14:textId="77777777"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t>11413</w:t>
            </w:r>
          </w:p>
        </w:tc>
        <w:tc>
          <w:tcPr>
            <w:tcW w:w="820" w:type="pct"/>
            <w:tcBorders>
              <w:bottom w:val="single" w:sz="8" w:space="0" w:color="CF7B79" w:themeColor="accent2" w:themeTint="BF"/>
            </w:tcBorders>
            <w:vAlign w:val="center"/>
          </w:tcPr>
          <w:p w14:paraId="642AF469" w14:textId="67320B87"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t>12 CFR §</w:t>
            </w:r>
            <w:r w:rsidR="00C03892">
              <w:t xml:space="preserve"> </w:t>
            </w:r>
            <w:hyperlink r:id="rId17" w:history="1">
              <w:r w:rsidRPr="00D508BC">
                <w:rPr>
                  <w:rStyle w:val="Hyperlink"/>
                </w:rPr>
                <w:t>1024.15</w:t>
              </w:r>
            </w:hyperlink>
          </w:p>
        </w:tc>
        <w:tc>
          <w:tcPr>
            <w:tcW w:w="820" w:type="pct"/>
            <w:tcBorders>
              <w:bottom w:val="single" w:sz="8" w:space="0" w:color="CF7B79" w:themeColor="accent2" w:themeTint="BF"/>
            </w:tcBorders>
            <w:vAlign w:val="center"/>
          </w:tcPr>
          <w:p w14:paraId="0444DBA0" w14:textId="14309DE8" w:rsidR="0076340C" w:rsidRDefault="00814DB2" w:rsidP="00F31B67">
            <w:pPr>
              <w:jc w:val="center"/>
              <w:cnfStyle w:val="000000100000" w:firstRow="0" w:lastRow="0" w:firstColumn="0" w:lastColumn="0" w:oddVBand="0" w:evenVBand="0" w:oddHBand="1" w:evenHBand="0" w:firstRowFirstColumn="0" w:firstRowLastColumn="0" w:lastRowFirstColumn="0" w:lastRowLastColumn="0"/>
            </w:pPr>
            <w:r>
              <w:t>Yes</w:t>
            </w:r>
          </w:p>
        </w:tc>
        <w:tc>
          <w:tcPr>
            <w:tcW w:w="820" w:type="pct"/>
            <w:tcBorders>
              <w:bottom w:val="single" w:sz="8" w:space="0" w:color="CF7B79" w:themeColor="accent2" w:themeTint="BF"/>
            </w:tcBorders>
            <w:vAlign w:val="center"/>
          </w:tcPr>
          <w:p w14:paraId="005E3E51" w14:textId="282689AD" w:rsidR="0076340C" w:rsidRDefault="00814DB2" w:rsidP="00F31B67">
            <w:pPr>
              <w:jc w:val="center"/>
              <w:cnfStyle w:val="000000100000" w:firstRow="0" w:lastRow="0" w:firstColumn="0" w:lastColumn="0" w:oddVBand="0" w:evenVBand="0" w:oddHBand="1" w:evenHBand="0" w:firstRowFirstColumn="0" w:firstRowLastColumn="0" w:lastRowFirstColumn="0" w:lastRowLastColumn="0"/>
            </w:pPr>
            <w:r>
              <w:t>No</w:t>
            </w:r>
          </w:p>
        </w:tc>
      </w:tr>
      <w:tr w:rsidR="0076340C" w:rsidRPr="00227125" w14:paraId="3DBBB5FD" w14:textId="3A896020" w:rsidTr="00ED545C">
        <w:trPr>
          <w:cnfStyle w:val="000000010000" w:firstRow="0" w:lastRow="0" w:firstColumn="0" w:lastColumn="0" w:oddVBand="0" w:evenVBand="0" w:oddHBand="0" w:evenHBand="1"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tcBorders>
              <w:bottom w:val="single" w:sz="8" w:space="0" w:color="CF7B79" w:themeColor="accent2" w:themeTint="BF"/>
            </w:tcBorders>
            <w:vAlign w:val="center"/>
          </w:tcPr>
          <w:p w14:paraId="6D31578D" w14:textId="241C697D" w:rsidR="0076340C" w:rsidRPr="00227125" w:rsidRDefault="0076340C" w:rsidP="00840492">
            <w:pPr>
              <w:jc w:val="center"/>
            </w:pPr>
            <w:r>
              <w:t>Initial Disclosure</w:t>
            </w:r>
          </w:p>
        </w:tc>
        <w:tc>
          <w:tcPr>
            <w:tcW w:w="897" w:type="pct"/>
            <w:tcBorders>
              <w:bottom w:val="single" w:sz="8" w:space="0" w:color="CF7B79" w:themeColor="accent2" w:themeTint="BF"/>
            </w:tcBorders>
            <w:vAlign w:val="center"/>
          </w:tcPr>
          <w:p w14:paraId="18F89B89" w14:textId="77777777"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rsidRPr="00227125">
              <w:t>Good Faith Estimate 01-01-10</w:t>
            </w:r>
          </w:p>
        </w:tc>
        <w:tc>
          <w:tcPr>
            <w:tcW w:w="691" w:type="pct"/>
            <w:tcBorders>
              <w:bottom w:val="single" w:sz="8" w:space="0" w:color="CF7B79" w:themeColor="accent2" w:themeTint="BF"/>
            </w:tcBorders>
            <w:vAlign w:val="center"/>
          </w:tcPr>
          <w:p w14:paraId="14738C0C" w14:textId="77777777"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rsidRPr="00227125">
              <w:t>14221</w:t>
            </w:r>
          </w:p>
        </w:tc>
        <w:tc>
          <w:tcPr>
            <w:tcW w:w="820" w:type="pct"/>
            <w:tcBorders>
              <w:bottom w:val="single" w:sz="8" w:space="0" w:color="CF7B79" w:themeColor="accent2" w:themeTint="BF"/>
            </w:tcBorders>
            <w:vAlign w:val="center"/>
          </w:tcPr>
          <w:p w14:paraId="683788B6" w14:textId="4FF0E29A"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rsidRPr="00227125">
              <w:t>12 CFR §</w:t>
            </w:r>
            <w:r w:rsidR="00C03892">
              <w:t xml:space="preserve"> </w:t>
            </w:r>
            <w:hyperlink r:id="rId18" w:history="1">
              <w:r w:rsidRPr="00D508BC">
                <w:rPr>
                  <w:rStyle w:val="Hyperlink"/>
                </w:rPr>
                <w:t>1024.7</w:t>
              </w:r>
            </w:hyperlink>
          </w:p>
        </w:tc>
        <w:tc>
          <w:tcPr>
            <w:tcW w:w="820" w:type="pct"/>
            <w:tcBorders>
              <w:bottom w:val="single" w:sz="8" w:space="0" w:color="CF7B79" w:themeColor="accent2" w:themeTint="BF"/>
            </w:tcBorders>
            <w:vAlign w:val="center"/>
          </w:tcPr>
          <w:p w14:paraId="7D795666" w14:textId="028EA78D" w:rsidR="0076340C" w:rsidRPr="00227125" w:rsidRDefault="00D75A88" w:rsidP="00F31B67">
            <w:pPr>
              <w:jc w:val="center"/>
              <w:cnfStyle w:val="000000010000" w:firstRow="0" w:lastRow="0" w:firstColumn="0" w:lastColumn="0" w:oddVBand="0" w:evenVBand="0" w:oddHBand="0" w:evenHBand="1" w:firstRowFirstColumn="0" w:firstRowLastColumn="0" w:lastRowFirstColumn="0" w:lastRowLastColumn="0"/>
            </w:pPr>
            <w:bookmarkStart w:id="2" w:name="_GoBack"/>
            <w:bookmarkEnd w:id="2"/>
            <w:r>
              <w:t>No</w:t>
            </w:r>
          </w:p>
        </w:tc>
        <w:tc>
          <w:tcPr>
            <w:tcW w:w="820" w:type="pct"/>
            <w:tcBorders>
              <w:bottom w:val="single" w:sz="8" w:space="0" w:color="CF7B79" w:themeColor="accent2" w:themeTint="BF"/>
            </w:tcBorders>
            <w:vAlign w:val="center"/>
          </w:tcPr>
          <w:p w14:paraId="43397608" w14:textId="35BE858B" w:rsidR="0076340C" w:rsidRPr="00227125" w:rsidRDefault="00D75A88" w:rsidP="00F31B67">
            <w:pPr>
              <w:jc w:val="center"/>
              <w:cnfStyle w:val="000000010000" w:firstRow="0" w:lastRow="0" w:firstColumn="0" w:lastColumn="0" w:oddVBand="0" w:evenVBand="0" w:oddHBand="0" w:evenHBand="1" w:firstRowFirstColumn="0" w:firstRowLastColumn="0" w:lastRowFirstColumn="0" w:lastRowLastColumn="0"/>
            </w:pPr>
            <w:r>
              <w:t>No</w:t>
            </w:r>
          </w:p>
        </w:tc>
      </w:tr>
      <w:tr w:rsidR="0076340C" w:rsidRPr="00227125" w14:paraId="2BA694F6" w14:textId="0E71E0EF" w:rsidTr="00ED545C">
        <w:trPr>
          <w:cnfStyle w:val="000000100000" w:firstRow="0" w:lastRow="0" w:firstColumn="0" w:lastColumn="0" w:oddVBand="0" w:evenVBand="0" w:oddHBand="1" w:evenHBand="0"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tcBorders>
              <w:bottom w:val="single" w:sz="4" w:space="0" w:color="auto"/>
            </w:tcBorders>
            <w:vAlign w:val="center"/>
          </w:tcPr>
          <w:p w14:paraId="65417B15" w14:textId="48ED2EA1" w:rsidR="0076340C" w:rsidRPr="00227125" w:rsidRDefault="0076340C" w:rsidP="00840492">
            <w:pPr>
              <w:jc w:val="center"/>
            </w:pPr>
            <w:r>
              <w:t>Initial Disclosure</w:t>
            </w:r>
          </w:p>
        </w:tc>
        <w:tc>
          <w:tcPr>
            <w:tcW w:w="897" w:type="pct"/>
            <w:tcBorders>
              <w:bottom w:val="single" w:sz="4" w:space="0" w:color="auto"/>
            </w:tcBorders>
            <w:vAlign w:val="center"/>
          </w:tcPr>
          <w:p w14:paraId="1C1BBC1B" w14:textId="77777777"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t>Acknowledgement of Receipt of GFE and TIL 01-01-10</w:t>
            </w:r>
          </w:p>
        </w:tc>
        <w:tc>
          <w:tcPr>
            <w:tcW w:w="691" w:type="pct"/>
            <w:tcBorders>
              <w:bottom w:val="single" w:sz="4" w:space="0" w:color="auto"/>
            </w:tcBorders>
            <w:vAlign w:val="center"/>
          </w:tcPr>
          <w:p w14:paraId="6F0C2BBA" w14:textId="77777777"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t>14600</w:t>
            </w:r>
          </w:p>
        </w:tc>
        <w:tc>
          <w:tcPr>
            <w:tcW w:w="820" w:type="pct"/>
            <w:tcBorders>
              <w:bottom w:val="single" w:sz="4" w:space="0" w:color="auto"/>
            </w:tcBorders>
            <w:vAlign w:val="center"/>
          </w:tcPr>
          <w:p w14:paraId="482E68EC" w14:textId="3D3C5E0D"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t>12 CFR §§</w:t>
            </w:r>
            <w:r w:rsidR="00C03892">
              <w:t xml:space="preserve"> </w:t>
            </w:r>
            <w:hyperlink r:id="rId19" w:history="1">
              <w:r w:rsidRPr="00D508BC">
                <w:rPr>
                  <w:rStyle w:val="Hyperlink"/>
                </w:rPr>
                <w:t>1024.7(a)(4)</w:t>
              </w:r>
            </w:hyperlink>
            <w:r>
              <w:t xml:space="preserve"> &amp; </w:t>
            </w:r>
            <w:hyperlink r:id="rId20" w:history="1">
              <w:r w:rsidRPr="00D508BC">
                <w:rPr>
                  <w:rStyle w:val="Hyperlink"/>
                </w:rPr>
                <w:t>1026.19(a)(1)(ii)</w:t>
              </w:r>
            </w:hyperlink>
          </w:p>
        </w:tc>
        <w:tc>
          <w:tcPr>
            <w:tcW w:w="820" w:type="pct"/>
            <w:tcBorders>
              <w:bottom w:val="single" w:sz="4" w:space="0" w:color="auto"/>
            </w:tcBorders>
            <w:vAlign w:val="center"/>
          </w:tcPr>
          <w:p w14:paraId="69BF231A" w14:textId="73841CFA" w:rsidR="0076340C" w:rsidRDefault="00C8038C" w:rsidP="00F31B67">
            <w:pPr>
              <w:jc w:val="center"/>
              <w:cnfStyle w:val="000000100000" w:firstRow="0" w:lastRow="0" w:firstColumn="0" w:lastColumn="0" w:oddVBand="0" w:evenVBand="0" w:oddHBand="1" w:evenHBand="0" w:firstRowFirstColumn="0" w:firstRowLastColumn="0" w:lastRowFirstColumn="0" w:lastRowLastColumn="0"/>
            </w:pPr>
            <w:r>
              <w:t>No</w:t>
            </w:r>
          </w:p>
        </w:tc>
        <w:tc>
          <w:tcPr>
            <w:tcW w:w="820" w:type="pct"/>
            <w:tcBorders>
              <w:bottom w:val="single" w:sz="4" w:space="0" w:color="auto"/>
            </w:tcBorders>
            <w:vAlign w:val="center"/>
          </w:tcPr>
          <w:p w14:paraId="41CEE400" w14:textId="6D302AF0" w:rsidR="0076340C" w:rsidRDefault="006E78A1" w:rsidP="00F31B67">
            <w:pPr>
              <w:jc w:val="center"/>
              <w:cnfStyle w:val="000000100000" w:firstRow="0" w:lastRow="0" w:firstColumn="0" w:lastColumn="0" w:oddVBand="0" w:evenVBand="0" w:oddHBand="1" w:evenHBand="0" w:firstRowFirstColumn="0" w:firstRowLastColumn="0" w:lastRowFirstColumn="0" w:lastRowLastColumn="0"/>
            </w:pPr>
            <w:r>
              <w:t>No</w:t>
            </w:r>
          </w:p>
        </w:tc>
      </w:tr>
      <w:tr w:rsidR="0076340C" w:rsidRPr="00227125" w14:paraId="55BAE6C1" w14:textId="390DB02A" w:rsidTr="00ED545C">
        <w:trPr>
          <w:cnfStyle w:val="000000010000" w:firstRow="0" w:lastRow="0" w:firstColumn="0" w:lastColumn="0" w:oddVBand="0" w:evenVBand="0" w:oddHBand="0" w:evenHBand="1"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tcBorders>
              <w:bottom w:val="single" w:sz="4" w:space="0" w:color="auto"/>
            </w:tcBorders>
            <w:vAlign w:val="center"/>
          </w:tcPr>
          <w:p w14:paraId="30AD7E48" w14:textId="09737852" w:rsidR="0076340C" w:rsidRPr="00227125" w:rsidRDefault="0076340C" w:rsidP="00840492">
            <w:pPr>
              <w:jc w:val="center"/>
            </w:pPr>
            <w:r>
              <w:t>Initial Disclosure</w:t>
            </w:r>
          </w:p>
        </w:tc>
        <w:tc>
          <w:tcPr>
            <w:tcW w:w="897" w:type="pct"/>
            <w:tcBorders>
              <w:bottom w:val="single" w:sz="4" w:space="0" w:color="auto"/>
            </w:tcBorders>
            <w:vAlign w:val="center"/>
          </w:tcPr>
          <w:p w14:paraId="0AD24CA1" w14:textId="77777777"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t>New Construction Disclosure</w:t>
            </w:r>
          </w:p>
        </w:tc>
        <w:tc>
          <w:tcPr>
            <w:tcW w:w="691" w:type="pct"/>
            <w:tcBorders>
              <w:bottom w:val="single" w:sz="4" w:space="0" w:color="auto"/>
            </w:tcBorders>
            <w:vAlign w:val="center"/>
          </w:tcPr>
          <w:p w14:paraId="40D26001" w14:textId="77777777"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t>14602</w:t>
            </w:r>
          </w:p>
        </w:tc>
        <w:tc>
          <w:tcPr>
            <w:tcW w:w="820" w:type="pct"/>
            <w:tcBorders>
              <w:bottom w:val="single" w:sz="4" w:space="0" w:color="auto"/>
            </w:tcBorders>
            <w:vAlign w:val="center"/>
          </w:tcPr>
          <w:p w14:paraId="336AB619" w14:textId="29084499"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t>12 CFR §</w:t>
            </w:r>
            <w:r w:rsidR="00C03892">
              <w:t xml:space="preserve"> </w:t>
            </w:r>
            <w:hyperlink r:id="rId21" w:history="1">
              <w:r w:rsidRPr="00D508BC">
                <w:rPr>
                  <w:rStyle w:val="Hyperlink"/>
                </w:rPr>
                <w:t>1024.7(f)(6)</w:t>
              </w:r>
            </w:hyperlink>
          </w:p>
        </w:tc>
        <w:tc>
          <w:tcPr>
            <w:tcW w:w="820" w:type="pct"/>
            <w:tcBorders>
              <w:bottom w:val="single" w:sz="4" w:space="0" w:color="auto"/>
            </w:tcBorders>
            <w:vAlign w:val="center"/>
          </w:tcPr>
          <w:p w14:paraId="335B7C0A" w14:textId="2C312886" w:rsidR="0076340C" w:rsidRDefault="007310C6" w:rsidP="00F31B67">
            <w:pPr>
              <w:jc w:val="center"/>
              <w:cnfStyle w:val="000000010000" w:firstRow="0" w:lastRow="0" w:firstColumn="0" w:lastColumn="0" w:oddVBand="0" w:evenVBand="0" w:oddHBand="0" w:evenHBand="1" w:firstRowFirstColumn="0" w:firstRowLastColumn="0" w:lastRowFirstColumn="0" w:lastRowLastColumn="0"/>
            </w:pPr>
            <w:r>
              <w:t>No</w:t>
            </w:r>
          </w:p>
        </w:tc>
        <w:tc>
          <w:tcPr>
            <w:tcW w:w="820" w:type="pct"/>
            <w:tcBorders>
              <w:bottom w:val="single" w:sz="4" w:space="0" w:color="auto"/>
            </w:tcBorders>
            <w:vAlign w:val="center"/>
          </w:tcPr>
          <w:p w14:paraId="5D2BFEC4" w14:textId="74EC6F66" w:rsidR="0076340C" w:rsidRDefault="007310C6" w:rsidP="00F31B67">
            <w:pPr>
              <w:jc w:val="center"/>
              <w:cnfStyle w:val="000000010000" w:firstRow="0" w:lastRow="0" w:firstColumn="0" w:lastColumn="0" w:oddVBand="0" w:evenVBand="0" w:oddHBand="0" w:evenHBand="1" w:firstRowFirstColumn="0" w:firstRowLastColumn="0" w:lastRowFirstColumn="0" w:lastRowLastColumn="0"/>
            </w:pPr>
            <w:r>
              <w:t>No</w:t>
            </w:r>
          </w:p>
        </w:tc>
      </w:tr>
      <w:tr w:rsidR="0076340C" w:rsidRPr="00227125" w14:paraId="59912238" w14:textId="514AD0BD" w:rsidTr="00ED545C">
        <w:trPr>
          <w:cnfStyle w:val="000000100000" w:firstRow="0" w:lastRow="0" w:firstColumn="0" w:lastColumn="0" w:oddVBand="0" w:evenVBand="0" w:oddHBand="1" w:evenHBand="0"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tcBorders>
              <w:bottom w:val="single" w:sz="4" w:space="0" w:color="auto"/>
            </w:tcBorders>
            <w:vAlign w:val="center"/>
          </w:tcPr>
          <w:p w14:paraId="0C6738BC" w14:textId="2EA214BA" w:rsidR="0076340C" w:rsidRPr="00227125" w:rsidRDefault="0076340C" w:rsidP="00840492">
            <w:pPr>
              <w:jc w:val="center"/>
            </w:pPr>
            <w:r>
              <w:t>Initial Disclosure</w:t>
            </w:r>
          </w:p>
        </w:tc>
        <w:tc>
          <w:tcPr>
            <w:tcW w:w="897" w:type="pct"/>
            <w:tcBorders>
              <w:bottom w:val="single" w:sz="4" w:space="0" w:color="auto"/>
            </w:tcBorders>
            <w:vAlign w:val="center"/>
          </w:tcPr>
          <w:p w14:paraId="6EF8306D" w14:textId="77777777"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t>Notice of Intent to Proceed 01-01-10</w:t>
            </w:r>
          </w:p>
        </w:tc>
        <w:tc>
          <w:tcPr>
            <w:tcW w:w="691" w:type="pct"/>
            <w:tcBorders>
              <w:bottom w:val="single" w:sz="4" w:space="0" w:color="auto"/>
            </w:tcBorders>
            <w:vAlign w:val="center"/>
          </w:tcPr>
          <w:p w14:paraId="4266C547" w14:textId="77777777"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t>14642</w:t>
            </w:r>
          </w:p>
        </w:tc>
        <w:tc>
          <w:tcPr>
            <w:tcW w:w="820" w:type="pct"/>
            <w:tcBorders>
              <w:bottom w:val="single" w:sz="4" w:space="0" w:color="auto"/>
            </w:tcBorders>
            <w:vAlign w:val="center"/>
          </w:tcPr>
          <w:p w14:paraId="69944E98" w14:textId="47EB4D7B"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t>12 CFR §</w:t>
            </w:r>
            <w:r w:rsidR="00C03892">
              <w:t xml:space="preserve"> </w:t>
            </w:r>
            <w:hyperlink r:id="rId22" w:history="1">
              <w:r w:rsidRPr="005027B5">
                <w:rPr>
                  <w:rStyle w:val="Hyperlink"/>
                </w:rPr>
                <w:t>1024.7(a)(4), (b)(4), &amp; (f)(4)</w:t>
              </w:r>
            </w:hyperlink>
          </w:p>
        </w:tc>
        <w:tc>
          <w:tcPr>
            <w:tcW w:w="820" w:type="pct"/>
            <w:tcBorders>
              <w:bottom w:val="single" w:sz="4" w:space="0" w:color="auto"/>
            </w:tcBorders>
            <w:vAlign w:val="center"/>
          </w:tcPr>
          <w:p w14:paraId="1E92CE6F" w14:textId="45FA84D6" w:rsidR="0076340C" w:rsidRDefault="00647AC2" w:rsidP="00F31B67">
            <w:pPr>
              <w:jc w:val="center"/>
              <w:cnfStyle w:val="000000100000" w:firstRow="0" w:lastRow="0" w:firstColumn="0" w:lastColumn="0" w:oddVBand="0" w:evenVBand="0" w:oddHBand="1" w:evenHBand="0" w:firstRowFirstColumn="0" w:firstRowLastColumn="0" w:lastRowFirstColumn="0" w:lastRowLastColumn="0"/>
            </w:pPr>
            <w:r>
              <w:t>Yes</w:t>
            </w:r>
          </w:p>
        </w:tc>
        <w:tc>
          <w:tcPr>
            <w:tcW w:w="820" w:type="pct"/>
            <w:tcBorders>
              <w:bottom w:val="single" w:sz="4" w:space="0" w:color="auto"/>
            </w:tcBorders>
            <w:vAlign w:val="center"/>
          </w:tcPr>
          <w:p w14:paraId="3E36C305" w14:textId="36C6CF19" w:rsidR="0076340C" w:rsidRDefault="00647AC2" w:rsidP="00F31B67">
            <w:pPr>
              <w:jc w:val="center"/>
              <w:cnfStyle w:val="000000100000" w:firstRow="0" w:lastRow="0" w:firstColumn="0" w:lastColumn="0" w:oddVBand="0" w:evenVBand="0" w:oddHBand="1" w:evenHBand="0" w:firstRowFirstColumn="0" w:firstRowLastColumn="0" w:lastRowFirstColumn="0" w:lastRowLastColumn="0"/>
            </w:pPr>
            <w:r>
              <w:t>No</w:t>
            </w:r>
          </w:p>
        </w:tc>
      </w:tr>
      <w:tr w:rsidR="0076340C" w:rsidRPr="00227125" w14:paraId="235173DE" w14:textId="55E460EB" w:rsidTr="00ED545C">
        <w:trPr>
          <w:cnfStyle w:val="000000010000" w:firstRow="0" w:lastRow="0" w:firstColumn="0" w:lastColumn="0" w:oddVBand="0" w:evenVBand="0" w:oddHBand="0" w:evenHBand="1"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tcBorders>
              <w:bottom w:val="single" w:sz="4" w:space="0" w:color="auto"/>
            </w:tcBorders>
            <w:vAlign w:val="center"/>
          </w:tcPr>
          <w:p w14:paraId="2FDA9F61" w14:textId="0BA80267" w:rsidR="0076340C" w:rsidRPr="00227125" w:rsidRDefault="0076340C" w:rsidP="00840492">
            <w:pPr>
              <w:jc w:val="center"/>
            </w:pPr>
            <w:r>
              <w:t>Initial Disclosure</w:t>
            </w:r>
          </w:p>
        </w:tc>
        <w:tc>
          <w:tcPr>
            <w:tcW w:w="897" w:type="pct"/>
            <w:tcBorders>
              <w:bottom w:val="single" w:sz="4" w:space="0" w:color="auto"/>
            </w:tcBorders>
            <w:vAlign w:val="center"/>
          </w:tcPr>
          <w:p w14:paraId="71210854" w14:textId="77777777"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t>Settlement Service Providers 01-01-10</w:t>
            </w:r>
          </w:p>
        </w:tc>
        <w:tc>
          <w:tcPr>
            <w:tcW w:w="691" w:type="pct"/>
            <w:tcBorders>
              <w:bottom w:val="single" w:sz="4" w:space="0" w:color="auto"/>
            </w:tcBorders>
            <w:vAlign w:val="center"/>
          </w:tcPr>
          <w:p w14:paraId="1B497248" w14:textId="77777777"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t>14643</w:t>
            </w:r>
          </w:p>
        </w:tc>
        <w:tc>
          <w:tcPr>
            <w:tcW w:w="820" w:type="pct"/>
            <w:tcBorders>
              <w:bottom w:val="single" w:sz="4" w:space="0" w:color="auto"/>
            </w:tcBorders>
            <w:vAlign w:val="center"/>
          </w:tcPr>
          <w:p w14:paraId="26B9195D" w14:textId="16E414F7"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t xml:space="preserve">12 CFR Pt. 1024, </w:t>
            </w:r>
            <w:hyperlink r:id="rId23" w:history="1">
              <w:r w:rsidRPr="005027B5">
                <w:rPr>
                  <w:rStyle w:val="Hyperlink"/>
                </w:rPr>
                <w:t>App. C</w:t>
              </w:r>
            </w:hyperlink>
          </w:p>
        </w:tc>
        <w:tc>
          <w:tcPr>
            <w:tcW w:w="820" w:type="pct"/>
            <w:tcBorders>
              <w:bottom w:val="single" w:sz="4" w:space="0" w:color="auto"/>
            </w:tcBorders>
            <w:vAlign w:val="center"/>
          </w:tcPr>
          <w:p w14:paraId="666636A6" w14:textId="6A2630DD" w:rsidR="0076340C" w:rsidRDefault="009C40EE" w:rsidP="00F31B67">
            <w:pPr>
              <w:jc w:val="center"/>
              <w:cnfStyle w:val="000000010000" w:firstRow="0" w:lastRow="0" w:firstColumn="0" w:lastColumn="0" w:oddVBand="0" w:evenVBand="0" w:oddHBand="0" w:evenHBand="1" w:firstRowFirstColumn="0" w:firstRowLastColumn="0" w:lastRowFirstColumn="0" w:lastRowLastColumn="0"/>
            </w:pPr>
            <w:r>
              <w:t>No</w:t>
            </w:r>
          </w:p>
        </w:tc>
        <w:tc>
          <w:tcPr>
            <w:tcW w:w="820" w:type="pct"/>
            <w:tcBorders>
              <w:bottom w:val="single" w:sz="4" w:space="0" w:color="auto"/>
            </w:tcBorders>
            <w:vAlign w:val="center"/>
          </w:tcPr>
          <w:p w14:paraId="356709DD" w14:textId="562D8EF0" w:rsidR="0076340C" w:rsidRDefault="009C40EE" w:rsidP="00F31B67">
            <w:pPr>
              <w:jc w:val="center"/>
              <w:cnfStyle w:val="000000010000" w:firstRow="0" w:lastRow="0" w:firstColumn="0" w:lastColumn="0" w:oddVBand="0" w:evenVBand="0" w:oddHBand="0" w:evenHBand="1" w:firstRowFirstColumn="0" w:firstRowLastColumn="0" w:lastRowFirstColumn="0" w:lastRowLastColumn="0"/>
            </w:pPr>
            <w:r>
              <w:t>No</w:t>
            </w:r>
          </w:p>
        </w:tc>
      </w:tr>
      <w:tr w:rsidR="0076340C" w:rsidRPr="00227125" w14:paraId="2C5F7A4E" w14:textId="4CF22BBE" w:rsidTr="00ED545C">
        <w:trPr>
          <w:cnfStyle w:val="000000100000" w:firstRow="0" w:lastRow="0" w:firstColumn="0" w:lastColumn="0" w:oddVBand="0" w:evenVBand="0" w:oddHBand="1" w:evenHBand="0"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tcBorders>
              <w:bottom w:val="single" w:sz="4" w:space="0" w:color="auto"/>
            </w:tcBorders>
            <w:vAlign w:val="center"/>
          </w:tcPr>
          <w:p w14:paraId="06D6DA41" w14:textId="0069261A" w:rsidR="0076340C" w:rsidRPr="00227125" w:rsidRDefault="0076340C" w:rsidP="00840492">
            <w:pPr>
              <w:jc w:val="center"/>
            </w:pPr>
            <w:r>
              <w:t>Initial Disclosure</w:t>
            </w:r>
          </w:p>
        </w:tc>
        <w:tc>
          <w:tcPr>
            <w:tcW w:w="897" w:type="pct"/>
            <w:tcBorders>
              <w:bottom w:val="single" w:sz="4" w:space="0" w:color="auto"/>
            </w:tcBorders>
            <w:vAlign w:val="center"/>
          </w:tcPr>
          <w:p w14:paraId="7B7F917A" w14:textId="77777777"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rsidRPr="00227125">
              <w:t>Privacy Policy Notice</w:t>
            </w:r>
          </w:p>
        </w:tc>
        <w:tc>
          <w:tcPr>
            <w:tcW w:w="691" w:type="pct"/>
            <w:tcBorders>
              <w:bottom w:val="single" w:sz="4" w:space="0" w:color="auto"/>
            </w:tcBorders>
            <w:vAlign w:val="center"/>
          </w:tcPr>
          <w:p w14:paraId="67FCF96B" w14:textId="77777777"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rsidRPr="00227125">
              <w:t>15182</w:t>
            </w:r>
          </w:p>
        </w:tc>
        <w:tc>
          <w:tcPr>
            <w:tcW w:w="820" w:type="pct"/>
            <w:tcBorders>
              <w:bottom w:val="single" w:sz="4" w:space="0" w:color="auto"/>
            </w:tcBorders>
            <w:vAlign w:val="center"/>
          </w:tcPr>
          <w:p w14:paraId="6FFFA344" w14:textId="64706BFA"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rsidRPr="00227125">
              <w:t>15 USCA §§</w:t>
            </w:r>
            <w:r w:rsidR="00C03892">
              <w:t xml:space="preserve"> </w:t>
            </w:r>
            <w:hyperlink r:id="rId24" w:history="1">
              <w:r w:rsidRPr="00205183">
                <w:rPr>
                  <w:rStyle w:val="Hyperlink"/>
                </w:rPr>
                <w:t>6801</w:t>
              </w:r>
            </w:hyperlink>
            <w:r w:rsidRPr="00227125">
              <w:t xml:space="preserve"> </w:t>
            </w:r>
            <w:r w:rsidRPr="00227125">
              <w:rPr>
                <w:i/>
              </w:rPr>
              <w:t>et seq.</w:t>
            </w:r>
            <w:r w:rsidRPr="00227125">
              <w:t>; 12 CFR §§</w:t>
            </w:r>
            <w:r w:rsidR="00C03892">
              <w:t xml:space="preserve"> </w:t>
            </w:r>
            <w:hyperlink r:id="rId25" w:history="1">
              <w:r w:rsidRPr="005027B5">
                <w:rPr>
                  <w:rStyle w:val="Hyperlink"/>
                </w:rPr>
                <w:t xml:space="preserve">1016.1 </w:t>
              </w:r>
              <w:r w:rsidRPr="005027B5">
                <w:rPr>
                  <w:rStyle w:val="Hyperlink"/>
                  <w:i/>
                </w:rPr>
                <w:t>et seq</w:t>
              </w:r>
            </w:hyperlink>
            <w:r w:rsidRPr="00227125">
              <w:rPr>
                <w:i/>
              </w:rPr>
              <w:t>.</w:t>
            </w:r>
          </w:p>
        </w:tc>
        <w:tc>
          <w:tcPr>
            <w:tcW w:w="820" w:type="pct"/>
            <w:tcBorders>
              <w:bottom w:val="single" w:sz="4" w:space="0" w:color="auto"/>
            </w:tcBorders>
            <w:vAlign w:val="center"/>
          </w:tcPr>
          <w:p w14:paraId="3B1C1710" w14:textId="7C703D6B" w:rsidR="0076340C" w:rsidRPr="00227125" w:rsidRDefault="00036EF6" w:rsidP="00F31B67">
            <w:pPr>
              <w:jc w:val="center"/>
              <w:cnfStyle w:val="000000100000" w:firstRow="0" w:lastRow="0" w:firstColumn="0" w:lastColumn="0" w:oddVBand="0" w:evenVBand="0" w:oddHBand="1" w:evenHBand="0" w:firstRowFirstColumn="0" w:firstRowLastColumn="0" w:lastRowFirstColumn="0" w:lastRowLastColumn="0"/>
            </w:pPr>
            <w:r>
              <w:t>No</w:t>
            </w:r>
          </w:p>
        </w:tc>
        <w:tc>
          <w:tcPr>
            <w:tcW w:w="820" w:type="pct"/>
            <w:tcBorders>
              <w:bottom w:val="single" w:sz="4" w:space="0" w:color="auto"/>
            </w:tcBorders>
            <w:vAlign w:val="center"/>
          </w:tcPr>
          <w:p w14:paraId="0184E44E" w14:textId="78F13478" w:rsidR="0076340C" w:rsidRPr="00227125" w:rsidRDefault="00036EF6" w:rsidP="00F31B67">
            <w:pPr>
              <w:jc w:val="center"/>
              <w:cnfStyle w:val="000000100000" w:firstRow="0" w:lastRow="0" w:firstColumn="0" w:lastColumn="0" w:oddVBand="0" w:evenVBand="0" w:oddHBand="1" w:evenHBand="0" w:firstRowFirstColumn="0" w:firstRowLastColumn="0" w:lastRowFirstColumn="0" w:lastRowLastColumn="0"/>
            </w:pPr>
            <w:r>
              <w:t>No</w:t>
            </w:r>
          </w:p>
        </w:tc>
      </w:tr>
      <w:tr w:rsidR="0076340C" w:rsidRPr="00227125" w14:paraId="075BA1A3" w14:textId="6237345D" w:rsidTr="00ED545C">
        <w:trPr>
          <w:cnfStyle w:val="000000010000" w:firstRow="0" w:lastRow="0" w:firstColumn="0" w:lastColumn="0" w:oddVBand="0" w:evenVBand="0" w:oddHBand="0" w:evenHBand="1"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vAlign w:val="center"/>
          </w:tcPr>
          <w:p w14:paraId="65E3CC37" w14:textId="181603A0" w:rsidR="0076340C" w:rsidRDefault="0076340C" w:rsidP="00840492">
            <w:pPr>
              <w:jc w:val="center"/>
            </w:pPr>
            <w:r>
              <w:t>Initial Disclosure</w:t>
            </w:r>
          </w:p>
        </w:tc>
        <w:tc>
          <w:tcPr>
            <w:tcW w:w="897" w:type="pct"/>
            <w:vAlign w:val="center"/>
          </w:tcPr>
          <w:p w14:paraId="6F1E3790" w14:textId="77777777" w:rsidR="0076340C" w:rsidRDefault="0076340C" w:rsidP="00840492">
            <w:pPr>
              <w:jc w:val="center"/>
              <w:cnfStyle w:val="000000010000" w:firstRow="0" w:lastRow="0" w:firstColumn="0" w:lastColumn="0" w:oddVBand="0" w:evenVBand="0" w:oddHBand="0" w:evenHBand="1" w:firstRowFirstColumn="0" w:firstRowLastColumn="0" w:lastRowFirstColumn="0" w:lastRowLastColumn="0"/>
            </w:pPr>
            <w:r>
              <w:t>AIR Verification of Receipt of Appraisal</w:t>
            </w:r>
          </w:p>
        </w:tc>
        <w:tc>
          <w:tcPr>
            <w:tcW w:w="691" w:type="pct"/>
            <w:vAlign w:val="center"/>
          </w:tcPr>
          <w:p w14:paraId="75468A7E" w14:textId="77777777" w:rsidR="0076340C" w:rsidRDefault="0076340C" w:rsidP="00840492">
            <w:pPr>
              <w:jc w:val="center"/>
              <w:cnfStyle w:val="000000010000" w:firstRow="0" w:lastRow="0" w:firstColumn="0" w:lastColumn="0" w:oddVBand="0" w:evenVBand="0" w:oddHBand="0" w:evenHBand="1" w:firstRowFirstColumn="0" w:firstRowLastColumn="0" w:lastRowFirstColumn="0" w:lastRowLastColumn="0"/>
            </w:pPr>
            <w:r>
              <w:t>15224</w:t>
            </w:r>
          </w:p>
        </w:tc>
        <w:tc>
          <w:tcPr>
            <w:tcW w:w="820" w:type="pct"/>
            <w:vAlign w:val="center"/>
          </w:tcPr>
          <w:p w14:paraId="4D3DF8EA" w14:textId="77777777" w:rsidR="0076340C" w:rsidRDefault="0076340C" w:rsidP="00840492">
            <w:pPr>
              <w:jc w:val="center"/>
              <w:cnfStyle w:val="000000010000" w:firstRow="0" w:lastRow="0" w:firstColumn="0" w:lastColumn="0" w:oddVBand="0" w:evenVBand="0" w:oddHBand="0" w:evenHBand="1" w:firstRowFirstColumn="0" w:firstRowLastColumn="0" w:lastRowFirstColumn="0" w:lastRowLastColumn="0"/>
            </w:pPr>
            <w:r>
              <w:t xml:space="preserve">2012 FNMA Selling Guide </w:t>
            </w:r>
            <w:hyperlink r:id="rId26" w:history="1">
              <w:r w:rsidRPr="00205183">
                <w:rPr>
                  <w:rStyle w:val="Hyperlink"/>
                </w:rPr>
                <w:t>B4-1.1-01</w:t>
              </w:r>
            </w:hyperlink>
          </w:p>
        </w:tc>
        <w:tc>
          <w:tcPr>
            <w:tcW w:w="820" w:type="pct"/>
            <w:vAlign w:val="center"/>
          </w:tcPr>
          <w:p w14:paraId="03C7B6B0" w14:textId="6FD427FC" w:rsidR="0076340C" w:rsidRDefault="005D27AA" w:rsidP="00F31B67">
            <w:pPr>
              <w:jc w:val="center"/>
              <w:cnfStyle w:val="000000010000" w:firstRow="0" w:lastRow="0" w:firstColumn="0" w:lastColumn="0" w:oddVBand="0" w:evenVBand="0" w:oddHBand="0" w:evenHBand="1" w:firstRowFirstColumn="0" w:firstRowLastColumn="0" w:lastRowFirstColumn="0" w:lastRowLastColumn="0"/>
            </w:pPr>
            <w:r>
              <w:t>No</w:t>
            </w:r>
          </w:p>
        </w:tc>
        <w:tc>
          <w:tcPr>
            <w:tcW w:w="820" w:type="pct"/>
            <w:vAlign w:val="center"/>
          </w:tcPr>
          <w:p w14:paraId="7AE0BE2E" w14:textId="390ECED5" w:rsidR="0076340C" w:rsidRDefault="005D27AA" w:rsidP="00F31B67">
            <w:pPr>
              <w:jc w:val="center"/>
              <w:cnfStyle w:val="000000010000" w:firstRow="0" w:lastRow="0" w:firstColumn="0" w:lastColumn="0" w:oddVBand="0" w:evenVBand="0" w:oddHBand="0" w:evenHBand="1" w:firstRowFirstColumn="0" w:firstRowLastColumn="0" w:lastRowFirstColumn="0" w:lastRowLastColumn="0"/>
            </w:pPr>
            <w:r>
              <w:t>No</w:t>
            </w:r>
          </w:p>
        </w:tc>
      </w:tr>
      <w:tr w:rsidR="0076340C" w:rsidRPr="00227125" w14:paraId="7E02E1B8" w14:textId="1AECF3AF" w:rsidTr="00ED545C">
        <w:trPr>
          <w:cnfStyle w:val="000000100000" w:firstRow="0" w:lastRow="0" w:firstColumn="0" w:lastColumn="0" w:oddVBand="0" w:evenVBand="0" w:oddHBand="1" w:evenHBand="0"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tcBorders>
              <w:bottom w:val="single" w:sz="4" w:space="0" w:color="auto"/>
            </w:tcBorders>
            <w:vAlign w:val="center"/>
          </w:tcPr>
          <w:p w14:paraId="61548FAD" w14:textId="70C1D710" w:rsidR="0076340C" w:rsidRPr="00227125" w:rsidRDefault="0076340C" w:rsidP="00840492">
            <w:pPr>
              <w:jc w:val="center"/>
            </w:pPr>
            <w:r>
              <w:t>Initial Disclosure</w:t>
            </w:r>
          </w:p>
        </w:tc>
        <w:tc>
          <w:tcPr>
            <w:tcW w:w="897" w:type="pct"/>
            <w:tcBorders>
              <w:bottom w:val="single" w:sz="4" w:space="0" w:color="auto"/>
            </w:tcBorders>
            <w:vAlign w:val="center"/>
          </w:tcPr>
          <w:p w14:paraId="0418D929" w14:textId="77777777"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t>Anti-Steering Disclosure of Loan Options</w:t>
            </w:r>
          </w:p>
        </w:tc>
        <w:tc>
          <w:tcPr>
            <w:tcW w:w="691" w:type="pct"/>
            <w:tcBorders>
              <w:bottom w:val="single" w:sz="4" w:space="0" w:color="auto"/>
            </w:tcBorders>
            <w:vAlign w:val="center"/>
          </w:tcPr>
          <w:p w14:paraId="484FB04B" w14:textId="77777777"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t>15546</w:t>
            </w:r>
          </w:p>
        </w:tc>
        <w:tc>
          <w:tcPr>
            <w:tcW w:w="820" w:type="pct"/>
            <w:tcBorders>
              <w:bottom w:val="single" w:sz="4" w:space="0" w:color="auto"/>
            </w:tcBorders>
            <w:vAlign w:val="center"/>
          </w:tcPr>
          <w:p w14:paraId="70FDF132" w14:textId="0EA5723D"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t>12 CFR §</w:t>
            </w:r>
            <w:r w:rsidR="00C03892">
              <w:t xml:space="preserve"> </w:t>
            </w:r>
            <w:hyperlink r:id="rId27" w:history="1">
              <w:r w:rsidRPr="00854F87">
                <w:rPr>
                  <w:rStyle w:val="Hyperlink"/>
                </w:rPr>
                <w:t>1026.36(e)</w:t>
              </w:r>
            </w:hyperlink>
          </w:p>
        </w:tc>
        <w:tc>
          <w:tcPr>
            <w:tcW w:w="820" w:type="pct"/>
            <w:tcBorders>
              <w:bottom w:val="single" w:sz="4" w:space="0" w:color="auto"/>
            </w:tcBorders>
            <w:vAlign w:val="center"/>
          </w:tcPr>
          <w:p w14:paraId="765857AE" w14:textId="169864C1" w:rsidR="0076340C" w:rsidRDefault="004E0181" w:rsidP="00F31B67">
            <w:pPr>
              <w:jc w:val="center"/>
              <w:cnfStyle w:val="000000100000" w:firstRow="0" w:lastRow="0" w:firstColumn="0" w:lastColumn="0" w:oddVBand="0" w:evenVBand="0" w:oddHBand="1" w:evenHBand="0" w:firstRowFirstColumn="0" w:firstRowLastColumn="0" w:lastRowFirstColumn="0" w:lastRowLastColumn="0"/>
            </w:pPr>
            <w:r>
              <w:t>No</w:t>
            </w:r>
          </w:p>
        </w:tc>
        <w:tc>
          <w:tcPr>
            <w:tcW w:w="820" w:type="pct"/>
            <w:tcBorders>
              <w:bottom w:val="single" w:sz="4" w:space="0" w:color="auto"/>
            </w:tcBorders>
            <w:vAlign w:val="center"/>
          </w:tcPr>
          <w:p w14:paraId="0F4D358D" w14:textId="6F5E0B30" w:rsidR="0076340C" w:rsidRDefault="004E0181" w:rsidP="00F31B67">
            <w:pPr>
              <w:jc w:val="center"/>
              <w:cnfStyle w:val="000000100000" w:firstRow="0" w:lastRow="0" w:firstColumn="0" w:lastColumn="0" w:oddVBand="0" w:evenVBand="0" w:oddHBand="1" w:evenHBand="0" w:firstRowFirstColumn="0" w:firstRowLastColumn="0" w:lastRowFirstColumn="0" w:lastRowLastColumn="0"/>
            </w:pPr>
            <w:r>
              <w:t>No</w:t>
            </w:r>
          </w:p>
        </w:tc>
      </w:tr>
      <w:tr w:rsidR="0076340C" w:rsidRPr="00227125" w14:paraId="6A2F31BB" w14:textId="200C25CF" w:rsidTr="00ED545C">
        <w:trPr>
          <w:cnfStyle w:val="000000010000" w:firstRow="0" w:lastRow="0" w:firstColumn="0" w:lastColumn="0" w:oddVBand="0" w:evenVBand="0" w:oddHBand="0" w:evenHBand="1"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tcBorders>
              <w:top w:val="single" w:sz="4" w:space="0" w:color="auto"/>
            </w:tcBorders>
            <w:vAlign w:val="center"/>
          </w:tcPr>
          <w:p w14:paraId="4F9A4B2D" w14:textId="0765F3A3" w:rsidR="0076340C" w:rsidRPr="00227125" w:rsidRDefault="0076340C" w:rsidP="00840492">
            <w:pPr>
              <w:jc w:val="center"/>
            </w:pPr>
            <w:r>
              <w:t>Adverse Action and Initial Disclosure</w:t>
            </w:r>
          </w:p>
        </w:tc>
        <w:tc>
          <w:tcPr>
            <w:tcW w:w="897" w:type="pct"/>
            <w:tcBorders>
              <w:top w:val="single" w:sz="4" w:space="0" w:color="auto"/>
            </w:tcBorders>
            <w:vAlign w:val="center"/>
          </w:tcPr>
          <w:p w14:paraId="6D42D696" w14:textId="77777777"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rsidRPr="00227125">
              <w:t>ECOA Notice and Statement of Credit Denial, Termination or Charge</w:t>
            </w:r>
          </w:p>
        </w:tc>
        <w:tc>
          <w:tcPr>
            <w:tcW w:w="691" w:type="pct"/>
            <w:tcBorders>
              <w:top w:val="single" w:sz="4" w:space="0" w:color="auto"/>
            </w:tcBorders>
            <w:vAlign w:val="center"/>
          </w:tcPr>
          <w:p w14:paraId="382F1F25" w14:textId="77777777"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rsidRPr="00227125">
              <w:t>1413 &amp; 15858</w:t>
            </w:r>
          </w:p>
        </w:tc>
        <w:tc>
          <w:tcPr>
            <w:tcW w:w="820" w:type="pct"/>
            <w:tcBorders>
              <w:top w:val="single" w:sz="4" w:space="0" w:color="auto"/>
            </w:tcBorders>
            <w:vAlign w:val="center"/>
          </w:tcPr>
          <w:p w14:paraId="32CC2DA8" w14:textId="6A60623B"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rsidRPr="00227125">
              <w:t>15 USCA §§</w:t>
            </w:r>
            <w:r w:rsidR="00C03892">
              <w:t xml:space="preserve"> </w:t>
            </w:r>
            <w:hyperlink r:id="rId28" w:history="1">
              <w:r w:rsidRPr="00B82CC5">
                <w:rPr>
                  <w:rStyle w:val="Hyperlink"/>
                </w:rPr>
                <w:t>1681m(a) &amp; (b)</w:t>
              </w:r>
            </w:hyperlink>
            <w:r>
              <w:t xml:space="preserve"> and </w:t>
            </w:r>
            <w:hyperlink r:id="rId29" w:history="1">
              <w:r w:rsidRPr="00205183">
                <w:rPr>
                  <w:rStyle w:val="Hyperlink"/>
                </w:rPr>
                <w:t>1691</w:t>
              </w:r>
            </w:hyperlink>
            <w:r w:rsidRPr="00227125">
              <w:t xml:space="preserve"> </w:t>
            </w:r>
            <w:r w:rsidRPr="00227125">
              <w:rPr>
                <w:i/>
              </w:rPr>
              <w:t>et seq.</w:t>
            </w:r>
            <w:r>
              <w:t xml:space="preserve"> </w:t>
            </w:r>
            <w:r w:rsidRPr="00227125">
              <w:t xml:space="preserve"> 12 CFR §</w:t>
            </w:r>
            <w:r w:rsidR="00C03892">
              <w:t xml:space="preserve"> </w:t>
            </w:r>
            <w:hyperlink r:id="rId30" w:history="1">
              <w:r w:rsidRPr="00B82CC5">
                <w:rPr>
                  <w:rStyle w:val="Hyperlink"/>
                </w:rPr>
                <w:t>1002.9(a)(1) &amp; (c)(2)</w:t>
              </w:r>
            </w:hyperlink>
          </w:p>
        </w:tc>
        <w:tc>
          <w:tcPr>
            <w:tcW w:w="820" w:type="pct"/>
            <w:tcBorders>
              <w:top w:val="single" w:sz="4" w:space="0" w:color="auto"/>
            </w:tcBorders>
            <w:vAlign w:val="center"/>
          </w:tcPr>
          <w:p w14:paraId="4FE07F77" w14:textId="642F8FC8" w:rsidR="0076340C" w:rsidRPr="00227125" w:rsidRDefault="003442AB" w:rsidP="00F31B67">
            <w:pPr>
              <w:jc w:val="center"/>
              <w:cnfStyle w:val="000000010000" w:firstRow="0" w:lastRow="0" w:firstColumn="0" w:lastColumn="0" w:oddVBand="0" w:evenVBand="0" w:oddHBand="0" w:evenHBand="1" w:firstRowFirstColumn="0" w:firstRowLastColumn="0" w:lastRowFirstColumn="0" w:lastRowLastColumn="0"/>
            </w:pPr>
            <w:r>
              <w:t>No</w:t>
            </w:r>
          </w:p>
        </w:tc>
        <w:tc>
          <w:tcPr>
            <w:tcW w:w="820" w:type="pct"/>
            <w:tcBorders>
              <w:top w:val="single" w:sz="4" w:space="0" w:color="auto"/>
            </w:tcBorders>
            <w:vAlign w:val="center"/>
          </w:tcPr>
          <w:p w14:paraId="0D1349E6" w14:textId="0FABE3C5" w:rsidR="0076340C" w:rsidRPr="00227125" w:rsidRDefault="003442AB" w:rsidP="00F31B67">
            <w:pPr>
              <w:jc w:val="center"/>
              <w:cnfStyle w:val="000000010000" w:firstRow="0" w:lastRow="0" w:firstColumn="0" w:lastColumn="0" w:oddVBand="0" w:evenVBand="0" w:oddHBand="0" w:evenHBand="1" w:firstRowFirstColumn="0" w:firstRowLastColumn="0" w:lastRowFirstColumn="0" w:lastRowLastColumn="0"/>
            </w:pPr>
            <w:r>
              <w:t>No</w:t>
            </w:r>
          </w:p>
        </w:tc>
      </w:tr>
      <w:tr w:rsidR="0076340C" w:rsidRPr="00227125" w14:paraId="7AFE213A" w14:textId="3806ABE9" w:rsidTr="00ED545C">
        <w:trPr>
          <w:cnfStyle w:val="000000100000" w:firstRow="0" w:lastRow="0" w:firstColumn="0" w:lastColumn="0" w:oddVBand="0" w:evenVBand="0" w:oddHBand="1" w:evenHBand="0"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tcBorders>
              <w:bottom w:val="single" w:sz="4" w:space="0" w:color="auto"/>
            </w:tcBorders>
            <w:vAlign w:val="center"/>
          </w:tcPr>
          <w:p w14:paraId="2F93BF35" w14:textId="41C62976" w:rsidR="0076340C" w:rsidRPr="00227125" w:rsidRDefault="0076340C" w:rsidP="00840492">
            <w:pPr>
              <w:jc w:val="center"/>
            </w:pPr>
            <w:r>
              <w:t>Adverse Action, Initial Disclosure, and Closing</w:t>
            </w:r>
          </w:p>
        </w:tc>
        <w:tc>
          <w:tcPr>
            <w:tcW w:w="897" w:type="pct"/>
            <w:tcBorders>
              <w:bottom w:val="single" w:sz="4" w:space="0" w:color="auto"/>
            </w:tcBorders>
            <w:vAlign w:val="center"/>
          </w:tcPr>
          <w:p w14:paraId="521B19C9" w14:textId="77777777"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t>Credit Score Matrix</w:t>
            </w:r>
          </w:p>
        </w:tc>
        <w:tc>
          <w:tcPr>
            <w:tcW w:w="691" w:type="pct"/>
            <w:tcBorders>
              <w:bottom w:val="single" w:sz="4" w:space="0" w:color="auto"/>
            </w:tcBorders>
            <w:vAlign w:val="center"/>
          </w:tcPr>
          <w:p w14:paraId="74B9236F" w14:textId="77777777"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t>5416</w:t>
            </w:r>
          </w:p>
        </w:tc>
        <w:tc>
          <w:tcPr>
            <w:tcW w:w="820" w:type="pct"/>
            <w:tcBorders>
              <w:bottom w:val="single" w:sz="4" w:space="0" w:color="auto"/>
            </w:tcBorders>
            <w:vAlign w:val="center"/>
          </w:tcPr>
          <w:p w14:paraId="4CB6FB45" w14:textId="24BC9FD8"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rsidRPr="00227125">
              <w:t>12 CFR §</w:t>
            </w:r>
            <w:r w:rsidR="00C03892">
              <w:t xml:space="preserve"> </w:t>
            </w:r>
            <w:hyperlink r:id="rId31" w:history="1">
              <w:r w:rsidRPr="00B82CC5">
                <w:rPr>
                  <w:rStyle w:val="Hyperlink"/>
                </w:rPr>
                <w:t>1022.74(d)(1)</w:t>
              </w:r>
            </w:hyperlink>
            <w:r w:rsidRPr="00227125">
              <w:t xml:space="preserve"> &amp; 16 CFR §</w:t>
            </w:r>
            <w:r w:rsidR="00C03892">
              <w:t xml:space="preserve"> </w:t>
            </w:r>
            <w:hyperlink r:id="rId32" w:history="1">
              <w:r w:rsidRPr="00B82CC5">
                <w:rPr>
                  <w:rStyle w:val="Hyperlink"/>
                </w:rPr>
                <w:t>640.5(d)(1)</w:t>
              </w:r>
            </w:hyperlink>
          </w:p>
        </w:tc>
        <w:tc>
          <w:tcPr>
            <w:tcW w:w="820" w:type="pct"/>
            <w:tcBorders>
              <w:bottom w:val="single" w:sz="4" w:space="0" w:color="auto"/>
            </w:tcBorders>
            <w:vAlign w:val="center"/>
          </w:tcPr>
          <w:p w14:paraId="37FC7C4F" w14:textId="39963C9B" w:rsidR="0076340C" w:rsidRPr="00227125" w:rsidRDefault="002D0209" w:rsidP="00F31B67">
            <w:pPr>
              <w:jc w:val="center"/>
              <w:cnfStyle w:val="000000100000" w:firstRow="0" w:lastRow="0" w:firstColumn="0" w:lastColumn="0" w:oddVBand="0" w:evenVBand="0" w:oddHBand="1" w:evenHBand="0" w:firstRowFirstColumn="0" w:firstRowLastColumn="0" w:lastRowFirstColumn="0" w:lastRowLastColumn="0"/>
            </w:pPr>
            <w:r>
              <w:t>No</w:t>
            </w:r>
          </w:p>
        </w:tc>
        <w:tc>
          <w:tcPr>
            <w:tcW w:w="820" w:type="pct"/>
            <w:tcBorders>
              <w:bottom w:val="single" w:sz="4" w:space="0" w:color="auto"/>
            </w:tcBorders>
            <w:vAlign w:val="center"/>
          </w:tcPr>
          <w:p w14:paraId="72FDDBB0" w14:textId="539FC64C" w:rsidR="0076340C" w:rsidRPr="00227125" w:rsidRDefault="002D0209" w:rsidP="00F31B67">
            <w:pPr>
              <w:jc w:val="center"/>
              <w:cnfStyle w:val="000000100000" w:firstRow="0" w:lastRow="0" w:firstColumn="0" w:lastColumn="0" w:oddVBand="0" w:evenVBand="0" w:oddHBand="1" w:evenHBand="0" w:firstRowFirstColumn="0" w:firstRowLastColumn="0" w:lastRowFirstColumn="0" w:lastRowLastColumn="0"/>
            </w:pPr>
            <w:r>
              <w:t>No</w:t>
            </w:r>
          </w:p>
        </w:tc>
      </w:tr>
      <w:tr w:rsidR="0076340C" w:rsidRPr="00227125" w14:paraId="6DEA23B3" w14:textId="0FE1EB2C" w:rsidTr="00ED545C">
        <w:trPr>
          <w:cnfStyle w:val="000000010000" w:firstRow="0" w:lastRow="0" w:firstColumn="0" w:lastColumn="0" w:oddVBand="0" w:evenVBand="0" w:oddHBand="0" w:evenHBand="1"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tcBorders>
              <w:top w:val="single" w:sz="4" w:space="0" w:color="auto"/>
            </w:tcBorders>
            <w:vAlign w:val="center"/>
          </w:tcPr>
          <w:p w14:paraId="024DA908" w14:textId="62E4A416" w:rsidR="0076340C" w:rsidRPr="00227125" w:rsidRDefault="0076340C" w:rsidP="00840492">
            <w:pPr>
              <w:jc w:val="center"/>
            </w:pPr>
            <w:r w:rsidRPr="00227125">
              <w:lastRenderedPageBreak/>
              <w:t>TILA Redisclo</w:t>
            </w:r>
            <w:r>
              <w:t>sure and Initial Disclosure</w:t>
            </w:r>
          </w:p>
        </w:tc>
        <w:tc>
          <w:tcPr>
            <w:tcW w:w="897" w:type="pct"/>
            <w:tcBorders>
              <w:top w:val="single" w:sz="4" w:space="0" w:color="auto"/>
            </w:tcBorders>
            <w:vAlign w:val="center"/>
          </w:tcPr>
          <w:p w14:paraId="785A4E3A" w14:textId="77777777"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rsidRPr="00227125">
              <w:t>Initial Truth-in-Lending Disclosure</w:t>
            </w:r>
          </w:p>
        </w:tc>
        <w:tc>
          <w:tcPr>
            <w:tcW w:w="691" w:type="pct"/>
            <w:tcBorders>
              <w:top w:val="single" w:sz="4" w:space="0" w:color="auto"/>
            </w:tcBorders>
            <w:vAlign w:val="center"/>
          </w:tcPr>
          <w:p w14:paraId="3B77FB5D" w14:textId="77777777"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rsidRPr="00227125">
              <w:t>1591</w:t>
            </w:r>
          </w:p>
        </w:tc>
        <w:tc>
          <w:tcPr>
            <w:tcW w:w="820" w:type="pct"/>
            <w:tcBorders>
              <w:top w:val="single" w:sz="4" w:space="0" w:color="auto"/>
            </w:tcBorders>
            <w:vAlign w:val="center"/>
          </w:tcPr>
          <w:p w14:paraId="75648462" w14:textId="35F9D303"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rsidRPr="00227125">
              <w:t>12 CFR §</w:t>
            </w:r>
            <w:r w:rsidR="00C03892">
              <w:t xml:space="preserve"> </w:t>
            </w:r>
            <w:hyperlink r:id="rId33" w:history="1">
              <w:r w:rsidRPr="0052720B">
                <w:rPr>
                  <w:rStyle w:val="Hyperlink"/>
                </w:rPr>
                <w:t>1026.18</w:t>
              </w:r>
            </w:hyperlink>
          </w:p>
        </w:tc>
        <w:tc>
          <w:tcPr>
            <w:tcW w:w="820" w:type="pct"/>
            <w:tcBorders>
              <w:top w:val="single" w:sz="4" w:space="0" w:color="auto"/>
            </w:tcBorders>
            <w:vAlign w:val="center"/>
          </w:tcPr>
          <w:p w14:paraId="7C481FB8" w14:textId="29BC1A05" w:rsidR="0076340C" w:rsidRPr="00227125" w:rsidRDefault="009D5193" w:rsidP="00F31B67">
            <w:pPr>
              <w:jc w:val="center"/>
              <w:cnfStyle w:val="000000010000" w:firstRow="0" w:lastRow="0" w:firstColumn="0" w:lastColumn="0" w:oddVBand="0" w:evenVBand="0" w:oddHBand="0" w:evenHBand="1" w:firstRowFirstColumn="0" w:firstRowLastColumn="0" w:lastRowFirstColumn="0" w:lastRowLastColumn="0"/>
            </w:pPr>
            <w:r>
              <w:t>No</w:t>
            </w:r>
          </w:p>
        </w:tc>
        <w:tc>
          <w:tcPr>
            <w:tcW w:w="820" w:type="pct"/>
            <w:tcBorders>
              <w:top w:val="single" w:sz="4" w:space="0" w:color="auto"/>
            </w:tcBorders>
            <w:vAlign w:val="center"/>
          </w:tcPr>
          <w:p w14:paraId="6907B0C0" w14:textId="303F0AAF" w:rsidR="0076340C" w:rsidRPr="00227125" w:rsidRDefault="009D5193" w:rsidP="00F31B67">
            <w:pPr>
              <w:jc w:val="center"/>
              <w:cnfStyle w:val="000000010000" w:firstRow="0" w:lastRow="0" w:firstColumn="0" w:lastColumn="0" w:oddVBand="0" w:evenVBand="0" w:oddHBand="0" w:evenHBand="1" w:firstRowFirstColumn="0" w:firstRowLastColumn="0" w:lastRowFirstColumn="0" w:lastRowLastColumn="0"/>
            </w:pPr>
            <w:r>
              <w:t>No</w:t>
            </w:r>
          </w:p>
        </w:tc>
      </w:tr>
      <w:tr w:rsidR="0076340C" w:rsidRPr="00227125" w14:paraId="39CF33D6" w14:textId="6714B7AC" w:rsidTr="00ED545C">
        <w:trPr>
          <w:cnfStyle w:val="000000100000" w:firstRow="0" w:lastRow="0" w:firstColumn="0" w:lastColumn="0" w:oddVBand="0" w:evenVBand="0" w:oddHBand="1" w:evenHBand="0"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tcBorders>
              <w:bottom w:val="single" w:sz="4" w:space="0" w:color="auto"/>
            </w:tcBorders>
            <w:vAlign w:val="center"/>
          </w:tcPr>
          <w:p w14:paraId="4A688835" w14:textId="1331A929" w:rsidR="0076340C" w:rsidRPr="00227125" w:rsidRDefault="0076340C" w:rsidP="00840492">
            <w:pPr>
              <w:jc w:val="center"/>
            </w:pPr>
            <w:r>
              <w:t>TILA Redisclosures, Initial Disclosure, and Closing</w:t>
            </w:r>
          </w:p>
        </w:tc>
        <w:tc>
          <w:tcPr>
            <w:tcW w:w="897" w:type="pct"/>
            <w:tcBorders>
              <w:bottom w:val="single" w:sz="4" w:space="0" w:color="auto"/>
            </w:tcBorders>
            <w:vAlign w:val="center"/>
          </w:tcPr>
          <w:p w14:paraId="273E2E99" w14:textId="77777777"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rsidRPr="00227125">
              <w:t>Itemization of Amount Financed 01-01-10</w:t>
            </w:r>
          </w:p>
        </w:tc>
        <w:tc>
          <w:tcPr>
            <w:tcW w:w="691" w:type="pct"/>
            <w:tcBorders>
              <w:bottom w:val="single" w:sz="4" w:space="0" w:color="auto"/>
            </w:tcBorders>
            <w:vAlign w:val="center"/>
          </w:tcPr>
          <w:p w14:paraId="178E7927" w14:textId="77777777"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rsidRPr="00227125">
              <w:t>14644</w:t>
            </w:r>
          </w:p>
        </w:tc>
        <w:tc>
          <w:tcPr>
            <w:tcW w:w="820" w:type="pct"/>
            <w:tcBorders>
              <w:bottom w:val="single" w:sz="4" w:space="0" w:color="auto"/>
            </w:tcBorders>
            <w:vAlign w:val="center"/>
          </w:tcPr>
          <w:p w14:paraId="29342EE8" w14:textId="72E428B0"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rsidRPr="00227125">
              <w:t>12 CFR §</w:t>
            </w:r>
            <w:r w:rsidR="00C03892">
              <w:t xml:space="preserve"> </w:t>
            </w:r>
            <w:hyperlink r:id="rId34" w:history="1">
              <w:r w:rsidRPr="0052720B">
                <w:rPr>
                  <w:rStyle w:val="Hyperlink"/>
                </w:rPr>
                <w:t>1026.18</w:t>
              </w:r>
            </w:hyperlink>
          </w:p>
        </w:tc>
        <w:tc>
          <w:tcPr>
            <w:tcW w:w="820" w:type="pct"/>
            <w:tcBorders>
              <w:bottom w:val="single" w:sz="4" w:space="0" w:color="auto"/>
            </w:tcBorders>
            <w:vAlign w:val="center"/>
          </w:tcPr>
          <w:p w14:paraId="706F7B24" w14:textId="63536718" w:rsidR="0076340C" w:rsidRPr="00227125" w:rsidRDefault="00B516AE" w:rsidP="00F31B67">
            <w:pPr>
              <w:jc w:val="center"/>
              <w:cnfStyle w:val="000000100000" w:firstRow="0" w:lastRow="0" w:firstColumn="0" w:lastColumn="0" w:oddVBand="0" w:evenVBand="0" w:oddHBand="1" w:evenHBand="0" w:firstRowFirstColumn="0" w:firstRowLastColumn="0" w:lastRowFirstColumn="0" w:lastRowLastColumn="0"/>
            </w:pPr>
            <w:r>
              <w:t>No</w:t>
            </w:r>
          </w:p>
        </w:tc>
        <w:tc>
          <w:tcPr>
            <w:tcW w:w="820" w:type="pct"/>
            <w:tcBorders>
              <w:bottom w:val="single" w:sz="4" w:space="0" w:color="auto"/>
            </w:tcBorders>
            <w:vAlign w:val="center"/>
          </w:tcPr>
          <w:p w14:paraId="20D74057" w14:textId="11A6E1E8" w:rsidR="0076340C" w:rsidRPr="00227125" w:rsidRDefault="00B516AE" w:rsidP="00F31B67">
            <w:pPr>
              <w:jc w:val="center"/>
              <w:cnfStyle w:val="000000100000" w:firstRow="0" w:lastRow="0" w:firstColumn="0" w:lastColumn="0" w:oddVBand="0" w:evenVBand="0" w:oddHBand="1" w:evenHBand="0" w:firstRowFirstColumn="0" w:firstRowLastColumn="0" w:lastRowFirstColumn="0" w:lastRowLastColumn="0"/>
            </w:pPr>
            <w:r>
              <w:t>No</w:t>
            </w:r>
          </w:p>
        </w:tc>
      </w:tr>
      <w:tr w:rsidR="0076340C" w:rsidRPr="00227125" w14:paraId="224DDCE1" w14:textId="7CCC10EF" w:rsidTr="00ED545C">
        <w:trPr>
          <w:cnfStyle w:val="000000010000" w:firstRow="0" w:lastRow="0" w:firstColumn="0" w:lastColumn="0" w:oddVBand="0" w:evenVBand="0" w:oddHBand="0" w:evenHBand="1"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tcBorders>
              <w:top w:val="single" w:sz="4" w:space="0" w:color="auto"/>
            </w:tcBorders>
            <w:vAlign w:val="center"/>
          </w:tcPr>
          <w:p w14:paraId="5D047C52" w14:textId="29562189" w:rsidR="0076340C" w:rsidRPr="00227125" w:rsidRDefault="0076340C" w:rsidP="00840492">
            <w:pPr>
              <w:jc w:val="center"/>
            </w:pPr>
            <w:r>
              <w:t>Initial Disclosure and Closing</w:t>
            </w:r>
          </w:p>
        </w:tc>
        <w:tc>
          <w:tcPr>
            <w:tcW w:w="897" w:type="pct"/>
            <w:tcBorders>
              <w:top w:val="single" w:sz="4" w:space="0" w:color="auto"/>
            </w:tcBorders>
            <w:vAlign w:val="center"/>
          </w:tcPr>
          <w:p w14:paraId="10223EFE" w14:textId="77777777"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rsidRPr="00227125">
              <w:t>Copy of Appraisal Report Notice</w:t>
            </w:r>
          </w:p>
        </w:tc>
        <w:tc>
          <w:tcPr>
            <w:tcW w:w="691" w:type="pct"/>
            <w:tcBorders>
              <w:top w:val="single" w:sz="4" w:space="0" w:color="auto"/>
            </w:tcBorders>
            <w:vAlign w:val="center"/>
          </w:tcPr>
          <w:p w14:paraId="0CD74AA7" w14:textId="77777777"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rsidRPr="00227125">
              <w:t>6</w:t>
            </w:r>
          </w:p>
        </w:tc>
        <w:tc>
          <w:tcPr>
            <w:tcW w:w="820" w:type="pct"/>
            <w:tcBorders>
              <w:top w:val="single" w:sz="4" w:space="0" w:color="auto"/>
            </w:tcBorders>
            <w:vAlign w:val="center"/>
          </w:tcPr>
          <w:p w14:paraId="4DDD2B50" w14:textId="2862D723"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rsidRPr="00227125">
              <w:t>12 CFR §</w:t>
            </w:r>
            <w:r w:rsidR="00C03892">
              <w:t xml:space="preserve"> </w:t>
            </w:r>
            <w:hyperlink r:id="rId35" w:history="1">
              <w:r w:rsidRPr="0052720B">
                <w:rPr>
                  <w:rStyle w:val="Hyperlink"/>
                </w:rPr>
                <w:t>1002.14</w:t>
              </w:r>
            </w:hyperlink>
          </w:p>
        </w:tc>
        <w:tc>
          <w:tcPr>
            <w:tcW w:w="820" w:type="pct"/>
            <w:tcBorders>
              <w:top w:val="single" w:sz="4" w:space="0" w:color="auto"/>
            </w:tcBorders>
            <w:vAlign w:val="center"/>
          </w:tcPr>
          <w:p w14:paraId="05D5E303" w14:textId="107A7F2D" w:rsidR="0076340C" w:rsidRPr="00227125" w:rsidRDefault="00810E5E" w:rsidP="00F31B67">
            <w:pPr>
              <w:jc w:val="center"/>
              <w:cnfStyle w:val="000000010000" w:firstRow="0" w:lastRow="0" w:firstColumn="0" w:lastColumn="0" w:oddVBand="0" w:evenVBand="0" w:oddHBand="0" w:evenHBand="1" w:firstRowFirstColumn="0" w:firstRowLastColumn="0" w:lastRowFirstColumn="0" w:lastRowLastColumn="0"/>
            </w:pPr>
            <w:r>
              <w:t>No</w:t>
            </w:r>
          </w:p>
        </w:tc>
        <w:tc>
          <w:tcPr>
            <w:tcW w:w="820" w:type="pct"/>
            <w:tcBorders>
              <w:top w:val="single" w:sz="4" w:space="0" w:color="auto"/>
            </w:tcBorders>
            <w:vAlign w:val="center"/>
          </w:tcPr>
          <w:p w14:paraId="3BB29E08" w14:textId="466D9306" w:rsidR="0076340C" w:rsidRPr="00227125" w:rsidRDefault="00810E5E" w:rsidP="00F31B67">
            <w:pPr>
              <w:jc w:val="center"/>
              <w:cnfStyle w:val="000000010000" w:firstRow="0" w:lastRow="0" w:firstColumn="0" w:lastColumn="0" w:oddVBand="0" w:evenVBand="0" w:oddHBand="0" w:evenHBand="1" w:firstRowFirstColumn="0" w:firstRowLastColumn="0" w:lastRowFirstColumn="0" w:lastRowLastColumn="0"/>
            </w:pPr>
            <w:r>
              <w:t>No</w:t>
            </w:r>
          </w:p>
        </w:tc>
      </w:tr>
      <w:tr w:rsidR="0076340C" w:rsidRPr="00227125" w14:paraId="709EF5CC" w14:textId="4E656076" w:rsidTr="00ED545C">
        <w:trPr>
          <w:cnfStyle w:val="000000100000" w:firstRow="0" w:lastRow="0" w:firstColumn="0" w:lastColumn="0" w:oddVBand="0" w:evenVBand="0" w:oddHBand="1" w:evenHBand="0"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vAlign w:val="center"/>
          </w:tcPr>
          <w:p w14:paraId="201F5EA2" w14:textId="4BB34555" w:rsidR="0076340C" w:rsidRPr="00227125" w:rsidRDefault="0076340C" w:rsidP="00840492">
            <w:pPr>
              <w:jc w:val="center"/>
            </w:pPr>
            <w:r>
              <w:t>Initial Disclosure and Closing</w:t>
            </w:r>
          </w:p>
        </w:tc>
        <w:tc>
          <w:tcPr>
            <w:tcW w:w="897" w:type="pct"/>
            <w:vAlign w:val="center"/>
          </w:tcPr>
          <w:p w14:paraId="6E7E3DD9" w14:textId="77777777"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rsidRPr="00227125">
              <w:t>Notice of Special Flood Hazards</w:t>
            </w:r>
          </w:p>
        </w:tc>
        <w:tc>
          <w:tcPr>
            <w:tcW w:w="691" w:type="pct"/>
            <w:vAlign w:val="center"/>
          </w:tcPr>
          <w:p w14:paraId="7C17953B" w14:textId="77777777"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rsidRPr="00227125">
              <w:t>11</w:t>
            </w:r>
          </w:p>
        </w:tc>
        <w:tc>
          <w:tcPr>
            <w:tcW w:w="820" w:type="pct"/>
            <w:vAlign w:val="center"/>
          </w:tcPr>
          <w:p w14:paraId="3094ED35" w14:textId="50DC2421"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rsidRPr="00227125">
              <w:t>12 CFR §§</w:t>
            </w:r>
            <w:r w:rsidR="00C03892">
              <w:t xml:space="preserve"> </w:t>
            </w:r>
            <w:hyperlink r:id="rId36" w:history="1">
              <w:r w:rsidRPr="0052720B">
                <w:rPr>
                  <w:rStyle w:val="Hyperlink"/>
                </w:rPr>
                <w:t>22.9</w:t>
              </w:r>
            </w:hyperlink>
            <w:r w:rsidRPr="00227125">
              <w:t xml:space="preserve">, </w:t>
            </w:r>
            <w:hyperlink r:id="rId37" w:history="1">
              <w:r w:rsidRPr="0052720B">
                <w:rPr>
                  <w:rStyle w:val="Hyperlink"/>
                </w:rPr>
                <w:t>208.25(i)</w:t>
              </w:r>
            </w:hyperlink>
            <w:r w:rsidRPr="00227125">
              <w:t xml:space="preserve">, </w:t>
            </w:r>
            <w:hyperlink r:id="rId38" w:history="1">
              <w:r w:rsidRPr="0052720B">
                <w:rPr>
                  <w:rStyle w:val="Hyperlink"/>
                </w:rPr>
                <w:t>339.9</w:t>
              </w:r>
            </w:hyperlink>
            <w:r w:rsidRPr="00227125">
              <w:t xml:space="preserve">, </w:t>
            </w:r>
            <w:hyperlink r:id="rId39" w:history="1">
              <w:r w:rsidRPr="0052720B">
                <w:rPr>
                  <w:rStyle w:val="Hyperlink"/>
                </w:rPr>
                <w:t>572.9</w:t>
              </w:r>
            </w:hyperlink>
            <w:r w:rsidRPr="00227125">
              <w:t xml:space="preserve">, </w:t>
            </w:r>
            <w:hyperlink r:id="rId40" w:history="1">
              <w:r w:rsidRPr="0052720B">
                <w:rPr>
                  <w:rStyle w:val="Hyperlink"/>
                </w:rPr>
                <w:t>614.4955</w:t>
              </w:r>
            </w:hyperlink>
            <w:r w:rsidRPr="00227125">
              <w:t xml:space="preserve">, &amp; </w:t>
            </w:r>
            <w:hyperlink r:id="rId41" w:history="1">
              <w:r w:rsidRPr="0052720B">
                <w:rPr>
                  <w:rStyle w:val="Hyperlink"/>
                </w:rPr>
                <w:t>760.9</w:t>
              </w:r>
            </w:hyperlink>
          </w:p>
        </w:tc>
        <w:tc>
          <w:tcPr>
            <w:tcW w:w="820" w:type="pct"/>
            <w:vAlign w:val="center"/>
          </w:tcPr>
          <w:p w14:paraId="3BA3A5E7" w14:textId="7DEEABCF" w:rsidR="0076340C" w:rsidRPr="00227125" w:rsidRDefault="00E14E42" w:rsidP="00F31B67">
            <w:pPr>
              <w:jc w:val="center"/>
              <w:cnfStyle w:val="000000100000" w:firstRow="0" w:lastRow="0" w:firstColumn="0" w:lastColumn="0" w:oddVBand="0" w:evenVBand="0" w:oddHBand="1" w:evenHBand="0" w:firstRowFirstColumn="0" w:firstRowLastColumn="0" w:lastRowFirstColumn="0" w:lastRowLastColumn="0"/>
            </w:pPr>
            <w:r>
              <w:t>No</w:t>
            </w:r>
          </w:p>
        </w:tc>
        <w:tc>
          <w:tcPr>
            <w:tcW w:w="820" w:type="pct"/>
            <w:vAlign w:val="center"/>
          </w:tcPr>
          <w:p w14:paraId="22327A9E" w14:textId="48422719" w:rsidR="0076340C" w:rsidRPr="00227125" w:rsidRDefault="00E14E42" w:rsidP="00F31B67">
            <w:pPr>
              <w:jc w:val="center"/>
              <w:cnfStyle w:val="000000100000" w:firstRow="0" w:lastRow="0" w:firstColumn="0" w:lastColumn="0" w:oddVBand="0" w:evenVBand="0" w:oddHBand="1" w:evenHBand="0" w:firstRowFirstColumn="0" w:firstRowLastColumn="0" w:lastRowFirstColumn="0" w:lastRowLastColumn="0"/>
            </w:pPr>
            <w:r>
              <w:t>No</w:t>
            </w:r>
          </w:p>
        </w:tc>
      </w:tr>
      <w:tr w:rsidR="0076340C" w:rsidRPr="00227125" w14:paraId="7ECC7C5D" w14:textId="0596BA85" w:rsidTr="00ED545C">
        <w:trPr>
          <w:cnfStyle w:val="000000010000" w:firstRow="0" w:lastRow="0" w:firstColumn="0" w:lastColumn="0" w:oddVBand="0" w:evenVBand="0" w:oddHBand="0" w:evenHBand="1"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tcBorders>
              <w:bottom w:val="single" w:sz="8" w:space="0" w:color="CF7B79" w:themeColor="accent2" w:themeTint="BF"/>
            </w:tcBorders>
            <w:vAlign w:val="center"/>
          </w:tcPr>
          <w:p w14:paraId="1D487D83" w14:textId="02B88423" w:rsidR="0076340C" w:rsidRPr="00227125" w:rsidRDefault="0076340C" w:rsidP="00840492">
            <w:pPr>
              <w:jc w:val="center"/>
            </w:pPr>
            <w:r>
              <w:t>Initial Disclosure and Closing</w:t>
            </w:r>
          </w:p>
        </w:tc>
        <w:tc>
          <w:tcPr>
            <w:tcW w:w="897" w:type="pct"/>
            <w:tcBorders>
              <w:bottom w:val="single" w:sz="8" w:space="0" w:color="CF7B79" w:themeColor="accent2" w:themeTint="BF"/>
            </w:tcBorders>
            <w:vAlign w:val="center"/>
          </w:tcPr>
          <w:p w14:paraId="0103BB5F" w14:textId="77777777"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rsidRPr="00227125">
              <w:t>Certification and Authorization</w:t>
            </w:r>
          </w:p>
        </w:tc>
        <w:tc>
          <w:tcPr>
            <w:tcW w:w="691" w:type="pct"/>
            <w:tcBorders>
              <w:bottom w:val="single" w:sz="8" w:space="0" w:color="CF7B79" w:themeColor="accent2" w:themeTint="BF"/>
            </w:tcBorders>
            <w:vAlign w:val="center"/>
          </w:tcPr>
          <w:p w14:paraId="0737E882" w14:textId="77777777"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rsidRPr="00227125">
              <w:t>13</w:t>
            </w:r>
          </w:p>
        </w:tc>
        <w:tc>
          <w:tcPr>
            <w:tcW w:w="820" w:type="pct"/>
            <w:tcBorders>
              <w:bottom w:val="single" w:sz="8" w:space="0" w:color="CF7B79" w:themeColor="accent2" w:themeTint="BF"/>
            </w:tcBorders>
            <w:vAlign w:val="center"/>
          </w:tcPr>
          <w:p w14:paraId="4504FE22" w14:textId="45686449"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rsidRPr="00227125">
              <w:t>12 USCA §</w:t>
            </w:r>
            <w:r w:rsidR="00C03892">
              <w:t xml:space="preserve"> </w:t>
            </w:r>
            <w:hyperlink r:id="rId42" w:history="1">
              <w:r w:rsidRPr="001F6FDC">
                <w:rPr>
                  <w:rStyle w:val="Hyperlink"/>
                </w:rPr>
                <w:t>3404</w:t>
              </w:r>
            </w:hyperlink>
          </w:p>
        </w:tc>
        <w:tc>
          <w:tcPr>
            <w:tcW w:w="820" w:type="pct"/>
            <w:tcBorders>
              <w:bottom w:val="single" w:sz="8" w:space="0" w:color="CF7B79" w:themeColor="accent2" w:themeTint="BF"/>
            </w:tcBorders>
            <w:vAlign w:val="center"/>
          </w:tcPr>
          <w:p w14:paraId="44E43D38" w14:textId="12AD3ED6" w:rsidR="0076340C" w:rsidRPr="00227125" w:rsidRDefault="0032308C" w:rsidP="00F31B67">
            <w:pPr>
              <w:jc w:val="center"/>
              <w:cnfStyle w:val="000000010000" w:firstRow="0" w:lastRow="0" w:firstColumn="0" w:lastColumn="0" w:oddVBand="0" w:evenVBand="0" w:oddHBand="0" w:evenHBand="1" w:firstRowFirstColumn="0" w:firstRowLastColumn="0" w:lastRowFirstColumn="0" w:lastRowLastColumn="0"/>
            </w:pPr>
            <w:r>
              <w:t>Yes</w:t>
            </w:r>
          </w:p>
        </w:tc>
        <w:tc>
          <w:tcPr>
            <w:tcW w:w="820" w:type="pct"/>
            <w:tcBorders>
              <w:bottom w:val="single" w:sz="8" w:space="0" w:color="CF7B79" w:themeColor="accent2" w:themeTint="BF"/>
            </w:tcBorders>
            <w:vAlign w:val="center"/>
          </w:tcPr>
          <w:p w14:paraId="027E3FDC" w14:textId="1B505BA1" w:rsidR="0076340C" w:rsidRPr="00227125" w:rsidRDefault="0032308C" w:rsidP="00F31B67">
            <w:pPr>
              <w:jc w:val="center"/>
              <w:cnfStyle w:val="000000010000" w:firstRow="0" w:lastRow="0" w:firstColumn="0" w:lastColumn="0" w:oddVBand="0" w:evenVBand="0" w:oddHBand="0" w:evenHBand="1" w:firstRowFirstColumn="0" w:firstRowLastColumn="0" w:lastRowFirstColumn="0" w:lastRowLastColumn="0"/>
            </w:pPr>
            <w:r>
              <w:t>No</w:t>
            </w:r>
          </w:p>
        </w:tc>
      </w:tr>
      <w:tr w:rsidR="0076340C" w:rsidRPr="00227125" w14:paraId="12D1F0F6" w14:textId="40648F99" w:rsidTr="00ED545C">
        <w:trPr>
          <w:cnfStyle w:val="000000100000" w:firstRow="0" w:lastRow="0" w:firstColumn="0" w:lastColumn="0" w:oddVBand="0" w:evenVBand="0" w:oddHBand="1" w:evenHBand="0"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vAlign w:val="center"/>
          </w:tcPr>
          <w:p w14:paraId="05CBE969" w14:textId="0FEE6E01" w:rsidR="0076340C" w:rsidRPr="00227125" w:rsidRDefault="0076340C" w:rsidP="00840492">
            <w:pPr>
              <w:jc w:val="center"/>
            </w:pPr>
            <w:r>
              <w:t>Initial Disclosure and Closing</w:t>
            </w:r>
          </w:p>
        </w:tc>
        <w:tc>
          <w:tcPr>
            <w:tcW w:w="897" w:type="pct"/>
            <w:vAlign w:val="center"/>
          </w:tcPr>
          <w:p w14:paraId="7AC60ABA" w14:textId="77777777"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rsidRPr="00227125">
              <w:t>Servicing Disclosure Statement</w:t>
            </w:r>
          </w:p>
        </w:tc>
        <w:tc>
          <w:tcPr>
            <w:tcW w:w="691" w:type="pct"/>
            <w:vAlign w:val="center"/>
          </w:tcPr>
          <w:p w14:paraId="1A967A82" w14:textId="77777777"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rsidRPr="00227125">
              <w:t>20</w:t>
            </w:r>
          </w:p>
        </w:tc>
        <w:tc>
          <w:tcPr>
            <w:tcW w:w="820" w:type="pct"/>
            <w:vAlign w:val="center"/>
          </w:tcPr>
          <w:p w14:paraId="3BE13FAF" w14:textId="40CAF6BC"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rsidRPr="00227125">
              <w:t>12 USCA §</w:t>
            </w:r>
            <w:r w:rsidR="00C03892">
              <w:t xml:space="preserve"> </w:t>
            </w:r>
            <w:hyperlink r:id="rId43" w:history="1">
              <w:r w:rsidRPr="001F6FDC">
                <w:rPr>
                  <w:rStyle w:val="Hyperlink"/>
                </w:rPr>
                <w:t>2605(a)</w:t>
              </w:r>
            </w:hyperlink>
            <w:r w:rsidRPr="00227125">
              <w:t>; 12 CFR §</w:t>
            </w:r>
            <w:r w:rsidR="00C03892">
              <w:t xml:space="preserve"> </w:t>
            </w:r>
            <w:hyperlink r:id="rId44" w:history="1">
              <w:r w:rsidRPr="0052720B">
                <w:rPr>
                  <w:rStyle w:val="Hyperlink"/>
                </w:rPr>
                <w:t>1024.21(b)</w:t>
              </w:r>
            </w:hyperlink>
          </w:p>
        </w:tc>
        <w:tc>
          <w:tcPr>
            <w:tcW w:w="820" w:type="pct"/>
            <w:vAlign w:val="center"/>
          </w:tcPr>
          <w:p w14:paraId="35337CA0" w14:textId="3282D07C" w:rsidR="0076340C" w:rsidRPr="00227125" w:rsidRDefault="00C661E6" w:rsidP="00F31B67">
            <w:pPr>
              <w:jc w:val="center"/>
              <w:cnfStyle w:val="000000100000" w:firstRow="0" w:lastRow="0" w:firstColumn="0" w:lastColumn="0" w:oddVBand="0" w:evenVBand="0" w:oddHBand="1" w:evenHBand="0" w:firstRowFirstColumn="0" w:firstRowLastColumn="0" w:lastRowFirstColumn="0" w:lastRowLastColumn="0"/>
            </w:pPr>
            <w:r>
              <w:t>No</w:t>
            </w:r>
          </w:p>
        </w:tc>
        <w:tc>
          <w:tcPr>
            <w:tcW w:w="820" w:type="pct"/>
            <w:vAlign w:val="center"/>
          </w:tcPr>
          <w:p w14:paraId="6CE5AEA8" w14:textId="5F84F36C" w:rsidR="0076340C" w:rsidRPr="00227125" w:rsidRDefault="00C661E6" w:rsidP="00F31B67">
            <w:pPr>
              <w:jc w:val="center"/>
              <w:cnfStyle w:val="000000100000" w:firstRow="0" w:lastRow="0" w:firstColumn="0" w:lastColumn="0" w:oddVBand="0" w:evenVBand="0" w:oddHBand="1" w:evenHBand="0" w:firstRowFirstColumn="0" w:firstRowLastColumn="0" w:lastRowFirstColumn="0" w:lastRowLastColumn="0"/>
            </w:pPr>
            <w:r>
              <w:t>No</w:t>
            </w:r>
          </w:p>
        </w:tc>
      </w:tr>
      <w:tr w:rsidR="0076340C" w:rsidRPr="00227125" w14:paraId="58DF8934" w14:textId="426A5E37" w:rsidTr="00ED545C">
        <w:trPr>
          <w:cnfStyle w:val="000000010000" w:firstRow="0" w:lastRow="0" w:firstColumn="0" w:lastColumn="0" w:oddVBand="0" w:evenVBand="0" w:oddHBand="0" w:evenHBand="1"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vAlign w:val="center"/>
          </w:tcPr>
          <w:p w14:paraId="1B15D620" w14:textId="2A7C8778" w:rsidR="0076340C" w:rsidRPr="00227125" w:rsidRDefault="0076340C" w:rsidP="00840492">
            <w:pPr>
              <w:jc w:val="center"/>
            </w:pPr>
            <w:r>
              <w:t>Initial Disclosure and Closing</w:t>
            </w:r>
          </w:p>
        </w:tc>
        <w:tc>
          <w:tcPr>
            <w:tcW w:w="897" w:type="pct"/>
            <w:vAlign w:val="center"/>
          </w:tcPr>
          <w:p w14:paraId="2FC44B6A" w14:textId="77777777"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t>Escrow Disclosure – New Construction</w:t>
            </w:r>
          </w:p>
        </w:tc>
        <w:tc>
          <w:tcPr>
            <w:tcW w:w="691" w:type="pct"/>
            <w:vAlign w:val="center"/>
          </w:tcPr>
          <w:p w14:paraId="188DE76B" w14:textId="77777777"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t>1228</w:t>
            </w:r>
          </w:p>
        </w:tc>
        <w:tc>
          <w:tcPr>
            <w:tcW w:w="820" w:type="pct"/>
            <w:vAlign w:val="center"/>
          </w:tcPr>
          <w:p w14:paraId="1F1C93D7" w14:textId="59110D08"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t>12 CFR §</w:t>
            </w:r>
            <w:r w:rsidR="00C03892">
              <w:t xml:space="preserve"> </w:t>
            </w:r>
            <w:hyperlink r:id="rId45" w:history="1">
              <w:r w:rsidRPr="0052720B">
                <w:rPr>
                  <w:rStyle w:val="Hyperlink"/>
                </w:rPr>
                <w:t>1024.17</w:t>
              </w:r>
            </w:hyperlink>
          </w:p>
        </w:tc>
        <w:tc>
          <w:tcPr>
            <w:tcW w:w="820" w:type="pct"/>
            <w:vAlign w:val="center"/>
          </w:tcPr>
          <w:p w14:paraId="396CFFF6" w14:textId="63666920" w:rsidR="0076340C" w:rsidRDefault="00085DB6" w:rsidP="00F31B67">
            <w:pPr>
              <w:jc w:val="center"/>
              <w:cnfStyle w:val="000000010000" w:firstRow="0" w:lastRow="0" w:firstColumn="0" w:lastColumn="0" w:oddVBand="0" w:evenVBand="0" w:oddHBand="0" w:evenHBand="1" w:firstRowFirstColumn="0" w:firstRowLastColumn="0" w:lastRowFirstColumn="0" w:lastRowLastColumn="0"/>
            </w:pPr>
            <w:r>
              <w:t>No</w:t>
            </w:r>
          </w:p>
        </w:tc>
        <w:tc>
          <w:tcPr>
            <w:tcW w:w="820" w:type="pct"/>
            <w:vAlign w:val="center"/>
          </w:tcPr>
          <w:p w14:paraId="05AD2F23" w14:textId="6ADBD8C6" w:rsidR="0076340C" w:rsidRDefault="00085DB6" w:rsidP="00F31B67">
            <w:pPr>
              <w:jc w:val="center"/>
              <w:cnfStyle w:val="000000010000" w:firstRow="0" w:lastRow="0" w:firstColumn="0" w:lastColumn="0" w:oddVBand="0" w:evenVBand="0" w:oddHBand="0" w:evenHBand="1" w:firstRowFirstColumn="0" w:firstRowLastColumn="0" w:lastRowFirstColumn="0" w:lastRowLastColumn="0"/>
            </w:pPr>
            <w:r>
              <w:t>No</w:t>
            </w:r>
          </w:p>
        </w:tc>
      </w:tr>
      <w:tr w:rsidR="0076340C" w:rsidRPr="00227125" w14:paraId="719B33D1" w14:textId="5FF60C4F" w:rsidTr="00ED545C">
        <w:trPr>
          <w:cnfStyle w:val="000000100000" w:firstRow="0" w:lastRow="0" w:firstColumn="0" w:lastColumn="0" w:oddVBand="0" w:evenVBand="0" w:oddHBand="1" w:evenHBand="0"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vAlign w:val="center"/>
          </w:tcPr>
          <w:p w14:paraId="129F7D4A" w14:textId="1CED6231" w:rsidR="0076340C" w:rsidRPr="00227125" w:rsidRDefault="0076340C" w:rsidP="00840492">
            <w:pPr>
              <w:jc w:val="center"/>
            </w:pPr>
            <w:r>
              <w:t>Initial Disclosure and Closing</w:t>
            </w:r>
          </w:p>
        </w:tc>
        <w:tc>
          <w:tcPr>
            <w:tcW w:w="897" w:type="pct"/>
            <w:vAlign w:val="center"/>
          </w:tcPr>
          <w:p w14:paraId="0B963ADB" w14:textId="77777777"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rsidRPr="00227125">
              <w:t>PATRIOT Act Disclosure</w:t>
            </w:r>
          </w:p>
        </w:tc>
        <w:tc>
          <w:tcPr>
            <w:tcW w:w="691" w:type="pct"/>
            <w:vAlign w:val="center"/>
          </w:tcPr>
          <w:p w14:paraId="1D5C952A" w14:textId="77777777"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rsidRPr="00227125">
              <w:t>2531</w:t>
            </w:r>
          </w:p>
        </w:tc>
        <w:tc>
          <w:tcPr>
            <w:tcW w:w="820" w:type="pct"/>
            <w:vAlign w:val="center"/>
          </w:tcPr>
          <w:p w14:paraId="56DF70AC" w14:textId="5805295F"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rsidRPr="00227125">
              <w:t>31 USCA §</w:t>
            </w:r>
            <w:r w:rsidR="00C03892">
              <w:t xml:space="preserve"> </w:t>
            </w:r>
            <w:hyperlink r:id="rId46" w:history="1">
              <w:r w:rsidRPr="00FE6E3B">
                <w:rPr>
                  <w:rStyle w:val="Hyperlink"/>
                </w:rPr>
                <w:t>5318</w:t>
              </w:r>
            </w:hyperlink>
            <w:r w:rsidRPr="00227125">
              <w:t>; 31 CFR §</w:t>
            </w:r>
            <w:r w:rsidR="00C03892">
              <w:t xml:space="preserve"> </w:t>
            </w:r>
            <w:hyperlink r:id="rId47" w:history="1">
              <w:r w:rsidRPr="00E0668D">
                <w:rPr>
                  <w:rStyle w:val="Hyperlink"/>
                </w:rPr>
                <w:t>1020.220(a)(5)</w:t>
              </w:r>
            </w:hyperlink>
          </w:p>
        </w:tc>
        <w:tc>
          <w:tcPr>
            <w:tcW w:w="820" w:type="pct"/>
            <w:vAlign w:val="center"/>
          </w:tcPr>
          <w:p w14:paraId="2A4875E8" w14:textId="5C9974B2" w:rsidR="0076340C" w:rsidRPr="00227125" w:rsidRDefault="006C2815" w:rsidP="00F31B67">
            <w:pPr>
              <w:jc w:val="center"/>
              <w:cnfStyle w:val="000000100000" w:firstRow="0" w:lastRow="0" w:firstColumn="0" w:lastColumn="0" w:oddVBand="0" w:evenVBand="0" w:oddHBand="1" w:evenHBand="0" w:firstRowFirstColumn="0" w:firstRowLastColumn="0" w:lastRowFirstColumn="0" w:lastRowLastColumn="0"/>
            </w:pPr>
            <w:r>
              <w:t>No</w:t>
            </w:r>
          </w:p>
        </w:tc>
        <w:tc>
          <w:tcPr>
            <w:tcW w:w="820" w:type="pct"/>
            <w:vAlign w:val="center"/>
          </w:tcPr>
          <w:p w14:paraId="7D430E2F" w14:textId="061EB84B" w:rsidR="0076340C" w:rsidRPr="00227125" w:rsidRDefault="006C2815" w:rsidP="00F31B67">
            <w:pPr>
              <w:jc w:val="center"/>
              <w:cnfStyle w:val="000000100000" w:firstRow="0" w:lastRow="0" w:firstColumn="0" w:lastColumn="0" w:oddVBand="0" w:evenVBand="0" w:oddHBand="1" w:evenHBand="0" w:firstRowFirstColumn="0" w:firstRowLastColumn="0" w:lastRowFirstColumn="0" w:lastRowLastColumn="0"/>
            </w:pPr>
            <w:r>
              <w:t>No</w:t>
            </w:r>
          </w:p>
        </w:tc>
      </w:tr>
      <w:tr w:rsidR="0076340C" w:rsidRPr="00227125" w14:paraId="5393B3F0" w14:textId="40952EC2" w:rsidTr="00ED545C">
        <w:trPr>
          <w:cnfStyle w:val="000000010000" w:firstRow="0" w:lastRow="0" w:firstColumn="0" w:lastColumn="0" w:oddVBand="0" w:evenVBand="0" w:oddHBand="0" w:evenHBand="1"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vAlign w:val="center"/>
          </w:tcPr>
          <w:p w14:paraId="328433DB" w14:textId="6A042ED4" w:rsidR="0076340C" w:rsidRPr="00227125" w:rsidRDefault="0076340C" w:rsidP="00840492">
            <w:pPr>
              <w:jc w:val="center"/>
            </w:pPr>
            <w:r>
              <w:t>Initial Disclosure and Closing</w:t>
            </w:r>
          </w:p>
        </w:tc>
        <w:tc>
          <w:tcPr>
            <w:tcW w:w="897" w:type="pct"/>
            <w:vAlign w:val="center"/>
          </w:tcPr>
          <w:p w14:paraId="14C63399" w14:textId="77777777"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rsidRPr="00227125">
              <w:t>PATRIOT Act Disclosure (NPE)</w:t>
            </w:r>
          </w:p>
        </w:tc>
        <w:tc>
          <w:tcPr>
            <w:tcW w:w="691" w:type="pct"/>
            <w:vAlign w:val="center"/>
          </w:tcPr>
          <w:p w14:paraId="12B642A9" w14:textId="77777777"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rsidRPr="00227125">
              <w:t>8766</w:t>
            </w:r>
          </w:p>
        </w:tc>
        <w:tc>
          <w:tcPr>
            <w:tcW w:w="820" w:type="pct"/>
            <w:vAlign w:val="center"/>
          </w:tcPr>
          <w:p w14:paraId="1C42EAD7" w14:textId="37321B9D"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rsidRPr="00227125">
              <w:t>31 USCA §</w:t>
            </w:r>
            <w:r w:rsidR="00C03892">
              <w:t xml:space="preserve"> </w:t>
            </w:r>
            <w:hyperlink r:id="rId48" w:history="1">
              <w:r w:rsidRPr="009929E5">
                <w:rPr>
                  <w:rStyle w:val="Hyperlink"/>
                </w:rPr>
                <w:t>5318</w:t>
              </w:r>
            </w:hyperlink>
            <w:r w:rsidRPr="00227125">
              <w:t>; 31 CFR §</w:t>
            </w:r>
            <w:r w:rsidR="00C03892">
              <w:t xml:space="preserve"> </w:t>
            </w:r>
            <w:hyperlink r:id="rId49" w:history="1">
              <w:r w:rsidRPr="00B96013">
                <w:rPr>
                  <w:rStyle w:val="Hyperlink"/>
                </w:rPr>
                <w:t>1020.220(a)(5)</w:t>
              </w:r>
            </w:hyperlink>
          </w:p>
        </w:tc>
        <w:tc>
          <w:tcPr>
            <w:tcW w:w="820" w:type="pct"/>
            <w:vAlign w:val="center"/>
          </w:tcPr>
          <w:p w14:paraId="0FEBBEEF" w14:textId="0BD8CDE1" w:rsidR="0076340C" w:rsidRPr="00227125" w:rsidRDefault="0074445A" w:rsidP="00F31B67">
            <w:pPr>
              <w:jc w:val="center"/>
              <w:cnfStyle w:val="000000010000" w:firstRow="0" w:lastRow="0" w:firstColumn="0" w:lastColumn="0" w:oddVBand="0" w:evenVBand="0" w:oddHBand="0" w:evenHBand="1" w:firstRowFirstColumn="0" w:firstRowLastColumn="0" w:lastRowFirstColumn="0" w:lastRowLastColumn="0"/>
            </w:pPr>
            <w:r>
              <w:t>No</w:t>
            </w:r>
          </w:p>
        </w:tc>
        <w:tc>
          <w:tcPr>
            <w:tcW w:w="820" w:type="pct"/>
            <w:vAlign w:val="center"/>
          </w:tcPr>
          <w:p w14:paraId="362F937B" w14:textId="175EF9CC" w:rsidR="0076340C" w:rsidRPr="00227125" w:rsidRDefault="0074445A" w:rsidP="00F31B67">
            <w:pPr>
              <w:jc w:val="center"/>
              <w:cnfStyle w:val="000000010000" w:firstRow="0" w:lastRow="0" w:firstColumn="0" w:lastColumn="0" w:oddVBand="0" w:evenVBand="0" w:oddHBand="0" w:evenHBand="1" w:firstRowFirstColumn="0" w:firstRowLastColumn="0" w:lastRowFirstColumn="0" w:lastRowLastColumn="0"/>
            </w:pPr>
            <w:r>
              <w:t>No</w:t>
            </w:r>
          </w:p>
        </w:tc>
      </w:tr>
      <w:tr w:rsidR="0076340C" w:rsidRPr="00227125" w14:paraId="75475E17" w14:textId="5A39A8B4" w:rsidTr="00ED545C">
        <w:trPr>
          <w:cnfStyle w:val="000000100000" w:firstRow="0" w:lastRow="0" w:firstColumn="0" w:lastColumn="0" w:oddVBand="0" w:evenVBand="0" w:oddHBand="1" w:evenHBand="0"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vAlign w:val="center"/>
          </w:tcPr>
          <w:p w14:paraId="646AD6AD" w14:textId="41FAFC6B" w:rsidR="0076340C" w:rsidRPr="00227125" w:rsidRDefault="0076340C" w:rsidP="00840492">
            <w:pPr>
              <w:jc w:val="center"/>
            </w:pPr>
            <w:r>
              <w:t>Initial Disclosure</w:t>
            </w:r>
            <w:r w:rsidRPr="00227125">
              <w:t xml:space="preserve"> </w:t>
            </w:r>
            <w:r>
              <w:t>and Closing</w:t>
            </w:r>
          </w:p>
        </w:tc>
        <w:tc>
          <w:tcPr>
            <w:tcW w:w="897" w:type="pct"/>
            <w:vAlign w:val="center"/>
          </w:tcPr>
          <w:p w14:paraId="71BA988A" w14:textId="77777777"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rsidRPr="00227125">
              <w:t>ARM Disclosure - Investor</w:t>
            </w:r>
          </w:p>
        </w:tc>
        <w:tc>
          <w:tcPr>
            <w:tcW w:w="691" w:type="pct"/>
            <w:vAlign w:val="center"/>
          </w:tcPr>
          <w:p w14:paraId="1E7AE357" w14:textId="77777777"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rsidRPr="00227125">
              <w:t>13457 (</w:t>
            </w:r>
            <w:r w:rsidRPr="00227125">
              <w:rPr>
                <w:i/>
              </w:rPr>
              <w:t>upon request</w:t>
            </w:r>
            <w:r w:rsidRPr="00227125">
              <w:t>)</w:t>
            </w:r>
          </w:p>
        </w:tc>
        <w:tc>
          <w:tcPr>
            <w:tcW w:w="820" w:type="pct"/>
            <w:vAlign w:val="center"/>
          </w:tcPr>
          <w:p w14:paraId="4D8D38A4" w14:textId="4963812F"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rsidRPr="00227125">
              <w:t>12 CFR §</w:t>
            </w:r>
            <w:r w:rsidR="00C03892">
              <w:t xml:space="preserve"> </w:t>
            </w:r>
            <w:hyperlink r:id="rId50" w:history="1">
              <w:r w:rsidRPr="001614AE">
                <w:rPr>
                  <w:rStyle w:val="Hyperlink"/>
                </w:rPr>
                <w:t>1026.19(b)(2)</w:t>
              </w:r>
            </w:hyperlink>
          </w:p>
        </w:tc>
        <w:tc>
          <w:tcPr>
            <w:tcW w:w="820" w:type="pct"/>
            <w:vAlign w:val="center"/>
          </w:tcPr>
          <w:p w14:paraId="7B24AF5C" w14:textId="5081E312" w:rsidR="0076340C" w:rsidRPr="00227125" w:rsidRDefault="0074445A" w:rsidP="00F31B67">
            <w:pPr>
              <w:jc w:val="center"/>
              <w:cnfStyle w:val="000000100000" w:firstRow="0" w:lastRow="0" w:firstColumn="0" w:lastColumn="0" w:oddVBand="0" w:evenVBand="0" w:oddHBand="1" w:evenHBand="0" w:firstRowFirstColumn="0" w:firstRowLastColumn="0" w:lastRowFirstColumn="0" w:lastRowLastColumn="0"/>
            </w:pPr>
            <w:r>
              <w:t>No</w:t>
            </w:r>
          </w:p>
        </w:tc>
        <w:tc>
          <w:tcPr>
            <w:tcW w:w="820" w:type="pct"/>
            <w:vAlign w:val="center"/>
          </w:tcPr>
          <w:p w14:paraId="7109E51E" w14:textId="21F10AE0" w:rsidR="0076340C" w:rsidRPr="00227125" w:rsidRDefault="0074445A" w:rsidP="00F31B67">
            <w:pPr>
              <w:jc w:val="center"/>
              <w:cnfStyle w:val="000000100000" w:firstRow="0" w:lastRow="0" w:firstColumn="0" w:lastColumn="0" w:oddVBand="0" w:evenVBand="0" w:oddHBand="1" w:evenHBand="0" w:firstRowFirstColumn="0" w:firstRowLastColumn="0" w:lastRowFirstColumn="0" w:lastRowLastColumn="0"/>
            </w:pPr>
            <w:r>
              <w:t>No</w:t>
            </w:r>
          </w:p>
        </w:tc>
      </w:tr>
      <w:tr w:rsidR="0076340C" w:rsidRPr="00227125" w14:paraId="6171D299" w14:textId="23A7A709" w:rsidTr="00ED545C">
        <w:trPr>
          <w:cnfStyle w:val="000000010000" w:firstRow="0" w:lastRow="0" w:firstColumn="0" w:lastColumn="0" w:oddVBand="0" w:evenVBand="0" w:oddHBand="0" w:evenHBand="1"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vAlign w:val="center"/>
          </w:tcPr>
          <w:p w14:paraId="4DF19184" w14:textId="5EBA84A0" w:rsidR="0076340C" w:rsidRPr="00227125" w:rsidRDefault="0076340C" w:rsidP="00840492">
            <w:pPr>
              <w:jc w:val="center"/>
            </w:pPr>
            <w:r w:rsidRPr="00227125">
              <w:t>Initia</w:t>
            </w:r>
            <w:r>
              <w:t>l Disclosure and Closing</w:t>
            </w:r>
          </w:p>
        </w:tc>
        <w:tc>
          <w:tcPr>
            <w:tcW w:w="897" w:type="pct"/>
            <w:vAlign w:val="center"/>
          </w:tcPr>
          <w:p w14:paraId="476843DA" w14:textId="77777777"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rsidRPr="00227125">
              <w:t>LPMI Disclosure</w:t>
            </w:r>
          </w:p>
        </w:tc>
        <w:tc>
          <w:tcPr>
            <w:tcW w:w="691" w:type="pct"/>
            <w:vAlign w:val="center"/>
          </w:tcPr>
          <w:p w14:paraId="05FFE64E" w14:textId="77777777"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rsidRPr="00227125">
              <w:t>13489</w:t>
            </w:r>
          </w:p>
        </w:tc>
        <w:tc>
          <w:tcPr>
            <w:tcW w:w="820" w:type="pct"/>
            <w:vAlign w:val="center"/>
          </w:tcPr>
          <w:p w14:paraId="4C909FF6" w14:textId="6E0B7A66"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rsidRPr="00227125">
              <w:t>12 USCA §</w:t>
            </w:r>
            <w:r w:rsidR="00C03892">
              <w:t xml:space="preserve"> </w:t>
            </w:r>
            <w:hyperlink r:id="rId51" w:history="1">
              <w:r w:rsidRPr="009929E5">
                <w:rPr>
                  <w:rStyle w:val="Hyperlink"/>
                </w:rPr>
                <w:t>4905</w:t>
              </w:r>
            </w:hyperlink>
          </w:p>
        </w:tc>
        <w:tc>
          <w:tcPr>
            <w:tcW w:w="820" w:type="pct"/>
            <w:vAlign w:val="center"/>
          </w:tcPr>
          <w:p w14:paraId="42042B53" w14:textId="191C4745" w:rsidR="0076340C" w:rsidRPr="00227125" w:rsidRDefault="00F12922" w:rsidP="00F31B67">
            <w:pPr>
              <w:jc w:val="center"/>
              <w:cnfStyle w:val="000000010000" w:firstRow="0" w:lastRow="0" w:firstColumn="0" w:lastColumn="0" w:oddVBand="0" w:evenVBand="0" w:oddHBand="0" w:evenHBand="1" w:firstRowFirstColumn="0" w:firstRowLastColumn="0" w:lastRowFirstColumn="0" w:lastRowLastColumn="0"/>
            </w:pPr>
            <w:r>
              <w:t>No</w:t>
            </w:r>
          </w:p>
        </w:tc>
        <w:tc>
          <w:tcPr>
            <w:tcW w:w="820" w:type="pct"/>
            <w:vAlign w:val="center"/>
          </w:tcPr>
          <w:p w14:paraId="71BFD6EA" w14:textId="6CE6DA1C" w:rsidR="0076340C" w:rsidRPr="00227125" w:rsidRDefault="00F12922" w:rsidP="00F31B67">
            <w:pPr>
              <w:jc w:val="center"/>
              <w:cnfStyle w:val="000000010000" w:firstRow="0" w:lastRow="0" w:firstColumn="0" w:lastColumn="0" w:oddVBand="0" w:evenVBand="0" w:oddHBand="0" w:evenHBand="1" w:firstRowFirstColumn="0" w:firstRowLastColumn="0" w:lastRowFirstColumn="0" w:lastRowLastColumn="0"/>
            </w:pPr>
            <w:r>
              <w:t>No</w:t>
            </w:r>
          </w:p>
        </w:tc>
      </w:tr>
      <w:tr w:rsidR="0076340C" w:rsidRPr="00227125" w14:paraId="15713A37" w14:textId="67A4B642" w:rsidTr="00ED545C">
        <w:trPr>
          <w:cnfStyle w:val="000000100000" w:firstRow="0" w:lastRow="0" w:firstColumn="0" w:lastColumn="0" w:oddVBand="0" w:evenVBand="0" w:oddHBand="1" w:evenHBand="0"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tcBorders>
              <w:bottom w:val="single" w:sz="4" w:space="0" w:color="auto"/>
            </w:tcBorders>
            <w:vAlign w:val="center"/>
          </w:tcPr>
          <w:p w14:paraId="66A91384" w14:textId="4F0FD3EF" w:rsidR="0076340C" w:rsidRPr="00227125" w:rsidRDefault="0076340C" w:rsidP="00840492">
            <w:pPr>
              <w:jc w:val="center"/>
            </w:pPr>
            <w:r>
              <w:t>Initial Disclosure and Closing</w:t>
            </w:r>
          </w:p>
        </w:tc>
        <w:tc>
          <w:tcPr>
            <w:tcW w:w="897" w:type="pct"/>
            <w:tcBorders>
              <w:bottom w:val="single" w:sz="4" w:space="0" w:color="auto"/>
            </w:tcBorders>
            <w:vAlign w:val="center"/>
          </w:tcPr>
          <w:p w14:paraId="7F5EAA48" w14:textId="77777777"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rsidRPr="00227125">
              <w:t>Credit Score Disclosure – B-3/H-3</w:t>
            </w:r>
          </w:p>
        </w:tc>
        <w:tc>
          <w:tcPr>
            <w:tcW w:w="691" w:type="pct"/>
            <w:tcBorders>
              <w:bottom w:val="single" w:sz="4" w:space="0" w:color="auto"/>
            </w:tcBorders>
            <w:vAlign w:val="center"/>
          </w:tcPr>
          <w:p w14:paraId="6DB78B9B" w14:textId="77777777"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rsidRPr="00227125">
              <w:t>15312</w:t>
            </w:r>
          </w:p>
        </w:tc>
        <w:tc>
          <w:tcPr>
            <w:tcW w:w="820" w:type="pct"/>
            <w:tcBorders>
              <w:bottom w:val="single" w:sz="4" w:space="0" w:color="auto"/>
            </w:tcBorders>
            <w:vAlign w:val="center"/>
          </w:tcPr>
          <w:p w14:paraId="33786A26" w14:textId="726028D5"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t>15 USCA §</w:t>
            </w:r>
            <w:r w:rsidR="00C03892">
              <w:t xml:space="preserve"> </w:t>
            </w:r>
            <w:hyperlink r:id="rId52" w:history="1">
              <w:r w:rsidRPr="009A26AB">
                <w:rPr>
                  <w:rStyle w:val="Hyperlink"/>
                </w:rPr>
                <w:t>1681m(h)</w:t>
              </w:r>
            </w:hyperlink>
            <w:r>
              <w:t xml:space="preserve">; </w:t>
            </w:r>
            <w:r w:rsidRPr="00227125">
              <w:t>12 CFR §</w:t>
            </w:r>
            <w:r w:rsidR="00C03892">
              <w:t xml:space="preserve"> </w:t>
            </w:r>
            <w:hyperlink r:id="rId53" w:history="1">
              <w:r w:rsidRPr="006D21C0">
                <w:rPr>
                  <w:rStyle w:val="Hyperlink"/>
                </w:rPr>
                <w:t>1022.74(d)(1)</w:t>
              </w:r>
            </w:hyperlink>
            <w:r w:rsidRPr="00227125">
              <w:t xml:space="preserve"> &amp; 16 CFR §</w:t>
            </w:r>
            <w:r w:rsidR="00C03892">
              <w:t xml:space="preserve"> </w:t>
            </w:r>
            <w:hyperlink r:id="rId54" w:history="1">
              <w:r w:rsidRPr="006D21C0">
                <w:rPr>
                  <w:rStyle w:val="Hyperlink"/>
                </w:rPr>
                <w:t>640.5(d)(1)</w:t>
              </w:r>
            </w:hyperlink>
          </w:p>
        </w:tc>
        <w:tc>
          <w:tcPr>
            <w:tcW w:w="820" w:type="pct"/>
            <w:tcBorders>
              <w:bottom w:val="single" w:sz="4" w:space="0" w:color="auto"/>
            </w:tcBorders>
            <w:vAlign w:val="center"/>
          </w:tcPr>
          <w:p w14:paraId="3370BC1C" w14:textId="2CCEA2E6" w:rsidR="0076340C" w:rsidRDefault="00A77E3A" w:rsidP="00F31B67">
            <w:pPr>
              <w:jc w:val="center"/>
              <w:cnfStyle w:val="000000100000" w:firstRow="0" w:lastRow="0" w:firstColumn="0" w:lastColumn="0" w:oddVBand="0" w:evenVBand="0" w:oddHBand="1" w:evenHBand="0" w:firstRowFirstColumn="0" w:firstRowLastColumn="0" w:lastRowFirstColumn="0" w:lastRowLastColumn="0"/>
            </w:pPr>
            <w:r>
              <w:t>No</w:t>
            </w:r>
          </w:p>
        </w:tc>
        <w:tc>
          <w:tcPr>
            <w:tcW w:w="820" w:type="pct"/>
            <w:tcBorders>
              <w:bottom w:val="single" w:sz="4" w:space="0" w:color="auto"/>
            </w:tcBorders>
            <w:vAlign w:val="center"/>
          </w:tcPr>
          <w:p w14:paraId="34F0E781" w14:textId="0E4C1E36" w:rsidR="0076340C" w:rsidRDefault="00A77E3A" w:rsidP="00F31B67">
            <w:pPr>
              <w:jc w:val="center"/>
              <w:cnfStyle w:val="000000100000" w:firstRow="0" w:lastRow="0" w:firstColumn="0" w:lastColumn="0" w:oddVBand="0" w:evenVBand="0" w:oddHBand="1" w:evenHBand="0" w:firstRowFirstColumn="0" w:firstRowLastColumn="0" w:lastRowFirstColumn="0" w:lastRowLastColumn="0"/>
            </w:pPr>
            <w:r>
              <w:t>No</w:t>
            </w:r>
          </w:p>
        </w:tc>
      </w:tr>
      <w:tr w:rsidR="0076340C" w:rsidRPr="00227125" w14:paraId="1EC0FE9F" w14:textId="0660AE51" w:rsidTr="00ED545C">
        <w:trPr>
          <w:cnfStyle w:val="000000010000" w:firstRow="0" w:lastRow="0" w:firstColumn="0" w:lastColumn="0" w:oddVBand="0" w:evenVBand="0" w:oddHBand="0" w:evenHBand="1"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vAlign w:val="center"/>
          </w:tcPr>
          <w:p w14:paraId="568CA9DA" w14:textId="02E8375A" w:rsidR="0076340C" w:rsidRPr="00227125" w:rsidRDefault="0076340C" w:rsidP="00840492">
            <w:pPr>
              <w:jc w:val="center"/>
            </w:pPr>
            <w:r>
              <w:t>Closing</w:t>
            </w:r>
          </w:p>
        </w:tc>
        <w:tc>
          <w:tcPr>
            <w:tcW w:w="897" w:type="pct"/>
            <w:vAlign w:val="center"/>
          </w:tcPr>
          <w:p w14:paraId="6D5CEAEE" w14:textId="77777777"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rsidRPr="00227125">
              <w:t>HUD-1 Addendum</w:t>
            </w:r>
          </w:p>
        </w:tc>
        <w:tc>
          <w:tcPr>
            <w:tcW w:w="691" w:type="pct"/>
            <w:vAlign w:val="center"/>
          </w:tcPr>
          <w:p w14:paraId="20ADAB64" w14:textId="77777777"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rsidRPr="00227125">
              <w:t>8</w:t>
            </w:r>
          </w:p>
        </w:tc>
        <w:tc>
          <w:tcPr>
            <w:tcW w:w="820" w:type="pct"/>
            <w:vAlign w:val="center"/>
          </w:tcPr>
          <w:p w14:paraId="08D957F4" w14:textId="1D2BBFCA"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rsidRPr="00227125">
              <w:t>12 CFR §</w:t>
            </w:r>
            <w:r w:rsidR="00C03892">
              <w:t xml:space="preserve"> </w:t>
            </w:r>
            <w:hyperlink r:id="rId55" w:history="1">
              <w:r w:rsidRPr="00634822">
                <w:rPr>
                  <w:rStyle w:val="Hyperlink"/>
                </w:rPr>
                <w:t>1024.10</w:t>
              </w:r>
            </w:hyperlink>
          </w:p>
        </w:tc>
        <w:tc>
          <w:tcPr>
            <w:tcW w:w="820" w:type="pct"/>
            <w:vAlign w:val="center"/>
          </w:tcPr>
          <w:p w14:paraId="3DD62725" w14:textId="75A99E1C" w:rsidR="0076340C" w:rsidRPr="00227125" w:rsidRDefault="00EA1982" w:rsidP="00EF0690">
            <w:pPr>
              <w:jc w:val="center"/>
              <w:cnfStyle w:val="000000010000" w:firstRow="0" w:lastRow="0" w:firstColumn="0" w:lastColumn="0" w:oddVBand="0" w:evenVBand="0" w:oddHBand="0" w:evenHBand="1" w:firstRowFirstColumn="0" w:firstRowLastColumn="0" w:lastRowFirstColumn="0" w:lastRowLastColumn="0"/>
            </w:pPr>
            <w:r w:rsidRPr="00EF0690">
              <w:t>Yes</w:t>
            </w:r>
            <w:r w:rsidR="00EF0690">
              <w:t xml:space="preserve">, when waiving right to delivery of HUD-1 or HUD-1A. </w:t>
            </w:r>
          </w:p>
        </w:tc>
        <w:tc>
          <w:tcPr>
            <w:tcW w:w="820" w:type="pct"/>
            <w:vAlign w:val="center"/>
          </w:tcPr>
          <w:p w14:paraId="460C18E4" w14:textId="00E4F117" w:rsidR="0076340C" w:rsidRPr="00227125" w:rsidRDefault="00EA1982" w:rsidP="00F31B67">
            <w:pPr>
              <w:jc w:val="center"/>
              <w:cnfStyle w:val="000000010000" w:firstRow="0" w:lastRow="0" w:firstColumn="0" w:lastColumn="0" w:oddVBand="0" w:evenVBand="0" w:oddHBand="0" w:evenHBand="1" w:firstRowFirstColumn="0" w:firstRowLastColumn="0" w:lastRowFirstColumn="0" w:lastRowLastColumn="0"/>
            </w:pPr>
            <w:r>
              <w:t>No</w:t>
            </w:r>
          </w:p>
        </w:tc>
      </w:tr>
      <w:tr w:rsidR="0076340C" w:rsidRPr="00227125" w14:paraId="4075B453" w14:textId="553C2FCD" w:rsidTr="00ED545C">
        <w:trPr>
          <w:cnfStyle w:val="000000100000" w:firstRow="0" w:lastRow="0" w:firstColumn="0" w:lastColumn="0" w:oddVBand="0" w:evenVBand="0" w:oddHBand="1" w:evenHBand="0"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vAlign w:val="center"/>
          </w:tcPr>
          <w:p w14:paraId="40060127" w14:textId="6C3AED6A" w:rsidR="0076340C" w:rsidRPr="00227125" w:rsidRDefault="0076340C" w:rsidP="00840492">
            <w:pPr>
              <w:jc w:val="center"/>
            </w:pPr>
            <w:r>
              <w:lastRenderedPageBreak/>
              <w:t>Closing</w:t>
            </w:r>
          </w:p>
        </w:tc>
        <w:tc>
          <w:tcPr>
            <w:tcW w:w="897" w:type="pct"/>
            <w:vAlign w:val="center"/>
          </w:tcPr>
          <w:p w14:paraId="41671B72" w14:textId="77777777"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rsidRPr="00227125">
              <w:t>Amortization Schedule</w:t>
            </w:r>
          </w:p>
        </w:tc>
        <w:tc>
          <w:tcPr>
            <w:tcW w:w="691" w:type="pct"/>
            <w:vAlign w:val="center"/>
          </w:tcPr>
          <w:p w14:paraId="2B94BBEF" w14:textId="77777777"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rsidRPr="00227125">
              <w:t>12</w:t>
            </w:r>
          </w:p>
        </w:tc>
        <w:tc>
          <w:tcPr>
            <w:tcW w:w="820" w:type="pct"/>
            <w:vAlign w:val="center"/>
          </w:tcPr>
          <w:p w14:paraId="3B0C184D" w14:textId="203E9D78"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rsidRPr="00227125">
              <w:t>12 USCA §</w:t>
            </w:r>
            <w:r w:rsidR="00C03892">
              <w:t xml:space="preserve"> </w:t>
            </w:r>
            <w:hyperlink r:id="rId56" w:history="1">
              <w:r w:rsidRPr="00E21986">
                <w:rPr>
                  <w:rStyle w:val="Hyperlink"/>
                </w:rPr>
                <w:t>4903</w:t>
              </w:r>
            </w:hyperlink>
            <w:r w:rsidRPr="00227125">
              <w:t>; 17 CFR §</w:t>
            </w:r>
            <w:r w:rsidR="00C03892">
              <w:t xml:space="preserve"> </w:t>
            </w:r>
            <w:hyperlink r:id="rId57" w:history="1">
              <w:r w:rsidRPr="00735CC5">
                <w:rPr>
                  <w:rStyle w:val="Hyperlink"/>
                </w:rPr>
                <w:t>240.3a12-5</w:t>
              </w:r>
            </w:hyperlink>
            <w:r w:rsidRPr="00227125">
              <w:t>; 24 CFR §</w:t>
            </w:r>
            <w:r w:rsidR="00C03892">
              <w:t xml:space="preserve"> </w:t>
            </w:r>
            <w:hyperlink r:id="rId58" w:history="1">
              <w:r w:rsidRPr="00735CC5">
                <w:rPr>
                  <w:rStyle w:val="Hyperlink"/>
                </w:rPr>
                <w:t>266.420</w:t>
              </w:r>
            </w:hyperlink>
          </w:p>
        </w:tc>
        <w:tc>
          <w:tcPr>
            <w:tcW w:w="820" w:type="pct"/>
            <w:vAlign w:val="center"/>
          </w:tcPr>
          <w:p w14:paraId="35355F92" w14:textId="46DC9528" w:rsidR="0076340C" w:rsidRPr="00227125" w:rsidRDefault="00570F99" w:rsidP="00F31B67">
            <w:pPr>
              <w:jc w:val="center"/>
              <w:cnfStyle w:val="000000100000" w:firstRow="0" w:lastRow="0" w:firstColumn="0" w:lastColumn="0" w:oddVBand="0" w:evenVBand="0" w:oddHBand="1" w:evenHBand="0" w:firstRowFirstColumn="0" w:firstRowLastColumn="0" w:lastRowFirstColumn="0" w:lastRowLastColumn="0"/>
            </w:pPr>
            <w:r>
              <w:t>No</w:t>
            </w:r>
          </w:p>
        </w:tc>
        <w:tc>
          <w:tcPr>
            <w:tcW w:w="820" w:type="pct"/>
            <w:vAlign w:val="center"/>
          </w:tcPr>
          <w:p w14:paraId="01029FD9" w14:textId="1752EA2A" w:rsidR="0076340C" w:rsidRPr="00227125" w:rsidRDefault="00570F99" w:rsidP="00F31B67">
            <w:pPr>
              <w:jc w:val="center"/>
              <w:cnfStyle w:val="000000100000" w:firstRow="0" w:lastRow="0" w:firstColumn="0" w:lastColumn="0" w:oddVBand="0" w:evenVBand="0" w:oddHBand="1" w:evenHBand="0" w:firstRowFirstColumn="0" w:firstRowLastColumn="0" w:lastRowFirstColumn="0" w:lastRowLastColumn="0"/>
            </w:pPr>
            <w:r>
              <w:t>No</w:t>
            </w:r>
          </w:p>
        </w:tc>
      </w:tr>
      <w:tr w:rsidR="0076340C" w:rsidRPr="00227125" w14:paraId="3D1AA174" w14:textId="7C8E22D2" w:rsidTr="00ED545C">
        <w:trPr>
          <w:cnfStyle w:val="000000010000" w:firstRow="0" w:lastRow="0" w:firstColumn="0" w:lastColumn="0" w:oddVBand="0" w:evenVBand="0" w:oddHBand="0" w:evenHBand="1"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vAlign w:val="center"/>
          </w:tcPr>
          <w:p w14:paraId="719B53AC" w14:textId="2A32A988" w:rsidR="0076340C" w:rsidRPr="00227125" w:rsidRDefault="0076340C" w:rsidP="00840492">
            <w:pPr>
              <w:jc w:val="center"/>
            </w:pPr>
            <w:r>
              <w:t>Closing</w:t>
            </w:r>
          </w:p>
        </w:tc>
        <w:tc>
          <w:tcPr>
            <w:tcW w:w="897" w:type="pct"/>
            <w:vAlign w:val="center"/>
          </w:tcPr>
          <w:p w14:paraId="6EE5DB8D" w14:textId="77777777"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rsidRPr="00227125">
              <w:t>Truth in Lending Disclosure</w:t>
            </w:r>
          </w:p>
        </w:tc>
        <w:tc>
          <w:tcPr>
            <w:tcW w:w="691" w:type="pct"/>
            <w:vAlign w:val="center"/>
          </w:tcPr>
          <w:p w14:paraId="0324A9FC" w14:textId="77777777"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rsidRPr="00227125">
              <w:t>18</w:t>
            </w:r>
          </w:p>
        </w:tc>
        <w:tc>
          <w:tcPr>
            <w:tcW w:w="820" w:type="pct"/>
            <w:vAlign w:val="center"/>
          </w:tcPr>
          <w:p w14:paraId="1A91D8BC" w14:textId="714165DC" w:rsidR="0076340C" w:rsidRPr="00227125" w:rsidRDefault="0076340C" w:rsidP="00840492">
            <w:pPr>
              <w:jc w:val="center"/>
              <w:cnfStyle w:val="000000010000" w:firstRow="0" w:lastRow="0" w:firstColumn="0" w:lastColumn="0" w:oddVBand="0" w:evenVBand="0" w:oddHBand="0" w:evenHBand="1" w:firstRowFirstColumn="0" w:firstRowLastColumn="0" w:lastRowFirstColumn="0" w:lastRowLastColumn="0"/>
            </w:pPr>
            <w:r w:rsidRPr="00227125">
              <w:t>12 CFR §</w:t>
            </w:r>
            <w:r w:rsidR="00C03892">
              <w:t xml:space="preserve"> </w:t>
            </w:r>
            <w:hyperlink r:id="rId59" w:history="1">
              <w:r w:rsidRPr="00FC11D5">
                <w:rPr>
                  <w:rStyle w:val="Hyperlink"/>
                </w:rPr>
                <w:t>1026.18</w:t>
              </w:r>
            </w:hyperlink>
          </w:p>
        </w:tc>
        <w:tc>
          <w:tcPr>
            <w:tcW w:w="820" w:type="pct"/>
            <w:vAlign w:val="center"/>
          </w:tcPr>
          <w:p w14:paraId="37BC8F9D" w14:textId="0D430DFA" w:rsidR="0076340C" w:rsidRPr="00227125" w:rsidRDefault="009711C3" w:rsidP="00F31B67">
            <w:pPr>
              <w:jc w:val="center"/>
              <w:cnfStyle w:val="000000010000" w:firstRow="0" w:lastRow="0" w:firstColumn="0" w:lastColumn="0" w:oddVBand="0" w:evenVBand="0" w:oddHBand="0" w:evenHBand="1" w:firstRowFirstColumn="0" w:firstRowLastColumn="0" w:lastRowFirstColumn="0" w:lastRowLastColumn="0"/>
            </w:pPr>
            <w:r>
              <w:t>No</w:t>
            </w:r>
          </w:p>
        </w:tc>
        <w:tc>
          <w:tcPr>
            <w:tcW w:w="820" w:type="pct"/>
            <w:vAlign w:val="center"/>
          </w:tcPr>
          <w:p w14:paraId="73DAD749" w14:textId="607BEA90" w:rsidR="0076340C" w:rsidRPr="00227125" w:rsidRDefault="009711C3" w:rsidP="00F31B67">
            <w:pPr>
              <w:jc w:val="center"/>
              <w:cnfStyle w:val="000000010000" w:firstRow="0" w:lastRow="0" w:firstColumn="0" w:lastColumn="0" w:oddVBand="0" w:evenVBand="0" w:oddHBand="0" w:evenHBand="1" w:firstRowFirstColumn="0" w:firstRowLastColumn="0" w:lastRowFirstColumn="0" w:lastRowLastColumn="0"/>
            </w:pPr>
            <w:r>
              <w:t>No</w:t>
            </w:r>
          </w:p>
        </w:tc>
      </w:tr>
      <w:tr w:rsidR="0076340C" w:rsidRPr="00227125" w14:paraId="27CFB5C3" w14:textId="2D81F53F" w:rsidTr="00ED545C">
        <w:trPr>
          <w:cnfStyle w:val="000000100000" w:firstRow="0" w:lastRow="0" w:firstColumn="0" w:lastColumn="0" w:oddVBand="0" w:evenVBand="0" w:oddHBand="1" w:evenHBand="0"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vAlign w:val="center"/>
          </w:tcPr>
          <w:p w14:paraId="41B0AFC4" w14:textId="7F2C7F78" w:rsidR="0076340C" w:rsidRPr="00227125" w:rsidRDefault="0076340C" w:rsidP="00840492">
            <w:pPr>
              <w:jc w:val="center"/>
            </w:pPr>
            <w:r>
              <w:t>Closing</w:t>
            </w:r>
          </w:p>
        </w:tc>
        <w:tc>
          <w:tcPr>
            <w:tcW w:w="897" w:type="pct"/>
            <w:vAlign w:val="center"/>
          </w:tcPr>
          <w:p w14:paraId="3253B6C4" w14:textId="77777777"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rsidRPr="00227125">
              <w:t>Assignment Sale or Transfer of Servicing</w:t>
            </w:r>
          </w:p>
        </w:tc>
        <w:tc>
          <w:tcPr>
            <w:tcW w:w="691" w:type="pct"/>
            <w:vAlign w:val="center"/>
          </w:tcPr>
          <w:p w14:paraId="50973865" w14:textId="77777777"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rsidRPr="00227125">
              <w:t>21</w:t>
            </w:r>
          </w:p>
        </w:tc>
        <w:tc>
          <w:tcPr>
            <w:tcW w:w="820" w:type="pct"/>
            <w:vAlign w:val="center"/>
          </w:tcPr>
          <w:p w14:paraId="51A0D63B" w14:textId="501FDBD5" w:rsidR="0076340C" w:rsidRPr="00227125" w:rsidRDefault="0076340C" w:rsidP="00840492">
            <w:pPr>
              <w:jc w:val="center"/>
              <w:cnfStyle w:val="000000100000" w:firstRow="0" w:lastRow="0" w:firstColumn="0" w:lastColumn="0" w:oddVBand="0" w:evenVBand="0" w:oddHBand="1" w:evenHBand="0" w:firstRowFirstColumn="0" w:firstRowLastColumn="0" w:lastRowFirstColumn="0" w:lastRowLastColumn="0"/>
            </w:pPr>
            <w:r w:rsidRPr="00227125">
              <w:t>12 USCA §</w:t>
            </w:r>
            <w:r w:rsidR="00C03892">
              <w:t xml:space="preserve"> </w:t>
            </w:r>
            <w:hyperlink r:id="rId60" w:history="1">
              <w:r w:rsidRPr="00254868">
                <w:rPr>
                  <w:rStyle w:val="Hyperlink"/>
                </w:rPr>
                <w:t>2605(b)</w:t>
              </w:r>
            </w:hyperlink>
          </w:p>
        </w:tc>
        <w:tc>
          <w:tcPr>
            <w:tcW w:w="820" w:type="pct"/>
            <w:vAlign w:val="center"/>
          </w:tcPr>
          <w:p w14:paraId="050883C9" w14:textId="19FFA663" w:rsidR="0076340C" w:rsidRPr="00227125" w:rsidRDefault="00241C46" w:rsidP="00F31B67">
            <w:pPr>
              <w:jc w:val="center"/>
              <w:cnfStyle w:val="000000100000" w:firstRow="0" w:lastRow="0" w:firstColumn="0" w:lastColumn="0" w:oddVBand="0" w:evenVBand="0" w:oddHBand="1" w:evenHBand="0" w:firstRowFirstColumn="0" w:firstRowLastColumn="0" w:lastRowFirstColumn="0" w:lastRowLastColumn="0"/>
            </w:pPr>
            <w:r>
              <w:t>No</w:t>
            </w:r>
          </w:p>
        </w:tc>
        <w:tc>
          <w:tcPr>
            <w:tcW w:w="820" w:type="pct"/>
            <w:vAlign w:val="center"/>
          </w:tcPr>
          <w:p w14:paraId="6DAA30C0" w14:textId="7F9EDEA1" w:rsidR="0076340C" w:rsidRPr="00227125" w:rsidRDefault="00241C46" w:rsidP="00F31B67">
            <w:pPr>
              <w:jc w:val="center"/>
              <w:cnfStyle w:val="000000100000" w:firstRow="0" w:lastRow="0" w:firstColumn="0" w:lastColumn="0" w:oddVBand="0" w:evenVBand="0" w:oddHBand="1" w:evenHBand="0" w:firstRowFirstColumn="0" w:firstRowLastColumn="0" w:lastRowFirstColumn="0" w:lastRowLastColumn="0"/>
            </w:pPr>
            <w:r>
              <w:t>No</w:t>
            </w:r>
          </w:p>
        </w:tc>
      </w:tr>
      <w:tr w:rsidR="00241C46" w:rsidRPr="00227125" w14:paraId="3FB8CE31" w14:textId="1008232A" w:rsidTr="00ED545C">
        <w:trPr>
          <w:cnfStyle w:val="000000010000" w:firstRow="0" w:lastRow="0" w:firstColumn="0" w:lastColumn="0" w:oddVBand="0" w:evenVBand="0" w:oddHBand="0" w:evenHBand="1"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vAlign w:val="center"/>
          </w:tcPr>
          <w:p w14:paraId="21B85B25" w14:textId="21EA0DCA" w:rsidR="00241C46" w:rsidRPr="00227125" w:rsidRDefault="00241C46" w:rsidP="00840492">
            <w:pPr>
              <w:jc w:val="center"/>
            </w:pPr>
            <w:r>
              <w:t>Closing</w:t>
            </w:r>
          </w:p>
        </w:tc>
        <w:tc>
          <w:tcPr>
            <w:tcW w:w="897" w:type="pct"/>
            <w:vAlign w:val="center"/>
          </w:tcPr>
          <w:p w14:paraId="388D4E38" w14:textId="06068712" w:rsidR="00241C46" w:rsidRPr="00227125" w:rsidRDefault="00241C46" w:rsidP="00840492">
            <w:pPr>
              <w:jc w:val="center"/>
              <w:cnfStyle w:val="000000010000" w:firstRow="0" w:lastRow="0" w:firstColumn="0" w:lastColumn="0" w:oddVBand="0" w:evenVBand="0" w:oddHBand="0" w:evenHBand="1" w:firstRowFirstColumn="0" w:firstRowLastColumn="0" w:lastRowFirstColumn="0" w:lastRowLastColumn="0"/>
            </w:pPr>
            <w:r>
              <w:t>HPA PMI Disclosures</w:t>
            </w:r>
          </w:p>
        </w:tc>
        <w:tc>
          <w:tcPr>
            <w:tcW w:w="691" w:type="pct"/>
            <w:vAlign w:val="center"/>
          </w:tcPr>
          <w:p w14:paraId="1FFE8187" w14:textId="4A733A6D" w:rsidR="00241C46" w:rsidRPr="00227125" w:rsidRDefault="00241C46" w:rsidP="00840492">
            <w:pPr>
              <w:jc w:val="center"/>
              <w:cnfStyle w:val="000000010000" w:firstRow="0" w:lastRow="0" w:firstColumn="0" w:lastColumn="0" w:oddVBand="0" w:evenVBand="0" w:oddHBand="0" w:evenHBand="1" w:firstRowFirstColumn="0" w:firstRowLastColumn="0" w:lastRowFirstColumn="0" w:lastRowLastColumn="0"/>
            </w:pPr>
            <w:r w:rsidRPr="00227125">
              <w:t>29</w:t>
            </w:r>
            <w:r>
              <w:t>, 862, 4668, 16990, 16991, &amp; 16992</w:t>
            </w:r>
          </w:p>
        </w:tc>
        <w:tc>
          <w:tcPr>
            <w:tcW w:w="820" w:type="pct"/>
            <w:vAlign w:val="center"/>
          </w:tcPr>
          <w:p w14:paraId="1FB19A01" w14:textId="2017E7AF" w:rsidR="00241C46" w:rsidRPr="00227125" w:rsidRDefault="00241C46" w:rsidP="00840492">
            <w:pPr>
              <w:jc w:val="center"/>
              <w:cnfStyle w:val="000000010000" w:firstRow="0" w:lastRow="0" w:firstColumn="0" w:lastColumn="0" w:oddVBand="0" w:evenVBand="0" w:oddHBand="0" w:evenHBand="1" w:firstRowFirstColumn="0" w:firstRowLastColumn="0" w:lastRowFirstColumn="0" w:lastRowLastColumn="0"/>
            </w:pPr>
            <w:r w:rsidRPr="00227125">
              <w:t>12 USCA §</w:t>
            </w:r>
            <w:r w:rsidR="00C03892">
              <w:t xml:space="preserve"> </w:t>
            </w:r>
            <w:hyperlink r:id="rId61" w:history="1">
              <w:r w:rsidRPr="00E21986">
                <w:rPr>
                  <w:rStyle w:val="Hyperlink"/>
                </w:rPr>
                <w:t>4903</w:t>
              </w:r>
            </w:hyperlink>
          </w:p>
        </w:tc>
        <w:tc>
          <w:tcPr>
            <w:tcW w:w="820" w:type="pct"/>
            <w:vAlign w:val="center"/>
          </w:tcPr>
          <w:p w14:paraId="1A3E5672" w14:textId="23E41486" w:rsidR="00241C46" w:rsidRPr="00227125" w:rsidRDefault="003D5682" w:rsidP="00F31B67">
            <w:pPr>
              <w:jc w:val="center"/>
              <w:cnfStyle w:val="000000010000" w:firstRow="0" w:lastRow="0" w:firstColumn="0" w:lastColumn="0" w:oddVBand="0" w:evenVBand="0" w:oddHBand="0" w:evenHBand="1" w:firstRowFirstColumn="0" w:firstRowLastColumn="0" w:lastRowFirstColumn="0" w:lastRowLastColumn="0"/>
            </w:pPr>
            <w:r>
              <w:t>No</w:t>
            </w:r>
          </w:p>
        </w:tc>
        <w:tc>
          <w:tcPr>
            <w:tcW w:w="820" w:type="pct"/>
            <w:vAlign w:val="center"/>
          </w:tcPr>
          <w:p w14:paraId="2339AD7E" w14:textId="33BAE4B0" w:rsidR="00241C46" w:rsidRPr="00227125" w:rsidRDefault="003D5682" w:rsidP="00F31B67">
            <w:pPr>
              <w:jc w:val="center"/>
              <w:cnfStyle w:val="000000010000" w:firstRow="0" w:lastRow="0" w:firstColumn="0" w:lastColumn="0" w:oddVBand="0" w:evenVBand="0" w:oddHBand="0" w:evenHBand="1" w:firstRowFirstColumn="0" w:firstRowLastColumn="0" w:lastRowFirstColumn="0" w:lastRowLastColumn="0"/>
            </w:pPr>
            <w:r>
              <w:t>No</w:t>
            </w:r>
          </w:p>
        </w:tc>
      </w:tr>
      <w:tr w:rsidR="00241C46" w:rsidRPr="00227125" w14:paraId="090F92B2" w14:textId="76C18D31" w:rsidTr="00ED545C">
        <w:trPr>
          <w:cnfStyle w:val="000000100000" w:firstRow="0" w:lastRow="0" w:firstColumn="0" w:lastColumn="0" w:oddVBand="0" w:evenVBand="0" w:oddHBand="1" w:evenHBand="0"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vAlign w:val="center"/>
          </w:tcPr>
          <w:p w14:paraId="2FCB0D30" w14:textId="7C80B95D" w:rsidR="00241C46" w:rsidRPr="00227125" w:rsidRDefault="00241C46" w:rsidP="00840492">
            <w:pPr>
              <w:jc w:val="center"/>
            </w:pPr>
            <w:r>
              <w:t>Closing</w:t>
            </w:r>
          </w:p>
        </w:tc>
        <w:tc>
          <w:tcPr>
            <w:tcW w:w="897" w:type="pct"/>
            <w:vAlign w:val="center"/>
          </w:tcPr>
          <w:p w14:paraId="1BC5A6AF" w14:textId="77777777" w:rsidR="00241C46" w:rsidRPr="00227125" w:rsidRDefault="00241C46" w:rsidP="00840492">
            <w:pPr>
              <w:jc w:val="center"/>
              <w:cnfStyle w:val="000000100000" w:firstRow="0" w:lastRow="0" w:firstColumn="0" w:lastColumn="0" w:oddVBand="0" w:evenVBand="0" w:oddHBand="1" w:evenHBand="0" w:firstRowFirstColumn="0" w:firstRowLastColumn="0" w:lastRowFirstColumn="0" w:lastRowLastColumn="0"/>
            </w:pPr>
            <w:r w:rsidRPr="00227125">
              <w:t>Informed Consumer Choice Disclosure Notice</w:t>
            </w:r>
          </w:p>
        </w:tc>
        <w:tc>
          <w:tcPr>
            <w:tcW w:w="691" w:type="pct"/>
            <w:vAlign w:val="center"/>
          </w:tcPr>
          <w:p w14:paraId="08983C8D" w14:textId="77777777" w:rsidR="00241C46" w:rsidRPr="00227125" w:rsidRDefault="00241C46" w:rsidP="00840492">
            <w:pPr>
              <w:jc w:val="center"/>
              <w:cnfStyle w:val="000000100000" w:firstRow="0" w:lastRow="0" w:firstColumn="0" w:lastColumn="0" w:oddVBand="0" w:evenVBand="0" w:oddHBand="1" w:evenHBand="0" w:firstRowFirstColumn="0" w:firstRowLastColumn="0" w:lastRowFirstColumn="0" w:lastRowLastColumn="0"/>
            </w:pPr>
            <w:r w:rsidRPr="00227125">
              <w:t>41</w:t>
            </w:r>
          </w:p>
        </w:tc>
        <w:tc>
          <w:tcPr>
            <w:tcW w:w="820" w:type="pct"/>
            <w:vAlign w:val="center"/>
          </w:tcPr>
          <w:p w14:paraId="6626C8E4" w14:textId="10797F5E" w:rsidR="00241C46" w:rsidRPr="00227125" w:rsidRDefault="00241C46" w:rsidP="00840492">
            <w:pPr>
              <w:jc w:val="center"/>
              <w:cnfStyle w:val="000000100000" w:firstRow="0" w:lastRow="0" w:firstColumn="0" w:lastColumn="0" w:oddVBand="0" w:evenVBand="0" w:oddHBand="1" w:evenHBand="0" w:firstRowFirstColumn="0" w:firstRowLastColumn="0" w:lastRowFirstColumn="0" w:lastRowLastColumn="0"/>
            </w:pPr>
            <w:r w:rsidRPr="00227125">
              <w:t>24 CFR §</w:t>
            </w:r>
            <w:r w:rsidR="00C03892">
              <w:t xml:space="preserve"> </w:t>
            </w:r>
            <w:hyperlink r:id="rId62" w:history="1">
              <w:r w:rsidRPr="00FF2B90">
                <w:rPr>
                  <w:rStyle w:val="Hyperlink"/>
                </w:rPr>
                <w:t>203.10</w:t>
              </w:r>
            </w:hyperlink>
          </w:p>
        </w:tc>
        <w:tc>
          <w:tcPr>
            <w:tcW w:w="820" w:type="pct"/>
            <w:vAlign w:val="center"/>
          </w:tcPr>
          <w:p w14:paraId="2F1C9C97" w14:textId="44D6B145" w:rsidR="00241C46" w:rsidRPr="00227125" w:rsidRDefault="007F31A3" w:rsidP="00F31B67">
            <w:pPr>
              <w:jc w:val="center"/>
              <w:cnfStyle w:val="000000100000" w:firstRow="0" w:lastRow="0" w:firstColumn="0" w:lastColumn="0" w:oddVBand="0" w:evenVBand="0" w:oddHBand="1" w:evenHBand="0" w:firstRowFirstColumn="0" w:firstRowLastColumn="0" w:lastRowFirstColumn="0" w:lastRowLastColumn="0"/>
            </w:pPr>
            <w:r>
              <w:t>No</w:t>
            </w:r>
          </w:p>
        </w:tc>
        <w:tc>
          <w:tcPr>
            <w:tcW w:w="820" w:type="pct"/>
            <w:vAlign w:val="center"/>
          </w:tcPr>
          <w:p w14:paraId="7A528982" w14:textId="7B5B7390" w:rsidR="00241C46" w:rsidRPr="00227125" w:rsidRDefault="007F31A3" w:rsidP="00F31B67">
            <w:pPr>
              <w:jc w:val="center"/>
              <w:cnfStyle w:val="000000100000" w:firstRow="0" w:lastRow="0" w:firstColumn="0" w:lastColumn="0" w:oddVBand="0" w:evenVBand="0" w:oddHBand="1" w:evenHBand="0" w:firstRowFirstColumn="0" w:firstRowLastColumn="0" w:lastRowFirstColumn="0" w:lastRowLastColumn="0"/>
            </w:pPr>
            <w:r>
              <w:t>No</w:t>
            </w:r>
          </w:p>
        </w:tc>
      </w:tr>
      <w:tr w:rsidR="000A5F36" w:rsidRPr="00227125" w14:paraId="2ACE4AB2" w14:textId="6F5FCE1A" w:rsidTr="00ED545C">
        <w:trPr>
          <w:cnfStyle w:val="000000010000" w:firstRow="0" w:lastRow="0" w:firstColumn="0" w:lastColumn="0" w:oddVBand="0" w:evenVBand="0" w:oddHBand="0" w:evenHBand="1"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vAlign w:val="center"/>
          </w:tcPr>
          <w:p w14:paraId="69A1DE5B" w14:textId="2869884C" w:rsidR="003B66BC" w:rsidRPr="00227125" w:rsidRDefault="003B66BC" w:rsidP="00840492">
            <w:pPr>
              <w:jc w:val="center"/>
            </w:pPr>
            <w:r>
              <w:t>Closing</w:t>
            </w:r>
          </w:p>
        </w:tc>
        <w:tc>
          <w:tcPr>
            <w:tcW w:w="897" w:type="pct"/>
            <w:vAlign w:val="center"/>
          </w:tcPr>
          <w:p w14:paraId="01DC3795" w14:textId="77777777" w:rsidR="003B66BC" w:rsidRPr="00227125" w:rsidRDefault="003B66BC" w:rsidP="00840492">
            <w:pPr>
              <w:jc w:val="center"/>
              <w:cnfStyle w:val="000000010000" w:firstRow="0" w:lastRow="0" w:firstColumn="0" w:lastColumn="0" w:oddVBand="0" w:evenVBand="0" w:oddHBand="0" w:evenHBand="1" w:firstRowFirstColumn="0" w:firstRowLastColumn="0" w:lastRowFirstColumn="0" w:lastRowLastColumn="0"/>
            </w:pPr>
            <w:r w:rsidRPr="00227125">
              <w:t>FACT Act Notice</w:t>
            </w:r>
          </w:p>
        </w:tc>
        <w:tc>
          <w:tcPr>
            <w:tcW w:w="691" w:type="pct"/>
            <w:vAlign w:val="center"/>
          </w:tcPr>
          <w:p w14:paraId="784CFF88" w14:textId="77777777" w:rsidR="003B66BC" w:rsidRPr="00227125" w:rsidRDefault="003B66BC" w:rsidP="00840492">
            <w:pPr>
              <w:jc w:val="center"/>
              <w:cnfStyle w:val="000000010000" w:firstRow="0" w:lastRow="0" w:firstColumn="0" w:lastColumn="0" w:oddVBand="0" w:evenVBand="0" w:oddHBand="0" w:evenHBand="1" w:firstRowFirstColumn="0" w:firstRowLastColumn="0" w:lastRowFirstColumn="0" w:lastRowLastColumn="0"/>
            </w:pPr>
            <w:r w:rsidRPr="00227125">
              <w:t>4387</w:t>
            </w:r>
          </w:p>
        </w:tc>
        <w:tc>
          <w:tcPr>
            <w:tcW w:w="820" w:type="pct"/>
            <w:vAlign w:val="center"/>
          </w:tcPr>
          <w:p w14:paraId="7496290E" w14:textId="00B08F63" w:rsidR="003B66BC" w:rsidRPr="00227125" w:rsidRDefault="003B66BC" w:rsidP="00840492">
            <w:pPr>
              <w:jc w:val="center"/>
              <w:cnfStyle w:val="000000010000" w:firstRow="0" w:lastRow="0" w:firstColumn="0" w:lastColumn="0" w:oddVBand="0" w:evenVBand="0" w:oddHBand="0" w:evenHBand="1" w:firstRowFirstColumn="0" w:firstRowLastColumn="0" w:lastRowFirstColumn="0" w:lastRowLastColumn="0"/>
            </w:pPr>
            <w:r w:rsidRPr="00227125">
              <w:t>15 USCA §</w:t>
            </w:r>
            <w:r w:rsidR="00C03892">
              <w:t xml:space="preserve"> </w:t>
            </w:r>
            <w:hyperlink r:id="rId63" w:history="1">
              <w:r w:rsidRPr="00213D7A">
                <w:rPr>
                  <w:rStyle w:val="Hyperlink"/>
                </w:rPr>
                <w:t>1681s-2(a)(7)</w:t>
              </w:r>
            </w:hyperlink>
            <w:r w:rsidRPr="00227125">
              <w:t xml:space="preserve">; 12 CFR Pt. 1022, </w:t>
            </w:r>
            <w:hyperlink r:id="rId64" w:history="1">
              <w:r w:rsidRPr="002C561D">
                <w:rPr>
                  <w:rStyle w:val="Hyperlink"/>
                </w:rPr>
                <w:t>App. B</w:t>
              </w:r>
            </w:hyperlink>
          </w:p>
        </w:tc>
        <w:tc>
          <w:tcPr>
            <w:tcW w:w="820" w:type="pct"/>
            <w:vAlign w:val="center"/>
          </w:tcPr>
          <w:p w14:paraId="10366DBE" w14:textId="1A53E4F0" w:rsidR="003B66BC" w:rsidRPr="00227125" w:rsidRDefault="00B72CBB" w:rsidP="00F31B67">
            <w:pPr>
              <w:jc w:val="center"/>
              <w:cnfStyle w:val="000000010000" w:firstRow="0" w:lastRow="0" w:firstColumn="0" w:lastColumn="0" w:oddVBand="0" w:evenVBand="0" w:oddHBand="0" w:evenHBand="1" w:firstRowFirstColumn="0" w:firstRowLastColumn="0" w:lastRowFirstColumn="0" w:lastRowLastColumn="0"/>
            </w:pPr>
            <w:r>
              <w:t>No</w:t>
            </w:r>
          </w:p>
        </w:tc>
        <w:tc>
          <w:tcPr>
            <w:tcW w:w="820" w:type="pct"/>
            <w:vAlign w:val="center"/>
          </w:tcPr>
          <w:p w14:paraId="4972B0DC" w14:textId="1F827CB8" w:rsidR="003B66BC" w:rsidRPr="00227125" w:rsidRDefault="00B72CBB" w:rsidP="00F31B67">
            <w:pPr>
              <w:jc w:val="center"/>
              <w:cnfStyle w:val="000000010000" w:firstRow="0" w:lastRow="0" w:firstColumn="0" w:lastColumn="0" w:oddVBand="0" w:evenVBand="0" w:oddHBand="0" w:evenHBand="1" w:firstRowFirstColumn="0" w:firstRowLastColumn="0" w:lastRowFirstColumn="0" w:lastRowLastColumn="0"/>
            </w:pPr>
            <w:r>
              <w:t>No</w:t>
            </w:r>
          </w:p>
        </w:tc>
      </w:tr>
      <w:tr w:rsidR="000A5F36" w:rsidRPr="00227125" w14:paraId="00EC984F" w14:textId="4FF7B3AC" w:rsidTr="00ED545C">
        <w:trPr>
          <w:cnfStyle w:val="000000100000" w:firstRow="0" w:lastRow="0" w:firstColumn="0" w:lastColumn="0" w:oddVBand="0" w:evenVBand="0" w:oddHBand="1" w:evenHBand="0"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vAlign w:val="center"/>
          </w:tcPr>
          <w:p w14:paraId="47146954" w14:textId="233078A6" w:rsidR="003B66BC" w:rsidRPr="00227125" w:rsidRDefault="003B66BC" w:rsidP="00840492">
            <w:pPr>
              <w:jc w:val="center"/>
            </w:pPr>
            <w:r>
              <w:t>Closing</w:t>
            </w:r>
          </w:p>
        </w:tc>
        <w:tc>
          <w:tcPr>
            <w:tcW w:w="897" w:type="pct"/>
            <w:vAlign w:val="center"/>
          </w:tcPr>
          <w:p w14:paraId="75198D1C" w14:textId="77777777" w:rsidR="003B66BC" w:rsidRPr="00227125" w:rsidRDefault="003B66BC" w:rsidP="00840492">
            <w:pPr>
              <w:jc w:val="center"/>
              <w:cnfStyle w:val="000000100000" w:firstRow="0" w:lastRow="0" w:firstColumn="0" w:lastColumn="0" w:oddVBand="0" w:evenVBand="0" w:oddHBand="1" w:evenHBand="0" w:firstRowFirstColumn="0" w:firstRowLastColumn="0" w:lastRowFirstColumn="0" w:lastRowLastColumn="0"/>
            </w:pPr>
            <w:r w:rsidRPr="00227125">
              <w:t>Escrow Account Disclosure Enhanced Fees</w:t>
            </w:r>
          </w:p>
        </w:tc>
        <w:tc>
          <w:tcPr>
            <w:tcW w:w="691" w:type="pct"/>
            <w:vAlign w:val="center"/>
          </w:tcPr>
          <w:p w14:paraId="704763F4" w14:textId="77777777" w:rsidR="003B66BC" w:rsidRPr="00227125" w:rsidRDefault="003B66BC" w:rsidP="00840492">
            <w:pPr>
              <w:jc w:val="center"/>
              <w:cnfStyle w:val="000000100000" w:firstRow="0" w:lastRow="0" w:firstColumn="0" w:lastColumn="0" w:oddVBand="0" w:evenVBand="0" w:oddHBand="1" w:evenHBand="0" w:firstRowFirstColumn="0" w:firstRowLastColumn="0" w:lastRowFirstColumn="0" w:lastRowLastColumn="0"/>
            </w:pPr>
            <w:r w:rsidRPr="00227125">
              <w:t>7605</w:t>
            </w:r>
          </w:p>
        </w:tc>
        <w:tc>
          <w:tcPr>
            <w:tcW w:w="820" w:type="pct"/>
            <w:vAlign w:val="center"/>
          </w:tcPr>
          <w:p w14:paraId="0F92C827" w14:textId="0DD00731" w:rsidR="003B66BC" w:rsidRPr="00227125" w:rsidRDefault="003B66BC" w:rsidP="00840492">
            <w:pPr>
              <w:jc w:val="center"/>
              <w:cnfStyle w:val="000000100000" w:firstRow="0" w:lastRow="0" w:firstColumn="0" w:lastColumn="0" w:oddVBand="0" w:evenVBand="0" w:oddHBand="1" w:evenHBand="0" w:firstRowFirstColumn="0" w:firstRowLastColumn="0" w:lastRowFirstColumn="0" w:lastRowLastColumn="0"/>
            </w:pPr>
            <w:r w:rsidRPr="00227125">
              <w:t>12 USCA §</w:t>
            </w:r>
            <w:r w:rsidR="00C03892">
              <w:t xml:space="preserve"> </w:t>
            </w:r>
            <w:hyperlink r:id="rId65" w:history="1">
              <w:r w:rsidRPr="00821383">
                <w:rPr>
                  <w:rStyle w:val="Hyperlink"/>
                </w:rPr>
                <w:t>2609(c)</w:t>
              </w:r>
            </w:hyperlink>
            <w:r w:rsidRPr="00227125">
              <w:t>; 12 CFR §</w:t>
            </w:r>
            <w:r w:rsidR="00C03892">
              <w:t xml:space="preserve"> </w:t>
            </w:r>
            <w:hyperlink r:id="rId66" w:history="1">
              <w:r w:rsidRPr="00F22383">
                <w:rPr>
                  <w:rStyle w:val="Hyperlink"/>
                </w:rPr>
                <w:t>1024.17</w:t>
              </w:r>
            </w:hyperlink>
          </w:p>
        </w:tc>
        <w:tc>
          <w:tcPr>
            <w:tcW w:w="820" w:type="pct"/>
            <w:vAlign w:val="center"/>
          </w:tcPr>
          <w:p w14:paraId="542D3603" w14:textId="67D96717" w:rsidR="003B66BC" w:rsidRPr="00227125" w:rsidRDefault="00153D5B" w:rsidP="00F31B67">
            <w:pPr>
              <w:jc w:val="center"/>
              <w:cnfStyle w:val="000000100000" w:firstRow="0" w:lastRow="0" w:firstColumn="0" w:lastColumn="0" w:oddVBand="0" w:evenVBand="0" w:oddHBand="1" w:evenHBand="0" w:firstRowFirstColumn="0" w:firstRowLastColumn="0" w:lastRowFirstColumn="0" w:lastRowLastColumn="0"/>
            </w:pPr>
            <w:r>
              <w:t>No</w:t>
            </w:r>
          </w:p>
        </w:tc>
        <w:tc>
          <w:tcPr>
            <w:tcW w:w="820" w:type="pct"/>
            <w:vAlign w:val="center"/>
          </w:tcPr>
          <w:p w14:paraId="6CB4BFD3" w14:textId="1A54D7B7" w:rsidR="003B66BC" w:rsidRPr="00227125" w:rsidRDefault="00153D5B" w:rsidP="00F31B67">
            <w:pPr>
              <w:jc w:val="center"/>
              <w:cnfStyle w:val="000000100000" w:firstRow="0" w:lastRow="0" w:firstColumn="0" w:lastColumn="0" w:oddVBand="0" w:evenVBand="0" w:oddHBand="1" w:evenHBand="0" w:firstRowFirstColumn="0" w:firstRowLastColumn="0" w:lastRowFirstColumn="0" w:lastRowLastColumn="0"/>
            </w:pPr>
            <w:r>
              <w:t>No</w:t>
            </w:r>
          </w:p>
        </w:tc>
      </w:tr>
      <w:tr w:rsidR="000A5F36" w:rsidRPr="00227125" w14:paraId="3F27E898" w14:textId="1C53AA79" w:rsidTr="00ED545C">
        <w:trPr>
          <w:cnfStyle w:val="000000010000" w:firstRow="0" w:lastRow="0" w:firstColumn="0" w:lastColumn="0" w:oddVBand="0" w:evenVBand="0" w:oddHBand="0" w:evenHBand="1"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vAlign w:val="center"/>
          </w:tcPr>
          <w:p w14:paraId="2272494C" w14:textId="4C23F8A5" w:rsidR="00153D5B" w:rsidRPr="00227125" w:rsidRDefault="00153D5B" w:rsidP="00840492">
            <w:pPr>
              <w:jc w:val="center"/>
            </w:pPr>
            <w:r>
              <w:t>Closing</w:t>
            </w:r>
          </w:p>
        </w:tc>
        <w:tc>
          <w:tcPr>
            <w:tcW w:w="897" w:type="pct"/>
            <w:vAlign w:val="center"/>
          </w:tcPr>
          <w:p w14:paraId="1572A7ED" w14:textId="77777777" w:rsidR="00153D5B" w:rsidRPr="00227125" w:rsidRDefault="00153D5B" w:rsidP="00840492">
            <w:pPr>
              <w:jc w:val="center"/>
              <w:cnfStyle w:val="000000010000" w:firstRow="0" w:lastRow="0" w:firstColumn="0" w:lastColumn="0" w:oddVBand="0" w:evenVBand="0" w:oddHBand="0" w:evenHBand="1" w:firstRowFirstColumn="0" w:firstRowLastColumn="0" w:lastRowFirstColumn="0" w:lastRowLastColumn="0"/>
            </w:pPr>
            <w:r>
              <w:t>Right to Cancel – NOT a Refi. With Original Lender H-8</w:t>
            </w:r>
          </w:p>
        </w:tc>
        <w:tc>
          <w:tcPr>
            <w:tcW w:w="691" w:type="pct"/>
            <w:vAlign w:val="center"/>
          </w:tcPr>
          <w:p w14:paraId="6AA0F53A" w14:textId="77777777" w:rsidR="00153D5B" w:rsidRPr="00227125" w:rsidRDefault="00153D5B" w:rsidP="00840492">
            <w:pPr>
              <w:jc w:val="center"/>
              <w:cnfStyle w:val="000000010000" w:firstRow="0" w:lastRow="0" w:firstColumn="0" w:lastColumn="0" w:oddVBand="0" w:evenVBand="0" w:oddHBand="0" w:evenHBand="1" w:firstRowFirstColumn="0" w:firstRowLastColumn="0" w:lastRowFirstColumn="0" w:lastRowLastColumn="0"/>
            </w:pPr>
            <w:r>
              <w:t>8204</w:t>
            </w:r>
          </w:p>
        </w:tc>
        <w:tc>
          <w:tcPr>
            <w:tcW w:w="820" w:type="pct"/>
            <w:vAlign w:val="center"/>
          </w:tcPr>
          <w:p w14:paraId="0296F812" w14:textId="673E5FE8" w:rsidR="00153D5B" w:rsidRPr="00227125" w:rsidRDefault="00153D5B" w:rsidP="00840492">
            <w:pPr>
              <w:jc w:val="center"/>
              <w:cnfStyle w:val="000000010000" w:firstRow="0" w:lastRow="0" w:firstColumn="0" w:lastColumn="0" w:oddVBand="0" w:evenVBand="0" w:oddHBand="0" w:evenHBand="1" w:firstRowFirstColumn="0" w:firstRowLastColumn="0" w:lastRowFirstColumn="0" w:lastRowLastColumn="0"/>
            </w:pPr>
            <w:r>
              <w:t>12 CFR §</w:t>
            </w:r>
            <w:r w:rsidR="00C03892">
              <w:t xml:space="preserve"> </w:t>
            </w:r>
            <w:hyperlink r:id="rId67" w:history="1">
              <w:r w:rsidRPr="000D49E9">
                <w:rPr>
                  <w:rStyle w:val="Hyperlink"/>
                </w:rPr>
                <w:t>1026.23(b)</w:t>
              </w:r>
            </w:hyperlink>
          </w:p>
        </w:tc>
        <w:tc>
          <w:tcPr>
            <w:tcW w:w="820" w:type="pct"/>
            <w:vAlign w:val="center"/>
          </w:tcPr>
          <w:p w14:paraId="50EBAEDB" w14:textId="24EC5271" w:rsidR="00153D5B" w:rsidRDefault="00153D5B" w:rsidP="00F31B67">
            <w:pPr>
              <w:jc w:val="center"/>
              <w:cnfStyle w:val="000000010000" w:firstRow="0" w:lastRow="0" w:firstColumn="0" w:lastColumn="0" w:oddVBand="0" w:evenVBand="0" w:oddHBand="0" w:evenHBand="1" w:firstRowFirstColumn="0" w:firstRowLastColumn="0" w:lastRowFirstColumn="0" w:lastRowLastColumn="0"/>
            </w:pPr>
            <w:r>
              <w:t>No</w:t>
            </w:r>
          </w:p>
        </w:tc>
        <w:tc>
          <w:tcPr>
            <w:tcW w:w="820" w:type="pct"/>
            <w:vAlign w:val="center"/>
          </w:tcPr>
          <w:p w14:paraId="50BFB1E2" w14:textId="19236DCE" w:rsidR="00153D5B" w:rsidRDefault="00153D5B" w:rsidP="00F31B67">
            <w:pPr>
              <w:jc w:val="center"/>
              <w:cnfStyle w:val="000000010000" w:firstRow="0" w:lastRow="0" w:firstColumn="0" w:lastColumn="0" w:oddVBand="0" w:evenVBand="0" w:oddHBand="0" w:evenHBand="1" w:firstRowFirstColumn="0" w:firstRowLastColumn="0" w:lastRowFirstColumn="0" w:lastRowLastColumn="0"/>
            </w:pPr>
            <w:r>
              <w:t>No</w:t>
            </w:r>
          </w:p>
        </w:tc>
      </w:tr>
      <w:tr w:rsidR="000A5F36" w:rsidRPr="00227125" w14:paraId="5D5761C7" w14:textId="65180158" w:rsidTr="00ED545C">
        <w:trPr>
          <w:cnfStyle w:val="000000100000" w:firstRow="0" w:lastRow="0" w:firstColumn="0" w:lastColumn="0" w:oddVBand="0" w:evenVBand="0" w:oddHBand="1" w:evenHBand="0"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vAlign w:val="center"/>
          </w:tcPr>
          <w:p w14:paraId="7912D5DF" w14:textId="6C3AAF55" w:rsidR="00153D5B" w:rsidRPr="00227125" w:rsidRDefault="00153D5B" w:rsidP="00840492">
            <w:pPr>
              <w:jc w:val="center"/>
            </w:pPr>
            <w:r>
              <w:t>Closing</w:t>
            </w:r>
          </w:p>
        </w:tc>
        <w:tc>
          <w:tcPr>
            <w:tcW w:w="897" w:type="pct"/>
            <w:vAlign w:val="center"/>
          </w:tcPr>
          <w:p w14:paraId="62A3D73A" w14:textId="77777777" w:rsidR="00153D5B" w:rsidRPr="00227125" w:rsidRDefault="00153D5B" w:rsidP="00840492">
            <w:pPr>
              <w:jc w:val="center"/>
              <w:cnfStyle w:val="000000100000" w:firstRow="0" w:lastRow="0" w:firstColumn="0" w:lastColumn="0" w:oddVBand="0" w:evenVBand="0" w:oddHBand="1" w:evenHBand="0" w:firstRowFirstColumn="0" w:firstRowLastColumn="0" w:lastRowFirstColumn="0" w:lastRowLastColumn="0"/>
            </w:pPr>
            <w:r w:rsidRPr="00227125">
              <w:t>Partial Escrow Waiver</w:t>
            </w:r>
          </w:p>
        </w:tc>
        <w:tc>
          <w:tcPr>
            <w:tcW w:w="691" w:type="pct"/>
            <w:vAlign w:val="center"/>
          </w:tcPr>
          <w:p w14:paraId="4284B8CB" w14:textId="77777777" w:rsidR="00153D5B" w:rsidRPr="00227125" w:rsidRDefault="00153D5B" w:rsidP="00840492">
            <w:pPr>
              <w:jc w:val="center"/>
              <w:cnfStyle w:val="000000100000" w:firstRow="0" w:lastRow="0" w:firstColumn="0" w:lastColumn="0" w:oddVBand="0" w:evenVBand="0" w:oddHBand="1" w:evenHBand="0" w:firstRowFirstColumn="0" w:firstRowLastColumn="0" w:lastRowFirstColumn="0" w:lastRowLastColumn="0"/>
            </w:pPr>
            <w:r w:rsidRPr="00227125">
              <w:t>9826</w:t>
            </w:r>
          </w:p>
        </w:tc>
        <w:tc>
          <w:tcPr>
            <w:tcW w:w="820" w:type="pct"/>
            <w:vAlign w:val="center"/>
          </w:tcPr>
          <w:p w14:paraId="619F1243" w14:textId="039E3405" w:rsidR="00153D5B" w:rsidRPr="00227125" w:rsidRDefault="00153D5B" w:rsidP="00840492">
            <w:pPr>
              <w:jc w:val="center"/>
              <w:cnfStyle w:val="000000100000" w:firstRow="0" w:lastRow="0" w:firstColumn="0" w:lastColumn="0" w:oddVBand="0" w:evenVBand="0" w:oddHBand="1" w:evenHBand="0" w:firstRowFirstColumn="0" w:firstRowLastColumn="0" w:lastRowFirstColumn="0" w:lastRowLastColumn="0"/>
            </w:pPr>
            <w:r w:rsidRPr="00227125">
              <w:t>15 USCA §</w:t>
            </w:r>
            <w:r w:rsidR="00C03892">
              <w:t xml:space="preserve"> </w:t>
            </w:r>
            <w:hyperlink r:id="rId68" w:history="1">
              <w:r w:rsidRPr="00821383">
                <w:rPr>
                  <w:rStyle w:val="Hyperlink"/>
                </w:rPr>
                <w:t>1639</w:t>
              </w:r>
            </w:hyperlink>
          </w:p>
        </w:tc>
        <w:tc>
          <w:tcPr>
            <w:tcW w:w="820" w:type="pct"/>
            <w:vAlign w:val="center"/>
          </w:tcPr>
          <w:p w14:paraId="1F1ABAC3" w14:textId="3D50F9A2" w:rsidR="00153D5B" w:rsidRPr="00227125" w:rsidRDefault="00FD497D" w:rsidP="00F31B67">
            <w:pPr>
              <w:jc w:val="center"/>
              <w:cnfStyle w:val="000000100000" w:firstRow="0" w:lastRow="0" w:firstColumn="0" w:lastColumn="0" w:oddVBand="0" w:evenVBand="0" w:oddHBand="1" w:evenHBand="0" w:firstRowFirstColumn="0" w:firstRowLastColumn="0" w:lastRowFirstColumn="0" w:lastRowLastColumn="0"/>
            </w:pPr>
            <w:r>
              <w:t>No</w:t>
            </w:r>
          </w:p>
        </w:tc>
        <w:tc>
          <w:tcPr>
            <w:tcW w:w="820" w:type="pct"/>
            <w:vAlign w:val="center"/>
          </w:tcPr>
          <w:p w14:paraId="64F8696E" w14:textId="6685A187" w:rsidR="00153D5B" w:rsidRPr="00227125" w:rsidRDefault="00FD497D" w:rsidP="00F31B67">
            <w:pPr>
              <w:jc w:val="center"/>
              <w:cnfStyle w:val="000000100000" w:firstRow="0" w:lastRow="0" w:firstColumn="0" w:lastColumn="0" w:oddVBand="0" w:evenVBand="0" w:oddHBand="1" w:evenHBand="0" w:firstRowFirstColumn="0" w:firstRowLastColumn="0" w:lastRowFirstColumn="0" w:lastRowLastColumn="0"/>
            </w:pPr>
            <w:r>
              <w:t>No</w:t>
            </w:r>
          </w:p>
        </w:tc>
      </w:tr>
      <w:tr w:rsidR="000A5F36" w:rsidRPr="00227125" w14:paraId="5DE6E39B" w14:textId="28F18059" w:rsidTr="00ED545C">
        <w:trPr>
          <w:cnfStyle w:val="000000010000" w:firstRow="0" w:lastRow="0" w:firstColumn="0" w:lastColumn="0" w:oddVBand="0" w:evenVBand="0" w:oddHBand="0" w:evenHBand="1"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vAlign w:val="center"/>
          </w:tcPr>
          <w:p w14:paraId="7C4EF006" w14:textId="2045CF6A" w:rsidR="00153D5B" w:rsidRPr="00227125" w:rsidRDefault="00153D5B" w:rsidP="00840492">
            <w:pPr>
              <w:jc w:val="center"/>
            </w:pPr>
            <w:r>
              <w:t>Closing</w:t>
            </w:r>
          </w:p>
        </w:tc>
        <w:tc>
          <w:tcPr>
            <w:tcW w:w="897" w:type="pct"/>
            <w:vAlign w:val="center"/>
          </w:tcPr>
          <w:p w14:paraId="7B5B031F" w14:textId="77777777" w:rsidR="00153D5B" w:rsidRPr="00227125" w:rsidRDefault="00153D5B" w:rsidP="00840492">
            <w:pPr>
              <w:jc w:val="center"/>
              <w:cnfStyle w:val="000000010000" w:firstRow="0" w:lastRow="0" w:firstColumn="0" w:lastColumn="0" w:oddVBand="0" w:evenVBand="0" w:oddHBand="0" w:evenHBand="1" w:firstRowFirstColumn="0" w:firstRowLastColumn="0" w:lastRowFirstColumn="0" w:lastRowLastColumn="0"/>
            </w:pPr>
            <w:r w:rsidRPr="00227125">
              <w:t>HUD-1 01-01-10</w:t>
            </w:r>
          </w:p>
        </w:tc>
        <w:tc>
          <w:tcPr>
            <w:tcW w:w="691" w:type="pct"/>
            <w:vAlign w:val="center"/>
          </w:tcPr>
          <w:p w14:paraId="6D93C0A8" w14:textId="77777777" w:rsidR="00153D5B" w:rsidRPr="00227125" w:rsidRDefault="00153D5B" w:rsidP="00840492">
            <w:pPr>
              <w:jc w:val="center"/>
              <w:cnfStyle w:val="000000010000" w:firstRow="0" w:lastRow="0" w:firstColumn="0" w:lastColumn="0" w:oddVBand="0" w:evenVBand="0" w:oddHBand="0" w:evenHBand="1" w:firstRowFirstColumn="0" w:firstRowLastColumn="0" w:lastRowFirstColumn="0" w:lastRowLastColumn="0"/>
            </w:pPr>
            <w:r w:rsidRPr="00227125">
              <w:t>14222</w:t>
            </w:r>
          </w:p>
        </w:tc>
        <w:tc>
          <w:tcPr>
            <w:tcW w:w="820" w:type="pct"/>
            <w:vAlign w:val="center"/>
          </w:tcPr>
          <w:p w14:paraId="002A6B22" w14:textId="2B33F72D" w:rsidR="00153D5B" w:rsidRPr="00227125" w:rsidRDefault="00153D5B" w:rsidP="00840492">
            <w:pPr>
              <w:jc w:val="center"/>
              <w:cnfStyle w:val="000000010000" w:firstRow="0" w:lastRow="0" w:firstColumn="0" w:lastColumn="0" w:oddVBand="0" w:evenVBand="0" w:oddHBand="0" w:evenHBand="1" w:firstRowFirstColumn="0" w:firstRowLastColumn="0" w:lastRowFirstColumn="0" w:lastRowLastColumn="0"/>
            </w:pPr>
            <w:r w:rsidRPr="00227125">
              <w:t>12 CFR §</w:t>
            </w:r>
            <w:r w:rsidR="00C03892">
              <w:t xml:space="preserve"> </w:t>
            </w:r>
            <w:hyperlink r:id="rId69" w:history="1">
              <w:r w:rsidRPr="00395E37">
                <w:rPr>
                  <w:rStyle w:val="Hyperlink"/>
                </w:rPr>
                <w:t>1024.8</w:t>
              </w:r>
            </w:hyperlink>
          </w:p>
        </w:tc>
        <w:tc>
          <w:tcPr>
            <w:tcW w:w="820" w:type="pct"/>
            <w:vAlign w:val="center"/>
          </w:tcPr>
          <w:p w14:paraId="1F423FC1" w14:textId="34034F63" w:rsidR="00153D5B" w:rsidRPr="00227125" w:rsidRDefault="000C0571" w:rsidP="00F31B67">
            <w:pPr>
              <w:jc w:val="center"/>
              <w:cnfStyle w:val="000000010000" w:firstRow="0" w:lastRow="0" w:firstColumn="0" w:lastColumn="0" w:oddVBand="0" w:evenVBand="0" w:oddHBand="0" w:evenHBand="1" w:firstRowFirstColumn="0" w:firstRowLastColumn="0" w:lastRowFirstColumn="0" w:lastRowLastColumn="0"/>
            </w:pPr>
            <w:r>
              <w:t>No</w:t>
            </w:r>
          </w:p>
        </w:tc>
        <w:tc>
          <w:tcPr>
            <w:tcW w:w="820" w:type="pct"/>
            <w:vAlign w:val="center"/>
          </w:tcPr>
          <w:p w14:paraId="53D59293" w14:textId="7E095BE8" w:rsidR="00153D5B" w:rsidRPr="00227125" w:rsidRDefault="000C0571" w:rsidP="00F31B67">
            <w:pPr>
              <w:jc w:val="center"/>
              <w:cnfStyle w:val="000000010000" w:firstRow="0" w:lastRow="0" w:firstColumn="0" w:lastColumn="0" w:oddVBand="0" w:evenVBand="0" w:oddHBand="0" w:evenHBand="1" w:firstRowFirstColumn="0" w:firstRowLastColumn="0" w:lastRowFirstColumn="0" w:lastRowLastColumn="0"/>
            </w:pPr>
            <w:r>
              <w:t>No</w:t>
            </w:r>
          </w:p>
        </w:tc>
      </w:tr>
      <w:tr w:rsidR="000A5F36" w:rsidRPr="00227125" w14:paraId="6BF4429B" w14:textId="4364ECBD" w:rsidTr="00ED545C">
        <w:trPr>
          <w:cnfStyle w:val="000000100000" w:firstRow="0" w:lastRow="0" w:firstColumn="0" w:lastColumn="0" w:oddVBand="0" w:evenVBand="0" w:oddHBand="1" w:evenHBand="0"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vAlign w:val="center"/>
          </w:tcPr>
          <w:p w14:paraId="7DB6ABF6" w14:textId="07773924" w:rsidR="00153D5B" w:rsidRPr="00227125" w:rsidRDefault="00153D5B" w:rsidP="00840492">
            <w:pPr>
              <w:jc w:val="center"/>
            </w:pPr>
            <w:r>
              <w:t>Closing</w:t>
            </w:r>
          </w:p>
        </w:tc>
        <w:tc>
          <w:tcPr>
            <w:tcW w:w="897" w:type="pct"/>
            <w:vAlign w:val="center"/>
          </w:tcPr>
          <w:p w14:paraId="63F009D4" w14:textId="77777777" w:rsidR="00153D5B" w:rsidRPr="00227125" w:rsidRDefault="00153D5B" w:rsidP="00840492">
            <w:pPr>
              <w:jc w:val="center"/>
              <w:cnfStyle w:val="000000100000" w:firstRow="0" w:lastRow="0" w:firstColumn="0" w:lastColumn="0" w:oddVBand="0" w:evenVBand="0" w:oddHBand="1" w:evenHBand="0" w:firstRowFirstColumn="0" w:firstRowLastColumn="0" w:lastRowFirstColumn="0" w:lastRowLastColumn="0"/>
            </w:pPr>
            <w:r>
              <w:t>HUD-1A 01-01-10</w:t>
            </w:r>
          </w:p>
        </w:tc>
        <w:tc>
          <w:tcPr>
            <w:tcW w:w="691" w:type="pct"/>
            <w:vAlign w:val="center"/>
          </w:tcPr>
          <w:p w14:paraId="0AB607D3" w14:textId="77777777" w:rsidR="00153D5B" w:rsidRPr="00227125" w:rsidRDefault="00153D5B" w:rsidP="00840492">
            <w:pPr>
              <w:jc w:val="center"/>
              <w:cnfStyle w:val="000000100000" w:firstRow="0" w:lastRow="0" w:firstColumn="0" w:lastColumn="0" w:oddVBand="0" w:evenVBand="0" w:oddHBand="1" w:evenHBand="0" w:firstRowFirstColumn="0" w:firstRowLastColumn="0" w:lastRowFirstColumn="0" w:lastRowLastColumn="0"/>
            </w:pPr>
            <w:r>
              <w:t>14223</w:t>
            </w:r>
          </w:p>
        </w:tc>
        <w:tc>
          <w:tcPr>
            <w:tcW w:w="820" w:type="pct"/>
            <w:vAlign w:val="center"/>
          </w:tcPr>
          <w:p w14:paraId="1348AE58" w14:textId="72B880D9" w:rsidR="00153D5B" w:rsidRPr="00227125" w:rsidRDefault="00153D5B" w:rsidP="00840492">
            <w:pPr>
              <w:jc w:val="center"/>
              <w:cnfStyle w:val="000000100000" w:firstRow="0" w:lastRow="0" w:firstColumn="0" w:lastColumn="0" w:oddVBand="0" w:evenVBand="0" w:oddHBand="1" w:evenHBand="0" w:firstRowFirstColumn="0" w:firstRowLastColumn="0" w:lastRowFirstColumn="0" w:lastRowLastColumn="0"/>
            </w:pPr>
            <w:r>
              <w:t>12 CFR §</w:t>
            </w:r>
            <w:r w:rsidR="00C03892">
              <w:t xml:space="preserve"> </w:t>
            </w:r>
            <w:hyperlink r:id="rId70" w:history="1">
              <w:r w:rsidRPr="00395E37">
                <w:rPr>
                  <w:rStyle w:val="Hyperlink"/>
                </w:rPr>
                <w:t>1024.8</w:t>
              </w:r>
            </w:hyperlink>
          </w:p>
        </w:tc>
        <w:tc>
          <w:tcPr>
            <w:tcW w:w="820" w:type="pct"/>
            <w:vAlign w:val="center"/>
          </w:tcPr>
          <w:p w14:paraId="204DB3E3" w14:textId="71ED4671" w:rsidR="00153D5B" w:rsidRDefault="00652BDD" w:rsidP="00F31B67">
            <w:pPr>
              <w:jc w:val="center"/>
              <w:cnfStyle w:val="000000100000" w:firstRow="0" w:lastRow="0" w:firstColumn="0" w:lastColumn="0" w:oddVBand="0" w:evenVBand="0" w:oddHBand="1" w:evenHBand="0" w:firstRowFirstColumn="0" w:firstRowLastColumn="0" w:lastRowFirstColumn="0" w:lastRowLastColumn="0"/>
            </w:pPr>
            <w:r>
              <w:t>No</w:t>
            </w:r>
          </w:p>
        </w:tc>
        <w:tc>
          <w:tcPr>
            <w:tcW w:w="820" w:type="pct"/>
            <w:vAlign w:val="center"/>
          </w:tcPr>
          <w:p w14:paraId="11DAF89D" w14:textId="36B44A5F" w:rsidR="00153D5B" w:rsidRDefault="00652BDD" w:rsidP="00F31B67">
            <w:pPr>
              <w:jc w:val="center"/>
              <w:cnfStyle w:val="000000100000" w:firstRow="0" w:lastRow="0" w:firstColumn="0" w:lastColumn="0" w:oddVBand="0" w:evenVBand="0" w:oddHBand="1" w:evenHBand="0" w:firstRowFirstColumn="0" w:firstRowLastColumn="0" w:lastRowFirstColumn="0" w:lastRowLastColumn="0"/>
            </w:pPr>
            <w:r>
              <w:t>No</w:t>
            </w:r>
          </w:p>
        </w:tc>
      </w:tr>
      <w:tr w:rsidR="000A5F36" w:rsidRPr="00227125" w14:paraId="14378656" w14:textId="7CA56463" w:rsidTr="00ED545C">
        <w:trPr>
          <w:cnfStyle w:val="000000010000" w:firstRow="0" w:lastRow="0" w:firstColumn="0" w:lastColumn="0" w:oddVBand="0" w:evenVBand="0" w:oddHBand="0" w:evenHBand="1"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952" w:type="pct"/>
            <w:vAlign w:val="center"/>
          </w:tcPr>
          <w:p w14:paraId="382FD3EE" w14:textId="3735E3A0" w:rsidR="00153D5B" w:rsidRPr="00227125" w:rsidRDefault="00153D5B" w:rsidP="00840492">
            <w:pPr>
              <w:jc w:val="center"/>
            </w:pPr>
            <w:r>
              <w:t>Closing</w:t>
            </w:r>
          </w:p>
        </w:tc>
        <w:tc>
          <w:tcPr>
            <w:tcW w:w="897" w:type="pct"/>
            <w:vAlign w:val="center"/>
          </w:tcPr>
          <w:p w14:paraId="1DE2198B" w14:textId="77777777" w:rsidR="00153D5B" w:rsidRPr="00227125" w:rsidRDefault="00153D5B" w:rsidP="00840492">
            <w:pPr>
              <w:jc w:val="center"/>
              <w:cnfStyle w:val="000000010000" w:firstRow="0" w:lastRow="0" w:firstColumn="0" w:lastColumn="0" w:oddVBand="0" w:evenVBand="0" w:oddHBand="0" w:evenHBand="1" w:firstRowFirstColumn="0" w:firstRowLastColumn="0" w:lastRowFirstColumn="0" w:lastRowLastColumn="0"/>
            </w:pPr>
            <w:r>
              <w:t>Truth-in-Lending Total Payments Itemization</w:t>
            </w:r>
          </w:p>
        </w:tc>
        <w:tc>
          <w:tcPr>
            <w:tcW w:w="691" w:type="pct"/>
            <w:vAlign w:val="center"/>
          </w:tcPr>
          <w:p w14:paraId="05FAB94C" w14:textId="77777777" w:rsidR="00153D5B" w:rsidRPr="00227125" w:rsidRDefault="00153D5B" w:rsidP="00840492">
            <w:pPr>
              <w:jc w:val="center"/>
              <w:cnfStyle w:val="000000010000" w:firstRow="0" w:lastRow="0" w:firstColumn="0" w:lastColumn="0" w:oddVBand="0" w:evenVBand="0" w:oddHBand="0" w:evenHBand="1" w:firstRowFirstColumn="0" w:firstRowLastColumn="0" w:lastRowFirstColumn="0" w:lastRowLastColumn="0"/>
            </w:pPr>
            <w:r>
              <w:t>15444</w:t>
            </w:r>
          </w:p>
        </w:tc>
        <w:tc>
          <w:tcPr>
            <w:tcW w:w="820" w:type="pct"/>
            <w:vAlign w:val="center"/>
          </w:tcPr>
          <w:p w14:paraId="5C3CFC0C" w14:textId="68A3E5EC" w:rsidR="00153D5B" w:rsidRPr="00227125" w:rsidRDefault="00153D5B" w:rsidP="00840492">
            <w:pPr>
              <w:jc w:val="center"/>
              <w:cnfStyle w:val="000000010000" w:firstRow="0" w:lastRow="0" w:firstColumn="0" w:lastColumn="0" w:oddVBand="0" w:evenVBand="0" w:oddHBand="0" w:evenHBand="1" w:firstRowFirstColumn="0" w:firstRowLastColumn="0" w:lastRowFirstColumn="0" w:lastRowLastColumn="0"/>
            </w:pPr>
            <w:r>
              <w:t>12 CFR §</w:t>
            </w:r>
            <w:r w:rsidR="00C03892">
              <w:t xml:space="preserve"> </w:t>
            </w:r>
            <w:hyperlink r:id="rId71" w:history="1">
              <w:r w:rsidRPr="001B2A64">
                <w:rPr>
                  <w:rStyle w:val="Hyperlink"/>
                </w:rPr>
                <w:t>1026.18(g) &amp; (h)</w:t>
              </w:r>
            </w:hyperlink>
          </w:p>
        </w:tc>
        <w:tc>
          <w:tcPr>
            <w:tcW w:w="820" w:type="pct"/>
            <w:vAlign w:val="center"/>
          </w:tcPr>
          <w:p w14:paraId="48BD591D" w14:textId="331BF348" w:rsidR="00153D5B" w:rsidRDefault="00652BDD" w:rsidP="00F31B67">
            <w:pPr>
              <w:jc w:val="center"/>
              <w:cnfStyle w:val="000000010000" w:firstRow="0" w:lastRow="0" w:firstColumn="0" w:lastColumn="0" w:oddVBand="0" w:evenVBand="0" w:oddHBand="0" w:evenHBand="1" w:firstRowFirstColumn="0" w:firstRowLastColumn="0" w:lastRowFirstColumn="0" w:lastRowLastColumn="0"/>
            </w:pPr>
            <w:r>
              <w:t>No</w:t>
            </w:r>
          </w:p>
        </w:tc>
        <w:tc>
          <w:tcPr>
            <w:tcW w:w="820" w:type="pct"/>
            <w:vAlign w:val="center"/>
          </w:tcPr>
          <w:p w14:paraId="70091DF4" w14:textId="5250D650" w:rsidR="00153D5B" w:rsidRDefault="00652BDD" w:rsidP="00F31B67">
            <w:pPr>
              <w:jc w:val="center"/>
              <w:cnfStyle w:val="000000010000" w:firstRow="0" w:lastRow="0" w:firstColumn="0" w:lastColumn="0" w:oddVBand="0" w:evenVBand="0" w:oddHBand="0" w:evenHBand="1" w:firstRowFirstColumn="0" w:firstRowLastColumn="0" w:lastRowFirstColumn="0" w:lastRowLastColumn="0"/>
            </w:pPr>
            <w:r>
              <w:t>No</w:t>
            </w:r>
          </w:p>
        </w:tc>
      </w:tr>
    </w:tbl>
    <w:p w14:paraId="7F60ACE9" w14:textId="77777777" w:rsidR="00840492" w:rsidRDefault="00840492" w:rsidP="00266426"/>
    <w:p w14:paraId="6444B3C3" w14:textId="77777777" w:rsidR="004E54D8" w:rsidRDefault="004E54D8">
      <w:r>
        <w:br w:type="page"/>
      </w:r>
    </w:p>
    <w:p w14:paraId="20F73FED" w14:textId="36729180" w:rsidR="003A21C1" w:rsidRPr="003A21C1" w:rsidRDefault="003E1FC6" w:rsidP="00266426">
      <w:hyperlink w:anchor="Table" w:history="1">
        <w:r w:rsidR="003A21C1"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42"/>
        <w:gridCol w:w="2113"/>
        <w:gridCol w:w="1602"/>
        <w:gridCol w:w="1928"/>
        <w:gridCol w:w="2121"/>
        <w:gridCol w:w="1981"/>
        <w:gridCol w:w="1890"/>
        <w:gridCol w:w="1890"/>
        <w:gridCol w:w="1729"/>
      </w:tblGrid>
      <w:tr w:rsidR="00163ED8" w14:paraId="5388078B" w14:textId="71380EEB" w:rsidTr="005966EE">
        <w:trPr>
          <w:cnfStyle w:val="100000000000" w:firstRow="1" w:lastRow="0" w:firstColumn="0" w:lastColumn="0" w:oddVBand="0" w:evenVBand="0" w:oddHBand="0" w:evenHBand="0" w:firstRowFirstColumn="0" w:firstRowLastColumn="0" w:lastRowFirstColumn="0" w:lastRowLastColumn="0"/>
          <w:trHeight w:val="913"/>
          <w:tblHeader/>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077F" w14:textId="77777777" w:rsidR="00163ED8" w:rsidRPr="0097421B" w:rsidRDefault="00163ED8" w:rsidP="00C82BEC">
            <w:pPr>
              <w:jc w:val="center"/>
              <w:rPr>
                <w:color w:val="FFFF00"/>
                <w:sz w:val="28"/>
                <w:szCs w:val="28"/>
              </w:rPr>
            </w:pPr>
            <w:bookmarkStart w:id="3" w:name="Alabama"/>
            <w:r w:rsidRPr="0097421B">
              <w:rPr>
                <w:color w:val="FFFF00"/>
                <w:sz w:val="28"/>
                <w:szCs w:val="28"/>
              </w:rPr>
              <w:t>Alabama</w:t>
            </w:r>
          </w:p>
          <w:bookmarkEnd w:id="3"/>
          <w:p w14:paraId="53880780" w14:textId="77777777" w:rsidR="00163ED8" w:rsidRDefault="00163ED8" w:rsidP="00C82BEC">
            <w:pPr>
              <w:jc w:val="center"/>
            </w:pPr>
            <w:r>
              <w:t>(Package Type)</w:t>
            </w:r>
          </w:p>
          <w:p w14:paraId="53880781" w14:textId="77777777" w:rsidR="00163ED8" w:rsidRDefault="00163ED8" w:rsidP="00C82BEC">
            <w:pPr>
              <w:jc w:val="center"/>
            </w:pPr>
          </w:p>
        </w:tc>
        <w:tc>
          <w:tcPr>
            <w:tcW w:w="604" w:type="pct"/>
            <w:vAlign w:val="center"/>
          </w:tcPr>
          <w:p w14:paraId="53880782" w14:textId="77777777" w:rsidR="00163ED8" w:rsidRDefault="00163ED8" w:rsidP="00C82BEC">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58" w:type="pct"/>
            <w:vAlign w:val="center"/>
          </w:tcPr>
          <w:p w14:paraId="53880783" w14:textId="5A307E2F" w:rsidR="00163ED8" w:rsidRDefault="00163ED8" w:rsidP="00C82BEC">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51" w:type="pct"/>
            <w:vAlign w:val="center"/>
          </w:tcPr>
          <w:p w14:paraId="48167FE4" w14:textId="59F8CEE2" w:rsidR="00163ED8" w:rsidRDefault="00163ED8" w:rsidP="00C82BEC">
            <w:pPr>
              <w:jc w:val="center"/>
              <w:cnfStyle w:val="100000000000" w:firstRow="1" w:lastRow="0" w:firstColumn="0" w:lastColumn="0" w:oddVBand="0" w:evenVBand="0" w:oddHBand="0" w:evenHBand="0" w:firstRowFirstColumn="0" w:firstRowLastColumn="0" w:lastRowFirstColumn="0" w:lastRowLastColumn="0"/>
            </w:pPr>
            <w:r>
              <w:t>Loan Type</w:t>
            </w:r>
          </w:p>
        </w:tc>
        <w:tc>
          <w:tcPr>
            <w:tcW w:w="606" w:type="pct"/>
            <w:vAlign w:val="center"/>
          </w:tcPr>
          <w:p w14:paraId="4C990D59" w14:textId="44C5EC33" w:rsidR="00163ED8" w:rsidRDefault="00163ED8" w:rsidP="00163ED8">
            <w:pPr>
              <w:jc w:val="center"/>
              <w:cnfStyle w:val="100000000000" w:firstRow="1" w:lastRow="0" w:firstColumn="0" w:lastColumn="0" w:oddVBand="0" w:evenVBand="0" w:oddHBand="0" w:evenHBand="0" w:firstRowFirstColumn="0" w:firstRowLastColumn="0" w:lastRowFirstColumn="0" w:lastRowLastColumn="0"/>
            </w:pPr>
            <w:r>
              <w:t>Property</w:t>
            </w:r>
          </w:p>
        </w:tc>
        <w:tc>
          <w:tcPr>
            <w:tcW w:w="566" w:type="pct"/>
            <w:vAlign w:val="center"/>
          </w:tcPr>
          <w:p w14:paraId="53880788" w14:textId="1B02919E" w:rsidR="00163ED8" w:rsidRDefault="00163ED8" w:rsidP="00C82BEC">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40" w:type="pct"/>
            <w:vAlign w:val="center"/>
          </w:tcPr>
          <w:p w14:paraId="53880789" w14:textId="77777777" w:rsidR="00163ED8" w:rsidRDefault="00163ED8" w:rsidP="00C82BEC">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40" w:type="pct"/>
            <w:vAlign w:val="center"/>
          </w:tcPr>
          <w:p w14:paraId="530EFF05" w14:textId="63B9CBEE" w:rsidR="00163ED8" w:rsidRDefault="00163ED8" w:rsidP="005D29AC">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94" w:type="pct"/>
            <w:vAlign w:val="center"/>
          </w:tcPr>
          <w:p w14:paraId="0EA13AC5" w14:textId="24E435CD" w:rsidR="00163ED8" w:rsidRDefault="00163ED8" w:rsidP="005D29AC">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FB0447" w14:paraId="53880796" w14:textId="5A585289" w:rsidTr="005966EE">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078C" w14:textId="4C3CDD5A" w:rsidR="00FB0447" w:rsidRPr="00E671ED" w:rsidRDefault="00FB0447" w:rsidP="00C82BEC">
            <w:pPr>
              <w:jc w:val="center"/>
            </w:pPr>
            <w:r>
              <w:t>Initial Disclosure</w:t>
            </w:r>
          </w:p>
        </w:tc>
        <w:tc>
          <w:tcPr>
            <w:tcW w:w="604" w:type="pct"/>
            <w:vAlign w:val="center"/>
          </w:tcPr>
          <w:p w14:paraId="5388078D" w14:textId="77777777" w:rsidR="00FB0447" w:rsidRDefault="00FB0447" w:rsidP="00C82BEC">
            <w:pPr>
              <w:jc w:val="center"/>
              <w:cnfStyle w:val="000000100000" w:firstRow="0" w:lastRow="0" w:firstColumn="0" w:lastColumn="0" w:oddVBand="0" w:evenVBand="0" w:oddHBand="1" w:evenHBand="0" w:firstRowFirstColumn="0" w:firstRowLastColumn="0" w:lastRowFirstColumn="0" w:lastRowLastColumn="0"/>
            </w:pPr>
            <w:r>
              <w:t>Anti-Coercion Insurance Disclosure</w:t>
            </w:r>
          </w:p>
        </w:tc>
        <w:tc>
          <w:tcPr>
            <w:tcW w:w="458" w:type="pct"/>
            <w:vAlign w:val="center"/>
          </w:tcPr>
          <w:p w14:paraId="5388078E" w14:textId="061B1082" w:rsidR="00FB0447" w:rsidRDefault="00FB0447" w:rsidP="00C82BEC">
            <w:pPr>
              <w:jc w:val="center"/>
              <w:cnfStyle w:val="000000100000" w:firstRow="0" w:lastRow="0" w:firstColumn="0" w:lastColumn="0" w:oddVBand="0" w:evenVBand="0" w:oddHBand="1" w:evenHBand="0" w:firstRowFirstColumn="0" w:firstRowLastColumn="0" w:lastRowFirstColumn="0" w:lastRowLastColumn="0"/>
            </w:pPr>
            <w:r>
              <w:t>2778</w:t>
            </w:r>
          </w:p>
        </w:tc>
        <w:tc>
          <w:tcPr>
            <w:tcW w:w="551" w:type="pct"/>
            <w:vAlign w:val="center"/>
          </w:tcPr>
          <w:p w14:paraId="6D1CF2D5" w14:textId="39259416" w:rsidR="00FB0447" w:rsidRDefault="00FB0447" w:rsidP="00C82BEC">
            <w:pPr>
              <w:jc w:val="center"/>
              <w:cnfStyle w:val="000000100000" w:firstRow="0" w:lastRow="0" w:firstColumn="0" w:lastColumn="0" w:oddVBand="0" w:evenVBand="0" w:oddHBand="1" w:evenHBand="0" w:firstRowFirstColumn="0" w:firstRowLastColumn="0" w:lastRowFirstColumn="0" w:lastRowLastColumn="0"/>
            </w:pPr>
            <w:r>
              <w:t>A consumer credit transaction (aka a consumer loan)</w:t>
            </w:r>
          </w:p>
        </w:tc>
        <w:tc>
          <w:tcPr>
            <w:tcW w:w="606" w:type="pct"/>
            <w:vAlign w:val="center"/>
          </w:tcPr>
          <w:p w14:paraId="2F71EC84" w14:textId="6F08B9AF" w:rsidR="00FB0447" w:rsidRDefault="00FB0447" w:rsidP="00C82BEC">
            <w:pPr>
              <w:jc w:val="center"/>
              <w:cnfStyle w:val="000000100000" w:firstRow="0" w:lastRow="0" w:firstColumn="0" w:lastColumn="0" w:oddVBand="0" w:evenVBand="0" w:oddHBand="1" w:evenHBand="0" w:firstRowFirstColumn="0" w:firstRowLastColumn="0" w:lastRowFirstColumn="0" w:lastRowLastColumn="0"/>
            </w:pPr>
            <w:r>
              <w:t>Property in which the creditor is given a security interest</w:t>
            </w:r>
          </w:p>
        </w:tc>
        <w:tc>
          <w:tcPr>
            <w:tcW w:w="566" w:type="pct"/>
            <w:vAlign w:val="center"/>
          </w:tcPr>
          <w:p w14:paraId="53880793" w14:textId="26A1FCF4" w:rsidR="00FB0447" w:rsidRDefault="00FB0447" w:rsidP="00C82BEC">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40" w:type="pct"/>
            <w:vAlign w:val="center"/>
          </w:tcPr>
          <w:p w14:paraId="53880794" w14:textId="24946EE3" w:rsidR="00FB0447" w:rsidRDefault="00FB0447" w:rsidP="00903F9A">
            <w:pPr>
              <w:jc w:val="center"/>
              <w:cnfStyle w:val="000000100000" w:firstRow="0" w:lastRow="0" w:firstColumn="0" w:lastColumn="0" w:oddVBand="0" w:evenVBand="0" w:oddHBand="1" w:evenHBand="0" w:firstRowFirstColumn="0" w:firstRowLastColumn="0" w:lastRowFirstColumn="0" w:lastRowLastColumn="0"/>
            </w:pPr>
            <w:r>
              <w:t>A</w:t>
            </w:r>
            <w:r w:rsidRPr="00326EC7">
              <w:rPr>
                <w:sz w:val="18"/>
              </w:rPr>
              <w:t>LA</w:t>
            </w:r>
            <w:r>
              <w:t>. C</w:t>
            </w:r>
            <w:r w:rsidRPr="00326EC7">
              <w:rPr>
                <w:sz w:val="18"/>
              </w:rPr>
              <w:t>ODE</w:t>
            </w:r>
            <w:r>
              <w:t xml:space="preserve"> § </w:t>
            </w:r>
            <w:hyperlink r:id="rId72" w:history="1">
              <w:r w:rsidRPr="004E2A7E">
                <w:rPr>
                  <w:rStyle w:val="Hyperlink"/>
                </w:rPr>
                <w:t>5-19-20(e)</w:t>
              </w:r>
            </w:hyperlink>
            <w:r>
              <w:t xml:space="preserve"> (2013)</w:t>
            </w:r>
          </w:p>
        </w:tc>
        <w:tc>
          <w:tcPr>
            <w:tcW w:w="540" w:type="pct"/>
            <w:vAlign w:val="center"/>
          </w:tcPr>
          <w:p w14:paraId="00DDE7CA" w14:textId="0F9E75C1" w:rsidR="00FB0447" w:rsidRDefault="00FB0447" w:rsidP="005D29AC">
            <w:pPr>
              <w:jc w:val="center"/>
              <w:cnfStyle w:val="000000100000" w:firstRow="0" w:lastRow="0" w:firstColumn="0" w:lastColumn="0" w:oddVBand="0" w:evenVBand="0" w:oddHBand="1" w:evenHBand="0" w:firstRowFirstColumn="0" w:firstRowLastColumn="0" w:lastRowFirstColumn="0" w:lastRowLastColumn="0"/>
            </w:pPr>
            <w:r>
              <w:t>No</w:t>
            </w:r>
          </w:p>
        </w:tc>
        <w:tc>
          <w:tcPr>
            <w:tcW w:w="494" w:type="pct"/>
            <w:vAlign w:val="center"/>
          </w:tcPr>
          <w:p w14:paraId="096329BD" w14:textId="4D1816FF" w:rsidR="00FB0447" w:rsidRDefault="00FB0447" w:rsidP="005D29AC">
            <w:pPr>
              <w:jc w:val="center"/>
              <w:cnfStyle w:val="000000100000" w:firstRow="0" w:lastRow="0" w:firstColumn="0" w:lastColumn="0" w:oddVBand="0" w:evenVBand="0" w:oddHBand="1" w:evenHBand="0" w:firstRowFirstColumn="0" w:firstRowLastColumn="0" w:lastRowFirstColumn="0" w:lastRowLastColumn="0"/>
            </w:pPr>
            <w:r>
              <w:t>No</w:t>
            </w:r>
          </w:p>
        </w:tc>
      </w:tr>
      <w:tr w:rsidR="00FB0447" w14:paraId="538807A1" w14:textId="3C44F494" w:rsidTr="005966EE">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0798" w14:textId="51F91A90" w:rsidR="00FB0447" w:rsidRDefault="00FB0447" w:rsidP="00FB0447">
            <w:pPr>
              <w:jc w:val="center"/>
            </w:pPr>
            <w:r>
              <w:t>Initial Disclosure</w:t>
            </w:r>
          </w:p>
        </w:tc>
        <w:tc>
          <w:tcPr>
            <w:tcW w:w="604" w:type="pct"/>
            <w:vAlign w:val="center"/>
          </w:tcPr>
          <w:p w14:paraId="53880799" w14:textId="77777777" w:rsidR="00FB0447" w:rsidRDefault="00FB0447" w:rsidP="00C82BEC">
            <w:pPr>
              <w:jc w:val="center"/>
              <w:cnfStyle w:val="000000010000" w:firstRow="0" w:lastRow="0" w:firstColumn="0" w:lastColumn="0" w:oddVBand="0" w:evenVBand="0" w:oddHBand="0" w:evenHBand="1" w:firstRowFirstColumn="0" w:firstRowLastColumn="0" w:lastRowFirstColumn="0" w:lastRowLastColumn="0"/>
            </w:pPr>
            <w:r>
              <w:t>AL Mortgage Broker Agreement</w:t>
            </w:r>
          </w:p>
        </w:tc>
        <w:tc>
          <w:tcPr>
            <w:tcW w:w="458" w:type="pct"/>
            <w:vAlign w:val="center"/>
          </w:tcPr>
          <w:p w14:paraId="5388079A" w14:textId="740F41CD" w:rsidR="00FB0447" w:rsidRDefault="00FB0447" w:rsidP="00C82BEC">
            <w:pPr>
              <w:jc w:val="center"/>
              <w:cnfStyle w:val="000000010000" w:firstRow="0" w:lastRow="0" w:firstColumn="0" w:lastColumn="0" w:oddVBand="0" w:evenVBand="0" w:oddHBand="0" w:evenHBand="1" w:firstRowFirstColumn="0" w:firstRowLastColumn="0" w:lastRowFirstColumn="0" w:lastRowLastColumn="0"/>
            </w:pPr>
            <w:r>
              <w:t>4068</w:t>
            </w:r>
          </w:p>
        </w:tc>
        <w:tc>
          <w:tcPr>
            <w:tcW w:w="551" w:type="pct"/>
            <w:vAlign w:val="center"/>
          </w:tcPr>
          <w:p w14:paraId="3C19B9B4" w14:textId="71AEDD9D" w:rsidR="00FB0447" w:rsidRDefault="00FB0447" w:rsidP="00C82BEC">
            <w:pPr>
              <w:jc w:val="center"/>
              <w:cnfStyle w:val="000000010000" w:firstRow="0" w:lastRow="0" w:firstColumn="0" w:lastColumn="0" w:oddVBand="0" w:evenVBand="0" w:oddHBand="0" w:evenHBand="1" w:firstRowFirstColumn="0" w:firstRowLastColumn="0" w:lastRowFirstColumn="0" w:lastRowLastColumn="0"/>
            </w:pPr>
            <w:r>
              <w:t>A mortgage loan</w:t>
            </w:r>
          </w:p>
        </w:tc>
        <w:tc>
          <w:tcPr>
            <w:tcW w:w="606" w:type="pct"/>
            <w:vAlign w:val="center"/>
          </w:tcPr>
          <w:p w14:paraId="3B77DEFE" w14:textId="3CC850F5" w:rsidR="00FB0447" w:rsidRDefault="00FB0447" w:rsidP="00C82BEC">
            <w:pPr>
              <w:jc w:val="center"/>
              <w:cnfStyle w:val="000000010000" w:firstRow="0" w:lastRow="0" w:firstColumn="0" w:lastColumn="0" w:oddVBand="0" w:evenVBand="0" w:oddHBand="0" w:evenHBand="1" w:firstRowFirstColumn="0" w:firstRowLastColumn="0" w:lastRowFirstColumn="0" w:lastRowLastColumn="0"/>
            </w:pPr>
            <w:r>
              <w:t>1- to 4- family residential real estate</w:t>
            </w:r>
          </w:p>
        </w:tc>
        <w:tc>
          <w:tcPr>
            <w:tcW w:w="566" w:type="pct"/>
            <w:vAlign w:val="center"/>
          </w:tcPr>
          <w:p w14:paraId="5388079E" w14:textId="408B4F8E" w:rsidR="00FB0447" w:rsidRDefault="00FB0447" w:rsidP="00C82BEC">
            <w:pPr>
              <w:jc w:val="center"/>
              <w:cnfStyle w:val="000000010000" w:firstRow="0" w:lastRow="0" w:firstColumn="0" w:lastColumn="0" w:oddVBand="0" w:evenVBand="0" w:oddHBand="0" w:evenHBand="1" w:firstRowFirstColumn="0" w:firstRowLastColumn="0" w:lastRowFirstColumn="0" w:lastRowLastColumn="0"/>
            </w:pPr>
            <w:r>
              <w:t>Before the collection of a broker fee</w:t>
            </w:r>
          </w:p>
        </w:tc>
        <w:tc>
          <w:tcPr>
            <w:tcW w:w="540" w:type="pct"/>
            <w:vAlign w:val="center"/>
          </w:tcPr>
          <w:p w14:paraId="5388079F" w14:textId="05682E1B" w:rsidR="00FB0447" w:rsidRDefault="00FB0447" w:rsidP="00903F9A">
            <w:pPr>
              <w:jc w:val="center"/>
              <w:cnfStyle w:val="000000010000" w:firstRow="0" w:lastRow="0" w:firstColumn="0" w:lastColumn="0" w:oddVBand="0" w:evenVBand="0" w:oddHBand="0" w:evenHBand="1" w:firstRowFirstColumn="0" w:firstRowLastColumn="0" w:lastRowFirstColumn="0" w:lastRowLastColumn="0"/>
            </w:pPr>
            <w:r>
              <w:t>A</w:t>
            </w:r>
            <w:r w:rsidRPr="00326EC7">
              <w:rPr>
                <w:sz w:val="18"/>
              </w:rPr>
              <w:t>LA</w:t>
            </w:r>
            <w:r>
              <w:t>. C</w:t>
            </w:r>
            <w:r w:rsidRPr="00326EC7">
              <w:rPr>
                <w:sz w:val="18"/>
              </w:rPr>
              <w:t>ODE</w:t>
            </w:r>
            <w:r>
              <w:t xml:space="preserve"> § </w:t>
            </w:r>
            <w:hyperlink r:id="rId73" w:history="1">
              <w:r w:rsidRPr="006D6B94">
                <w:rPr>
                  <w:rStyle w:val="Hyperlink"/>
                </w:rPr>
                <w:t>5-25-12(a)(1)</w:t>
              </w:r>
            </w:hyperlink>
            <w:r>
              <w:t xml:space="preserve"> (2013)</w:t>
            </w:r>
          </w:p>
        </w:tc>
        <w:tc>
          <w:tcPr>
            <w:tcW w:w="540" w:type="pct"/>
            <w:vAlign w:val="center"/>
          </w:tcPr>
          <w:p w14:paraId="35484D21" w14:textId="3FA5F37E" w:rsidR="00FB0447" w:rsidRDefault="00FB0447" w:rsidP="005D29AC">
            <w:pPr>
              <w:jc w:val="center"/>
              <w:cnfStyle w:val="000000010000" w:firstRow="0" w:lastRow="0" w:firstColumn="0" w:lastColumn="0" w:oddVBand="0" w:evenVBand="0" w:oddHBand="0" w:evenHBand="1" w:firstRowFirstColumn="0" w:firstRowLastColumn="0" w:lastRowFirstColumn="0" w:lastRowLastColumn="0"/>
            </w:pPr>
            <w:r>
              <w:t>No</w:t>
            </w:r>
          </w:p>
        </w:tc>
        <w:tc>
          <w:tcPr>
            <w:tcW w:w="494" w:type="pct"/>
            <w:vAlign w:val="center"/>
          </w:tcPr>
          <w:p w14:paraId="3C679F18" w14:textId="5C7AF6EC" w:rsidR="00FB0447" w:rsidRDefault="00FB0447" w:rsidP="005D29AC">
            <w:pPr>
              <w:jc w:val="center"/>
              <w:cnfStyle w:val="000000010000" w:firstRow="0" w:lastRow="0" w:firstColumn="0" w:lastColumn="0" w:oddVBand="0" w:evenVBand="0" w:oddHBand="0" w:evenHBand="1" w:firstRowFirstColumn="0" w:firstRowLastColumn="0" w:lastRowFirstColumn="0" w:lastRowLastColumn="0"/>
            </w:pPr>
            <w:r>
              <w:t>No</w:t>
            </w:r>
          </w:p>
        </w:tc>
      </w:tr>
      <w:tr w:rsidR="00FB0447" w14:paraId="538807AB" w14:textId="6E4F2093" w:rsidTr="005966EE">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07A2" w14:textId="599D2E99" w:rsidR="00FB0447" w:rsidRDefault="00FB0447" w:rsidP="00C82BEC">
            <w:pPr>
              <w:jc w:val="center"/>
            </w:pPr>
            <w:r>
              <w:t>Initial Disclosure</w:t>
            </w:r>
          </w:p>
        </w:tc>
        <w:tc>
          <w:tcPr>
            <w:tcW w:w="604" w:type="pct"/>
            <w:vAlign w:val="center"/>
          </w:tcPr>
          <w:p w14:paraId="538807A3" w14:textId="77777777" w:rsidR="00FB0447" w:rsidRDefault="00FB0447" w:rsidP="00C82BEC">
            <w:pPr>
              <w:jc w:val="center"/>
              <w:cnfStyle w:val="000000100000" w:firstRow="0" w:lastRow="0" w:firstColumn="0" w:lastColumn="0" w:oddVBand="0" w:evenVBand="0" w:oddHBand="1" w:evenHBand="0" w:firstRowFirstColumn="0" w:firstRowLastColumn="0" w:lastRowFirstColumn="0" w:lastRowLastColumn="0"/>
            </w:pPr>
            <w:r>
              <w:t>NMLS Unique Identifier Disclosed on 1003 Uniform Residential Loan Application</w:t>
            </w:r>
          </w:p>
        </w:tc>
        <w:tc>
          <w:tcPr>
            <w:tcW w:w="458" w:type="pct"/>
            <w:vAlign w:val="center"/>
          </w:tcPr>
          <w:p w14:paraId="538807A4" w14:textId="555BCD1E" w:rsidR="00FB0447" w:rsidRDefault="00FB0447" w:rsidP="00C82BEC">
            <w:pPr>
              <w:jc w:val="center"/>
              <w:cnfStyle w:val="000000100000" w:firstRow="0" w:lastRow="0" w:firstColumn="0" w:lastColumn="0" w:oddVBand="0" w:evenVBand="0" w:oddHBand="1" w:evenHBand="0" w:firstRowFirstColumn="0" w:firstRowLastColumn="0" w:lastRowFirstColumn="0" w:lastRowLastColumn="0"/>
            </w:pPr>
            <w:r>
              <w:t>On 4193 (FNMA)</w:t>
            </w:r>
          </w:p>
        </w:tc>
        <w:tc>
          <w:tcPr>
            <w:tcW w:w="551" w:type="pct"/>
            <w:vAlign w:val="center"/>
          </w:tcPr>
          <w:p w14:paraId="163C35E5" w14:textId="5C78D721" w:rsidR="00FB0447" w:rsidRDefault="00FB0447" w:rsidP="00C82BEC">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06" w:type="pct"/>
            <w:vAlign w:val="center"/>
          </w:tcPr>
          <w:p w14:paraId="59DA220A" w14:textId="6BD68D82" w:rsidR="00FB0447" w:rsidRDefault="00FB0447" w:rsidP="00C82BEC">
            <w:pPr>
              <w:jc w:val="center"/>
              <w:cnfStyle w:val="000000100000" w:firstRow="0" w:lastRow="0" w:firstColumn="0" w:lastColumn="0" w:oddVBand="0" w:evenVBand="0" w:oddHBand="1" w:evenHBand="0" w:firstRowFirstColumn="0" w:firstRowLastColumn="0" w:lastRowFirstColumn="0" w:lastRowLastColumn="0"/>
            </w:pPr>
            <w:r>
              <w:t>A dwelling (as defined under TILA) or residential real estate upon which a dwelling will be located.</w:t>
            </w:r>
          </w:p>
        </w:tc>
        <w:tc>
          <w:tcPr>
            <w:tcW w:w="566" w:type="pct"/>
            <w:vAlign w:val="center"/>
          </w:tcPr>
          <w:p w14:paraId="538807A8" w14:textId="00B2790A" w:rsidR="00FB0447" w:rsidRDefault="00FB0447" w:rsidP="00C82BEC">
            <w:pPr>
              <w:jc w:val="center"/>
              <w:cnfStyle w:val="000000100000" w:firstRow="0" w:lastRow="0" w:firstColumn="0" w:lastColumn="0" w:oddVBand="0" w:evenVBand="0" w:oddHBand="1" w:evenHBand="0" w:firstRowFirstColumn="0" w:firstRowLastColumn="0" w:lastRowFirstColumn="0" w:lastRowLastColumn="0"/>
            </w:pPr>
            <w:r>
              <w:t>At application</w:t>
            </w:r>
          </w:p>
        </w:tc>
        <w:tc>
          <w:tcPr>
            <w:tcW w:w="540" w:type="pct"/>
            <w:vAlign w:val="center"/>
          </w:tcPr>
          <w:p w14:paraId="538807A9" w14:textId="3112C36F" w:rsidR="00FB0447" w:rsidRDefault="00FB0447" w:rsidP="00903F9A">
            <w:pPr>
              <w:jc w:val="center"/>
              <w:cnfStyle w:val="000000100000" w:firstRow="0" w:lastRow="0" w:firstColumn="0" w:lastColumn="0" w:oddVBand="0" w:evenVBand="0" w:oddHBand="1" w:evenHBand="0" w:firstRowFirstColumn="0" w:firstRowLastColumn="0" w:lastRowFirstColumn="0" w:lastRowLastColumn="0"/>
            </w:pPr>
            <w:r>
              <w:t>A</w:t>
            </w:r>
            <w:r w:rsidRPr="00326EC7">
              <w:rPr>
                <w:sz w:val="18"/>
              </w:rPr>
              <w:t>LA</w:t>
            </w:r>
            <w:r>
              <w:t>. C</w:t>
            </w:r>
            <w:r w:rsidRPr="00326EC7">
              <w:rPr>
                <w:sz w:val="18"/>
              </w:rPr>
              <w:t>ODE</w:t>
            </w:r>
            <w:r>
              <w:t xml:space="preserve"> § </w:t>
            </w:r>
            <w:hyperlink r:id="rId74" w:history="1">
              <w:r w:rsidRPr="00C42904">
                <w:rPr>
                  <w:rStyle w:val="Hyperlink"/>
                </w:rPr>
                <w:t>5-26-20</w:t>
              </w:r>
            </w:hyperlink>
            <w:r>
              <w:t xml:space="preserve"> (2013)</w:t>
            </w:r>
          </w:p>
        </w:tc>
        <w:tc>
          <w:tcPr>
            <w:tcW w:w="540" w:type="pct"/>
            <w:vAlign w:val="center"/>
          </w:tcPr>
          <w:p w14:paraId="3C438321" w14:textId="4BD8BD17" w:rsidR="00FB0447" w:rsidRDefault="00FB0447" w:rsidP="002142BA">
            <w:pPr>
              <w:jc w:val="center"/>
              <w:cnfStyle w:val="000000100000" w:firstRow="0" w:lastRow="0" w:firstColumn="0" w:lastColumn="0" w:oddVBand="0" w:evenVBand="0" w:oddHBand="1" w:evenHBand="0" w:firstRowFirstColumn="0" w:firstRowLastColumn="0" w:lastRowFirstColumn="0" w:lastRowLastColumn="0"/>
            </w:pPr>
            <w:r>
              <w:t>No</w:t>
            </w:r>
          </w:p>
        </w:tc>
        <w:tc>
          <w:tcPr>
            <w:tcW w:w="494" w:type="pct"/>
            <w:vAlign w:val="center"/>
          </w:tcPr>
          <w:p w14:paraId="6CA1A4D4" w14:textId="7EF55484" w:rsidR="00FB0447" w:rsidRDefault="00FB0447" w:rsidP="005D29AC">
            <w:pPr>
              <w:jc w:val="center"/>
              <w:cnfStyle w:val="000000100000" w:firstRow="0" w:lastRow="0" w:firstColumn="0" w:lastColumn="0" w:oddVBand="0" w:evenVBand="0" w:oddHBand="1" w:evenHBand="0" w:firstRowFirstColumn="0" w:firstRowLastColumn="0" w:lastRowFirstColumn="0" w:lastRowLastColumn="0"/>
            </w:pPr>
            <w:r>
              <w:t>No</w:t>
            </w:r>
          </w:p>
        </w:tc>
      </w:tr>
      <w:tr w:rsidR="00FB0447" w14:paraId="538807B5" w14:textId="0B8FB5C8" w:rsidTr="005966EE">
        <w:trPr>
          <w:cnfStyle w:val="000000010000" w:firstRow="0" w:lastRow="0" w:firstColumn="0" w:lastColumn="0" w:oddVBand="0" w:evenVBand="0" w:oddHBand="0" w:evenHBand="1"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07AC" w14:textId="2EDF44E5" w:rsidR="00FB0447" w:rsidRDefault="00FB0447" w:rsidP="00C82BEC">
            <w:pPr>
              <w:jc w:val="center"/>
            </w:pPr>
            <w:r>
              <w:t>Closing</w:t>
            </w:r>
          </w:p>
        </w:tc>
        <w:tc>
          <w:tcPr>
            <w:tcW w:w="604" w:type="pct"/>
            <w:vAlign w:val="center"/>
          </w:tcPr>
          <w:p w14:paraId="538807AD" w14:textId="71E47519" w:rsidR="00FB0447" w:rsidRDefault="00FB0447" w:rsidP="00C82BEC">
            <w:pPr>
              <w:jc w:val="center"/>
              <w:cnfStyle w:val="000000010000" w:firstRow="0" w:lastRow="0" w:firstColumn="0" w:lastColumn="0" w:oddVBand="0" w:evenVBand="0" w:oddHBand="0" w:evenHBand="1" w:firstRowFirstColumn="0" w:firstRowLastColumn="0" w:lastRowFirstColumn="0" w:lastRowLastColumn="0"/>
            </w:pPr>
            <w:r>
              <w:t>Caution Notice in 3200, FHA, and VA 3200 Note Fixed, Fixed Rate Note Alabama Second, and other Notes</w:t>
            </w:r>
          </w:p>
        </w:tc>
        <w:tc>
          <w:tcPr>
            <w:tcW w:w="458" w:type="pct"/>
            <w:vAlign w:val="center"/>
          </w:tcPr>
          <w:p w14:paraId="538807AE" w14:textId="41D9327F" w:rsidR="00FB0447" w:rsidRDefault="00FB0447" w:rsidP="00C82BEC">
            <w:pPr>
              <w:jc w:val="center"/>
              <w:cnfStyle w:val="000000010000" w:firstRow="0" w:lastRow="0" w:firstColumn="0" w:lastColumn="0" w:oddVBand="0" w:evenVBand="0" w:oddHBand="0" w:evenHBand="1" w:firstRowFirstColumn="0" w:firstRowLastColumn="0" w:lastRowFirstColumn="0" w:lastRowLastColumn="0"/>
            </w:pPr>
            <w:r>
              <w:t>On 5, 36, 58, 1033 and other Notes</w:t>
            </w:r>
          </w:p>
        </w:tc>
        <w:tc>
          <w:tcPr>
            <w:tcW w:w="551" w:type="pct"/>
            <w:vAlign w:val="center"/>
          </w:tcPr>
          <w:p w14:paraId="6902E53F" w14:textId="22E1FA03" w:rsidR="00FB0447" w:rsidRDefault="00FB0447" w:rsidP="00C82BEC">
            <w:pPr>
              <w:jc w:val="center"/>
              <w:cnfStyle w:val="000000010000" w:firstRow="0" w:lastRow="0" w:firstColumn="0" w:lastColumn="0" w:oddVBand="0" w:evenVBand="0" w:oddHBand="0" w:evenHBand="1" w:firstRowFirstColumn="0" w:firstRowLastColumn="0" w:lastRowFirstColumn="0" w:lastRowLastColumn="0"/>
            </w:pPr>
            <w:r>
              <w:t>A consumer credit transaction (aka a consumer loan)</w:t>
            </w:r>
          </w:p>
        </w:tc>
        <w:tc>
          <w:tcPr>
            <w:tcW w:w="606" w:type="pct"/>
            <w:vAlign w:val="center"/>
          </w:tcPr>
          <w:p w14:paraId="0657412F" w14:textId="635AE6DE" w:rsidR="00FB0447" w:rsidRDefault="00FB0447" w:rsidP="00C82BEC">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66" w:type="pct"/>
            <w:vAlign w:val="center"/>
          </w:tcPr>
          <w:p w14:paraId="538807B2" w14:textId="2058B653" w:rsidR="00FB0447" w:rsidRDefault="00FB0447" w:rsidP="00C82BEC">
            <w:pPr>
              <w:jc w:val="center"/>
              <w:cnfStyle w:val="000000010000" w:firstRow="0" w:lastRow="0" w:firstColumn="0" w:lastColumn="0" w:oddVBand="0" w:evenVBand="0" w:oddHBand="0" w:evenHBand="1" w:firstRowFirstColumn="0" w:firstRowLastColumn="0" w:lastRowFirstColumn="0" w:lastRowLastColumn="0"/>
            </w:pPr>
            <w:r>
              <w:t>At closing</w:t>
            </w:r>
          </w:p>
        </w:tc>
        <w:tc>
          <w:tcPr>
            <w:tcW w:w="540" w:type="pct"/>
            <w:vAlign w:val="center"/>
          </w:tcPr>
          <w:p w14:paraId="538807B3" w14:textId="6B38445F" w:rsidR="00FB0447" w:rsidRDefault="00FB0447" w:rsidP="00903F9A">
            <w:pPr>
              <w:jc w:val="center"/>
              <w:cnfStyle w:val="000000010000" w:firstRow="0" w:lastRow="0" w:firstColumn="0" w:lastColumn="0" w:oddVBand="0" w:evenVBand="0" w:oddHBand="0" w:evenHBand="1" w:firstRowFirstColumn="0" w:firstRowLastColumn="0" w:lastRowFirstColumn="0" w:lastRowLastColumn="0"/>
            </w:pPr>
            <w:r>
              <w:t>A</w:t>
            </w:r>
            <w:r w:rsidRPr="00326EC7">
              <w:rPr>
                <w:sz w:val="18"/>
              </w:rPr>
              <w:t>LA</w:t>
            </w:r>
            <w:r>
              <w:t>. C</w:t>
            </w:r>
            <w:r w:rsidRPr="00326EC7">
              <w:rPr>
                <w:sz w:val="18"/>
              </w:rPr>
              <w:t>ODE</w:t>
            </w:r>
            <w:r>
              <w:t xml:space="preserve"> § </w:t>
            </w:r>
            <w:hyperlink r:id="rId75" w:history="1">
              <w:r w:rsidRPr="00C42904">
                <w:rPr>
                  <w:rStyle w:val="Hyperlink"/>
                </w:rPr>
                <w:t>5-19-6(a)</w:t>
              </w:r>
            </w:hyperlink>
            <w:r>
              <w:t xml:space="preserve"> (2013)</w:t>
            </w:r>
          </w:p>
        </w:tc>
        <w:tc>
          <w:tcPr>
            <w:tcW w:w="540" w:type="pct"/>
            <w:vAlign w:val="center"/>
          </w:tcPr>
          <w:p w14:paraId="5CBD781A" w14:textId="20D5C26E" w:rsidR="00FB0447" w:rsidRDefault="00FB0447" w:rsidP="005D29AC">
            <w:pPr>
              <w:jc w:val="center"/>
              <w:cnfStyle w:val="000000010000" w:firstRow="0" w:lastRow="0" w:firstColumn="0" w:lastColumn="0" w:oddVBand="0" w:evenVBand="0" w:oddHBand="0" w:evenHBand="1" w:firstRowFirstColumn="0" w:firstRowLastColumn="0" w:lastRowFirstColumn="0" w:lastRowLastColumn="0"/>
            </w:pPr>
            <w:r>
              <w:t>No</w:t>
            </w:r>
          </w:p>
        </w:tc>
        <w:tc>
          <w:tcPr>
            <w:tcW w:w="494" w:type="pct"/>
            <w:vAlign w:val="center"/>
          </w:tcPr>
          <w:p w14:paraId="233D6AE3" w14:textId="4390C5F2" w:rsidR="00FB0447" w:rsidRDefault="00FB0447" w:rsidP="005D29AC">
            <w:pPr>
              <w:jc w:val="center"/>
              <w:cnfStyle w:val="000000010000" w:firstRow="0" w:lastRow="0" w:firstColumn="0" w:lastColumn="0" w:oddVBand="0" w:evenVBand="0" w:oddHBand="0" w:evenHBand="1" w:firstRowFirstColumn="0" w:firstRowLastColumn="0" w:lastRowFirstColumn="0" w:lastRowLastColumn="0"/>
            </w:pPr>
            <w:r>
              <w:t>No</w:t>
            </w:r>
          </w:p>
        </w:tc>
      </w:tr>
      <w:tr w:rsidR="00FB0447" w14:paraId="79E23AF8" w14:textId="063A46E8" w:rsidTr="005966EE">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01F272A2" w14:textId="7BB349E6" w:rsidR="00FB0447" w:rsidRDefault="00FB0447" w:rsidP="00C82BEC">
            <w:pPr>
              <w:jc w:val="center"/>
            </w:pPr>
            <w:r>
              <w:t>Closing</w:t>
            </w:r>
          </w:p>
        </w:tc>
        <w:tc>
          <w:tcPr>
            <w:tcW w:w="604" w:type="pct"/>
            <w:vAlign w:val="center"/>
          </w:tcPr>
          <w:p w14:paraId="4D24629A" w14:textId="2826EFDD" w:rsidR="00FB0447" w:rsidRDefault="00FB0447" w:rsidP="00C82BEC">
            <w:pPr>
              <w:jc w:val="center"/>
              <w:cnfStyle w:val="000000100000" w:firstRow="0" w:lastRow="0" w:firstColumn="0" w:lastColumn="0" w:oddVBand="0" w:evenVBand="0" w:oddHBand="1" w:evenHBand="0" w:firstRowFirstColumn="0" w:firstRowLastColumn="0" w:lastRowFirstColumn="0" w:lastRowLastColumn="0"/>
            </w:pPr>
            <w:r>
              <w:t>AL FHA Addendum to Wood Infestation Inspection Report</w:t>
            </w:r>
          </w:p>
        </w:tc>
        <w:tc>
          <w:tcPr>
            <w:tcW w:w="458" w:type="pct"/>
            <w:vAlign w:val="center"/>
          </w:tcPr>
          <w:p w14:paraId="07E79F2B" w14:textId="0C5D2A78" w:rsidR="00FB0447" w:rsidRPr="005D54D4" w:rsidRDefault="00FB0447" w:rsidP="00C82BEC">
            <w:pPr>
              <w:jc w:val="center"/>
              <w:cnfStyle w:val="000000100000" w:firstRow="0" w:lastRow="0" w:firstColumn="0" w:lastColumn="0" w:oddVBand="0" w:evenVBand="0" w:oddHBand="1" w:evenHBand="0" w:firstRowFirstColumn="0" w:firstRowLastColumn="0" w:lastRowFirstColumn="0" w:lastRowLastColumn="0"/>
            </w:pPr>
            <w:r>
              <w:t>1260 (</w:t>
            </w:r>
            <w:r>
              <w:rPr>
                <w:i/>
              </w:rPr>
              <w:t>upon request</w:t>
            </w:r>
            <w:r>
              <w:t>)</w:t>
            </w:r>
          </w:p>
        </w:tc>
        <w:tc>
          <w:tcPr>
            <w:tcW w:w="551" w:type="pct"/>
            <w:vAlign w:val="center"/>
          </w:tcPr>
          <w:p w14:paraId="387F3C17" w14:textId="52410394" w:rsidR="00FB0447" w:rsidRDefault="00FB0447" w:rsidP="00C82BEC">
            <w:pPr>
              <w:jc w:val="center"/>
              <w:cnfStyle w:val="000000100000" w:firstRow="0" w:lastRow="0" w:firstColumn="0" w:lastColumn="0" w:oddVBand="0" w:evenVBand="0" w:oddHBand="1" w:evenHBand="0" w:firstRowFirstColumn="0" w:firstRowLastColumn="0" w:lastRowFirstColumn="0" w:lastRowLastColumn="0"/>
            </w:pPr>
            <w:r>
              <w:t>Not specified</w:t>
            </w:r>
          </w:p>
        </w:tc>
        <w:tc>
          <w:tcPr>
            <w:tcW w:w="606" w:type="pct"/>
            <w:vAlign w:val="center"/>
          </w:tcPr>
          <w:p w14:paraId="424375F1" w14:textId="3157BACD" w:rsidR="00FB0447" w:rsidRDefault="00FB0447" w:rsidP="00C82BEC">
            <w:pPr>
              <w:jc w:val="center"/>
              <w:cnfStyle w:val="000000100000" w:firstRow="0" w:lastRow="0" w:firstColumn="0" w:lastColumn="0" w:oddVBand="0" w:evenVBand="0" w:oddHBand="1" w:evenHBand="0" w:firstRowFirstColumn="0" w:firstRowLastColumn="0" w:lastRowFirstColumn="0" w:lastRowLastColumn="0"/>
            </w:pPr>
            <w:r>
              <w:t>Property</w:t>
            </w:r>
          </w:p>
        </w:tc>
        <w:tc>
          <w:tcPr>
            <w:tcW w:w="566" w:type="pct"/>
            <w:vAlign w:val="center"/>
          </w:tcPr>
          <w:p w14:paraId="7A26B22B" w14:textId="5C6C4FEF" w:rsidR="00FB0447" w:rsidRDefault="00FB0447" w:rsidP="00C82BEC">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40" w:type="pct"/>
            <w:vAlign w:val="center"/>
          </w:tcPr>
          <w:p w14:paraId="398E1754" w14:textId="4510E529" w:rsidR="00FB0447" w:rsidRDefault="00FB0447" w:rsidP="00C82BEC">
            <w:pPr>
              <w:jc w:val="center"/>
              <w:cnfStyle w:val="000000100000" w:firstRow="0" w:lastRow="0" w:firstColumn="0" w:lastColumn="0" w:oddVBand="0" w:evenVBand="0" w:oddHBand="1" w:evenHBand="0" w:firstRowFirstColumn="0" w:firstRowLastColumn="0" w:lastRowFirstColumn="0" w:lastRowLastColumn="0"/>
            </w:pPr>
            <w:r>
              <w:t>A</w:t>
            </w:r>
            <w:r w:rsidRPr="00841376">
              <w:rPr>
                <w:sz w:val="18"/>
              </w:rPr>
              <w:t>LA</w:t>
            </w:r>
            <w:r>
              <w:t>. A</w:t>
            </w:r>
            <w:r w:rsidRPr="00841376">
              <w:rPr>
                <w:sz w:val="18"/>
              </w:rPr>
              <w:t>DMIN</w:t>
            </w:r>
            <w:r>
              <w:t>. C</w:t>
            </w:r>
            <w:r w:rsidRPr="00841376">
              <w:rPr>
                <w:sz w:val="18"/>
              </w:rPr>
              <w:t>ODE</w:t>
            </w:r>
            <w:r>
              <w:t xml:space="preserve"> r. </w:t>
            </w:r>
            <w:hyperlink r:id="rId76" w:history="1">
              <w:r w:rsidRPr="005D54D4">
                <w:rPr>
                  <w:rStyle w:val="Hyperlink"/>
                </w:rPr>
                <w:t>80-10-9-.18</w:t>
              </w:r>
            </w:hyperlink>
            <w:r>
              <w:rPr>
                <w:rStyle w:val="Hyperlink"/>
              </w:rPr>
              <w:t xml:space="preserve"> </w:t>
            </w:r>
            <w:r>
              <w:t>(2013)</w:t>
            </w:r>
          </w:p>
        </w:tc>
        <w:tc>
          <w:tcPr>
            <w:tcW w:w="540" w:type="pct"/>
            <w:vAlign w:val="center"/>
          </w:tcPr>
          <w:p w14:paraId="28B6E81D" w14:textId="3A9EAFE0" w:rsidR="00FB0447" w:rsidRDefault="00FB0447" w:rsidP="005D29AC">
            <w:pPr>
              <w:jc w:val="center"/>
              <w:cnfStyle w:val="000000100000" w:firstRow="0" w:lastRow="0" w:firstColumn="0" w:lastColumn="0" w:oddVBand="0" w:evenVBand="0" w:oddHBand="1" w:evenHBand="0" w:firstRowFirstColumn="0" w:firstRowLastColumn="0" w:lastRowFirstColumn="0" w:lastRowLastColumn="0"/>
            </w:pPr>
            <w:r>
              <w:t>No</w:t>
            </w:r>
          </w:p>
        </w:tc>
        <w:tc>
          <w:tcPr>
            <w:tcW w:w="494" w:type="pct"/>
            <w:vAlign w:val="center"/>
          </w:tcPr>
          <w:p w14:paraId="04BEEDDA" w14:textId="74CE03FB" w:rsidR="00FB0447" w:rsidRDefault="00FB0447" w:rsidP="005D29AC">
            <w:pPr>
              <w:jc w:val="center"/>
              <w:cnfStyle w:val="000000100000" w:firstRow="0" w:lastRow="0" w:firstColumn="0" w:lastColumn="0" w:oddVBand="0" w:evenVBand="0" w:oddHBand="1" w:evenHBand="0" w:firstRowFirstColumn="0" w:firstRowLastColumn="0" w:lastRowFirstColumn="0" w:lastRowLastColumn="0"/>
            </w:pPr>
            <w:r>
              <w:t>No</w:t>
            </w:r>
          </w:p>
        </w:tc>
      </w:tr>
    </w:tbl>
    <w:p w14:paraId="25E55963" w14:textId="2BDE0AB9" w:rsidR="00DF02E8" w:rsidRDefault="003E1FC6">
      <w:hyperlink w:anchor="Table" w:history="1">
        <w:r w:rsidR="003A21C1" w:rsidRPr="003A21C1">
          <w:rPr>
            <w:rStyle w:val="Hyperlink"/>
          </w:rPr>
          <w:t>Click here for Table of Contents</w:t>
        </w:r>
      </w:hyperlink>
    </w:p>
    <w:p w14:paraId="3C579EAC" w14:textId="77777777" w:rsidR="00462DE0" w:rsidRDefault="00462DE0"/>
    <w:p w14:paraId="71E12D50" w14:textId="77777777" w:rsidR="00BC6AB5" w:rsidRDefault="00BC6AB5"/>
    <w:p w14:paraId="3CCA797B" w14:textId="77777777" w:rsidR="004E54D8" w:rsidRDefault="004E54D8">
      <w:r>
        <w:br w:type="page"/>
      </w:r>
    </w:p>
    <w:p w14:paraId="43C99429" w14:textId="3AB13EFE" w:rsidR="00C84E29" w:rsidRDefault="003E1FC6">
      <w:hyperlink w:anchor="Table" w:history="1">
        <w:r w:rsidR="00C84E29"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49"/>
        <w:gridCol w:w="1980"/>
        <w:gridCol w:w="1638"/>
        <w:gridCol w:w="1939"/>
        <w:gridCol w:w="2204"/>
        <w:gridCol w:w="1981"/>
        <w:gridCol w:w="1981"/>
        <w:gridCol w:w="1799"/>
        <w:gridCol w:w="1725"/>
      </w:tblGrid>
      <w:tr w:rsidR="0049386A" w14:paraId="538807CD" w14:textId="3434B089" w:rsidTr="00B45AE1">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07C1" w14:textId="77777777" w:rsidR="0049386A" w:rsidRPr="0097421B" w:rsidRDefault="0049386A" w:rsidP="00C6030E">
            <w:pPr>
              <w:jc w:val="center"/>
              <w:rPr>
                <w:color w:val="FFFF00"/>
                <w:sz w:val="32"/>
                <w:szCs w:val="32"/>
              </w:rPr>
            </w:pPr>
            <w:bookmarkStart w:id="4" w:name="Alaska"/>
            <w:bookmarkEnd w:id="4"/>
            <w:r w:rsidRPr="0097421B">
              <w:rPr>
                <w:color w:val="FFFF00"/>
                <w:sz w:val="32"/>
                <w:szCs w:val="32"/>
              </w:rPr>
              <w:t>Alaska</w:t>
            </w:r>
          </w:p>
          <w:p w14:paraId="538807C2" w14:textId="77777777" w:rsidR="0049386A" w:rsidRDefault="0049386A" w:rsidP="00C6030E">
            <w:pPr>
              <w:jc w:val="center"/>
            </w:pPr>
            <w:r>
              <w:t>(Package Type)</w:t>
            </w:r>
          </w:p>
          <w:p w14:paraId="538807C3" w14:textId="77777777" w:rsidR="0049386A" w:rsidRDefault="0049386A" w:rsidP="00C6030E">
            <w:pPr>
              <w:jc w:val="center"/>
            </w:pPr>
          </w:p>
        </w:tc>
        <w:tc>
          <w:tcPr>
            <w:tcW w:w="566" w:type="pct"/>
            <w:vAlign w:val="center"/>
          </w:tcPr>
          <w:p w14:paraId="538807C4" w14:textId="77777777" w:rsidR="0049386A" w:rsidRDefault="0049386A" w:rsidP="00C6030E">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68" w:type="pct"/>
            <w:vAlign w:val="center"/>
          </w:tcPr>
          <w:p w14:paraId="538807C5" w14:textId="77777777" w:rsidR="0049386A" w:rsidRDefault="0049386A" w:rsidP="00C6030E">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54" w:type="pct"/>
            <w:vAlign w:val="center"/>
          </w:tcPr>
          <w:p w14:paraId="538807C8" w14:textId="77777777" w:rsidR="0049386A" w:rsidRDefault="0049386A" w:rsidP="00C6030E">
            <w:pPr>
              <w:jc w:val="center"/>
              <w:cnfStyle w:val="100000000000" w:firstRow="1" w:lastRow="0" w:firstColumn="0" w:lastColumn="0" w:oddVBand="0" w:evenVBand="0" w:oddHBand="0" w:evenHBand="0" w:firstRowFirstColumn="0" w:firstRowLastColumn="0" w:lastRowFirstColumn="0" w:lastRowLastColumn="0"/>
            </w:pPr>
            <w:r>
              <w:t>Loan Type</w:t>
            </w:r>
          </w:p>
        </w:tc>
        <w:tc>
          <w:tcPr>
            <w:tcW w:w="630" w:type="pct"/>
            <w:vAlign w:val="center"/>
          </w:tcPr>
          <w:p w14:paraId="538807C9" w14:textId="77777777" w:rsidR="0049386A" w:rsidRDefault="0049386A" w:rsidP="00C6030E">
            <w:pPr>
              <w:jc w:val="center"/>
              <w:cnfStyle w:val="100000000000" w:firstRow="1" w:lastRow="0" w:firstColumn="0" w:lastColumn="0" w:oddVBand="0" w:evenVBand="0" w:oddHBand="0" w:evenHBand="0" w:firstRowFirstColumn="0" w:firstRowLastColumn="0" w:lastRowFirstColumn="0" w:lastRowLastColumn="0"/>
            </w:pPr>
            <w:r>
              <w:t>Property</w:t>
            </w:r>
          </w:p>
        </w:tc>
        <w:tc>
          <w:tcPr>
            <w:tcW w:w="566" w:type="pct"/>
            <w:vAlign w:val="center"/>
          </w:tcPr>
          <w:p w14:paraId="538807CA" w14:textId="77777777" w:rsidR="0049386A" w:rsidRDefault="0049386A" w:rsidP="00C6030E">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66" w:type="pct"/>
            <w:vAlign w:val="center"/>
          </w:tcPr>
          <w:p w14:paraId="538807CB" w14:textId="77777777" w:rsidR="0049386A" w:rsidRDefault="0049386A" w:rsidP="00C6030E">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14" w:type="pct"/>
            <w:vAlign w:val="center"/>
          </w:tcPr>
          <w:p w14:paraId="3C18DDD8" w14:textId="26D86E10" w:rsidR="0049386A" w:rsidRDefault="0049386A" w:rsidP="0049386A">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93" w:type="pct"/>
            <w:vAlign w:val="center"/>
          </w:tcPr>
          <w:p w14:paraId="64654CA9" w14:textId="1EF48D2B" w:rsidR="0049386A" w:rsidRDefault="0049386A" w:rsidP="0049386A">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754826" w14:paraId="538807D7" w14:textId="1D3AE7E2" w:rsidTr="00B45AE1">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07CE" w14:textId="7F9EBB61" w:rsidR="00754826" w:rsidRPr="00E671ED" w:rsidRDefault="00754826" w:rsidP="00C6030E">
            <w:pPr>
              <w:jc w:val="center"/>
            </w:pPr>
            <w:r>
              <w:t>Initial Disclosure</w:t>
            </w:r>
          </w:p>
        </w:tc>
        <w:tc>
          <w:tcPr>
            <w:tcW w:w="566" w:type="pct"/>
            <w:vAlign w:val="center"/>
          </w:tcPr>
          <w:p w14:paraId="538807CF" w14:textId="77777777" w:rsidR="00754826" w:rsidRDefault="00754826" w:rsidP="00C6030E">
            <w:pPr>
              <w:jc w:val="center"/>
              <w:cnfStyle w:val="000000100000" w:firstRow="0" w:lastRow="0" w:firstColumn="0" w:lastColumn="0" w:oddVBand="0" w:evenVBand="0" w:oddHBand="1" w:evenHBand="0" w:firstRowFirstColumn="0" w:firstRowLastColumn="0" w:lastRowFirstColumn="0" w:lastRowLastColumn="0"/>
            </w:pPr>
            <w:r>
              <w:t>AK Anti-Coercion Insurance Disclosure</w:t>
            </w:r>
          </w:p>
        </w:tc>
        <w:tc>
          <w:tcPr>
            <w:tcW w:w="468" w:type="pct"/>
            <w:vAlign w:val="center"/>
          </w:tcPr>
          <w:p w14:paraId="538807D0" w14:textId="77777777" w:rsidR="00754826" w:rsidRDefault="00754826" w:rsidP="00C6030E">
            <w:pPr>
              <w:jc w:val="center"/>
              <w:cnfStyle w:val="000000100000" w:firstRow="0" w:lastRow="0" w:firstColumn="0" w:lastColumn="0" w:oddVBand="0" w:evenVBand="0" w:oddHBand="1" w:evenHBand="0" w:firstRowFirstColumn="0" w:firstRowLastColumn="0" w:lastRowFirstColumn="0" w:lastRowLastColumn="0"/>
            </w:pPr>
            <w:r>
              <w:t>3842</w:t>
            </w:r>
          </w:p>
        </w:tc>
        <w:tc>
          <w:tcPr>
            <w:tcW w:w="554" w:type="pct"/>
            <w:vAlign w:val="center"/>
          </w:tcPr>
          <w:p w14:paraId="538807D2" w14:textId="74E4C8A3" w:rsidR="00754826" w:rsidRDefault="00754826" w:rsidP="00C6030E">
            <w:pPr>
              <w:jc w:val="center"/>
              <w:cnfStyle w:val="000000100000" w:firstRow="0" w:lastRow="0" w:firstColumn="0" w:lastColumn="0" w:oddVBand="0" w:evenVBand="0" w:oddHBand="1" w:evenHBand="0" w:firstRowFirstColumn="0" w:firstRowLastColumn="0" w:lastRowFirstColumn="0" w:lastRowLastColumn="0"/>
            </w:pPr>
            <w:r>
              <w:t>Residential mortgage loans</w:t>
            </w:r>
          </w:p>
        </w:tc>
        <w:tc>
          <w:tcPr>
            <w:tcW w:w="630" w:type="pct"/>
            <w:vAlign w:val="center"/>
          </w:tcPr>
          <w:p w14:paraId="538807D3" w14:textId="6932E966" w:rsidR="00754826" w:rsidRDefault="00754826" w:rsidP="00C6030E">
            <w:pPr>
              <w:jc w:val="center"/>
              <w:cnfStyle w:val="000000100000" w:firstRow="0" w:lastRow="0" w:firstColumn="0" w:lastColumn="0" w:oddVBand="0" w:evenVBand="0" w:oddHBand="1" w:evenHBand="0" w:firstRowFirstColumn="0" w:firstRowLastColumn="0" w:lastRowFirstColumn="0" w:lastRowLastColumn="0"/>
            </w:pPr>
            <w:r>
              <w:t>A dwelling (1-to-4 family units) or residential real estate upon which a dwelling will be located.</w:t>
            </w:r>
          </w:p>
        </w:tc>
        <w:tc>
          <w:tcPr>
            <w:tcW w:w="566" w:type="pct"/>
            <w:vAlign w:val="center"/>
          </w:tcPr>
          <w:p w14:paraId="538807D4" w14:textId="2893C0CE" w:rsidR="00754826" w:rsidRDefault="00754826" w:rsidP="00C6030E">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66" w:type="pct"/>
            <w:vAlign w:val="center"/>
          </w:tcPr>
          <w:p w14:paraId="538807D5" w14:textId="29EAFE95" w:rsidR="00754826" w:rsidRDefault="00754826" w:rsidP="003523F2">
            <w:pPr>
              <w:jc w:val="center"/>
              <w:cnfStyle w:val="000000100000" w:firstRow="0" w:lastRow="0" w:firstColumn="0" w:lastColumn="0" w:oddVBand="0" w:evenVBand="0" w:oddHBand="1" w:evenHBand="0" w:firstRowFirstColumn="0" w:firstRowLastColumn="0" w:lastRowFirstColumn="0" w:lastRowLastColumn="0"/>
            </w:pPr>
            <w:r>
              <w:t>A</w:t>
            </w:r>
            <w:r w:rsidRPr="003523F2">
              <w:rPr>
                <w:sz w:val="18"/>
              </w:rPr>
              <w:t>LASKA</w:t>
            </w:r>
            <w:r>
              <w:t xml:space="preserve"> S</w:t>
            </w:r>
            <w:r w:rsidRPr="003523F2">
              <w:rPr>
                <w:sz w:val="18"/>
              </w:rPr>
              <w:t>TAT</w:t>
            </w:r>
            <w:r>
              <w:t>. A</w:t>
            </w:r>
            <w:r w:rsidRPr="003523F2">
              <w:rPr>
                <w:sz w:val="18"/>
              </w:rPr>
              <w:t>NN</w:t>
            </w:r>
            <w:r w:rsidRPr="00057A07">
              <w:t>. §§</w:t>
            </w:r>
            <w:r>
              <w:t xml:space="preserve"> </w:t>
            </w:r>
            <w:hyperlink r:id="rId77" w:history="1">
              <w:r w:rsidRPr="001E285B">
                <w:rPr>
                  <w:rStyle w:val="Hyperlink"/>
                </w:rPr>
                <w:t>21.36.160</w:t>
              </w:r>
            </w:hyperlink>
            <w:r w:rsidRPr="00057A07">
              <w:t xml:space="preserve"> &amp; </w:t>
            </w:r>
            <w:hyperlink r:id="rId78" w:history="1">
              <w:r w:rsidRPr="00057A07">
                <w:rPr>
                  <w:rStyle w:val="Hyperlink"/>
                </w:rPr>
                <w:t>21.36.319</w:t>
              </w:r>
            </w:hyperlink>
            <w:r>
              <w:t xml:space="preserve"> (West 2013)</w:t>
            </w:r>
          </w:p>
        </w:tc>
        <w:tc>
          <w:tcPr>
            <w:tcW w:w="514" w:type="pct"/>
            <w:vAlign w:val="center"/>
          </w:tcPr>
          <w:p w14:paraId="1D4B3378" w14:textId="4A9C1EE7" w:rsidR="00754826" w:rsidRPr="00057A07" w:rsidRDefault="00754826" w:rsidP="0049386A">
            <w:pPr>
              <w:jc w:val="center"/>
              <w:cnfStyle w:val="000000100000" w:firstRow="0" w:lastRow="0" w:firstColumn="0" w:lastColumn="0" w:oddVBand="0" w:evenVBand="0" w:oddHBand="1" w:evenHBand="0" w:firstRowFirstColumn="0" w:firstRowLastColumn="0" w:lastRowFirstColumn="0" w:lastRowLastColumn="0"/>
            </w:pPr>
            <w:r>
              <w:t>No</w:t>
            </w:r>
          </w:p>
        </w:tc>
        <w:tc>
          <w:tcPr>
            <w:tcW w:w="493" w:type="pct"/>
            <w:vAlign w:val="center"/>
          </w:tcPr>
          <w:p w14:paraId="77DE7F92" w14:textId="625A6A58" w:rsidR="00754826" w:rsidRPr="00057A07" w:rsidRDefault="00754826" w:rsidP="0049386A">
            <w:pPr>
              <w:jc w:val="center"/>
              <w:cnfStyle w:val="000000100000" w:firstRow="0" w:lastRow="0" w:firstColumn="0" w:lastColumn="0" w:oddVBand="0" w:evenVBand="0" w:oddHBand="1" w:evenHBand="0" w:firstRowFirstColumn="0" w:firstRowLastColumn="0" w:lastRowFirstColumn="0" w:lastRowLastColumn="0"/>
            </w:pPr>
            <w:r>
              <w:t>No</w:t>
            </w:r>
          </w:p>
        </w:tc>
      </w:tr>
      <w:tr w:rsidR="00B45AE1" w14:paraId="1F1061C3" w14:textId="77777777" w:rsidTr="00B45AE1">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7FE5D39" w14:textId="09909082" w:rsidR="00B45AE1" w:rsidRDefault="00B45AE1" w:rsidP="00C6030E">
            <w:pPr>
              <w:jc w:val="center"/>
            </w:pPr>
            <w:r>
              <w:t>Initial Disclosure</w:t>
            </w:r>
          </w:p>
        </w:tc>
        <w:tc>
          <w:tcPr>
            <w:tcW w:w="566" w:type="pct"/>
            <w:vAlign w:val="center"/>
          </w:tcPr>
          <w:p w14:paraId="544B3F3A" w14:textId="0A048F0A" w:rsidR="00B45AE1" w:rsidRDefault="00B45AE1" w:rsidP="00C6030E">
            <w:pPr>
              <w:jc w:val="center"/>
              <w:cnfStyle w:val="000000010000" w:firstRow="0" w:lastRow="0" w:firstColumn="0" w:lastColumn="0" w:oddVBand="0" w:evenVBand="0" w:oddHBand="0" w:evenHBand="1" w:firstRowFirstColumn="0" w:firstRowLastColumn="0" w:lastRowFirstColumn="0" w:lastRowLastColumn="0"/>
            </w:pPr>
            <w:r>
              <w:t>Tangible Net Benefit Worksheet</w:t>
            </w:r>
          </w:p>
        </w:tc>
        <w:tc>
          <w:tcPr>
            <w:tcW w:w="468" w:type="pct"/>
            <w:vAlign w:val="center"/>
          </w:tcPr>
          <w:p w14:paraId="6BF034DE" w14:textId="77777777" w:rsidR="00B45AE1" w:rsidRDefault="00B45AE1" w:rsidP="00EF0690">
            <w:pPr>
              <w:jc w:val="center"/>
              <w:cnfStyle w:val="000000010000" w:firstRow="0" w:lastRow="0" w:firstColumn="0" w:lastColumn="0" w:oddVBand="0" w:evenVBand="0" w:oddHBand="0" w:evenHBand="1" w:firstRowFirstColumn="0" w:firstRowLastColumn="0" w:lastRowFirstColumn="0" w:lastRowLastColumn="0"/>
            </w:pPr>
            <w:r>
              <w:t>12531</w:t>
            </w:r>
          </w:p>
          <w:p w14:paraId="65C58702" w14:textId="7929185D" w:rsidR="00B45AE1" w:rsidRDefault="00B45AE1" w:rsidP="00C6030E">
            <w:pPr>
              <w:jc w:val="center"/>
              <w:cnfStyle w:val="000000010000" w:firstRow="0" w:lastRow="0" w:firstColumn="0" w:lastColumn="0" w:oddVBand="0" w:evenVBand="0" w:oddHBand="0" w:evenHBand="1" w:firstRowFirstColumn="0" w:firstRowLastColumn="0" w:lastRowFirstColumn="0" w:lastRowLastColumn="0"/>
            </w:pPr>
            <w:r>
              <w:t>(</w:t>
            </w:r>
            <w:r w:rsidRPr="00F8349A">
              <w:rPr>
                <w:i/>
              </w:rPr>
              <w:t>upon request</w:t>
            </w:r>
            <w:r>
              <w:t>)</w:t>
            </w:r>
          </w:p>
        </w:tc>
        <w:tc>
          <w:tcPr>
            <w:tcW w:w="554" w:type="pct"/>
            <w:vAlign w:val="center"/>
          </w:tcPr>
          <w:p w14:paraId="65D949FD" w14:textId="3898A165" w:rsidR="00B45AE1" w:rsidRDefault="00B45AE1" w:rsidP="00C6030E">
            <w:pPr>
              <w:jc w:val="center"/>
              <w:cnfStyle w:val="000000010000" w:firstRow="0" w:lastRow="0" w:firstColumn="0" w:lastColumn="0" w:oddVBand="0" w:evenVBand="0" w:oddHBand="0" w:evenHBand="1" w:firstRowFirstColumn="0" w:firstRowLastColumn="0" w:lastRowFirstColumn="0" w:lastRowLastColumn="0"/>
            </w:pPr>
            <w:r>
              <w:t>Not specified</w:t>
            </w:r>
          </w:p>
        </w:tc>
        <w:tc>
          <w:tcPr>
            <w:tcW w:w="630" w:type="pct"/>
            <w:vAlign w:val="center"/>
          </w:tcPr>
          <w:p w14:paraId="5BF86F30" w14:textId="52747209" w:rsidR="00B45AE1" w:rsidRDefault="00B45AE1" w:rsidP="00C6030E">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66" w:type="pct"/>
            <w:vAlign w:val="center"/>
          </w:tcPr>
          <w:p w14:paraId="64CE5D13" w14:textId="5847B502" w:rsidR="00B45AE1" w:rsidRDefault="00B45AE1" w:rsidP="00C6030E">
            <w:pPr>
              <w:jc w:val="center"/>
              <w:cnfStyle w:val="000000010000" w:firstRow="0" w:lastRow="0" w:firstColumn="0" w:lastColumn="0" w:oddVBand="0" w:evenVBand="0" w:oddHBand="0" w:evenHBand="1" w:firstRowFirstColumn="0" w:firstRowLastColumn="0" w:lastRowFirstColumn="0" w:lastRowLastColumn="0"/>
            </w:pPr>
            <w:r>
              <w:t>At closing</w:t>
            </w:r>
          </w:p>
        </w:tc>
        <w:tc>
          <w:tcPr>
            <w:tcW w:w="566" w:type="pct"/>
            <w:vAlign w:val="center"/>
          </w:tcPr>
          <w:p w14:paraId="5BD59D88" w14:textId="51F80397" w:rsidR="00B45AE1" w:rsidRDefault="00B45AE1" w:rsidP="003523F2">
            <w:pPr>
              <w:jc w:val="center"/>
              <w:cnfStyle w:val="000000010000" w:firstRow="0" w:lastRow="0" w:firstColumn="0" w:lastColumn="0" w:oddVBand="0" w:evenVBand="0" w:oddHBand="0" w:evenHBand="1" w:firstRowFirstColumn="0" w:firstRowLastColumn="0" w:lastRowFirstColumn="0" w:lastRowLastColumn="0"/>
            </w:pPr>
            <w:r>
              <w:t>A</w:t>
            </w:r>
            <w:r w:rsidRPr="003523F2">
              <w:rPr>
                <w:sz w:val="18"/>
              </w:rPr>
              <w:t>LASKA</w:t>
            </w:r>
            <w:r>
              <w:t xml:space="preserve"> S</w:t>
            </w:r>
            <w:r w:rsidRPr="003523F2">
              <w:rPr>
                <w:sz w:val="18"/>
              </w:rPr>
              <w:t>TAT</w:t>
            </w:r>
            <w:r>
              <w:t>. A</w:t>
            </w:r>
            <w:r w:rsidRPr="003523F2">
              <w:rPr>
                <w:sz w:val="18"/>
              </w:rPr>
              <w:t>NN</w:t>
            </w:r>
            <w:r w:rsidRPr="00057A07">
              <w:t xml:space="preserve">. </w:t>
            </w:r>
            <w:r w:rsidRPr="00D10B3C">
              <w:t>§</w:t>
            </w:r>
            <w:r>
              <w:t xml:space="preserve"> </w:t>
            </w:r>
            <w:hyperlink r:id="rId79" w:history="1">
              <w:r w:rsidRPr="00D10B3C">
                <w:rPr>
                  <w:rStyle w:val="Hyperlink"/>
                </w:rPr>
                <w:t>06.60.350</w:t>
              </w:r>
            </w:hyperlink>
            <w:r>
              <w:t xml:space="preserve"> (West 2013)</w:t>
            </w:r>
          </w:p>
        </w:tc>
        <w:tc>
          <w:tcPr>
            <w:tcW w:w="514" w:type="pct"/>
            <w:vAlign w:val="center"/>
          </w:tcPr>
          <w:p w14:paraId="2D095F5F" w14:textId="32AE86FB" w:rsidR="00B45AE1" w:rsidRDefault="00B45AE1" w:rsidP="0049386A">
            <w:pPr>
              <w:jc w:val="center"/>
              <w:cnfStyle w:val="000000010000" w:firstRow="0" w:lastRow="0" w:firstColumn="0" w:lastColumn="0" w:oddVBand="0" w:evenVBand="0" w:oddHBand="0" w:evenHBand="1" w:firstRowFirstColumn="0" w:firstRowLastColumn="0" w:lastRowFirstColumn="0" w:lastRowLastColumn="0"/>
            </w:pPr>
            <w:r>
              <w:t>No</w:t>
            </w:r>
          </w:p>
        </w:tc>
        <w:tc>
          <w:tcPr>
            <w:tcW w:w="493" w:type="pct"/>
            <w:vAlign w:val="center"/>
          </w:tcPr>
          <w:p w14:paraId="5B9C87BE" w14:textId="6C7D1DD4" w:rsidR="00B45AE1" w:rsidRDefault="00B45AE1" w:rsidP="0049386A">
            <w:pPr>
              <w:jc w:val="center"/>
              <w:cnfStyle w:val="000000010000" w:firstRow="0" w:lastRow="0" w:firstColumn="0" w:lastColumn="0" w:oddVBand="0" w:evenVBand="0" w:oddHBand="0" w:evenHBand="1" w:firstRowFirstColumn="0" w:firstRowLastColumn="0" w:lastRowFirstColumn="0" w:lastRowLastColumn="0"/>
            </w:pPr>
            <w:r>
              <w:t>No</w:t>
            </w:r>
          </w:p>
        </w:tc>
      </w:tr>
      <w:tr w:rsidR="00B45AE1" w14:paraId="538807F5" w14:textId="20C79258" w:rsidTr="00B45AE1">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3" w:type="pct"/>
            <w:tcBorders>
              <w:top w:val="single" w:sz="4" w:space="0" w:color="auto"/>
            </w:tcBorders>
            <w:vAlign w:val="center"/>
          </w:tcPr>
          <w:p w14:paraId="538807EC" w14:textId="688F38F0" w:rsidR="00B45AE1" w:rsidRDefault="00B45AE1" w:rsidP="00C6030E">
            <w:pPr>
              <w:jc w:val="center"/>
            </w:pPr>
            <w:r>
              <w:t>Closing</w:t>
            </w:r>
          </w:p>
        </w:tc>
        <w:tc>
          <w:tcPr>
            <w:tcW w:w="566" w:type="pct"/>
            <w:tcBorders>
              <w:top w:val="single" w:sz="4" w:space="0" w:color="auto"/>
            </w:tcBorders>
            <w:vAlign w:val="center"/>
          </w:tcPr>
          <w:p w14:paraId="538807ED" w14:textId="7CB9B5F3" w:rsidR="00B45AE1" w:rsidRDefault="00B45AE1" w:rsidP="00C6030E">
            <w:pPr>
              <w:jc w:val="center"/>
              <w:cnfStyle w:val="000000100000" w:firstRow="0" w:lastRow="0" w:firstColumn="0" w:lastColumn="0" w:oddVBand="0" w:evenVBand="0" w:oddHBand="1" w:evenHBand="0" w:firstRowFirstColumn="0" w:firstRowLastColumn="0" w:lastRowFirstColumn="0" w:lastRowLastColumn="0"/>
            </w:pPr>
            <w:r>
              <w:t>Notice of Suit in 3200, FHA, and VA 3200 Note Fixed, Fixed Rate Note Alaska Second, and other Notes</w:t>
            </w:r>
          </w:p>
        </w:tc>
        <w:tc>
          <w:tcPr>
            <w:tcW w:w="468" w:type="pct"/>
            <w:tcBorders>
              <w:top w:val="single" w:sz="4" w:space="0" w:color="auto"/>
            </w:tcBorders>
            <w:vAlign w:val="center"/>
          </w:tcPr>
          <w:p w14:paraId="538807EE" w14:textId="54243592" w:rsidR="00B45AE1" w:rsidRDefault="00B45AE1" w:rsidP="00C6030E">
            <w:pPr>
              <w:jc w:val="center"/>
              <w:cnfStyle w:val="000000100000" w:firstRow="0" w:lastRow="0" w:firstColumn="0" w:lastColumn="0" w:oddVBand="0" w:evenVBand="0" w:oddHBand="1" w:evenHBand="0" w:firstRowFirstColumn="0" w:firstRowLastColumn="0" w:lastRowFirstColumn="0" w:lastRowLastColumn="0"/>
            </w:pPr>
            <w:r>
              <w:t>5, 36, 58, 1032, and other Notes</w:t>
            </w:r>
          </w:p>
        </w:tc>
        <w:tc>
          <w:tcPr>
            <w:tcW w:w="554" w:type="pct"/>
            <w:tcBorders>
              <w:top w:val="single" w:sz="4" w:space="0" w:color="auto"/>
            </w:tcBorders>
            <w:vAlign w:val="center"/>
          </w:tcPr>
          <w:p w14:paraId="538807F0" w14:textId="3EEE9382" w:rsidR="00B45AE1" w:rsidRDefault="00B45AE1" w:rsidP="00C6030E">
            <w:pPr>
              <w:jc w:val="center"/>
              <w:cnfStyle w:val="000000100000" w:firstRow="0" w:lastRow="0" w:firstColumn="0" w:lastColumn="0" w:oddVBand="0" w:evenVBand="0" w:oddHBand="1" w:evenHBand="0" w:firstRowFirstColumn="0" w:firstRowLastColumn="0" w:lastRowFirstColumn="0" w:lastRowLastColumn="0"/>
            </w:pPr>
            <w:r>
              <w:t>Loans of $25,000 or less, which have a greater rate of interest, discount, or consideration than otherwise permitted under the Small Loans Act.</w:t>
            </w:r>
          </w:p>
        </w:tc>
        <w:tc>
          <w:tcPr>
            <w:tcW w:w="630" w:type="pct"/>
            <w:tcBorders>
              <w:top w:val="single" w:sz="4" w:space="0" w:color="auto"/>
            </w:tcBorders>
            <w:vAlign w:val="center"/>
          </w:tcPr>
          <w:p w14:paraId="538807F1" w14:textId="7C83BB7D" w:rsidR="00B45AE1" w:rsidRDefault="00B45AE1" w:rsidP="00C6030E">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66" w:type="pct"/>
            <w:tcBorders>
              <w:top w:val="single" w:sz="4" w:space="0" w:color="auto"/>
            </w:tcBorders>
            <w:vAlign w:val="center"/>
          </w:tcPr>
          <w:p w14:paraId="538807F2" w14:textId="3548F671" w:rsidR="00B45AE1" w:rsidRDefault="00B45AE1" w:rsidP="00503DA8">
            <w:pPr>
              <w:jc w:val="center"/>
              <w:cnfStyle w:val="000000100000" w:firstRow="0" w:lastRow="0" w:firstColumn="0" w:lastColumn="0" w:oddVBand="0" w:evenVBand="0" w:oddHBand="1" w:evenHBand="0" w:firstRowFirstColumn="0" w:firstRowLastColumn="0" w:lastRowFirstColumn="0" w:lastRowLastColumn="0"/>
            </w:pPr>
            <w:r>
              <w:t>At closing</w:t>
            </w:r>
          </w:p>
        </w:tc>
        <w:tc>
          <w:tcPr>
            <w:tcW w:w="566" w:type="pct"/>
            <w:tcBorders>
              <w:top w:val="single" w:sz="4" w:space="0" w:color="auto"/>
            </w:tcBorders>
            <w:vAlign w:val="center"/>
          </w:tcPr>
          <w:p w14:paraId="538807F3" w14:textId="7CF6E415" w:rsidR="00B45AE1" w:rsidRDefault="00B45AE1" w:rsidP="00C6030E">
            <w:pPr>
              <w:jc w:val="center"/>
              <w:cnfStyle w:val="000000100000" w:firstRow="0" w:lastRow="0" w:firstColumn="0" w:lastColumn="0" w:oddVBand="0" w:evenVBand="0" w:oddHBand="1" w:evenHBand="0" w:firstRowFirstColumn="0" w:firstRowLastColumn="0" w:lastRowFirstColumn="0" w:lastRowLastColumn="0"/>
            </w:pPr>
            <w:r>
              <w:t>A</w:t>
            </w:r>
            <w:r w:rsidRPr="003523F2">
              <w:rPr>
                <w:sz w:val="18"/>
              </w:rPr>
              <w:t>LASKA</w:t>
            </w:r>
            <w:r>
              <w:t xml:space="preserve"> S</w:t>
            </w:r>
            <w:r w:rsidRPr="003523F2">
              <w:rPr>
                <w:sz w:val="18"/>
              </w:rPr>
              <w:t>TAT</w:t>
            </w:r>
            <w:r>
              <w:t>. A</w:t>
            </w:r>
            <w:r w:rsidRPr="003523F2">
              <w:rPr>
                <w:sz w:val="18"/>
              </w:rPr>
              <w:t>NN</w:t>
            </w:r>
            <w:r w:rsidRPr="00057A07">
              <w:t xml:space="preserve">. </w:t>
            </w:r>
            <w:r w:rsidRPr="00503DA8">
              <w:t>§</w:t>
            </w:r>
            <w:r>
              <w:t xml:space="preserve"> </w:t>
            </w:r>
            <w:hyperlink r:id="rId80" w:history="1">
              <w:r w:rsidRPr="00503DA8">
                <w:rPr>
                  <w:rStyle w:val="Hyperlink"/>
                </w:rPr>
                <w:t>34.20.160</w:t>
              </w:r>
            </w:hyperlink>
            <w:r>
              <w:t xml:space="preserve"> (West 2013)</w:t>
            </w:r>
          </w:p>
        </w:tc>
        <w:tc>
          <w:tcPr>
            <w:tcW w:w="514" w:type="pct"/>
            <w:tcBorders>
              <w:top w:val="single" w:sz="4" w:space="0" w:color="auto"/>
            </w:tcBorders>
            <w:vAlign w:val="center"/>
          </w:tcPr>
          <w:p w14:paraId="1FB83257" w14:textId="093B1E2D" w:rsidR="00B45AE1" w:rsidRPr="00503DA8" w:rsidRDefault="00B45AE1" w:rsidP="0049386A">
            <w:pPr>
              <w:jc w:val="center"/>
              <w:cnfStyle w:val="000000100000" w:firstRow="0" w:lastRow="0" w:firstColumn="0" w:lastColumn="0" w:oddVBand="0" w:evenVBand="0" w:oddHBand="1" w:evenHBand="0" w:firstRowFirstColumn="0" w:firstRowLastColumn="0" w:lastRowFirstColumn="0" w:lastRowLastColumn="0"/>
            </w:pPr>
            <w:r>
              <w:t>No</w:t>
            </w:r>
          </w:p>
        </w:tc>
        <w:tc>
          <w:tcPr>
            <w:tcW w:w="493" w:type="pct"/>
            <w:tcBorders>
              <w:top w:val="single" w:sz="4" w:space="0" w:color="auto"/>
            </w:tcBorders>
            <w:vAlign w:val="center"/>
          </w:tcPr>
          <w:p w14:paraId="23460A12" w14:textId="3C015BB8" w:rsidR="00B45AE1" w:rsidRPr="00503DA8" w:rsidRDefault="00B45AE1" w:rsidP="0049386A">
            <w:pPr>
              <w:jc w:val="center"/>
              <w:cnfStyle w:val="000000100000" w:firstRow="0" w:lastRow="0" w:firstColumn="0" w:lastColumn="0" w:oddVBand="0" w:evenVBand="0" w:oddHBand="1" w:evenHBand="0" w:firstRowFirstColumn="0" w:firstRowLastColumn="0" w:lastRowFirstColumn="0" w:lastRowLastColumn="0"/>
            </w:pPr>
            <w:r>
              <w:t>No</w:t>
            </w:r>
          </w:p>
        </w:tc>
      </w:tr>
      <w:tr w:rsidR="00B45AE1" w14:paraId="53880809" w14:textId="50FD0EAF" w:rsidTr="00B45AE1">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0800" w14:textId="5988341D" w:rsidR="00B45AE1" w:rsidRDefault="00B45AE1" w:rsidP="00153F6A">
            <w:pPr>
              <w:jc w:val="center"/>
            </w:pPr>
            <w:r>
              <w:t>Closing</w:t>
            </w:r>
          </w:p>
        </w:tc>
        <w:tc>
          <w:tcPr>
            <w:tcW w:w="566" w:type="pct"/>
            <w:vAlign w:val="center"/>
          </w:tcPr>
          <w:p w14:paraId="53880801" w14:textId="77777777" w:rsidR="00B45AE1" w:rsidRDefault="00B45AE1" w:rsidP="00C6030E">
            <w:pPr>
              <w:jc w:val="center"/>
              <w:cnfStyle w:val="000000010000" w:firstRow="0" w:lastRow="0" w:firstColumn="0" w:lastColumn="0" w:oddVBand="0" w:evenVBand="0" w:oddHBand="0" w:evenHBand="1" w:firstRowFirstColumn="0" w:firstRowLastColumn="0" w:lastRowFirstColumn="0" w:lastRowLastColumn="0"/>
            </w:pPr>
            <w:r>
              <w:t>AK Loan Statement</w:t>
            </w:r>
          </w:p>
        </w:tc>
        <w:tc>
          <w:tcPr>
            <w:tcW w:w="468" w:type="pct"/>
            <w:vAlign w:val="center"/>
          </w:tcPr>
          <w:p w14:paraId="53880802" w14:textId="77777777" w:rsidR="00B45AE1" w:rsidRDefault="00B45AE1" w:rsidP="00C6030E">
            <w:pPr>
              <w:jc w:val="center"/>
              <w:cnfStyle w:val="000000010000" w:firstRow="0" w:lastRow="0" w:firstColumn="0" w:lastColumn="0" w:oddVBand="0" w:evenVBand="0" w:oddHBand="0" w:evenHBand="1" w:firstRowFirstColumn="0" w:firstRowLastColumn="0" w:lastRowFirstColumn="0" w:lastRowLastColumn="0"/>
            </w:pPr>
            <w:r>
              <w:t>14786</w:t>
            </w:r>
          </w:p>
        </w:tc>
        <w:tc>
          <w:tcPr>
            <w:tcW w:w="554" w:type="pct"/>
            <w:vAlign w:val="center"/>
          </w:tcPr>
          <w:p w14:paraId="53880804" w14:textId="1B648F5C" w:rsidR="00B45AE1" w:rsidRDefault="00B45AE1" w:rsidP="00C6030E">
            <w:pPr>
              <w:jc w:val="center"/>
              <w:cnfStyle w:val="000000010000" w:firstRow="0" w:lastRow="0" w:firstColumn="0" w:lastColumn="0" w:oddVBand="0" w:evenVBand="0" w:oddHBand="0" w:evenHBand="1" w:firstRowFirstColumn="0" w:firstRowLastColumn="0" w:lastRowFirstColumn="0" w:lastRowLastColumn="0"/>
            </w:pPr>
            <w:r>
              <w:t>Residential mortgage loans</w:t>
            </w:r>
          </w:p>
        </w:tc>
        <w:tc>
          <w:tcPr>
            <w:tcW w:w="630" w:type="pct"/>
            <w:vAlign w:val="center"/>
          </w:tcPr>
          <w:p w14:paraId="53880805" w14:textId="5635D444" w:rsidR="00B45AE1" w:rsidRDefault="00B45AE1" w:rsidP="00C6030E">
            <w:pPr>
              <w:jc w:val="center"/>
              <w:cnfStyle w:val="000000010000" w:firstRow="0" w:lastRow="0" w:firstColumn="0" w:lastColumn="0" w:oddVBand="0" w:evenVBand="0" w:oddHBand="0" w:evenHBand="1" w:firstRowFirstColumn="0" w:firstRowLastColumn="0" w:lastRowFirstColumn="0" w:lastRowLastColumn="0"/>
            </w:pPr>
            <w:r>
              <w:t>A dwelling (1-to-4 family units) or residential real estate upon which a dwelling will be located.</w:t>
            </w:r>
          </w:p>
        </w:tc>
        <w:tc>
          <w:tcPr>
            <w:tcW w:w="566" w:type="pct"/>
            <w:vAlign w:val="center"/>
          </w:tcPr>
          <w:p w14:paraId="53880806" w14:textId="7698C99D" w:rsidR="00B45AE1" w:rsidRDefault="00B45AE1" w:rsidP="00A15C53">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66" w:type="pct"/>
            <w:vAlign w:val="center"/>
          </w:tcPr>
          <w:p w14:paraId="644B4D9E" w14:textId="55A9B2A4" w:rsidR="00B45AE1" w:rsidRDefault="00B45AE1" w:rsidP="00C6030E">
            <w:pPr>
              <w:jc w:val="center"/>
              <w:cnfStyle w:val="000000010000" w:firstRow="0" w:lastRow="0" w:firstColumn="0" w:lastColumn="0" w:oddVBand="0" w:evenVBand="0" w:oddHBand="0" w:evenHBand="1" w:firstRowFirstColumn="0" w:firstRowLastColumn="0" w:lastRowFirstColumn="0" w:lastRowLastColumn="0"/>
            </w:pPr>
            <w:r>
              <w:t>A</w:t>
            </w:r>
            <w:r w:rsidRPr="003523F2">
              <w:rPr>
                <w:sz w:val="18"/>
              </w:rPr>
              <w:t>LASKA</w:t>
            </w:r>
            <w:r>
              <w:t xml:space="preserve"> S</w:t>
            </w:r>
            <w:r w:rsidRPr="003523F2">
              <w:rPr>
                <w:sz w:val="18"/>
              </w:rPr>
              <w:t>TAT</w:t>
            </w:r>
            <w:r>
              <w:t>. A</w:t>
            </w:r>
            <w:r w:rsidRPr="003523F2">
              <w:rPr>
                <w:sz w:val="18"/>
              </w:rPr>
              <w:t>NN</w:t>
            </w:r>
            <w:r w:rsidRPr="00057A07">
              <w:t xml:space="preserve">. </w:t>
            </w:r>
            <w:r w:rsidRPr="00A15C53">
              <w:t>§</w:t>
            </w:r>
            <w:r>
              <w:t xml:space="preserve"> </w:t>
            </w:r>
            <w:hyperlink r:id="rId81" w:history="1">
              <w:r w:rsidRPr="00A15C53">
                <w:rPr>
                  <w:rStyle w:val="Hyperlink"/>
                </w:rPr>
                <w:t>06.20.270</w:t>
              </w:r>
            </w:hyperlink>
            <w:r>
              <w:t xml:space="preserve"> (West 2013)</w:t>
            </w:r>
          </w:p>
          <w:p w14:paraId="53880807" w14:textId="7F4666E1" w:rsidR="00B45AE1" w:rsidRDefault="00B45AE1" w:rsidP="00B14D5D">
            <w:pPr>
              <w:cnfStyle w:val="000000010000" w:firstRow="0" w:lastRow="0" w:firstColumn="0" w:lastColumn="0" w:oddVBand="0" w:evenVBand="0" w:oddHBand="0" w:evenHBand="1" w:firstRowFirstColumn="0" w:firstRowLastColumn="0" w:lastRowFirstColumn="0" w:lastRowLastColumn="0"/>
            </w:pPr>
          </w:p>
        </w:tc>
        <w:tc>
          <w:tcPr>
            <w:tcW w:w="514" w:type="pct"/>
            <w:vAlign w:val="center"/>
          </w:tcPr>
          <w:p w14:paraId="7CF48944" w14:textId="013A1545" w:rsidR="00B45AE1" w:rsidRPr="00A15C53" w:rsidRDefault="00B45AE1" w:rsidP="0049386A">
            <w:pPr>
              <w:jc w:val="center"/>
              <w:cnfStyle w:val="000000010000" w:firstRow="0" w:lastRow="0" w:firstColumn="0" w:lastColumn="0" w:oddVBand="0" w:evenVBand="0" w:oddHBand="0" w:evenHBand="1" w:firstRowFirstColumn="0" w:firstRowLastColumn="0" w:lastRowFirstColumn="0" w:lastRowLastColumn="0"/>
            </w:pPr>
            <w:r>
              <w:t>No</w:t>
            </w:r>
          </w:p>
        </w:tc>
        <w:tc>
          <w:tcPr>
            <w:tcW w:w="493" w:type="pct"/>
            <w:vAlign w:val="center"/>
          </w:tcPr>
          <w:p w14:paraId="1729279E" w14:textId="2C4EA626" w:rsidR="00B45AE1" w:rsidRPr="00A15C53" w:rsidRDefault="00B45AE1" w:rsidP="0049386A">
            <w:pPr>
              <w:jc w:val="center"/>
              <w:cnfStyle w:val="000000010000" w:firstRow="0" w:lastRow="0" w:firstColumn="0" w:lastColumn="0" w:oddVBand="0" w:evenVBand="0" w:oddHBand="0" w:evenHBand="1" w:firstRowFirstColumn="0" w:firstRowLastColumn="0" w:lastRowFirstColumn="0" w:lastRowLastColumn="0"/>
            </w:pPr>
            <w:r>
              <w:t>No</w:t>
            </w:r>
          </w:p>
        </w:tc>
      </w:tr>
      <w:tr w:rsidR="00B45AE1" w14:paraId="6FD9F9D7" w14:textId="20E19C49" w:rsidTr="00B45AE1">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3" w:type="pct"/>
            <w:vAlign w:val="center"/>
          </w:tcPr>
          <w:p w14:paraId="410AB43C" w14:textId="59443013" w:rsidR="00B45AE1" w:rsidRDefault="00B45AE1" w:rsidP="00C6030E">
            <w:pPr>
              <w:jc w:val="center"/>
            </w:pPr>
            <w:r>
              <w:lastRenderedPageBreak/>
              <w:t>Closing</w:t>
            </w:r>
          </w:p>
        </w:tc>
        <w:tc>
          <w:tcPr>
            <w:tcW w:w="566" w:type="pct"/>
            <w:vAlign w:val="center"/>
          </w:tcPr>
          <w:p w14:paraId="52B12801" w14:textId="77777777" w:rsidR="00B45AE1" w:rsidRDefault="00B45AE1" w:rsidP="00C6030E">
            <w:pPr>
              <w:jc w:val="center"/>
              <w:cnfStyle w:val="000000100000" w:firstRow="0" w:lastRow="0" w:firstColumn="0" w:lastColumn="0" w:oddVBand="0" w:evenVBand="0" w:oddHBand="1" w:evenHBand="0" w:firstRowFirstColumn="0" w:firstRowLastColumn="0" w:lastRowFirstColumn="0" w:lastRowLastColumn="0"/>
            </w:pPr>
            <w:r>
              <w:t>Alaska Escrow Account Agreement</w:t>
            </w:r>
          </w:p>
        </w:tc>
        <w:tc>
          <w:tcPr>
            <w:tcW w:w="468" w:type="pct"/>
            <w:vAlign w:val="center"/>
          </w:tcPr>
          <w:p w14:paraId="2D0BE5B3" w14:textId="77777777" w:rsidR="00B45AE1" w:rsidRDefault="00B45AE1" w:rsidP="00C6030E">
            <w:pPr>
              <w:jc w:val="center"/>
              <w:cnfStyle w:val="000000100000" w:firstRow="0" w:lastRow="0" w:firstColumn="0" w:lastColumn="0" w:oddVBand="0" w:evenVBand="0" w:oddHBand="1" w:evenHBand="0" w:firstRowFirstColumn="0" w:firstRowLastColumn="0" w:lastRowFirstColumn="0" w:lastRowLastColumn="0"/>
            </w:pPr>
            <w:r>
              <w:t>16005</w:t>
            </w:r>
          </w:p>
          <w:p w14:paraId="71588FC4" w14:textId="3C77E0A4" w:rsidR="00B45AE1" w:rsidRDefault="00B45AE1" w:rsidP="00C6030E">
            <w:pPr>
              <w:jc w:val="center"/>
              <w:cnfStyle w:val="000000100000" w:firstRow="0" w:lastRow="0" w:firstColumn="0" w:lastColumn="0" w:oddVBand="0" w:evenVBand="0" w:oddHBand="1" w:evenHBand="0" w:firstRowFirstColumn="0" w:firstRowLastColumn="0" w:lastRowFirstColumn="0" w:lastRowLastColumn="0"/>
            </w:pPr>
            <w:r>
              <w:t xml:space="preserve"> (</w:t>
            </w:r>
            <w:r w:rsidRPr="00F8349A">
              <w:rPr>
                <w:i/>
              </w:rPr>
              <w:t>upon request</w:t>
            </w:r>
            <w:r>
              <w:t>)</w:t>
            </w:r>
          </w:p>
        </w:tc>
        <w:tc>
          <w:tcPr>
            <w:tcW w:w="554" w:type="pct"/>
            <w:vAlign w:val="center"/>
          </w:tcPr>
          <w:p w14:paraId="374B090B" w14:textId="45AB874D" w:rsidR="00B45AE1" w:rsidRDefault="00B45AE1" w:rsidP="00C6030E">
            <w:pPr>
              <w:jc w:val="center"/>
              <w:cnfStyle w:val="000000100000" w:firstRow="0" w:lastRow="0" w:firstColumn="0" w:lastColumn="0" w:oddVBand="0" w:evenVBand="0" w:oddHBand="1" w:evenHBand="0" w:firstRowFirstColumn="0" w:firstRowLastColumn="0" w:lastRowFirstColumn="0" w:lastRowLastColumn="0"/>
            </w:pPr>
            <w:r>
              <w:t>Residential mortgage loans</w:t>
            </w:r>
          </w:p>
        </w:tc>
        <w:tc>
          <w:tcPr>
            <w:tcW w:w="630" w:type="pct"/>
            <w:vAlign w:val="center"/>
          </w:tcPr>
          <w:p w14:paraId="54A6AF2E" w14:textId="2325BB50" w:rsidR="00B45AE1" w:rsidRDefault="00B45AE1" w:rsidP="00C6030E">
            <w:pPr>
              <w:jc w:val="center"/>
              <w:cnfStyle w:val="000000100000" w:firstRow="0" w:lastRow="0" w:firstColumn="0" w:lastColumn="0" w:oddVBand="0" w:evenVBand="0" w:oddHBand="1" w:evenHBand="0" w:firstRowFirstColumn="0" w:firstRowLastColumn="0" w:lastRowFirstColumn="0" w:lastRowLastColumn="0"/>
            </w:pPr>
            <w:r>
              <w:t>A dwelling (1-to-4 family units) or residential real estate upon which a dwelling will be located.</w:t>
            </w:r>
          </w:p>
        </w:tc>
        <w:tc>
          <w:tcPr>
            <w:tcW w:w="566" w:type="pct"/>
            <w:vAlign w:val="center"/>
          </w:tcPr>
          <w:p w14:paraId="199B5CCB" w14:textId="1691DB2D" w:rsidR="00B45AE1" w:rsidRDefault="00B45AE1" w:rsidP="00C6030E">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66" w:type="pct"/>
            <w:vAlign w:val="center"/>
          </w:tcPr>
          <w:p w14:paraId="78438C7E" w14:textId="61FCADD7" w:rsidR="00B45AE1" w:rsidRDefault="00B45AE1" w:rsidP="00C6030E">
            <w:pPr>
              <w:jc w:val="center"/>
              <w:cnfStyle w:val="000000100000" w:firstRow="0" w:lastRow="0" w:firstColumn="0" w:lastColumn="0" w:oddVBand="0" w:evenVBand="0" w:oddHBand="1" w:evenHBand="0" w:firstRowFirstColumn="0" w:firstRowLastColumn="0" w:lastRowFirstColumn="0" w:lastRowLastColumn="0"/>
            </w:pPr>
            <w:r>
              <w:t>A</w:t>
            </w:r>
            <w:r w:rsidRPr="003523F2">
              <w:rPr>
                <w:sz w:val="18"/>
              </w:rPr>
              <w:t>LASKA</w:t>
            </w:r>
            <w:r>
              <w:t xml:space="preserve"> S</w:t>
            </w:r>
            <w:r w:rsidRPr="003523F2">
              <w:rPr>
                <w:sz w:val="18"/>
              </w:rPr>
              <w:t>TAT</w:t>
            </w:r>
            <w:r>
              <w:t>. A</w:t>
            </w:r>
            <w:r w:rsidRPr="003523F2">
              <w:rPr>
                <w:sz w:val="18"/>
              </w:rPr>
              <w:t>NN</w:t>
            </w:r>
            <w:r w:rsidRPr="00057A07">
              <w:t xml:space="preserve">. </w:t>
            </w:r>
            <w:r w:rsidRPr="00E717BF">
              <w:t>§</w:t>
            </w:r>
            <w:r>
              <w:t xml:space="preserve"> </w:t>
            </w:r>
            <w:hyperlink r:id="rId82" w:history="1">
              <w:r w:rsidRPr="00E717BF">
                <w:rPr>
                  <w:rStyle w:val="Hyperlink"/>
                </w:rPr>
                <w:t>06.60.360</w:t>
              </w:r>
            </w:hyperlink>
            <w:r>
              <w:t xml:space="preserve"> (West 2013)</w:t>
            </w:r>
          </w:p>
        </w:tc>
        <w:tc>
          <w:tcPr>
            <w:tcW w:w="514" w:type="pct"/>
            <w:vAlign w:val="center"/>
          </w:tcPr>
          <w:p w14:paraId="3DAD3060" w14:textId="1FA8F0B3" w:rsidR="00B45AE1" w:rsidRPr="00E717BF" w:rsidRDefault="00B45AE1" w:rsidP="0049386A">
            <w:pPr>
              <w:jc w:val="center"/>
              <w:cnfStyle w:val="000000100000" w:firstRow="0" w:lastRow="0" w:firstColumn="0" w:lastColumn="0" w:oddVBand="0" w:evenVBand="0" w:oddHBand="1" w:evenHBand="0" w:firstRowFirstColumn="0" w:firstRowLastColumn="0" w:lastRowFirstColumn="0" w:lastRowLastColumn="0"/>
            </w:pPr>
            <w:r>
              <w:t>No</w:t>
            </w:r>
          </w:p>
        </w:tc>
        <w:tc>
          <w:tcPr>
            <w:tcW w:w="493" w:type="pct"/>
            <w:vAlign w:val="center"/>
          </w:tcPr>
          <w:p w14:paraId="0A3565BA" w14:textId="2F26C2CB" w:rsidR="00B45AE1" w:rsidRPr="00E717BF" w:rsidRDefault="00B45AE1" w:rsidP="0049386A">
            <w:pPr>
              <w:jc w:val="center"/>
              <w:cnfStyle w:val="000000100000" w:firstRow="0" w:lastRow="0" w:firstColumn="0" w:lastColumn="0" w:oddVBand="0" w:evenVBand="0" w:oddHBand="1" w:evenHBand="0" w:firstRowFirstColumn="0" w:firstRowLastColumn="0" w:lastRowFirstColumn="0" w:lastRowLastColumn="0"/>
            </w:pPr>
            <w:r>
              <w:t>No</w:t>
            </w:r>
          </w:p>
        </w:tc>
      </w:tr>
    </w:tbl>
    <w:p w14:paraId="519EE031" w14:textId="77777777" w:rsidR="00C84E29" w:rsidRDefault="003E1FC6" w:rsidP="00C84E29">
      <w:hyperlink w:anchor="Table" w:history="1">
        <w:r w:rsidR="00C84E29" w:rsidRPr="003A21C1">
          <w:rPr>
            <w:rStyle w:val="Hyperlink"/>
          </w:rPr>
          <w:t>Click here for Table of Contents</w:t>
        </w:r>
      </w:hyperlink>
    </w:p>
    <w:p w14:paraId="1306A7E0" w14:textId="77777777" w:rsidR="008F3EC5" w:rsidRDefault="008F3EC5"/>
    <w:p w14:paraId="6D478118" w14:textId="77777777" w:rsidR="00B40FC7" w:rsidRDefault="00B40FC7"/>
    <w:p w14:paraId="1490B0FB" w14:textId="77777777" w:rsidR="004E54D8" w:rsidRDefault="004E54D8">
      <w:r>
        <w:br w:type="page"/>
      </w:r>
    </w:p>
    <w:p w14:paraId="570B977C" w14:textId="3EA32A0B" w:rsidR="00C84E29" w:rsidRDefault="003E1FC6">
      <w:hyperlink w:anchor="Table" w:history="1">
        <w:r w:rsidR="00C84E29"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43"/>
        <w:gridCol w:w="1977"/>
        <w:gridCol w:w="1634"/>
        <w:gridCol w:w="1942"/>
        <w:gridCol w:w="2302"/>
        <w:gridCol w:w="1890"/>
        <w:gridCol w:w="2250"/>
        <w:gridCol w:w="1711"/>
        <w:gridCol w:w="1547"/>
      </w:tblGrid>
      <w:tr w:rsidR="00433DA1" w14:paraId="53880817" w14:textId="6AE37619" w:rsidTr="0086073A">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080B" w14:textId="77777777" w:rsidR="00433DA1" w:rsidRPr="0097421B" w:rsidRDefault="00433DA1" w:rsidP="00C368F3">
            <w:pPr>
              <w:jc w:val="center"/>
              <w:rPr>
                <w:color w:val="FFFF00"/>
                <w:sz w:val="32"/>
                <w:szCs w:val="32"/>
              </w:rPr>
            </w:pPr>
            <w:bookmarkStart w:id="5" w:name="Arizona"/>
            <w:bookmarkEnd w:id="5"/>
            <w:r w:rsidRPr="0097421B">
              <w:rPr>
                <w:color w:val="FFFF00"/>
                <w:sz w:val="32"/>
                <w:szCs w:val="32"/>
              </w:rPr>
              <w:t>Arizona</w:t>
            </w:r>
          </w:p>
          <w:p w14:paraId="5388080C" w14:textId="77777777" w:rsidR="00433DA1" w:rsidRDefault="00433DA1" w:rsidP="00C368F3">
            <w:pPr>
              <w:jc w:val="center"/>
            </w:pPr>
            <w:r>
              <w:t>(Package Type)</w:t>
            </w:r>
          </w:p>
          <w:p w14:paraId="5388080D" w14:textId="77777777" w:rsidR="00433DA1" w:rsidRDefault="00433DA1" w:rsidP="00C368F3">
            <w:pPr>
              <w:jc w:val="center"/>
            </w:pPr>
          </w:p>
        </w:tc>
        <w:tc>
          <w:tcPr>
            <w:tcW w:w="565" w:type="pct"/>
            <w:vAlign w:val="center"/>
          </w:tcPr>
          <w:p w14:paraId="5388080E" w14:textId="77777777" w:rsidR="00433DA1" w:rsidRDefault="00433DA1" w:rsidP="00C368F3">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67" w:type="pct"/>
            <w:vAlign w:val="center"/>
          </w:tcPr>
          <w:p w14:paraId="5388080F" w14:textId="77777777" w:rsidR="00433DA1" w:rsidRDefault="00433DA1" w:rsidP="00C368F3">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55" w:type="pct"/>
            <w:vAlign w:val="center"/>
          </w:tcPr>
          <w:p w14:paraId="53880812" w14:textId="77777777" w:rsidR="00433DA1" w:rsidRDefault="00433DA1" w:rsidP="00C368F3">
            <w:pPr>
              <w:jc w:val="center"/>
              <w:cnfStyle w:val="100000000000" w:firstRow="1" w:lastRow="0" w:firstColumn="0" w:lastColumn="0" w:oddVBand="0" w:evenVBand="0" w:oddHBand="0" w:evenHBand="0" w:firstRowFirstColumn="0" w:firstRowLastColumn="0" w:lastRowFirstColumn="0" w:lastRowLastColumn="0"/>
            </w:pPr>
            <w:r>
              <w:t>Loan Type</w:t>
            </w:r>
          </w:p>
        </w:tc>
        <w:tc>
          <w:tcPr>
            <w:tcW w:w="658" w:type="pct"/>
            <w:vAlign w:val="center"/>
          </w:tcPr>
          <w:p w14:paraId="53880813" w14:textId="77777777" w:rsidR="00433DA1" w:rsidRDefault="00433DA1" w:rsidP="00C368F3">
            <w:pPr>
              <w:jc w:val="center"/>
              <w:cnfStyle w:val="100000000000" w:firstRow="1" w:lastRow="0" w:firstColumn="0" w:lastColumn="0" w:oddVBand="0" w:evenVBand="0" w:oddHBand="0" w:evenHBand="0" w:firstRowFirstColumn="0" w:firstRowLastColumn="0" w:lastRowFirstColumn="0" w:lastRowLastColumn="0"/>
            </w:pPr>
            <w:r>
              <w:t>Property</w:t>
            </w:r>
          </w:p>
        </w:tc>
        <w:tc>
          <w:tcPr>
            <w:tcW w:w="540" w:type="pct"/>
            <w:vAlign w:val="center"/>
          </w:tcPr>
          <w:p w14:paraId="53880814" w14:textId="77777777" w:rsidR="00433DA1" w:rsidRDefault="00433DA1" w:rsidP="00C368F3">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643" w:type="pct"/>
            <w:vAlign w:val="center"/>
          </w:tcPr>
          <w:p w14:paraId="53880815" w14:textId="77777777" w:rsidR="00433DA1" w:rsidRDefault="00433DA1" w:rsidP="00C368F3">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489" w:type="pct"/>
            <w:vAlign w:val="center"/>
          </w:tcPr>
          <w:p w14:paraId="19F2E3DF" w14:textId="4F114588" w:rsidR="00433DA1" w:rsidRDefault="00433DA1" w:rsidP="00433DA1">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42" w:type="pct"/>
            <w:vAlign w:val="center"/>
          </w:tcPr>
          <w:p w14:paraId="33369964" w14:textId="5DE25630" w:rsidR="00433DA1" w:rsidRDefault="00433DA1" w:rsidP="00433DA1">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751290" w14:paraId="53880821" w14:textId="50A751FE" w:rsidTr="0086073A">
        <w:trPr>
          <w:cnfStyle w:val="000000100000" w:firstRow="0" w:lastRow="0" w:firstColumn="0" w:lastColumn="0" w:oddVBand="0" w:evenVBand="0" w:oddHBand="1" w:evenHBand="0"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0818" w14:textId="02C6DEC0" w:rsidR="00751290" w:rsidRDefault="00751290" w:rsidP="00C368F3">
            <w:pPr>
              <w:jc w:val="center"/>
            </w:pPr>
            <w:r>
              <w:t>Initial Disclosure</w:t>
            </w:r>
          </w:p>
        </w:tc>
        <w:tc>
          <w:tcPr>
            <w:tcW w:w="565" w:type="pct"/>
            <w:vAlign w:val="center"/>
          </w:tcPr>
          <w:p w14:paraId="53880819" w14:textId="77777777" w:rsidR="00751290" w:rsidRDefault="00751290" w:rsidP="00C368F3">
            <w:pPr>
              <w:jc w:val="center"/>
              <w:cnfStyle w:val="000000100000" w:firstRow="0" w:lastRow="0" w:firstColumn="0" w:lastColumn="0" w:oddVBand="0" w:evenVBand="0" w:oddHBand="1" w:evenHBand="0" w:firstRowFirstColumn="0" w:firstRowLastColumn="0" w:lastRowFirstColumn="0" w:lastRowLastColumn="0"/>
            </w:pPr>
            <w:r>
              <w:t>Advanced Fee/Application Disclosure</w:t>
            </w:r>
          </w:p>
        </w:tc>
        <w:tc>
          <w:tcPr>
            <w:tcW w:w="467" w:type="pct"/>
            <w:vAlign w:val="center"/>
          </w:tcPr>
          <w:p w14:paraId="5388081A" w14:textId="77777777" w:rsidR="00751290" w:rsidRDefault="00751290" w:rsidP="00C368F3">
            <w:pPr>
              <w:jc w:val="center"/>
              <w:cnfStyle w:val="000000100000" w:firstRow="0" w:lastRow="0" w:firstColumn="0" w:lastColumn="0" w:oddVBand="0" w:evenVBand="0" w:oddHBand="1" w:evenHBand="0" w:firstRowFirstColumn="0" w:firstRowLastColumn="0" w:lastRowFirstColumn="0" w:lastRowLastColumn="0"/>
            </w:pPr>
            <w:r>
              <w:t>2783</w:t>
            </w:r>
          </w:p>
        </w:tc>
        <w:tc>
          <w:tcPr>
            <w:tcW w:w="555" w:type="pct"/>
            <w:vAlign w:val="center"/>
          </w:tcPr>
          <w:p w14:paraId="5388081C" w14:textId="7430A992" w:rsidR="00751290" w:rsidRDefault="00751290" w:rsidP="00C368F3">
            <w:pPr>
              <w:jc w:val="center"/>
              <w:cnfStyle w:val="000000100000" w:firstRow="0" w:lastRow="0" w:firstColumn="0" w:lastColumn="0" w:oddVBand="0" w:evenVBand="0" w:oddHBand="1" w:evenHBand="0" w:firstRowFirstColumn="0" w:firstRowLastColumn="0" w:lastRowFirstColumn="0" w:lastRowLastColumn="0"/>
            </w:pPr>
            <w:r>
              <w:t>A mortgage loan or a mortgage banking loan</w:t>
            </w:r>
          </w:p>
        </w:tc>
        <w:tc>
          <w:tcPr>
            <w:tcW w:w="658" w:type="pct"/>
            <w:vAlign w:val="center"/>
          </w:tcPr>
          <w:p w14:paraId="5388081D" w14:textId="60C899CA" w:rsidR="00751290" w:rsidRDefault="00751290" w:rsidP="00C368F3">
            <w:pPr>
              <w:jc w:val="center"/>
              <w:cnfStyle w:val="000000100000" w:firstRow="0" w:lastRow="0" w:firstColumn="0" w:lastColumn="0" w:oddVBand="0" w:evenVBand="0" w:oddHBand="1" w:evenHBand="0" w:firstRowFirstColumn="0" w:firstRowLastColumn="0" w:lastRowFirstColumn="0" w:lastRowLastColumn="0"/>
            </w:pPr>
            <w:r>
              <w:t>Real estate</w:t>
            </w:r>
          </w:p>
        </w:tc>
        <w:tc>
          <w:tcPr>
            <w:tcW w:w="540" w:type="pct"/>
            <w:vAlign w:val="center"/>
          </w:tcPr>
          <w:p w14:paraId="5388081E" w14:textId="1E27DC5F" w:rsidR="00751290" w:rsidRDefault="00751290" w:rsidP="00C368F3">
            <w:pPr>
              <w:jc w:val="center"/>
              <w:cnfStyle w:val="000000100000" w:firstRow="0" w:lastRow="0" w:firstColumn="0" w:lastColumn="0" w:oddVBand="0" w:evenVBand="0" w:oddHBand="1" w:evenHBand="0" w:firstRowFirstColumn="0" w:firstRowLastColumn="0" w:lastRowFirstColumn="0" w:lastRowLastColumn="0"/>
            </w:pPr>
            <w:r>
              <w:t>Before accepting any type of application fees</w:t>
            </w:r>
          </w:p>
        </w:tc>
        <w:tc>
          <w:tcPr>
            <w:tcW w:w="643" w:type="pct"/>
            <w:vAlign w:val="center"/>
          </w:tcPr>
          <w:p w14:paraId="5388081F" w14:textId="57F21227" w:rsidR="00751290" w:rsidRPr="002A4996" w:rsidRDefault="00751290" w:rsidP="00C368F3">
            <w:pPr>
              <w:jc w:val="center"/>
              <w:cnfStyle w:val="000000100000" w:firstRow="0" w:lastRow="0" w:firstColumn="0" w:lastColumn="0" w:oddVBand="0" w:evenVBand="0" w:oddHBand="1" w:evenHBand="0" w:firstRowFirstColumn="0" w:firstRowLastColumn="0" w:lastRowFirstColumn="0" w:lastRowLastColumn="0"/>
            </w:pPr>
            <w:r>
              <w:t>A</w:t>
            </w:r>
            <w:r w:rsidRPr="0092432F">
              <w:rPr>
                <w:sz w:val="18"/>
              </w:rPr>
              <w:t>RIZ</w:t>
            </w:r>
            <w:r>
              <w:t>. R</w:t>
            </w:r>
            <w:r w:rsidRPr="0092432F">
              <w:rPr>
                <w:sz w:val="20"/>
              </w:rPr>
              <w:t>EV</w:t>
            </w:r>
            <w:r>
              <w:t>. S</w:t>
            </w:r>
            <w:r w:rsidRPr="0092432F">
              <w:rPr>
                <w:sz w:val="18"/>
              </w:rPr>
              <w:t>TAT</w:t>
            </w:r>
            <w:r>
              <w:t>. A</w:t>
            </w:r>
            <w:r w:rsidRPr="0092432F">
              <w:rPr>
                <w:sz w:val="18"/>
              </w:rPr>
              <w:t>NN</w:t>
            </w:r>
            <w:r>
              <w:t xml:space="preserve">. §§ </w:t>
            </w:r>
            <w:hyperlink r:id="rId83" w:history="1">
              <w:r w:rsidRPr="006268D4">
                <w:rPr>
                  <w:rStyle w:val="Hyperlink"/>
                </w:rPr>
                <w:t>6-906(c)</w:t>
              </w:r>
            </w:hyperlink>
            <w:r>
              <w:rPr>
                <w:rStyle w:val="Hyperlink"/>
              </w:rPr>
              <w:t xml:space="preserve">, </w:t>
            </w:r>
            <w:hyperlink r:id="rId84" w:history="1">
              <w:r w:rsidRPr="005104B6">
                <w:rPr>
                  <w:rStyle w:val="Hyperlink"/>
                </w:rPr>
                <w:t>6-909(k),</w:t>
              </w:r>
            </w:hyperlink>
            <w:r>
              <w:t xml:space="preserve"> &amp; </w:t>
            </w:r>
            <w:hyperlink r:id="rId85" w:history="1">
              <w:r w:rsidRPr="006268D4">
                <w:rPr>
                  <w:rStyle w:val="Hyperlink"/>
                </w:rPr>
                <w:t>6-946(c)</w:t>
              </w:r>
            </w:hyperlink>
            <w:r>
              <w:rPr>
                <w:rStyle w:val="Hyperlink"/>
                <w:color w:val="auto"/>
                <w:u w:val="none"/>
              </w:rPr>
              <w:t xml:space="preserve"> (2012)</w:t>
            </w:r>
          </w:p>
        </w:tc>
        <w:tc>
          <w:tcPr>
            <w:tcW w:w="489" w:type="pct"/>
            <w:vAlign w:val="center"/>
          </w:tcPr>
          <w:p w14:paraId="62B0C1CB" w14:textId="2422D8ED" w:rsidR="00751290" w:rsidRDefault="00751290" w:rsidP="00433DA1">
            <w:pPr>
              <w:jc w:val="center"/>
              <w:cnfStyle w:val="000000100000" w:firstRow="0" w:lastRow="0" w:firstColumn="0" w:lastColumn="0" w:oddVBand="0" w:evenVBand="0" w:oddHBand="1" w:evenHBand="0" w:firstRowFirstColumn="0" w:firstRowLastColumn="0" w:lastRowFirstColumn="0" w:lastRowLastColumn="0"/>
            </w:pPr>
            <w:r>
              <w:t>Yes</w:t>
            </w:r>
          </w:p>
        </w:tc>
        <w:tc>
          <w:tcPr>
            <w:tcW w:w="442" w:type="pct"/>
            <w:vAlign w:val="center"/>
          </w:tcPr>
          <w:p w14:paraId="3E014DBF" w14:textId="67E8BD48" w:rsidR="00751290" w:rsidRDefault="00751290" w:rsidP="00433DA1">
            <w:pPr>
              <w:jc w:val="center"/>
              <w:cnfStyle w:val="000000100000" w:firstRow="0" w:lastRow="0" w:firstColumn="0" w:lastColumn="0" w:oddVBand="0" w:evenVBand="0" w:oddHBand="1" w:evenHBand="0" w:firstRowFirstColumn="0" w:firstRowLastColumn="0" w:lastRowFirstColumn="0" w:lastRowLastColumn="0"/>
            </w:pPr>
            <w:r>
              <w:t>Yes</w:t>
            </w:r>
          </w:p>
        </w:tc>
      </w:tr>
      <w:tr w:rsidR="00751290" w14:paraId="5388082B" w14:textId="5310755F" w:rsidTr="0086073A">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0822" w14:textId="436BC2A4" w:rsidR="00751290" w:rsidRPr="00E671ED" w:rsidRDefault="00751290" w:rsidP="00C368F3">
            <w:pPr>
              <w:jc w:val="center"/>
            </w:pPr>
            <w:r>
              <w:t>Initial Disclosure</w:t>
            </w:r>
          </w:p>
        </w:tc>
        <w:tc>
          <w:tcPr>
            <w:tcW w:w="565" w:type="pct"/>
            <w:vAlign w:val="center"/>
          </w:tcPr>
          <w:p w14:paraId="53880823" w14:textId="77777777" w:rsidR="00751290" w:rsidRDefault="00751290" w:rsidP="00C368F3">
            <w:pPr>
              <w:jc w:val="center"/>
              <w:cnfStyle w:val="000000010000" w:firstRow="0" w:lastRow="0" w:firstColumn="0" w:lastColumn="0" w:oddVBand="0" w:evenVBand="0" w:oddHBand="0" w:evenHBand="1" w:firstRowFirstColumn="0" w:firstRowLastColumn="0" w:lastRowFirstColumn="0" w:lastRowLastColumn="0"/>
            </w:pPr>
            <w:r>
              <w:t>Anti-Coercion Insurance Disclosure</w:t>
            </w:r>
          </w:p>
        </w:tc>
        <w:tc>
          <w:tcPr>
            <w:tcW w:w="467" w:type="pct"/>
            <w:vAlign w:val="center"/>
          </w:tcPr>
          <w:p w14:paraId="53880824" w14:textId="77777777" w:rsidR="00751290" w:rsidRDefault="00751290" w:rsidP="00C368F3">
            <w:pPr>
              <w:jc w:val="center"/>
              <w:cnfStyle w:val="000000010000" w:firstRow="0" w:lastRow="0" w:firstColumn="0" w:lastColumn="0" w:oddVBand="0" w:evenVBand="0" w:oddHBand="0" w:evenHBand="1" w:firstRowFirstColumn="0" w:firstRowLastColumn="0" w:lastRowFirstColumn="0" w:lastRowLastColumn="0"/>
            </w:pPr>
            <w:r>
              <w:t>2788</w:t>
            </w:r>
          </w:p>
        </w:tc>
        <w:tc>
          <w:tcPr>
            <w:tcW w:w="555" w:type="pct"/>
            <w:vAlign w:val="center"/>
          </w:tcPr>
          <w:p w14:paraId="53880826" w14:textId="35F5FF00" w:rsidR="00751290" w:rsidRDefault="00751290" w:rsidP="00C368F3">
            <w:pPr>
              <w:jc w:val="center"/>
              <w:cnfStyle w:val="000000010000" w:firstRow="0" w:lastRow="0" w:firstColumn="0" w:lastColumn="0" w:oddVBand="0" w:evenVBand="0" w:oddHBand="0" w:evenHBand="1" w:firstRowFirstColumn="0" w:firstRowLastColumn="0" w:lastRowFirstColumn="0" w:lastRowLastColumn="0"/>
            </w:pPr>
            <w:r>
              <w:t>A loan secured by real property</w:t>
            </w:r>
          </w:p>
        </w:tc>
        <w:tc>
          <w:tcPr>
            <w:tcW w:w="658" w:type="pct"/>
            <w:vAlign w:val="center"/>
          </w:tcPr>
          <w:p w14:paraId="53880827" w14:textId="123FA3BF" w:rsidR="00751290" w:rsidRDefault="00751290" w:rsidP="00C368F3">
            <w:pPr>
              <w:jc w:val="center"/>
              <w:cnfStyle w:val="000000010000" w:firstRow="0" w:lastRow="0" w:firstColumn="0" w:lastColumn="0" w:oddVBand="0" w:evenVBand="0" w:oddHBand="0" w:evenHBand="1" w:firstRowFirstColumn="0" w:firstRowLastColumn="0" w:lastRowFirstColumn="0" w:lastRowLastColumn="0"/>
            </w:pPr>
            <w:r>
              <w:t>Real property</w:t>
            </w:r>
          </w:p>
        </w:tc>
        <w:tc>
          <w:tcPr>
            <w:tcW w:w="540" w:type="pct"/>
            <w:vAlign w:val="center"/>
          </w:tcPr>
          <w:p w14:paraId="53880828" w14:textId="0B0ECDE7" w:rsidR="00751290" w:rsidRDefault="00751290" w:rsidP="00C368F3">
            <w:pPr>
              <w:jc w:val="center"/>
              <w:cnfStyle w:val="000000010000" w:firstRow="0" w:lastRow="0" w:firstColumn="0" w:lastColumn="0" w:oddVBand="0" w:evenVBand="0" w:oddHBand="0" w:evenHBand="1" w:firstRowFirstColumn="0" w:firstRowLastColumn="0" w:lastRowFirstColumn="0" w:lastRowLastColumn="0"/>
            </w:pPr>
            <w:r>
              <w:t>Not specified</w:t>
            </w:r>
          </w:p>
        </w:tc>
        <w:tc>
          <w:tcPr>
            <w:tcW w:w="643" w:type="pct"/>
            <w:vAlign w:val="center"/>
          </w:tcPr>
          <w:p w14:paraId="53880829" w14:textId="73324970" w:rsidR="00751290" w:rsidRPr="00D8387D" w:rsidRDefault="00751290" w:rsidP="00D8387D">
            <w:pPr>
              <w:jc w:val="center"/>
              <w:cnfStyle w:val="000000010000" w:firstRow="0" w:lastRow="0" w:firstColumn="0" w:lastColumn="0" w:oddVBand="0" w:evenVBand="0" w:oddHBand="0" w:evenHBand="1" w:firstRowFirstColumn="0" w:firstRowLastColumn="0" w:lastRowFirstColumn="0" w:lastRowLastColumn="0"/>
            </w:pPr>
            <w:r>
              <w:t>A</w:t>
            </w:r>
            <w:r w:rsidRPr="0092432F">
              <w:rPr>
                <w:sz w:val="18"/>
              </w:rPr>
              <w:t>RIZ</w:t>
            </w:r>
            <w:r>
              <w:t>. R</w:t>
            </w:r>
            <w:r w:rsidRPr="0092432F">
              <w:rPr>
                <w:sz w:val="20"/>
              </w:rPr>
              <w:t>EV</w:t>
            </w:r>
            <w:r>
              <w:t>. S</w:t>
            </w:r>
            <w:r w:rsidRPr="0092432F">
              <w:rPr>
                <w:sz w:val="18"/>
              </w:rPr>
              <w:t>TAT</w:t>
            </w:r>
            <w:r>
              <w:t>. A</w:t>
            </w:r>
            <w:r w:rsidRPr="0092432F">
              <w:rPr>
                <w:sz w:val="18"/>
              </w:rPr>
              <w:t>NN</w:t>
            </w:r>
            <w:r>
              <w:t xml:space="preserve">. §§ </w:t>
            </w:r>
            <w:hyperlink r:id="rId86" w:history="1">
              <w:r w:rsidRPr="005104B6">
                <w:rPr>
                  <w:rStyle w:val="Hyperlink"/>
                </w:rPr>
                <w:t>6-909(P),</w:t>
              </w:r>
            </w:hyperlink>
            <w:r>
              <w:t xml:space="preserve"> </w:t>
            </w:r>
            <w:hyperlink r:id="rId87" w:history="1">
              <w:r w:rsidRPr="005104B6">
                <w:rPr>
                  <w:rStyle w:val="Hyperlink"/>
                </w:rPr>
                <w:t>20-452.01,</w:t>
              </w:r>
            </w:hyperlink>
            <w:r>
              <w:t xml:space="preserve"> &amp; </w:t>
            </w:r>
            <w:hyperlink r:id="rId88" w:history="1">
              <w:r w:rsidRPr="006C5679">
                <w:rPr>
                  <w:rStyle w:val="Hyperlink"/>
                </w:rPr>
                <w:t>20-452.02</w:t>
              </w:r>
            </w:hyperlink>
            <w:r>
              <w:rPr>
                <w:rStyle w:val="Hyperlink"/>
                <w:color w:val="auto"/>
                <w:u w:val="none"/>
              </w:rPr>
              <w:t xml:space="preserve"> (2012)</w:t>
            </w:r>
          </w:p>
        </w:tc>
        <w:tc>
          <w:tcPr>
            <w:tcW w:w="489" w:type="pct"/>
            <w:vAlign w:val="center"/>
          </w:tcPr>
          <w:p w14:paraId="64DE924D" w14:textId="0EED65F8" w:rsidR="00751290" w:rsidRDefault="00751290" w:rsidP="00433DA1">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3973A750" w14:textId="446DA1D3" w:rsidR="00751290" w:rsidRDefault="00751290" w:rsidP="00433DA1">
            <w:pPr>
              <w:jc w:val="center"/>
              <w:cnfStyle w:val="000000010000" w:firstRow="0" w:lastRow="0" w:firstColumn="0" w:lastColumn="0" w:oddVBand="0" w:evenVBand="0" w:oddHBand="0" w:evenHBand="1" w:firstRowFirstColumn="0" w:firstRowLastColumn="0" w:lastRowFirstColumn="0" w:lastRowLastColumn="0"/>
            </w:pPr>
            <w:r>
              <w:t>No</w:t>
            </w:r>
          </w:p>
        </w:tc>
      </w:tr>
      <w:tr w:rsidR="0086073A" w14:paraId="2E2D17E8" w14:textId="77777777" w:rsidTr="0086073A">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37BE0D29" w14:textId="6C43AE7E" w:rsidR="0086073A" w:rsidRDefault="0086073A" w:rsidP="00C368F3">
            <w:pPr>
              <w:jc w:val="center"/>
            </w:pPr>
            <w:r>
              <w:t>Initial Disclosure</w:t>
            </w:r>
          </w:p>
        </w:tc>
        <w:tc>
          <w:tcPr>
            <w:tcW w:w="565" w:type="pct"/>
            <w:vAlign w:val="center"/>
          </w:tcPr>
          <w:p w14:paraId="110BB62A" w14:textId="7B89FECC" w:rsidR="0086073A" w:rsidRDefault="0086073A" w:rsidP="00C368F3">
            <w:pPr>
              <w:jc w:val="center"/>
              <w:cnfStyle w:val="000000100000" w:firstRow="0" w:lastRow="0" w:firstColumn="0" w:lastColumn="0" w:oddVBand="0" w:evenVBand="0" w:oddHBand="1" w:evenHBand="0" w:firstRowFirstColumn="0" w:firstRowLastColumn="0" w:lastRowFirstColumn="0" w:lastRowLastColumn="0"/>
            </w:pPr>
            <w:r>
              <w:t>Disclosure of Multiple Roles in a Consumer Real Estate Transaction</w:t>
            </w:r>
          </w:p>
        </w:tc>
        <w:tc>
          <w:tcPr>
            <w:tcW w:w="467" w:type="pct"/>
            <w:vAlign w:val="center"/>
          </w:tcPr>
          <w:p w14:paraId="09581BB0" w14:textId="7800CF04" w:rsidR="0086073A" w:rsidRDefault="0086073A" w:rsidP="00C368F3">
            <w:pPr>
              <w:jc w:val="center"/>
              <w:cnfStyle w:val="000000100000" w:firstRow="0" w:lastRow="0" w:firstColumn="0" w:lastColumn="0" w:oddVBand="0" w:evenVBand="0" w:oddHBand="1" w:evenHBand="0" w:firstRowFirstColumn="0" w:firstRowLastColumn="0" w:lastRowFirstColumn="0" w:lastRowLastColumn="0"/>
            </w:pPr>
            <w:r>
              <w:t>3581</w:t>
            </w:r>
          </w:p>
        </w:tc>
        <w:tc>
          <w:tcPr>
            <w:tcW w:w="555" w:type="pct"/>
            <w:vAlign w:val="center"/>
          </w:tcPr>
          <w:p w14:paraId="142AEBC8" w14:textId="5212D6D8" w:rsidR="0086073A" w:rsidRDefault="0086073A" w:rsidP="00C368F3">
            <w:pPr>
              <w:jc w:val="center"/>
              <w:cnfStyle w:val="000000100000" w:firstRow="0" w:lastRow="0" w:firstColumn="0" w:lastColumn="0" w:oddVBand="0" w:evenVBand="0" w:oddHBand="1" w:evenHBand="0" w:firstRowFirstColumn="0" w:firstRowLastColumn="0" w:lastRowFirstColumn="0" w:lastRowLastColumn="0"/>
            </w:pPr>
            <w:r>
              <w:t>A mortgage loan or a mortgage banking loan</w:t>
            </w:r>
          </w:p>
        </w:tc>
        <w:tc>
          <w:tcPr>
            <w:tcW w:w="658" w:type="pct"/>
            <w:vAlign w:val="center"/>
          </w:tcPr>
          <w:p w14:paraId="4DA41E03" w14:textId="37C90931" w:rsidR="0086073A" w:rsidRDefault="0086073A" w:rsidP="00C368F3">
            <w:pPr>
              <w:jc w:val="center"/>
              <w:cnfStyle w:val="000000100000" w:firstRow="0" w:lastRow="0" w:firstColumn="0" w:lastColumn="0" w:oddVBand="0" w:evenVBand="0" w:oddHBand="1" w:evenHBand="0" w:firstRowFirstColumn="0" w:firstRowLastColumn="0" w:lastRowFirstColumn="0" w:lastRowLastColumn="0"/>
            </w:pPr>
            <w:r>
              <w:t>Real estate</w:t>
            </w:r>
          </w:p>
        </w:tc>
        <w:tc>
          <w:tcPr>
            <w:tcW w:w="540" w:type="pct"/>
            <w:vAlign w:val="center"/>
          </w:tcPr>
          <w:p w14:paraId="2C20486F" w14:textId="367265C8" w:rsidR="0086073A" w:rsidRDefault="0086073A" w:rsidP="00C368F3">
            <w:pPr>
              <w:jc w:val="center"/>
              <w:cnfStyle w:val="000000100000" w:firstRow="0" w:lastRow="0" w:firstColumn="0" w:lastColumn="0" w:oddVBand="0" w:evenVBand="0" w:oddHBand="1" w:evenHBand="0" w:firstRowFirstColumn="0" w:firstRowLastColumn="0" w:lastRowFirstColumn="0" w:lastRowLastColumn="0"/>
            </w:pPr>
            <w:r>
              <w:t>Before collecting compensation for rendering services as a real estate broker or real estate salesman</w:t>
            </w:r>
          </w:p>
        </w:tc>
        <w:tc>
          <w:tcPr>
            <w:tcW w:w="643" w:type="pct"/>
            <w:vAlign w:val="center"/>
          </w:tcPr>
          <w:p w14:paraId="6D87A104" w14:textId="5DB78059" w:rsidR="0086073A" w:rsidRDefault="0086073A" w:rsidP="00D8387D">
            <w:pPr>
              <w:jc w:val="center"/>
              <w:cnfStyle w:val="000000100000" w:firstRow="0" w:lastRow="0" w:firstColumn="0" w:lastColumn="0" w:oddVBand="0" w:evenVBand="0" w:oddHBand="1" w:evenHBand="0" w:firstRowFirstColumn="0" w:firstRowLastColumn="0" w:lastRowFirstColumn="0" w:lastRowLastColumn="0"/>
            </w:pPr>
            <w:r>
              <w:t>A</w:t>
            </w:r>
            <w:r w:rsidRPr="0092432F">
              <w:rPr>
                <w:sz w:val="18"/>
              </w:rPr>
              <w:t>RIZ</w:t>
            </w:r>
            <w:r>
              <w:t>. R</w:t>
            </w:r>
            <w:r w:rsidRPr="0092432F">
              <w:rPr>
                <w:sz w:val="20"/>
              </w:rPr>
              <w:t>EV</w:t>
            </w:r>
            <w:r>
              <w:t>. S</w:t>
            </w:r>
            <w:r w:rsidRPr="0092432F">
              <w:rPr>
                <w:sz w:val="18"/>
              </w:rPr>
              <w:t>TAT</w:t>
            </w:r>
            <w:r>
              <w:t>. A</w:t>
            </w:r>
            <w:r w:rsidRPr="0092432F">
              <w:rPr>
                <w:sz w:val="18"/>
              </w:rPr>
              <w:t>NN</w:t>
            </w:r>
            <w:r>
              <w:t xml:space="preserve">. §§ </w:t>
            </w:r>
            <w:hyperlink r:id="rId89" w:history="1">
              <w:r w:rsidRPr="00D92308">
                <w:rPr>
                  <w:rStyle w:val="Hyperlink"/>
                </w:rPr>
                <w:t>6-909(I)</w:t>
              </w:r>
            </w:hyperlink>
            <w:r>
              <w:t xml:space="preserve"> &amp; </w:t>
            </w:r>
            <w:hyperlink r:id="rId90" w:history="1">
              <w:r w:rsidRPr="00D92308">
                <w:rPr>
                  <w:rStyle w:val="Hyperlink"/>
                </w:rPr>
                <w:t>6-947(I)</w:t>
              </w:r>
            </w:hyperlink>
            <w:r>
              <w:rPr>
                <w:rStyle w:val="Hyperlink"/>
                <w:color w:val="auto"/>
                <w:u w:val="none"/>
              </w:rPr>
              <w:t xml:space="preserve"> (2012)</w:t>
            </w:r>
          </w:p>
        </w:tc>
        <w:tc>
          <w:tcPr>
            <w:tcW w:w="489" w:type="pct"/>
            <w:vAlign w:val="center"/>
          </w:tcPr>
          <w:p w14:paraId="0738F65D" w14:textId="63C3B63D" w:rsidR="0086073A" w:rsidRDefault="0086073A" w:rsidP="00433DA1">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2F501472" w14:textId="66332F2E" w:rsidR="0086073A" w:rsidRDefault="0086073A" w:rsidP="00433DA1">
            <w:pPr>
              <w:jc w:val="center"/>
              <w:cnfStyle w:val="000000100000" w:firstRow="0" w:lastRow="0" w:firstColumn="0" w:lastColumn="0" w:oddVBand="0" w:evenVBand="0" w:oddHBand="1" w:evenHBand="0" w:firstRowFirstColumn="0" w:firstRowLastColumn="0" w:lastRowFirstColumn="0" w:lastRowLastColumn="0"/>
            </w:pPr>
            <w:r>
              <w:t>No</w:t>
            </w:r>
          </w:p>
        </w:tc>
      </w:tr>
      <w:tr w:rsidR="0086073A" w14:paraId="1AB568B6" w14:textId="77777777" w:rsidTr="0086073A">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43B73ED5" w14:textId="54A5DC90" w:rsidR="0086073A" w:rsidRDefault="0086073A" w:rsidP="00C368F3">
            <w:pPr>
              <w:jc w:val="center"/>
            </w:pPr>
            <w:r>
              <w:t>Adverse Action &amp; Initial Disclosure</w:t>
            </w:r>
          </w:p>
        </w:tc>
        <w:tc>
          <w:tcPr>
            <w:tcW w:w="565" w:type="pct"/>
            <w:vAlign w:val="center"/>
          </w:tcPr>
          <w:p w14:paraId="67F24479" w14:textId="7A0B6CE1" w:rsidR="0086073A" w:rsidRDefault="0086073A" w:rsidP="00C368F3">
            <w:pPr>
              <w:jc w:val="center"/>
              <w:cnfStyle w:val="000000010000" w:firstRow="0" w:lastRow="0" w:firstColumn="0" w:lastColumn="0" w:oddVBand="0" w:evenVBand="0" w:oddHBand="0" w:evenHBand="1" w:firstRowFirstColumn="0" w:firstRowLastColumn="0" w:lastRowFirstColumn="0" w:lastRowLastColumn="0"/>
            </w:pPr>
            <w:r>
              <w:t>Appraisal Disclosure</w:t>
            </w:r>
          </w:p>
        </w:tc>
        <w:tc>
          <w:tcPr>
            <w:tcW w:w="467" w:type="pct"/>
            <w:vAlign w:val="center"/>
          </w:tcPr>
          <w:p w14:paraId="5439C0A7" w14:textId="235CFB83" w:rsidR="0086073A" w:rsidRDefault="0086073A" w:rsidP="00C368F3">
            <w:pPr>
              <w:jc w:val="center"/>
              <w:cnfStyle w:val="000000010000" w:firstRow="0" w:lastRow="0" w:firstColumn="0" w:lastColumn="0" w:oddVBand="0" w:evenVBand="0" w:oddHBand="0" w:evenHBand="1" w:firstRowFirstColumn="0" w:firstRowLastColumn="0" w:lastRowFirstColumn="0" w:lastRowLastColumn="0"/>
            </w:pPr>
            <w:r>
              <w:t>3397</w:t>
            </w:r>
          </w:p>
        </w:tc>
        <w:tc>
          <w:tcPr>
            <w:tcW w:w="555" w:type="pct"/>
            <w:vAlign w:val="center"/>
          </w:tcPr>
          <w:p w14:paraId="46A0B9AF" w14:textId="41298929" w:rsidR="0086073A" w:rsidRDefault="0086073A" w:rsidP="00C368F3">
            <w:pPr>
              <w:jc w:val="center"/>
              <w:cnfStyle w:val="000000010000" w:firstRow="0" w:lastRow="0" w:firstColumn="0" w:lastColumn="0" w:oddVBand="0" w:evenVBand="0" w:oddHBand="0" w:evenHBand="1" w:firstRowFirstColumn="0" w:firstRowLastColumn="0" w:lastRowFirstColumn="0" w:lastRowLastColumn="0"/>
            </w:pPr>
            <w:r>
              <w:t>A mortgage loan or a mortgage banking loan</w:t>
            </w:r>
          </w:p>
        </w:tc>
        <w:tc>
          <w:tcPr>
            <w:tcW w:w="658" w:type="pct"/>
            <w:vAlign w:val="center"/>
          </w:tcPr>
          <w:p w14:paraId="1F004172" w14:textId="717FC90D" w:rsidR="0086073A" w:rsidRDefault="0086073A" w:rsidP="00C368F3">
            <w:pPr>
              <w:jc w:val="center"/>
              <w:cnfStyle w:val="000000010000" w:firstRow="0" w:lastRow="0" w:firstColumn="0" w:lastColumn="0" w:oddVBand="0" w:evenVBand="0" w:oddHBand="0" w:evenHBand="1" w:firstRowFirstColumn="0" w:firstRowLastColumn="0" w:lastRowFirstColumn="0" w:lastRowLastColumn="0"/>
            </w:pPr>
            <w:r>
              <w:t>Real estate</w:t>
            </w:r>
          </w:p>
        </w:tc>
        <w:tc>
          <w:tcPr>
            <w:tcW w:w="540" w:type="pct"/>
            <w:vAlign w:val="center"/>
          </w:tcPr>
          <w:p w14:paraId="67DB8834" w14:textId="4E50EBC9" w:rsidR="0086073A" w:rsidRDefault="0086073A" w:rsidP="00C368F3">
            <w:pPr>
              <w:jc w:val="center"/>
              <w:cnfStyle w:val="000000010000" w:firstRow="0" w:lastRow="0" w:firstColumn="0" w:lastColumn="0" w:oddVBand="0" w:evenVBand="0" w:oddHBand="0" w:evenHBand="1" w:firstRowFirstColumn="0" w:firstRowLastColumn="0" w:lastRowFirstColumn="0" w:lastRowLastColumn="0"/>
            </w:pPr>
            <w:r>
              <w:t>When loan is declined or cancelled</w:t>
            </w:r>
          </w:p>
        </w:tc>
        <w:tc>
          <w:tcPr>
            <w:tcW w:w="643" w:type="pct"/>
            <w:vAlign w:val="center"/>
          </w:tcPr>
          <w:p w14:paraId="6C053244" w14:textId="117265CC" w:rsidR="0086073A" w:rsidRDefault="0086073A" w:rsidP="00D8387D">
            <w:pPr>
              <w:jc w:val="center"/>
              <w:cnfStyle w:val="000000010000" w:firstRow="0" w:lastRow="0" w:firstColumn="0" w:lastColumn="0" w:oddVBand="0" w:evenVBand="0" w:oddHBand="0" w:evenHBand="1" w:firstRowFirstColumn="0" w:firstRowLastColumn="0" w:lastRowFirstColumn="0" w:lastRowLastColumn="0"/>
            </w:pPr>
            <w:r>
              <w:t>A</w:t>
            </w:r>
            <w:r w:rsidRPr="0092432F">
              <w:rPr>
                <w:sz w:val="18"/>
              </w:rPr>
              <w:t>RIZ</w:t>
            </w:r>
            <w:r>
              <w:t>. R</w:t>
            </w:r>
            <w:r w:rsidRPr="0092432F">
              <w:rPr>
                <w:sz w:val="20"/>
              </w:rPr>
              <w:t>EV</w:t>
            </w:r>
            <w:r>
              <w:t>. S</w:t>
            </w:r>
            <w:r w:rsidRPr="0092432F">
              <w:rPr>
                <w:sz w:val="18"/>
              </w:rPr>
              <w:t>TAT</w:t>
            </w:r>
            <w:r>
              <w:t>. A</w:t>
            </w:r>
            <w:r w:rsidRPr="0092432F">
              <w:rPr>
                <w:sz w:val="18"/>
              </w:rPr>
              <w:t>NN</w:t>
            </w:r>
            <w:r>
              <w:t xml:space="preserve">. §§ </w:t>
            </w:r>
            <w:hyperlink r:id="rId91" w:history="1">
              <w:r w:rsidRPr="00537807">
                <w:rPr>
                  <w:rStyle w:val="Hyperlink"/>
                </w:rPr>
                <w:t>6-906(c)</w:t>
              </w:r>
            </w:hyperlink>
            <w:r>
              <w:t xml:space="preserve"> &amp; </w:t>
            </w:r>
            <w:hyperlink r:id="rId92" w:history="1">
              <w:r w:rsidRPr="00537807">
                <w:rPr>
                  <w:rStyle w:val="Hyperlink"/>
                </w:rPr>
                <w:t>6-946(c)</w:t>
              </w:r>
            </w:hyperlink>
            <w:r>
              <w:rPr>
                <w:rStyle w:val="Hyperlink"/>
                <w:color w:val="auto"/>
                <w:u w:val="none"/>
              </w:rPr>
              <w:t xml:space="preserve"> (2012)</w:t>
            </w:r>
          </w:p>
        </w:tc>
        <w:tc>
          <w:tcPr>
            <w:tcW w:w="489" w:type="pct"/>
            <w:vAlign w:val="center"/>
          </w:tcPr>
          <w:p w14:paraId="1E6652D1" w14:textId="6CB80C89" w:rsidR="0086073A" w:rsidRDefault="0086073A" w:rsidP="00433DA1">
            <w:pPr>
              <w:jc w:val="center"/>
              <w:cnfStyle w:val="000000010000" w:firstRow="0" w:lastRow="0" w:firstColumn="0" w:lastColumn="0" w:oddVBand="0" w:evenVBand="0" w:oddHBand="0" w:evenHBand="1" w:firstRowFirstColumn="0" w:firstRowLastColumn="0" w:lastRowFirstColumn="0" w:lastRowLastColumn="0"/>
            </w:pPr>
            <w:r>
              <w:t>Yes</w:t>
            </w:r>
          </w:p>
        </w:tc>
        <w:tc>
          <w:tcPr>
            <w:tcW w:w="442" w:type="pct"/>
            <w:vAlign w:val="center"/>
          </w:tcPr>
          <w:p w14:paraId="5683D5FF" w14:textId="6BC5E445" w:rsidR="0086073A" w:rsidRDefault="0086073A" w:rsidP="00433DA1">
            <w:pPr>
              <w:jc w:val="center"/>
              <w:cnfStyle w:val="000000010000" w:firstRow="0" w:lastRow="0" w:firstColumn="0" w:lastColumn="0" w:oddVBand="0" w:evenVBand="0" w:oddHBand="0" w:evenHBand="1" w:firstRowFirstColumn="0" w:firstRowLastColumn="0" w:lastRowFirstColumn="0" w:lastRowLastColumn="0"/>
            </w:pPr>
            <w:r>
              <w:t>Yes</w:t>
            </w:r>
          </w:p>
        </w:tc>
      </w:tr>
      <w:tr w:rsidR="0086073A" w14:paraId="6E823ED8" w14:textId="77777777" w:rsidTr="0086073A">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72E216E" w14:textId="21D318B0" w:rsidR="0086073A" w:rsidRDefault="0086073A" w:rsidP="00C368F3">
            <w:pPr>
              <w:jc w:val="center"/>
            </w:pPr>
            <w:r>
              <w:t>Closing</w:t>
            </w:r>
          </w:p>
        </w:tc>
        <w:tc>
          <w:tcPr>
            <w:tcW w:w="565" w:type="pct"/>
            <w:vAlign w:val="center"/>
          </w:tcPr>
          <w:p w14:paraId="1FC559FF" w14:textId="3A66E7E3" w:rsidR="0086073A" w:rsidRDefault="0086073A" w:rsidP="00C368F3">
            <w:pPr>
              <w:jc w:val="center"/>
              <w:cnfStyle w:val="000000100000" w:firstRow="0" w:lastRow="0" w:firstColumn="0" w:lastColumn="0" w:oddVBand="0" w:evenVBand="0" w:oddHBand="1" w:evenHBand="0" w:firstRowFirstColumn="0" w:firstRowLastColumn="0" w:lastRowFirstColumn="0" w:lastRowLastColumn="0"/>
            </w:pPr>
            <w:r>
              <w:t>AZ Authorization to Complete Blank Spaces</w:t>
            </w:r>
          </w:p>
        </w:tc>
        <w:tc>
          <w:tcPr>
            <w:tcW w:w="467" w:type="pct"/>
            <w:vAlign w:val="center"/>
          </w:tcPr>
          <w:p w14:paraId="711A47BA" w14:textId="18DAC20A" w:rsidR="0086073A" w:rsidRDefault="0086073A" w:rsidP="00C368F3">
            <w:pPr>
              <w:jc w:val="center"/>
              <w:cnfStyle w:val="000000100000" w:firstRow="0" w:lastRow="0" w:firstColumn="0" w:lastColumn="0" w:oddVBand="0" w:evenVBand="0" w:oddHBand="1" w:evenHBand="0" w:firstRowFirstColumn="0" w:firstRowLastColumn="0" w:lastRowFirstColumn="0" w:lastRowLastColumn="0"/>
            </w:pPr>
            <w:r>
              <w:t>2779</w:t>
            </w:r>
          </w:p>
        </w:tc>
        <w:tc>
          <w:tcPr>
            <w:tcW w:w="555" w:type="pct"/>
            <w:vAlign w:val="center"/>
          </w:tcPr>
          <w:p w14:paraId="183E9E56" w14:textId="1B52B38E" w:rsidR="0086073A" w:rsidRDefault="0086073A" w:rsidP="00C368F3">
            <w:pPr>
              <w:jc w:val="center"/>
              <w:cnfStyle w:val="000000100000" w:firstRow="0" w:lastRow="0" w:firstColumn="0" w:lastColumn="0" w:oddVBand="0" w:evenVBand="0" w:oddHBand="1" w:evenHBand="0" w:firstRowFirstColumn="0" w:firstRowLastColumn="0" w:lastRowFirstColumn="0" w:lastRowLastColumn="0"/>
            </w:pPr>
            <w:r>
              <w:t>A mortgage loan or a mortgage banking loan</w:t>
            </w:r>
          </w:p>
        </w:tc>
        <w:tc>
          <w:tcPr>
            <w:tcW w:w="658" w:type="pct"/>
            <w:vAlign w:val="center"/>
          </w:tcPr>
          <w:p w14:paraId="354D1525" w14:textId="4EBF11B9" w:rsidR="0086073A" w:rsidRDefault="0086073A" w:rsidP="00C368F3">
            <w:pPr>
              <w:jc w:val="center"/>
              <w:cnfStyle w:val="000000100000" w:firstRow="0" w:lastRow="0" w:firstColumn="0" w:lastColumn="0" w:oddVBand="0" w:evenVBand="0" w:oddHBand="1" w:evenHBand="0" w:firstRowFirstColumn="0" w:firstRowLastColumn="0" w:lastRowFirstColumn="0" w:lastRowLastColumn="0"/>
            </w:pPr>
            <w:r>
              <w:t>Real estate</w:t>
            </w:r>
          </w:p>
        </w:tc>
        <w:tc>
          <w:tcPr>
            <w:tcW w:w="540" w:type="pct"/>
            <w:vAlign w:val="center"/>
          </w:tcPr>
          <w:p w14:paraId="6931065A" w14:textId="1317B675" w:rsidR="0086073A" w:rsidRDefault="0086073A" w:rsidP="00C368F3">
            <w:pPr>
              <w:jc w:val="center"/>
              <w:cnfStyle w:val="000000100000" w:firstRow="0" w:lastRow="0" w:firstColumn="0" w:lastColumn="0" w:oddVBand="0" w:evenVBand="0" w:oddHBand="1" w:evenHBand="0" w:firstRowFirstColumn="0" w:firstRowLastColumn="0" w:lastRowFirstColumn="0" w:lastRowLastColumn="0"/>
            </w:pPr>
            <w:r>
              <w:t>Closing</w:t>
            </w:r>
          </w:p>
        </w:tc>
        <w:tc>
          <w:tcPr>
            <w:tcW w:w="643" w:type="pct"/>
            <w:vAlign w:val="center"/>
          </w:tcPr>
          <w:p w14:paraId="18CDA9B4" w14:textId="0FBF6E97" w:rsidR="0086073A" w:rsidRDefault="0086073A" w:rsidP="00D8387D">
            <w:pPr>
              <w:jc w:val="center"/>
              <w:cnfStyle w:val="000000100000" w:firstRow="0" w:lastRow="0" w:firstColumn="0" w:lastColumn="0" w:oddVBand="0" w:evenVBand="0" w:oddHBand="1" w:evenHBand="0" w:firstRowFirstColumn="0" w:firstRowLastColumn="0" w:lastRowFirstColumn="0" w:lastRowLastColumn="0"/>
            </w:pPr>
            <w:r>
              <w:t>A</w:t>
            </w:r>
            <w:r w:rsidRPr="0092432F">
              <w:rPr>
                <w:sz w:val="18"/>
              </w:rPr>
              <w:t>RIZ</w:t>
            </w:r>
            <w:r>
              <w:t>. R</w:t>
            </w:r>
            <w:r w:rsidRPr="0092432F">
              <w:rPr>
                <w:sz w:val="20"/>
              </w:rPr>
              <w:t>EV</w:t>
            </w:r>
            <w:r>
              <w:t>. S</w:t>
            </w:r>
            <w:r w:rsidRPr="0092432F">
              <w:rPr>
                <w:sz w:val="18"/>
              </w:rPr>
              <w:t>TAT</w:t>
            </w:r>
            <w:r>
              <w:t>. A</w:t>
            </w:r>
            <w:r w:rsidRPr="0092432F">
              <w:rPr>
                <w:sz w:val="18"/>
              </w:rPr>
              <w:t>NN</w:t>
            </w:r>
            <w:r>
              <w:t xml:space="preserve">. §§ </w:t>
            </w:r>
            <w:hyperlink r:id="rId93" w:history="1">
              <w:r w:rsidRPr="00C40FB7">
                <w:rPr>
                  <w:rStyle w:val="Hyperlink"/>
                </w:rPr>
                <w:t>6-909(A)</w:t>
              </w:r>
            </w:hyperlink>
            <w:r>
              <w:t xml:space="preserve"> &amp; </w:t>
            </w:r>
            <w:hyperlink r:id="rId94" w:history="1">
              <w:r w:rsidRPr="00C40FB7">
                <w:rPr>
                  <w:rStyle w:val="Hyperlink"/>
                </w:rPr>
                <w:t>6-947(A)</w:t>
              </w:r>
            </w:hyperlink>
            <w:r>
              <w:rPr>
                <w:rStyle w:val="Hyperlink"/>
                <w:color w:val="auto"/>
                <w:u w:val="none"/>
              </w:rPr>
              <w:t xml:space="preserve"> (2012)</w:t>
            </w:r>
            <w:r>
              <w:t>; A</w:t>
            </w:r>
            <w:r w:rsidRPr="0092432F">
              <w:rPr>
                <w:sz w:val="18"/>
              </w:rPr>
              <w:t>RIZ</w:t>
            </w:r>
            <w:r>
              <w:t>. A</w:t>
            </w:r>
            <w:r w:rsidRPr="004A723B">
              <w:rPr>
                <w:sz w:val="18"/>
              </w:rPr>
              <w:t>DMIN</w:t>
            </w:r>
            <w:r>
              <w:t>. C</w:t>
            </w:r>
            <w:r w:rsidRPr="004A723B">
              <w:rPr>
                <w:sz w:val="20"/>
              </w:rPr>
              <w:t>ODE</w:t>
            </w:r>
            <w:r>
              <w:t xml:space="preserve"> </w:t>
            </w:r>
            <w:r w:rsidRPr="005331B2">
              <w:t xml:space="preserve">R </w:t>
            </w:r>
            <w:hyperlink r:id="rId95" w:anchor="pgfId-10931" w:history="1">
              <w:r w:rsidRPr="005331B2">
                <w:rPr>
                  <w:rStyle w:val="Hyperlink"/>
                </w:rPr>
                <w:t>20-4-921</w:t>
              </w:r>
            </w:hyperlink>
            <w:r w:rsidRPr="003B4683">
              <w:t xml:space="preserve"> &amp; </w:t>
            </w:r>
            <w:hyperlink r:id="rId96" w:anchor="pgfId-35801" w:history="1">
              <w:r w:rsidRPr="003B4683">
                <w:rPr>
                  <w:rStyle w:val="Hyperlink"/>
                </w:rPr>
                <w:t>20-4-1808</w:t>
              </w:r>
            </w:hyperlink>
            <w:r>
              <w:rPr>
                <w:rStyle w:val="Hyperlink"/>
                <w:b/>
                <w:color w:val="auto"/>
                <w:u w:val="none"/>
              </w:rPr>
              <w:t xml:space="preserve"> </w:t>
            </w:r>
            <w:r>
              <w:rPr>
                <w:rStyle w:val="Hyperlink"/>
                <w:color w:val="auto"/>
                <w:u w:val="none"/>
              </w:rPr>
              <w:t>(2013)</w:t>
            </w:r>
          </w:p>
        </w:tc>
        <w:tc>
          <w:tcPr>
            <w:tcW w:w="489" w:type="pct"/>
            <w:vAlign w:val="center"/>
          </w:tcPr>
          <w:p w14:paraId="24F40D4C" w14:textId="3E02404B" w:rsidR="0086073A" w:rsidRDefault="0086073A" w:rsidP="00433DA1">
            <w:pPr>
              <w:jc w:val="center"/>
              <w:cnfStyle w:val="000000100000" w:firstRow="0" w:lastRow="0" w:firstColumn="0" w:lastColumn="0" w:oddVBand="0" w:evenVBand="0" w:oddHBand="1" w:evenHBand="0" w:firstRowFirstColumn="0" w:firstRowLastColumn="0" w:lastRowFirstColumn="0" w:lastRowLastColumn="0"/>
            </w:pPr>
            <w:r>
              <w:t>Yes</w:t>
            </w:r>
          </w:p>
        </w:tc>
        <w:tc>
          <w:tcPr>
            <w:tcW w:w="442" w:type="pct"/>
            <w:vAlign w:val="center"/>
          </w:tcPr>
          <w:p w14:paraId="41AEEB36" w14:textId="776941E1" w:rsidR="0086073A" w:rsidRDefault="0086073A" w:rsidP="00433DA1">
            <w:pPr>
              <w:jc w:val="center"/>
              <w:cnfStyle w:val="000000100000" w:firstRow="0" w:lastRow="0" w:firstColumn="0" w:lastColumn="0" w:oddVBand="0" w:evenVBand="0" w:oddHBand="1" w:evenHBand="0" w:firstRowFirstColumn="0" w:firstRowLastColumn="0" w:lastRowFirstColumn="0" w:lastRowLastColumn="0"/>
            </w:pPr>
            <w:r>
              <w:t>No</w:t>
            </w:r>
          </w:p>
        </w:tc>
      </w:tr>
    </w:tbl>
    <w:p w14:paraId="4E9BA3B2" w14:textId="77777777" w:rsidR="00C84E29" w:rsidRDefault="003E1FC6" w:rsidP="00C84E29">
      <w:hyperlink w:anchor="Table" w:history="1">
        <w:r w:rsidR="00C84E29" w:rsidRPr="003A21C1">
          <w:rPr>
            <w:rStyle w:val="Hyperlink"/>
          </w:rPr>
          <w:t>Click here for Table of Contents</w:t>
        </w:r>
      </w:hyperlink>
    </w:p>
    <w:p w14:paraId="33EF8D45" w14:textId="77777777" w:rsidR="001B63CE" w:rsidRDefault="001B63CE"/>
    <w:p w14:paraId="3B5EAA80" w14:textId="77777777" w:rsidR="004E54D8" w:rsidRDefault="004E54D8">
      <w:r>
        <w:br w:type="page"/>
      </w:r>
    </w:p>
    <w:p w14:paraId="10ED066E" w14:textId="0DE23D84" w:rsidR="00C84E29" w:rsidRDefault="003E1FC6">
      <w:hyperlink w:anchor="Table" w:history="1">
        <w:r w:rsidR="00C84E29"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49"/>
        <w:gridCol w:w="1977"/>
        <w:gridCol w:w="1638"/>
        <w:gridCol w:w="1942"/>
        <w:gridCol w:w="2110"/>
        <w:gridCol w:w="2163"/>
        <w:gridCol w:w="2159"/>
        <w:gridCol w:w="1620"/>
        <w:gridCol w:w="1638"/>
      </w:tblGrid>
      <w:tr w:rsidR="00CA6D05" w14:paraId="53880863" w14:textId="40DDD209" w:rsidTr="00BC6AB5">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0857" w14:textId="77777777" w:rsidR="00CA6D05" w:rsidRPr="0097421B" w:rsidRDefault="00CA6D05" w:rsidP="007F566B">
            <w:pPr>
              <w:jc w:val="center"/>
              <w:rPr>
                <w:color w:val="FFFF00"/>
                <w:sz w:val="32"/>
                <w:szCs w:val="32"/>
              </w:rPr>
            </w:pPr>
            <w:bookmarkStart w:id="6" w:name="Arkansas"/>
            <w:bookmarkEnd w:id="6"/>
            <w:r>
              <w:rPr>
                <w:color w:val="FFFF00"/>
                <w:sz w:val="32"/>
                <w:szCs w:val="32"/>
              </w:rPr>
              <w:t>Arkansas</w:t>
            </w:r>
          </w:p>
          <w:p w14:paraId="53880858" w14:textId="77777777" w:rsidR="00CA6D05" w:rsidRDefault="00CA6D05" w:rsidP="007F566B">
            <w:pPr>
              <w:jc w:val="center"/>
            </w:pPr>
            <w:r>
              <w:t>(Package Type)</w:t>
            </w:r>
          </w:p>
          <w:p w14:paraId="53880859" w14:textId="77777777" w:rsidR="00CA6D05" w:rsidRDefault="00CA6D05" w:rsidP="007F566B">
            <w:pPr>
              <w:jc w:val="center"/>
            </w:pPr>
          </w:p>
        </w:tc>
        <w:tc>
          <w:tcPr>
            <w:tcW w:w="565" w:type="pct"/>
            <w:vAlign w:val="center"/>
          </w:tcPr>
          <w:p w14:paraId="5388085A" w14:textId="77777777" w:rsidR="00CA6D05" w:rsidRDefault="00CA6D05" w:rsidP="007F566B">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68" w:type="pct"/>
            <w:vAlign w:val="center"/>
          </w:tcPr>
          <w:p w14:paraId="5388085B" w14:textId="77777777" w:rsidR="00CA6D05" w:rsidRDefault="00CA6D05" w:rsidP="007F566B">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55" w:type="pct"/>
            <w:vAlign w:val="center"/>
          </w:tcPr>
          <w:p w14:paraId="5388085E" w14:textId="77777777" w:rsidR="00CA6D05" w:rsidRDefault="00CA6D05" w:rsidP="007F566B">
            <w:pPr>
              <w:jc w:val="center"/>
              <w:cnfStyle w:val="100000000000" w:firstRow="1" w:lastRow="0" w:firstColumn="0" w:lastColumn="0" w:oddVBand="0" w:evenVBand="0" w:oddHBand="0" w:evenHBand="0" w:firstRowFirstColumn="0" w:firstRowLastColumn="0" w:lastRowFirstColumn="0" w:lastRowLastColumn="0"/>
            </w:pPr>
            <w:r>
              <w:t>Loan Type</w:t>
            </w:r>
          </w:p>
        </w:tc>
        <w:tc>
          <w:tcPr>
            <w:tcW w:w="603" w:type="pct"/>
            <w:vAlign w:val="center"/>
          </w:tcPr>
          <w:p w14:paraId="5388085F" w14:textId="77777777" w:rsidR="00CA6D05" w:rsidRDefault="00CA6D05" w:rsidP="007F566B">
            <w:pPr>
              <w:jc w:val="center"/>
              <w:cnfStyle w:val="100000000000" w:firstRow="1" w:lastRow="0" w:firstColumn="0" w:lastColumn="0" w:oddVBand="0" w:evenVBand="0" w:oddHBand="0" w:evenHBand="0" w:firstRowFirstColumn="0" w:firstRowLastColumn="0" w:lastRowFirstColumn="0" w:lastRowLastColumn="0"/>
            </w:pPr>
            <w:r>
              <w:t>Property</w:t>
            </w:r>
          </w:p>
        </w:tc>
        <w:tc>
          <w:tcPr>
            <w:tcW w:w="618" w:type="pct"/>
            <w:vAlign w:val="center"/>
          </w:tcPr>
          <w:p w14:paraId="53880860" w14:textId="77777777" w:rsidR="00CA6D05" w:rsidRDefault="00CA6D05" w:rsidP="007F566B">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617" w:type="pct"/>
            <w:vAlign w:val="center"/>
          </w:tcPr>
          <w:p w14:paraId="53880861" w14:textId="77777777" w:rsidR="00CA6D05" w:rsidRDefault="00CA6D05" w:rsidP="007F566B">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463" w:type="pct"/>
            <w:vAlign w:val="center"/>
          </w:tcPr>
          <w:p w14:paraId="45D62057" w14:textId="3BE5D2D8" w:rsidR="00CA6D05" w:rsidRDefault="00CA6D05" w:rsidP="00CA6D05">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68" w:type="pct"/>
            <w:vAlign w:val="center"/>
          </w:tcPr>
          <w:p w14:paraId="18CF7279" w14:textId="736F002C" w:rsidR="00CA6D05" w:rsidRDefault="00CA6D05" w:rsidP="00CA6D05">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CA6D05" w14:paraId="5388086D" w14:textId="69673F35" w:rsidTr="00BC6AB5">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0864" w14:textId="1A3A5D68" w:rsidR="00CA6D05" w:rsidRPr="00E671ED" w:rsidRDefault="00CA6D05" w:rsidP="007F566B">
            <w:pPr>
              <w:jc w:val="center"/>
            </w:pPr>
            <w:r>
              <w:t>Initial Disclosure</w:t>
            </w:r>
          </w:p>
        </w:tc>
        <w:tc>
          <w:tcPr>
            <w:tcW w:w="565" w:type="pct"/>
            <w:vAlign w:val="center"/>
          </w:tcPr>
          <w:p w14:paraId="53880865" w14:textId="77777777" w:rsidR="00CA6D05" w:rsidRDefault="00CA6D05" w:rsidP="007F566B">
            <w:pPr>
              <w:jc w:val="center"/>
              <w:cnfStyle w:val="000000100000" w:firstRow="0" w:lastRow="0" w:firstColumn="0" w:lastColumn="0" w:oddVBand="0" w:evenVBand="0" w:oddHBand="1" w:evenHBand="0" w:firstRowFirstColumn="0" w:firstRowLastColumn="0" w:lastRowFirstColumn="0" w:lastRowLastColumn="0"/>
            </w:pPr>
            <w:r>
              <w:t>Right to Choose Attorney</w:t>
            </w:r>
          </w:p>
        </w:tc>
        <w:tc>
          <w:tcPr>
            <w:tcW w:w="468" w:type="pct"/>
            <w:vAlign w:val="center"/>
          </w:tcPr>
          <w:p w14:paraId="53880866" w14:textId="77777777" w:rsidR="00CA6D05" w:rsidRDefault="00CA6D05" w:rsidP="007F566B">
            <w:pPr>
              <w:jc w:val="center"/>
              <w:cnfStyle w:val="000000100000" w:firstRow="0" w:lastRow="0" w:firstColumn="0" w:lastColumn="0" w:oddVBand="0" w:evenVBand="0" w:oddHBand="1" w:evenHBand="0" w:firstRowFirstColumn="0" w:firstRowLastColumn="0" w:lastRowFirstColumn="0" w:lastRowLastColumn="0"/>
            </w:pPr>
            <w:r>
              <w:t>3846</w:t>
            </w:r>
          </w:p>
        </w:tc>
        <w:tc>
          <w:tcPr>
            <w:tcW w:w="555" w:type="pct"/>
            <w:vAlign w:val="center"/>
          </w:tcPr>
          <w:p w14:paraId="53880868" w14:textId="5186A701" w:rsidR="00CA6D05" w:rsidRDefault="00CA6D05" w:rsidP="007F566B">
            <w:pPr>
              <w:jc w:val="center"/>
              <w:cnfStyle w:val="000000100000" w:firstRow="0" w:lastRow="0" w:firstColumn="0" w:lastColumn="0" w:oddVBand="0" w:evenVBand="0" w:oddHBand="1" w:evenHBand="0" w:firstRowFirstColumn="0" w:firstRowLastColumn="0" w:lastRowFirstColumn="0" w:lastRowLastColumn="0"/>
            </w:pPr>
            <w:r>
              <w:t>A potential high-cost home loan</w:t>
            </w:r>
          </w:p>
        </w:tc>
        <w:tc>
          <w:tcPr>
            <w:tcW w:w="603" w:type="pct"/>
            <w:vAlign w:val="center"/>
          </w:tcPr>
          <w:p w14:paraId="53880869" w14:textId="1D242F62" w:rsidR="00CA6D05" w:rsidRDefault="00CA6D05" w:rsidP="007F566B">
            <w:pPr>
              <w:jc w:val="center"/>
              <w:cnfStyle w:val="000000100000" w:firstRow="0" w:lastRow="0" w:firstColumn="0" w:lastColumn="0" w:oddVBand="0" w:evenVBand="0" w:oddHBand="1" w:evenHBand="0" w:firstRowFirstColumn="0" w:firstRowLastColumn="0" w:lastRowFirstColumn="0" w:lastRowLastColumn="0"/>
            </w:pPr>
            <w:r>
              <w:t>Either a 1- to 4- family dwelling or a principal dwelling of the borrower on real estate</w:t>
            </w:r>
          </w:p>
        </w:tc>
        <w:tc>
          <w:tcPr>
            <w:tcW w:w="618" w:type="pct"/>
            <w:vAlign w:val="center"/>
          </w:tcPr>
          <w:p w14:paraId="5388086A" w14:textId="77777777" w:rsidR="00CA6D05" w:rsidRDefault="00CA6D05" w:rsidP="007F566B">
            <w:pPr>
              <w:jc w:val="center"/>
              <w:cnfStyle w:val="000000100000" w:firstRow="0" w:lastRow="0" w:firstColumn="0" w:lastColumn="0" w:oddVBand="0" w:evenVBand="0" w:oddHBand="1" w:evenHBand="0" w:firstRowFirstColumn="0" w:firstRowLastColumn="0" w:lastRowFirstColumn="0" w:lastRowLastColumn="0"/>
            </w:pPr>
            <w:r>
              <w:t>Not specified</w:t>
            </w:r>
          </w:p>
        </w:tc>
        <w:tc>
          <w:tcPr>
            <w:tcW w:w="617" w:type="pct"/>
            <w:vAlign w:val="center"/>
          </w:tcPr>
          <w:p w14:paraId="5388086B" w14:textId="784864FF" w:rsidR="00CA6D05" w:rsidRDefault="00853110" w:rsidP="007F566B">
            <w:pPr>
              <w:jc w:val="center"/>
              <w:cnfStyle w:val="000000100000" w:firstRow="0" w:lastRow="0" w:firstColumn="0" w:lastColumn="0" w:oddVBand="0" w:evenVBand="0" w:oddHBand="1" w:evenHBand="0" w:firstRowFirstColumn="0" w:firstRowLastColumn="0" w:lastRowFirstColumn="0" w:lastRowLastColumn="0"/>
            </w:pPr>
            <w:r>
              <w:t>A</w:t>
            </w:r>
            <w:r w:rsidRPr="00853110">
              <w:rPr>
                <w:sz w:val="18"/>
              </w:rPr>
              <w:t>RK</w:t>
            </w:r>
            <w:r>
              <w:t>. C</w:t>
            </w:r>
            <w:r w:rsidRPr="00853110">
              <w:rPr>
                <w:sz w:val="18"/>
              </w:rPr>
              <w:t>ODE</w:t>
            </w:r>
            <w:r>
              <w:t xml:space="preserve"> A</w:t>
            </w:r>
            <w:r w:rsidRPr="00853110">
              <w:rPr>
                <w:sz w:val="18"/>
              </w:rPr>
              <w:t>NN</w:t>
            </w:r>
            <w:r w:rsidR="00CA6D05">
              <w:t>. §</w:t>
            </w:r>
            <w:r w:rsidR="005331B2">
              <w:t xml:space="preserve"> </w:t>
            </w:r>
            <w:hyperlink r:id="rId97" w:history="1">
              <w:r w:rsidR="00CA6D05" w:rsidRPr="00803709">
                <w:rPr>
                  <w:rStyle w:val="Hyperlink"/>
                </w:rPr>
                <w:t>23-53-103(6)(B)(ii)(h)</w:t>
              </w:r>
            </w:hyperlink>
            <w:r>
              <w:rPr>
                <w:rStyle w:val="Hyperlink"/>
              </w:rPr>
              <w:t xml:space="preserve"> </w:t>
            </w:r>
            <w:r>
              <w:t>(West 2012)</w:t>
            </w:r>
          </w:p>
        </w:tc>
        <w:tc>
          <w:tcPr>
            <w:tcW w:w="463" w:type="pct"/>
            <w:vAlign w:val="center"/>
          </w:tcPr>
          <w:p w14:paraId="189CDF91" w14:textId="002EBF27" w:rsidR="00CA6D05" w:rsidRDefault="00A60D62" w:rsidP="00A60D62">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38F0B763" w14:textId="16B31D6F" w:rsidR="00CA6D05" w:rsidRDefault="00A60D62" w:rsidP="00CA6D05">
            <w:pPr>
              <w:jc w:val="center"/>
              <w:cnfStyle w:val="000000100000" w:firstRow="0" w:lastRow="0" w:firstColumn="0" w:lastColumn="0" w:oddVBand="0" w:evenVBand="0" w:oddHBand="1" w:evenHBand="0" w:firstRowFirstColumn="0" w:firstRowLastColumn="0" w:lastRowFirstColumn="0" w:lastRowLastColumn="0"/>
            </w:pPr>
            <w:r>
              <w:t>No</w:t>
            </w:r>
          </w:p>
        </w:tc>
      </w:tr>
      <w:tr w:rsidR="00CA6D05" w14:paraId="53880877" w14:textId="05B8105C" w:rsidTr="00BC6AB5">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086E" w14:textId="55E4C455" w:rsidR="00CA6D05" w:rsidRDefault="00CA6D05" w:rsidP="007F566B">
            <w:pPr>
              <w:jc w:val="center"/>
            </w:pPr>
            <w:r>
              <w:t>Initial Disclosure</w:t>
            </w:r>
          </w:p>
        </w:tc>
        <w:tc>
          <w:tcPr>
            <w:tcW w:w="565" w:type="pct"/>
            <w:vAlign w:val="center"/>
          </w:tcPr>
          <w:p w14:paraId="5388086F" w14:textId="77777777" w:rsidR="00CA6D05" w:rsidRDefault="00CA6D05" w:rsidP="007F566B">
            <w:pPr>
              <w:jc w:val="center"/>
              <w:cnfStyle w:val="000000010000" w:firstRow="0" w:lastRow="0" w:firstColumn="0" w:lastColumn="0" w:oddVBand="0" w:evenVBand="0" w:oddHBand="0" w:evenHBand="1" w:firstRowFirstColumn="0" w:firstRowLastColumn="0" w:lastRowFirstColumn="0" w:lastRowLastColumn="0"/>
            </w:pPr>
            <w:r>
              <w:t>NMLS Unique Identifier Disclosed on 1003 Uniform Residential Loan Application</w:t>
            </w:r>
          </w:p>
        </w:tc>
        <w:tc>
          <w:tcPr>
            <w:tcW w:w="468" w:type="pct"/>
            <w:vAlign w:val="center"/>
          </w:tcPr>
          <w:p w14:paraId="53880870" w14:textId="77777777" w:rsidR="00CA6D05" w:rsidRDefault="00CA6D05" w:rsidP="007F566B">
            <w:pPr>
              <w:jc w:val="center"/>
              <w:cnfStyle w:val="000000010000" w:firstRow="0" w:lastRow="0" w:firstColumn="0" w:lastColumn="0" w:oddVBand="0" w:evenVBand="0" w:oddHBand="0" w:evenHBand="1" w:firstRowFirstColumn="0" w:firstRowLastColumn="0" w:lastRowFirstColumn="0" w:lastRowLastColumn="0"/>
            </w:pPr>
            <w:r>
              <w:t>On 4193</w:t>
            </w:r>
          </w:p>
        </w:tc>
        <w:tc>
          <w:tcPr>
            <w:tcW w:w="555" w:type="pct"/>
            <w:vAlign w:val="center"/>
          </w:tcPr>
          <w:p w14:paraId="53880872" w14:textId="52A212D6" w:rsidR="00CA6D05" w:rsidRDefault="00CA6D05" w:rsidP="007F566B">
            <w:pPr>
              <w:jc w:val="center"/>
              <w:cnfStyle w:val="000000010000" w:firstRow="0" w:lastRow="0" w:firstColumn="0" w:lastColumn="0" w:oddVBand="0" w:evenVBand="0" w:oddHBand="0" w:evenHBand="1" w:firstRowFirstColumn="0" w:firstRowLastColumn="0" w:lastRowFirstColumn="0" w:lastRowLastColumn="0"/>
            </w:pPr>
            <w:r>
              <w:t>A mortgage loan</w:t>
            </w:r>
          </w:p>
        </w:tc>
        <w:tc>
          <w:tcPr>
            <w:tcW w:w="603" w:type="pct"/>
            <w:vAlign w:val="center"/>
          </w:tcPr>
          <w:p w14:paraId="53880873" w14:textId="1D8A13AA" w:rsidR="00CA6D05" w:rsidRDefault="00CA6D05" w:rsidP="007F566B">
            <w:pPr>
              <w:jc w:val="center"/>
              <w:cnfStyle w:val="000000010000" w:firstRow="0" w:lastRow="0" w:firstColumn="0" w:lastColumn="0" w:oddVBand="0" w:evenVBand="0" w:oddHBand="0" w:evenHBand="1" w:firstRowFirstColumn="0" w:firstRowLastColumn="0" w:lastRowFirstColumn="0" w:lastRowLastColumn="0"/>
            </w:pPr>
            <w:r>
              <w:t>A dwelling or residential real estate that contains (or will contain) a dwelling</w:t>
            </w:r>
          </w:p>
        </w:tc>
        <w:tc>
          <w:tcPr>
            <w:tcW w:w="618" w:type="pct"/>
            <w:vAlign w:val="center"/>
          </w:tcPr>
          <w:p w14:paraId="53880874" w14:textId="17980200" w:rsidR="00CA6D05" w:rsidRDefault="00CA6D05" w:rsidP="007F566B">
            <w:pPr>
              <w:jc w:val="center"/>
              <w:cnfStyle w:val="000000010000" w:firstRow="0" w:lastRow="0" w:firstColumn="0" w:lastColumn="0" w:oddVBand="0" w:evenVBand="0" w:oddHBand="0" w:evenHBand="1" w:firstRowFirstColumn="0" w:firstRowLastColumn="0" w:lastRowFirstColumn="0" w:lastRowLastColumn="0"/>
            </w:pPr>
            <w:r>
              <w:t>On the application</w:t>
            </w:r>
          </w:p>
        </w:tc>
        <w:tc>
          <w:tcPr>
            <w:tcW w:w="617" w:type="pct"/>
            <w:vAlign w:val="center"/>
          </w:tcPr>
          <w:p w14:paraId="53880875" w14:textId="73900CCF" w:rsidR="00CA6D05" w:rsidRDefault="00853110" w:rsidP="007F566B">
            <w:pPr>
              <w:jc w:val="center"/>
              <w:cnfStyle w:val="000000010000" w:firstRow="0" w:lastRow="0" w:firstColumn="0" w:lastColumn="0" w:oddVBand="0" w:evenVBand="0" w:oddHBand="0" w:evenHBand="1" w:firstRowFirstColumn="0" w:firstRowLastColumn="0" w:lastRowFirstColumn="0" w:lastRowLastColumn="0"/>
            </w:pPr>
            <w:r>
              <w:t>A</w:t>
            </w:r>
            <w:r w:rsidRPr="00853110">
              <w:rPr>
                <w:sz w:val="18"/>
              </w:rPr>
              <w:t>RK</w:t>
            </w:r>
            <w:r>
              <w:t>. C</w:t>
            </w:r>
            <w:r w:rsidRPr="00853110">
              <w:rPr>
                <w:sz w:val="18"/>
              </w:rPr>
              <w:t>ODE</w:t>
            </w:r>
            <w:r>
              <w:t xml:space="preserve"> A</w:t>
            </w:r>
            <w:r w:rsidRPr="00853110">
              <w:rPr>
                <w:sz w:val="18"/>
              </w:rPr>
              <w:t>NN</w:t>
            </w:r>
            <w:r>
              <w:t xml:space="preserve">. </w:t>
            </w:r>
            <w:r w:rsidR="00CA6D05">
              <w:t>§</w:t>
            </w:r>
            <w:r w:rsidR="005331B2">
              <w:t xml:space="preserve"> </w:t>
            </w:r>
            <w:hyperlink r:id="rId98" w:history="1">
              <w:r w:rsidR="00CA6D05" w:rsidRPr="00FD5857">
                <w:rPr>
                  <w:rStyle w:val="Hyperlink"/>
                </w:rPr>
                <w:t>23-39-510(b)</w:t>
              </w:r>
            </w:hyperlink>
            <w:r>
              <w:t xml:space="preserve"> (West 2012)</w:t>
            </w:r>
          </w:p>
        </w:tc>
        <w:tc>
          <w:tcPr>
            <w:tcW w:w="463" w:type="pct"/>
            <w:vAlign w:val="center"/>
          </w:tcPr>
          <w:p w14:paraId="1B5FCCAF" w14:textId="68F1B055" w:rsidR="00CA6D05" w:rsidRDefault="00AB79F7" w:rsidP="00CA6D05">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0158402A" w14:textId="1B069183" w:rsidR="00CA6D05" w:rsidRDefault="00AB79F7" w:rsidP="00CA6D05">
            <w:pPr>
              <w:jc w:val="center"/>
              <w:cnfStyle w:val="000000010000" w:firstRow="0" w:lastRow="0" w:firstColumn="0" w:lastColumn="0" w:oddVBand="0" w:evenVBand="0" w:oddHBand="0" w:evenHBand="1" w:firstRowFirstColumn="0" w:firstRowLastColumn="0" w:lastRowFirstColumn="0" w:lastRowLastColumn="0"/>
            </w:pPr>
            <w:r>
              <w:t>No</w:t>
            </w:r>
          </w:p>
        </w:tc>
      </w:tr>
      <w:tr w:rsidR="00CA6D05" w14:paraId="53880881" w14:textId="31A23B37" w:rsidTr="00BC6AB5">
        <w:trPr>
          <w:cnfStyle w:val="000000100000" w:firstRow="0" w:lastRow="0" w:firstColumn="0" w:lastColumn="0" w:oddVBand="0" w:evenVBand="0" w:oddHBand="1" w:evenHBand="0"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0878" w14:textId="444CDD00" w:rsidR="00CA6D05" w:rsidRDefault="00CA6D05" w:rsidP="007F566B">
            <w:pPr>
              <w:jc w:val="center"/>
            </w:pPr>
            <w:r>
              <w:t>Initial Disclosure</w:t>
            </w:r>
          </w:p>
        </w:tc>
        <w:tc>
          <w:tcPr>
            <w:tcW w:w="565" w:type="pct"/>
            <w:vAlign w:val="center"/>
          </w:tcPr>
          <w:p w14:paraId="53880879" w14:textId="77777777" w:rsidR="00CA6D05" w:rsidRDefault="00CA6D05" w:rsidP="007F566B">
            <w:pPr>
              <w:jc w:val="center"/>
              <w:cnfStyle w:val="000000100000" w:firstRow="0" w:lastRow="0" w:firstColumn="0" w:lastColumn="0" w:oddVBand="0" w:evenVBand="0" w:oddHBand="1" w:evenHBand="0" w:firstRowFirstColumn="0" w:firstRowLastColumn="0" w:lastRowFirstColumn="0" w:lastRowLastColumn="0"/>
            </w:pPr>
            <w:r>
              <w:t>Tangible Net Benefit Worksheet</w:t>
            </w:r>
          </w:p>
        </w:tc>
        <w:tc>
          <w:tcPr>
            <w:tcW w:w="468" w:type="pct"/>
            <w:vAlign w:val="center"/>
          </w:tcPr>
          <w:p w14:paraId="2ABD740A" w14:textId="77777777" w:rsidR="00CA6D05" w:rsidRDefault="00CA6D05" w:rsidP="007F566B">
            <w:pPr>
              <w:jc w:val="center"/>
              <w:cnfStyle w:val="000000100000" w:firstRow="0" w:lastRow="0" w:firstColumn="0" w:lastColumn="0" w:oddVBand="0" w:evenVBand="0" w:oddHBand="1" w:evenHBand="0" w:firstRowFirstColumn="0" w:firstRowLastColumn="0" w:lastRowFirstColumn="0" w:lastRowLastColumn="0"/>
            </w:pPr>
            <w:r>
              <w:t>12531</w:t>
            </w:r>
          </w:p>
          <w:p w14:paraId="5388087A" w14:textId="09CCDE2F" w:rsidR="00CA6D05" w:rsidRDefault="00CA6D05" w:rsidP="007F566B">
            <w:pPr>
              <w:jc w:val="center"/>
              <w:cnfStyle w:val="000000100000" w:firstRow="0" w:lastRow="0" w:firstColumn="0" w:lastColumn="0" w:oddVBand="0" w:evenVBand="0" w:oddHBand="1" w:evenHBand="0" w:firstRowFirstColumn="0" w:firstRowLastColumn="0" w:lastRowFirstColumn="0" w:lastRowLastColumn="0"/>
            </w:pPr>
            <w:r>
              <w:t>16177?</w:t>
            </w:r>
          </w:p>
        </w:tc>
        <w:tc>
          <w:tcPr>
            <w:tcW w:w="555" w:type="pct"/>
            <w:vAlign w:val="center"/>
          </w:tcPr>
          <w:p w14:paraId="5388087C" w14:textId="6B5336A6" w:rsidR="00CA6D05" w:rsidRDefault="00CA6D05" w:rsidP="007F566B">
            <w:pPr>
              <w:jc w:val="center"/>
              <w:cnfStyle w:val="000000100000" w:firstRow="0" w:lastRow="0" w:firstColumn="0" w:lastColumn="0" w:oddVBand="0" w:evenVBand="0" w:oddHBand="1" w:evenHBand="0" w:firstRowFirstColumn="0" w:firstRowLastColumn="0" w:lastRowFirstColumn="0" w:lastRowLastColumn="0"/>
            </w:pPr>
            <w:r>
              <w:t>A refinance of a residential mortgage loan or a high-cost home loan</w:t>
            </w:r>
          </w:p>
        </w:tc>
        <w:tc>
          <w:tcPr>
            <w:tcW w:w="603" w:type="pct"/>
            <w:vAlign w:val="center"/>
          </w:tcPr>
          <w:p w14:paraId="5388087D" w14:textId="48574429" w:rsidR="00CA6D05" w:rsidRDefault="00CA6D05" w:rsidP="007F566B">
            <w:pPr>
              <w:jc w:val="center"/>
              <w:cnfStyle w:val="000000100000" w:firstRow="0" w:lastRow="0" w:firstColumn="0" w:lastColumn="0" w:oddVBand="0" w:evenVBand="0" w:oddHBand="1" w:evenHBand="0" w:firstRowFirstColumn="0" w:firstRowLastColumn="0" w:lastRowFirstColumn="0" w:lastRowLastColumn="0"/>
            </w:pPr>
            <w:r>
              <w:t>A dwelling or residential real estate that contains (or will contain) a dwelling</w:t>
            </w:r>
          </w:p>
        </w:tc>
        <w:tc>
          <w:tcPr>
            <w:tcW w:w="618" w:type="pct"/>
            <w:vAlign w:val="center"/>
          </w:tcPr>
          <w:p w14:paraId="5388087E" w14:textId="77777777" w:rsidR="00CA6D05" w:rsidRDefault="00CA6D05" w:rsidP="007F566B">
            <w:pPr>
              <w:jc w:val="center"/>
              <w:cnfStyle w:val="000000100000" w:firstRow="0" w:lastRow="0" w:firstColumn="0" w:lastColumn="0" w:oddVBand="0" w:evenVBand="0" w:oddHBand="1" w:evenHBand="0" w:firstRowFirstColumn="0" w:firstRowLastColumn="0" w:lastRowFirstColumn="0" w:lastRowLastColumn="0"/>
            </w:pPr>
            <w:r>
              <w:t>Not specified</w:t>
            </w:r>
          </w:p>
        </w:tc>
        <w:tc>
          <w:tcPr>
            <w:tcW w:w="617" w:type="pct"/>
            <w:vAlign w:val="center"/>
          </w:tcPr>
          <w:p w14:paraId="5388087F" w14:textId="6DF88EED" w:rsidR="00CA6D05" w:rsidRDefault="00853110" w:rsidP="007F566B">
            <w:pPr>
              <w:jc w:val="center"/>
              <w:cnfStyle w:val="000000100000" w:firstRow="0" w:lastRow="0" w:firstColumn="0" w:lastColumn="0" w:oddVBand="0" w:evenVBand="0" w:oddHBand="1" w:evenHBand="0" w:firstRowFirstColumn="0" w:firstRowLastColumn="0" w:lastRowFirstColumn="0" w:lastRowLastColumn="0"/>
            </w:pPr>
            <w:r>
              <w:t>A</w:t>
            </w:r>
            <w:r w:rsidRPr="00853110">
              <w:rPr>
                <w:sz w:val="18"/>
              </w:rPr>
              <w:t>RK</w:t>
            </w:r>
            <w:r>
              <w:t>. C</w:t>
            </w:r>
            <w:r w:rsidRPr="00853110">
              <w:rPr>
                <w:sz w:val="18"/>
              </w:rPr>
              <w:t>ODE</w:t>
            </w:r>
            <w:r>
              <w:t xml:space="preserve"> A</w:t>
            </w:r>
            <w:r w:rsidRPr="00853110">
              <w:rPr>
                <w:sz w:val="18"/>
              </w:rPr>
              <w:t>NN</w:t>
            </w:r>
            <w:r>
              <w:t xml:space="preserve">. </w:t>
            </w:r>
            <w:r w:rsidR="00CA6D05">
              <w:t>§§</w:t>
            </w:r>
            <w:r w:rsidR="005331B2">
              <w:t xml:space="preserve"> </w:t>
            </w:r>
            <w:hyperlink r:id="rId99" w:history="1">
              <w:r w:rsidR="00CA6D05" w:rsidRPr="002A4339">
                <w:rPr>
                  <w:rStyle w:val="Hyperlink"/>
                </w:rPr>
                <w:t>23-39-513(10) &amp; 23-53-104(b)</w:t>
              </w:r>
            </w:hyperlink>
            <w:r>
              <w:rPr>
                <w:rStyle w:val="Hyperlink"/>
              </w:rPr>
              <w:t xml:space="preserve"> </w:t>
            </w:r>
            <w:r>
              <w:t>(West 2012)</w:t>
            </w:r>
          </w:p>
        </w:tc>
        <w:tc>
          <w:tcPr>
            <w:tcW w:w="463" w:type="pct"/>
            <w:vAlign w:val="center"/>
          </w:tcPr>
          <w:p w14:paraId="2B060B77" w14:textId="0A770B7E" w:rsidR="00CA6D05" w:rsidRDefault="008A765D" w:rsidP="00CA6D05">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37C66A0D" w14:textId="1400A1AA" w:rsidR="00CA6D05" w:rsidRDefault="008A765D" w:rsidP="00CA6D05">
            <w:pPr>
              <w:jc w:val="center"/>
              <w:cnfStyle w:val="000000100000" w:firstRow="0" w:lastRow="0" w:firstColumn="0" w:lastColumn="0" w:oddVBand="0" w:evenVBand="0" w:oddHBand="1" w:evenHBand="0" w:firstRowFirstColumn="0" w:firstRowLastColumn="0" w:lastRowFirstColumn="0" w:lastRowLastColumn="0"/>
            </w:pPr>
            <w:r>
              <w:t>No</w:t>
            </w:r>
          </w:p>
        </w:tc>
      </w:tr>
      <w:tr w:rsidR="00CA6D05" w14:paraId="5388088B" w14:textId="51DF351F" w:rsidTr="00BC6AB5">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0882" w14:textId="53C726F6" w:rsidR="00CA6D05" w:rsidRDefault="00CA6D05" w:rsidP="007F566B">
            <w:pPr>
              <w:jc w:val="center"/>
            </w:pPr>
            <w:r>
              <w:t>Initial Disclosure</w:t>
            </w:r>
          </w:p>
        </w:tc>
        <w:tc>
          <w:tcPr>
            <w:tcW w:w="565" w:type="pct"/>
            <w:vAlign w:val="center"/>
          </w:tcPr>
          <w:p w14:paraId="53880883" w14:textId="4EB88F0C" w:rsidR="00CA6D05" w:rsidRDefault="00CA6D05" w:rsidP="007F566B">
            <w:pPr>
              <w:jc w:val="center"/>
              <w:cnfStyle w:val="000000010000" w:firstRow="0" w:lastRow="0" w:firstColumn="0" w:lastColumn="0" w:oddVBand="0" w:evenVBand="0" w:oddHBand="0" w:evenHBand="1" w:firstRowFirstColumn="0" w:firstRowLastColumn="0" w:lastRowFirstColumn="0" w:lastRowLastColumn="0"/>
            </w:pPr>
            <w:r>
              <w:t>Addendum to Statement of Credit Denial, Termination, or Change</w:t>
            </w:r>
          </w:p>
        </w:tc>
        <w:tc>
          <w:tcPr>
            <w:tcW w:w="468" w:type="pct"/>
            <w:vAlign w:val="center"/>
          </w:tcPr>
          <w:p w14:paraId="53880884" w14:textId="7FF648EA" w:rsidR="00CA6D05" w:rsidRDefault="00CA6D05" w:rsidP="007F566B">
            <w:pPr>
              <w:jc w:val="center"/>
              <w:cnfStyle w:val="000000010000" w:firstRow="0" w:lastRow="0" w:firstColumn="0" w:lastColumn="0" w:oddVBand="0" w:evenVBand="0" w:oddHBand="0" w:evenHBand="1" w:firstRowFirstColumn="0" w:firstRowLastColumn="0" w:lastRowFirstColumn="0" w:lastRowLastColumn="0"/>
            </w:pPr>
            <w:r>
              <w:t>15905</w:t>
            </w:r>
          </w:p>
        </w:tc>
        <w:tc>
          <w:tcPr>
            <w:tcW w:w="555" w:type="pct"/>
            <w:vAlign w:val="center"/>
          </w:tcPr>
          <w:p w14:paraId="53880886" w14:textId="323FEC68" w:rsidR="00CA6D05" w:rsidRDefault="00CA6D05" w:rsidP="007F566B">
            <w:pPr>
              <w:jc w:val="center"/>
              <w:cnfStyle w:val="000000010000" w:firstRow="0" w:lastRow="0" w:firstColumn="0" w:lastColumn="0" w:oddVBand="0" w:evenVBand="0" w:oddHBand="0" w:evenHBand="1" w:firstRowFirstColumn="0" w:firstRowLastColumn="0" w:lastRowFirstColumn="0" w:lastRowLastColumn="0"/>
            </w:pPr>
            <w:r>
              <w:t>Credit for consumer purposes</w:t>
            </w:r>
          </w:p>
        </w:tc>
        <w:tc>
          <w:tcPr>
            <w:tcW w:w="603" w:type="pct"/>
            <w:vAlign w:val="center"/>
          </w:tcPr>
          <w:p w14:paraId="53880887" w14:textId="1B9E4754" w:rsidR="00CA6D05" w:rsidRDefault="00CA6D05" w:rsidP="007F566B">
            <w:pPr>
              <w:jc w:val="center"/>
              <w:cnfStyle w:val="000000010000" w:firstRow="0" w:lastRow="0" w:firstColumn="0" w:lastColumn="0" w:oddVBand="0" w:evenVBand="0" w:oddHBand="0" w:evenHBand="1" w:firstRowFirstColumn="0" w:firstRowLastColumn="0" w:lastRowFirstColumn="0" w:lastRowLastColumn="0"/>
            </w:pPr>
            <w:r>
              <w:t>Not specified</w:t>
            </w:r>
          </w:p>
        </w:tc>
        <w:tc>
          <w:tcPr>
            <w:tcW w:w="618" w:type="pct"/>
            <w:vAlign w:val="center"/>
          </w:tcPr>
          <w:p w14:paraId="53880888" w14:textId="656DCF4C" w:rsidR="00CA6D05" w:rsidRDefault="00CA6D05" w:rsidP="007F566B">
            <w:pPr>
              <w:jc w:val="center"/>
              <w:cnfStyle w:val="000000010000" w:firstRow="0" w:lastRow="0" w:firstColumn="0" w:lastColumn="0" w:oddVBand="0" w:evenVBand="0" w:oddHBand="0" w:evenHBand="1" w:firstRowFirstColumn="0" w:firstRowLastColumn="0" w:lastRowFirstColumn="0" w:lastRowLastColumn="0"/>
            </w:pPr>
            <w:r>
              <w:t>When credit is denied either in whole or in part</w:t>
            </w:r>
          </w:p>
        </w:tc>
        <w:tc>
          <w:tcPr>
            <w:tcW w:w="617" w:type="pct"/>
            <w:vAlign w:val="center"/>
          </w:tcPr>
          <w:p w14:paraId="53880889" w14:textId="6E2A75DD" w:rsidR="00CA6D05" w:rsidRDefault="00853110" w:rsidP="007F566B">
            <w:pPr>
              <w:jc w:val="center"/>
              <w:cnfStyle w:val="000000010000" w:firstRow="0" w:lastRow="0" w:firstColumn="0" w:lastColumn="0" w:oddVBand="0" w:evenVBand="0" w:oddHBand="0" w:evenHBand="1" w:firstRowFirstColumn="0" w:firstRowLastColumn="0" w:lastRowFirstColumn="0" w:lastRowLastColumn="0"/>
            </w:pPr>
            <w:r>
              <w:t>A</w:t>
            </w:r>
            <w:r w:rsidRPr="00853110">
              <w:rPr>
                <w:sz w:val="18"/>
              </w:rPr>
              <w:t>RK</w:t>
            </w:r>
            <w:r>
              <w:t>. C</w:t>
            </w:r>
            <w:r w:rsidRPr="00853110">
              <w:rPr>
                <w:sz w:val="18"/>
              </w:rPr>
              <w:t>ODE</w:t>
            </w:r>
            <w:r>
              <w:t xml:space="preserve"> A</w:t>
            </w:r>
            <w:r w:rsidRPr="00853110">
              <w:rPr>
                <w:sz w:val="18"/>
              </w:rPr>
              <w:t>NN</w:t>
            </w:r>
            <w:r>
              <w:t xml:space="preserve">. </w:t>
            </w:r>
            <w:r w:rsidR="00CA6D05">
              <w:t>§§</w:t>
            </w:r>
            <w:r w:rsidR="005331B2">
              <w:t xml:space="preserve"> </w:t>
            </w:r>
            <w:hyperlink r:id="rId100" w:history="1">
              <w:r w:rsidR="00CA6D05" w:rsidRPr="00C9106C">
                <w:rPr>
                  <w:rStyle w:val="Hyperlink"/>
                </w:rPr>
                <w:t>4-93-103 &amp; 4-93-104</w:t>
              </w:r>
            </w:hyperlink>
            <w:r>
              <w:rPr>
                <w:rStyle w:val="Hyperlink"/>
              </w:rPr>
              <w:t xml:space="preserve"> </w:t>
            </w:r>
            <w:r>
              <w:t>(West 2012)</w:t>
            </w:r>
          </w:p>
        </w:tc>
        <w:tc>
          <w:tcPr>
            <w:tcW w:w="463" w:type="pct"/>
            <w:vAlign w:val="center"/>
          </w:tcPr>
          <w:p w14:paraId="745D8D9B" w14:textId="01154118" w:rsidR="00CA6D05" w:rsidRDefault="001B5251" w:rsidP="00CA6D05">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7B05D7DA" w14:textId="276EE2C1" w:rsidR="00CA6D05" w:rsidRDefault="001B5251" w:rsidP="00CA6D05">
            <w:pPr>
              <w:jc w:val="center"/>
              <w:cnfStyle w:val="000000010000" w:firstRow="0" w:lastRow="0" w:firstColumn="0" w:lastColumn="0" w:oddVBand="0" w:evenVBand="0" w:oddHBand="0" w:evenHBand="1" w:firstRowFirstColumn="0" w:firstRowLastColumn="0" w:lastRowFirstColumn="0" w:lastRowLastColumn="0"/>
            </w:pPr>
            <w:r>
              <w:t>No</w:t>
            </w:r>
          </w:p>
        </w:tc>
      </w:tr>
      <w:tr w:rsidR="00CA6D05" w14:paraId="53880895" w14:textId="5E4E7C41" w:rsidTr="00BC6AB5">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088C" w14:textId="77777777" w:rsidR="00CA6D05" w:rsidRDefault="00CA6D05" w:rsidP="007F566B">
            <w:pPr>
              <w:jc w:val="center"/>
            </w:pPr>
            <w:r>
              <w:t>Closing</w:t>
            </w:r>
          </w:p>
        </w:tc>
        <w:tc>
          <w:tcPr>
            <w:tcW w:w="565" w:type="pct"/>
            <w:vAlign w:val="center"/>
          </w:tcPr>
          <w:p w14:paraId="5388088D" w14:textId="77777777" w:rsidR="00CA6D05" w:rsidRDefault="00CA6D05" w:rsidP="007F566B">
            <w:pPr>
              <w:jc w:val="center"/>
              <w:cnfStyle w:val="000000100000" w:firstRow="0" w:lastRow="0" w:firstColumn="0" w:lastColumn="0" w:oddVBand="0" w:evenVBand="0" w:oddHBand="1" w:evenHBand="0" w:firstRowFirstColumn="0" w:firstRowLastColumn="0" w:lastRowFirstColumn="0" w:lastRowLastColumn="0"/>
            </w:pPr>
            <w:r>
              <w:t>Principal and Interest Disclosure on the HUD-1 01-01-10</w:t>
            </w:r>
          </w:p>
        </w:tc>
        <w:tc>
          <w:tcPr>
            <w:tcW w:w="468" w:type="pct"/>
            <w:vAlign w:val="center"/>
          </w:tcPr>
          <w:p w14:paraId="5388088E" w14:textId="77777777" w:rsidR="00CA6D05" w:rsidRDefault="00CA6D05" w:rsidP="007F566B">
            <w:pPr>
              <w:jc w:val="center"/>
              <w:cnfStyle w:val="000000100000" w:firstRow="0" w:lastRow="0" w:firstColumn="0" w:lastColumn="0" w:oddVBand="0" w:evenVBand="0" w:oddHBand="1" w:evenHBand="0" w:firstRowFirstColumn="0" w:firstRowLastColumn="0" w:lastRowFirstColumn="0" w:lastRowLastColumn="0"/>
            </w:pPr>
            <w:r>
              <w:t>14753 (Federal)</w:t>
            </w:r>
          </w:p>
        </w:tc>
        <w:tc>
          <w:tcPr>
            <w:tcW w:w="555" w:type="pct"/>
            <w:vAlign w:val="center"/>
          </w:tcPr>
          <w:p w14:paraId="53880890" w14:textId="6651BAA7" w:rsidR="00CA6D05" w:rsidRPr="001070C9" w:rsidRDefault="00CA6D05" w:rsidP="007F566B">
            <w:pPr>
              <w:jc w:val="center"/>
              <w:cnfStyle w:val="000000100000" w:firstRow="0" w:lastRow="0" w:firstColumn="0" w:lastColumn="0" w:oddVBand="0" w:evenVBand="0" w:oddHBand="1" w:evenHBand="0" w:firstRowFirstColumn="0" w:firstRowLastColumn="0" w:lastRowFirstColumn="0" w:lastRowLastColumn="0"/>
            </w:pPr>
            <w:r>
              <w:t>Credit</w:t>
            </w:r>
          </w:p>
        </w:tc>
        <w:tc>
          <w:tcPr>
            <w:tcW w:w="603" w:type="pct"/>
            <w:vAlign w:val="center"/>
          </w:tcPr>
          <w:p w14:paraId="53880891" w14:textId="6872738E" w:rsidR="00CA6D05" w:rsidRDefault="00CA6D05" w:rsidP="007F566B">
            <w:pPr>
              <w:jc w:val="center"/>
              <w:cnfStyle w:val="000000100000" w:firstRow="0" w:lastRow="0" w:firstColumn="0" w:lastColumn="0" w:oddVBand="0" w:evenVBand="0" w:oddHBand="1" w:evenHBand="0" w:firstRowFirstColumn="0" w:firstRowLastColumn="0" w:lastRowFirstColumn="0" w:lastRowLastColumn="0"/>
            </w:pPr>
            <w:r>
              <w:t>Not specified</w:t>
            </w:r>
          </w:p>
        </w:tc>
        <w:tc>
          <w:tcPr>
            <w:tcW w:w="618" w:type="pct"/>
            <w:vAlign w:val="center"/>
          </w:tcPr>
          <w:p w14:paraId="53880892" w14:textId="77777777" w:rsidR="00CA6D05" w:rsidRDefault="00CA6D05" w:rsidP="007F566B">
            <w:pPr>
              <w:jc w:val="center"/>
              <w:cnfStyle w:val="000000100000" w:firstRow="0" w:lastRow="0" w:firstColumn="0" w:lastColumn="0" w:oddVBand="0" w:evenVBand="0" w:oddHBand="1" w:evenHBand="0" w:firstRowFirstColumn="0" w:firstRowLastColumn="0" w:lastRowFirstColumn="0" w:lastRowLastColumn="0"/>
            </w:pPr>
            <w:r>
              <w:t>Closing</w:t>
            </w:r>
          </w:p>
        </w:tc>
        <w:tc>
          <w:tcPr>
            <w:tcW w:w="617" w:type="pct"/>
            <w:vAlign w:val="center"/>
          </w:tcPr>
          <w:p w14:paraId="53880893" w14:textId="0586CF93" w:rsidR="00CA6D05" w:rsidRDefault="00853110" w:rsidP="007F566B">
            <w:pPr>
              <w:jc w:val="center"/>
              <w:cnfStyle w:val="000000100000" w:firstRow="0" w:lastRow="0" w:firstColumn="0" w:lastColumn="0" w:oddVBand="0" w:evenVBand="0" w:oddHBand="1" w:evenHBand="0" w:firstRowFirstColumn="0" w:firstRowLastColumn="0" w:lastRowFirstColumn="0" w:lastRowLastColumn="0"/>
            </w:pPr>
            <w:r>
              <w:t>A</w:t>
            </w:r>
            <w:r w:rsidRPr="00853110">
              <w:rPr>
                <w:sz w:val="18"/>
              </w:rPr>
              <w:t>RK</w:t>
            </w:r>
            <w:r>
              <w:t>. C</w:t>
            </w:r>
            <w:r w:rsidRPr="00853110">
              <w:rPr>
                <w:sz w:val="18"/>
              </w:rPr>
              <w:t>ODE</w:t>
            </w:r>
            <w:r>
              <w:t xml:space="preserve"> A</w:t>
            </w:r>
            <w:r w:rsidRPr="00853110">
              <w:rPr>
                <w:sz w:val="18"/>
              </w:rPr>
              <w:t>NN</w:t>
            </w:r>
            <w:r>
              <w:t xml:space="preserve">. </w:t>
            </w:r>
            <w:r w:rsidR="00CA6D05">
              <w:t>§</w:t>
            </w:r>
            <w:r w:rsidR="005331B2">
              <w:t xml:space="preserve"> </w:t>
            </w:r>
            <w:hyperlink r:id="rId101" w:history="1">
              <w:r w:rsidR="00CA6D05" w:rsidRPr="00300FE1">
                <w:rPr>
                  <w:rStyle w:val="Hyperlink"/>
                </w:rPr>
                <w:t>4-57-103(a)</w:t>
              </w:r>
            </w:hyperlink>
            <w:r>
              <w:rPr>
                <w:rStyle w:val="Hyperlink"/>
              </w:rPr>
              <w:t xml:space="preserve"> </w:t>
            </w:r>
            <w:r>
              <w:t>(West 2012)</w:t>
            </w:r>
          </w:p>
        </w:tc>
        <w:tc>
          <w:tcPr>
            <w:tcW w:w="463" w:type="pct"/>
            <w:vAlign w:val="center"/>
          </w:tcPr>
          <w:p w14:paraId="677389BE" w14:textId="2C0B8153" w:rsidR="00CA6D05" w:rsidRDefault="009D776A" w:rsidP="00CA6D05">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0401B3CA" w14:textId="506D184E" w:rsidR="00CA6D05" w:rsidRDefault="009D776A" w:rsidP="00CA6D05">
            <w:pPr>
              <w:jc w:val="center"/>
              <w:cnfStyle w:val="000000100000" w:firstRow="0" w:lastRow="0" w:firstColumn="0" w:lastColumn="0" w:oddVBand="0" w:evenVBand="0" w:oddHBand="1" w:evenHBand="0" w:firstRowFirstColumn="0" w:firstRowLastColumn="0" w:lastRowFirstColumn="0" w:lastRowLastColumn="0"/>
            </w:pPr>
            <w:r>
              <w:t>No</w:t>
            </w:r>
          </w:p>
        </w:tc>
      </w:tr>
    </w:tbl>
    <w:p w14:paraId="081162ED" w14:textId="22006FE1" w:rsidR="00DD0679" w:rsidRDefault="003E1FC6">
      <w:hyperlink w:anchor="Table" w:history="1">
        <w:r w:rsidR="00C84E29" w:rsidRPr="003A21C1">
          <w:rPr>
            <w:rStyle w:val="Hyperlink"/>
          </w:rPr>
          <w:t>Click here for Table of Contents</w:t>
        </w:r>
      </w:hyperlink>
    </w:p>
    <w:p w14:paraId="36C5C6C8" w14:textId="77777777" w:rsidR="00DD0679" w:rsidRDefault="00DD0679"/>
    <w:p w14:paraId="0AE25E63" w14:textId="77777777" w:rsidR="004E54D8" w:rsidRDefault="004E54D8">
      <w:r>
        <w:br w:type="page"/>
      </w:r>
    </w:p>
    <w:p w14:paraId="7659BEDC" w14:textId="39BFB728" w:rsidR="00C84E29" w:rsidRDefault="003E1FC6">
      <w:hyperlink w:anchor="Table" w:history="1">
        <w:r w:rsidR="00C84E29"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1787"/>
        <w:gridCol w:w="1952"/>
        <w:gridCol w:w="1218"/>
        <w:gridCol w:w="2992"/>
        <w:gridCol w:w="2992"/>
        <w:gridCol w:w="1841"/>
        <w:gridCol w:w="1841"/>
        <w:gridCol w:w="1393"/>
        <w:gridCol w:w="1480"/>
      </w:tblGrid>
      <w:tr w:rsidR="00A5436A" w14:paraId="538808A3" w14:textId="7F5CD385" w:rsidTr="00A5436A">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511" w:type="pct"/>
            <w:vAlign w:val="center"/>
          </w:tcPr>
          <w:p w14:paraId="53880897" w14:textId="77777777" w:rsidR="00A5436A" w:rsidRPr="0097421B" w:rsidRDefault="00A5436A" w:rsidP="00C748A4">
            <w:pPr>
              <w:jc w:val="center"/>
              <w:rPr>
                <w:color w:val="FFFF00"/>
                <w:sz w:val="32"/>
                <w:szCs w:val="32"/>
              </w:rPr>
            </w:pPr>
            <w:bookmarkStart w:id="7" w:name="California"/>
            <w:bookmarkEnd w:id="7"/>
            <w:r>
              <w:rPr>
                <w:color w:val="FFFF00"/>
                <w:sz w:val="32"/>
                <w:szCs w:val="32"/>
              </w:rPr>
              <w:t>California</w:t>
            </w:r>
          </w:p>
          <w:p w14:paraId="53880898" w14:textId="77777777" w:rsidR="00A5436A" w:rsidRDefault="00A5436A" w:rsidP="00C748A4">
            <w:pPr>
              <w:jc w:val="center"/>
            </w:pPr>
            <w:r>
              <w:t>(Package Type)</w:t>
            </w:r>
          </w:p>
          <w:p w14:paraId="53880899" w14:textId="77777777" w:rsidR="00A5436A" w:rsidRDefault="00A5436A" w:rsidP="00C748A4">
            <w:pPr>
              <w:jc w:val="center"/>
            </w:pPr>
          </w:p>
        </w:tc>
        <w:tc>
          <w:tcPr>
            <w:tcW w:w="558" w:type="pct"/>
            <w:vAlign w:val="center"/>
          </w:tcPr>
          <w:p w14:paraId="5388089A" w14:textId="77777777" w:rsidR="00A5436A" w:rsidRDefault="00A5436A" w:rsidP="00C748A4">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348" w:type="pct"/>
            <w:vAlign w:val="center"/>
          </w:tcPr>
          <w:p w14:paraId="5388089B" w14:textId="77777777" w:rsidR="00A5436A" w:rsidRDefault="00A5436A" w:rsidP="00C748A4">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855" w:type="pct"/>
            <w:vAlign w:val="center"/>
          </w:tcPr>
          <w:p w14:paraId="5388089E" w14:textId="77777777" w:rsidR="00A5436A" w:rsidRDefault="00A5436A" w:rsidP="00C748A4">
            <w:pPr>
              <w:jc w:val="center"/>
              <w:cnfStyle w:val="100000000000" w:firstRow="1" w:lastRow="0" w:firstColumn="0" w:lastColumn="0" w:oddVBand="0" w:evenVBand="0" w:oddHBand="0" w:evenHBand="0" w:firstRowFirstColumn="0" w:firstRowLastColumn="0" w:lastRowFirstColumn="0" w:lastRowLastColumn="0"/>
            </w:pPr>
            <w:r>
              <w:t>Loan Type</w:t>
            </w:r>
          </w:p>
        </w:tc>
        <w:tc>
          <w:tcPr>
            <w:tcW w:w="855" w:type="pct"/>
            <w:vAlign w:val="center"/>
          </w:tcPr>
          <w:p w14:paraId="5388089F" w14:textId="77777777" w:rsidR="00A5436A" w:rsidRDefault="00A5436A" w:rsidP="00C748A4">
            <w:pPr>
              <w:jc w:val="center"/>
              <w:cnfStyle w:val="100000000000" w:firstRow="1" w:lastRow="0" w:firstColumn="0" w:lastColumn="0" w:oddVBand="0" w:evenVBand="0" w:oddHBand="0" w:evenHBand="0" w:firstRowFirstColumn="0" w:firstRowLastColumn="0" w:lastRowFirstColumn="0" w:lastRowLastColumn="0"/>
            </w:pPr>
            <w:r>
              <w:t>Property</w:t>
            </w:r>
          </w:p>
        </w:tc>
        <w:tc>
          <w:tcPr>
            <w:tcW w:w="526" w:type="pct"/>
          </w:tcPr>
          <w:p w14:paraId="680BF880" w14:textId="77777777" w:rsidR="00A5436A" w:rsidRDefault="00A5436A" w:rsidP="00C748A4">
            <w:pPr>
              <w:jc w:val="center"/>
              <w:cnfStyle w:val="100000000000" w:firstRow="1" w:lastRow="0" w:firstColumn="0" w:lastColumn="0" w:oddVBand="0" w:evenVBand="0" w:oddHBand="0" w:evenHBand="0" w:firstRowFirstColumn="0" w:firstRowLastColumn="0" w:lastRowFirstColumn="0" w:lastRowLastColumn="0"/>
            </w:pPr>
          </w:p>
          <w:p w14:paraId="314DB2EC" w14:textId="2AE32B97" w:rsidR="00A5436A" w:rsidRDefault="00A5436A" w:rsidP="00C748A4">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26" w:type="pct"/>
            <w:vAlign w:val="center"/>
          </w:tcPr>
          <w:p w14:paraId="538808A1" w14:textId="7E201EE2" w:rsidR="00A5436A" w:rsidRDefault="00A5436A" w:rsidP="00C748A4">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398" w:type="pct"/>
            <w:vAlign w:val="center"/>
          </w:tcPr>
          <w:p w14:paraId="584F7113" w14:textId="77777777" w:rsidR="00A5436A" w:rsidRDefault="00A5436A" w:rsidP="00654057">
            <w:pPr>
              <w:jc w:val="center"/>
              <w:cnfStyle w:val="100000000000" w:firstRow="1" w:lastRow="0" w:firstColumn="0" w:lastColumn="0" w:oddVBand="0" w:evenVBand="0" w:oddHBand="0" w:evenHBand="0" w:firstRowFirstColumn="0" w:firstRowLastColumn="0" w:lastRowFirstColumn="0" w:lastRowLastColumn="0"/>
            </w:pPr>
          </w:p>
          <w:p w14:paraId="5958AC0E" w14:textId="305CBD4A" w:rsidR="00A5436A" w:rsidRDefault="00A5436A" w:rsidP="00654057">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23" w:type="pct"/>
            <w:vAlign w:val="center"/>
          </w:tcPr>
          <w:p w14:paraId="7AB1D5FE" w14:textId="77777777" w:rsidR="00A5436A" w:rsidRDefault="00A5436A" w:rsidP="00654057">
            <w:pPr>
              <w:jc w:val="center"/>
              <w:cnfStyle w:val="100000000000" w:firstRow="1" w:lastRow="0" w:firstColumn="0" w:lastColumn="0" w:oddVBand="0" w:evenVBand="0" w:oddHBand="0" w:evenHBand="0" w:firstRowFirstColumn="0" w:firstRowLastColumn="0" w:lastRowFirstColumn="0" w:lastRowLastColumn="0"/>
            </w:pPr>
          </w:p>
          <w:p w14:paraId="272B9106" w14:textId="70D68198" w:rsidR="00A5436A" w:rsidRDefault="00A5436A" w:rsidP="00654057">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E46246" w14:paraId="538808AE" w14:textId="4D6768D2" w:rsidTr="00A759A4">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511" w:type="pct"/>
            <w:vAlign w:val="center"/>
          </w:tcPr>
          <w:p w14:paraId="538808A4" w14:textId="1A2E7CAB" w:rsidR="00E46246" w:rsidRDefault="00E46246" w:rsidP="00C748A4">
            <w:pPr>
              <w:jc w:val="center"/>
            </w:pPr>
            <w:r>
              <w:t>Initial Disclosure</w:t>
            </w:r>
          </w:p>
        </w:tc>
        <w:tc>
          <w:tcPr>
            <w:tcW w:w="558" w:type="pct"/>
            <w:vAlign w:val="center"/>
          </w:tcPr>
          <w:p w14:paraId="538808A5" w14:textId="77777777" w:rsidR="00E46246" w:rsidRDefault="00E46246" w:rsidP="00C748A4">
            <w:pPr>
              <w:jc w:val="center"/>
              <w:cnfStyle w:val="000000100000" w:firstRow="0" w:lastRow="0" w:firstColumn="0" w:lastColumn="0" w:oddVBand="0" w:evenVBand="0" w:oddHBand="1" w:evenHBand="0" w:firstRowFirstColumn="0" w:firstRowLastColumn="0" w:lastRowFirstColumn="0" w:lastRowLastColumn="0"/>
            </w:pPr>
            <w:r>
              <w:t>Copy of Appraisal Report Notice</w:t>
            </w:r>
          </w:p>
        </w:tc>
        <w:tc>
          <w:tcPr>
            <w:tcW w:w="348" w:type="pct"/>
            <w:vAlign w:val="center"/>
          </w:tcPr>
          <w:p w14:paraId="538808A6" w14:textId="77777777" w:rsidR="00E46246" w:rsidRDefault="00E46246" w:rsidP="00C748A4">
            <w:pPr>
              <w:jc w:val="center"/>
              <w:cnfStyle w:val="000000100000" w:firstRow="0" w:lastRow="0" w:firstColumn="0" w:lastColumn="0" w:oddVBand="0" w:evenVBand="0" w:oddHBand="1" w:evenHBand="0" w:firstRowFirstColumn="0" w:firstRowLastColumn="0" w:lastRowFirstColumn="0" w:lastRowLastColumn="0"/>
            </w:pPr>
            <w:r>
              <w:t>6</w:t>
            </w:r>
          </w:p>
        </w:tc>
        <w:tc>
          <w:tcPr>
            <w:tcW w:w="855" w:type="pct"/>
            <w:vAlign w:val="center"/>
          </w:tcPr>
          <w:p w14:paraId="538808A9" w14:textId="146614E9" w:rsidR="00E46246" w:rsidRDefault="00E46246" w:rsidP="00C748A4">
            <w:pPr>
              <w:jc w:val="center"/>
              <w:cnfStyle w:val="000000100000" w:firstRow="0" w:lastRow="0" w:firstColumn="0" w:lastColumn="0" w:oddVBand="0" w:evenVBand="0" w:oddHBand="1" w:evenHBand="0" w:firstRowFirstColumn="0" w:firstRowLastColumn="0" w:lastRowFirstColumn="0" w:lastRowLastColumn="0"/>
            </w:pPr>
            <w:r>
              <w:t>A loan transaction</w:t>
            </w:r>
          </w:p>
        </w:tc>
        <w:tc>
          <w:tcPr>
            <w:tcW w:w="855" w:type="pct"/>
            <w:vAlign w:val="center"/>
          </w:tcPr>
          <w:p w14:paraId="538808AA" w14:textId="374F4FAE" w:rsidR="00E46246" w:rsidRDefault="00E46246" w:rsidP="00C748A4">
            <w:pPr>
              <w:jc w:val="center"/>
              <w:cnfStyle w:val="000000100000" w:firstRow="0" w:lastRow="0" w:firstColumn="0" w:lastColumn="0" w:oddVBand="0" w:evenVBand="0" w:oddHBand="1" w:evenHBand="0" w:firstRowFirstColumn="0" w:firstRowLastColumn="0" w:lastRowFirstColumn="0" w:lastRowLastColumn="0"/>
            </w:pPr>
            <w:r>
              <w:t>Residential real property</w:t>
            </w:r>
          </w:p>
        </w:tc>
        <w:tc>
          <w:tcPr>
            <w:tcW w:w="526" w:type="pct"/>
            <w:vAlign w:val="center"/>
          </w:tcPr>
          <w:p w14:paraId="02362D5B" w14:textId="4460C3C0" w:rsidR="00E46246" w:rsidRDefault="00E46246" w:rsidP="00C748A4">
            <w:pPr>
              <w:jc w:val="center"/>
              <w:cnfStyle w:val="000000100000" w:firstRow="0" w:lastRow="0" w:firstColumn="0" w:lastColumn="0" w:oddVBand="0" w:evenVBand="0" w:oddHBand="1" w:evenHBand="0" w:firstRowFirstColumn="0" w:firstRowLastColumn="0" w:lastRowFirstColumn="0" w:lastRowLastColumn="0"/>
            </w:pPr>
            <w:r>
              <w:t>Within 15 days after lender receives the written application.</w:t>
            </w:r>
          </w:p>
        </w:tc>
        <w:tc>
          <w:tcPr>
            <w:tcW w:w="526" w:type="pct"/>
            <w:vAlign w:val="center"/>
          </w:tcPr>
          <w:p w14:paraId="538808AC" w14:textId="15F57B45" w:rsidR="00E46246" w:rsidRDefault="00D3711F" w:rsidP="00C748A4">
            <w:pPr>
              <w:jc w:val="center"/>
              <w:cnfStyle w:val="000000100000" w:firstRow="0" w:lastRow="0" w:firstColumn="0" w:lastColumn="0" w:oddVBand="0" w:evenVBand="0" w:oddHBand="1" w:evenHBand="0" w:firstRowFirstColumn="0" w:firstRowLastColumn="0" w:lastRowFirstColumn="0" w:lastRowLastColumn="0"/>
            </w:pPr>
            <w:r>
              <w:t>C</w:t>
            </w:r>
            <w:r w:rsidRPr="00D3711F">
              <w:rPr>
                <w:sz w:val="18"/>
              </w:rPr>
              <w:t>AL</w:t>
            </w:r>
            <w:r>
              <w:t>. B</w:t>
            </w:r>
            <w:r w:rsidRPr="00D3711F">
              <w:rPr>
                <w:sz w:val="18"/>
              </w:rPr>
              <w:t>US</w:t>
            </w:r>
            <w:r>
              <w:t>. &amp; P</w:t>
            </w:r>
            <w:r w:rsidRPr="00D3711F">
              <w:rPr>
                <w:sz w:val="18"/>
              </w:rPr>
              <w:t>ROF</w:t>
            </w:r>
            <w:r>
              <w:t>. C</w:t>
            </w:r>
            <w:r w:rsidRPr="00D3711F">
              <w:rPr>
                <w:sz w:val="18"/>
              </w:rPr>
              <w:t>ODE</w:t>
            </w:r>
            <w:r w:rsidR="00E46246">
              <w:t xml:space="preserve"> §</w:t>
            </w:r>
            <w:r w:rsidR="005331B2">
              <w:t xml:space="preserve"> </w:t>
            </w:r>
            <w:hyperlink r:id="rId102" w:history="1">
              <w:r w:rsidR="00E46246" w:rsidRPr="0058520D">
                <w:rPr>
                  <w:rStyle w:val="Hyperlink"/>
                </w:rPr>
                <w:t>11423</w:t>
              </w:r>
            </w:hyperlink>
            <w:r>
              <w:rPr>
                <w:rStyle w:val="Hyperlink"/>
              </w:rPr>
              <w:t xml:space="preserve"> </w:t>
            </w:r>
            <w:r>
              <w:t>(West 2012)</w:t>
            </w:r>
          </w:p>
        </w:tc>
        <w:tc>
          <w:tcPr>
            <w:tcW w:w="398" w:type="pct"/>
            <w:vAlign w:val="center"/>
          </w:tcPr>
          <w:p w14:paraId="1AF9D6B1" w14:textId="3ED351F8" w:rsidR="00E46246" w:rsidRDefault="00E46246" w:rsidP="00654057">
            <w:pPr>
              <w:jc w:val="center"/>
              <w:cnfStyle w:val="000000100000" w:firstRow="0" w:lastRow="0" w:firstColumn="0" w:lastColumn="0" w:oddVBand="0" w:evenVBand="0" w:oddHBand="1" w:evenHBand="0" w:firstRowFirstColumn="0" w:firstRowLastColumn="0" w:lastRowFirstColumn="0" w:lastRowLastColumn="0"/>
            </w:pPr>
            <w:r>
              <w:t>No</w:t>
            </w:r>
          </w:p>
        </w:tc>
        <w:tc>
          <w:tcPr>
            <w:tcW w:w="423" w:type="pct"/>
            <w:vAlign w:val="center"/>
          </w:tcPr>
          <w:p w14:paraId="132D31BC" w14:textId="4BFC7D38" w:rsidR="00E46246" w:rsidRDefault="00E46246" w:rsidP="00654057">
            <w:pPr>
              <w:jc w:val="center"/>
              <w:cnfStyle w:val="000000100000" w:firstRow="0" w:lastRow="0" w:firstColumn="0" w:lastColumn="0" w:oddVBand="0" w:evenVBand="0" w:oddHBand="1" w:evenHBand="0" w:firstRowFirstColumn="0" w:firstRowLastColumn="0" w:lastRowFirstColumn="0" w:lastRowLastColumn="0"/>
            </w:pPr>
            <w:r>
              <w:t>No</w:t>
            </w:r>
          </w:p>
        </w:tc>
      </w:tr>
      <w:tr w:rsidR="00E46246" w14:paraId="538808CE" w14:textId="47D9ACEC" w:rsidTr="00A759A4">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538808C4" w14:textId="047162AC" w:rsidR="00E46246" w:rsidRDefault="00E46246" w:rsidP="00C748A4">
            <w:pPr>
              <w:jc w:val="center"/>
            </w:pPr>
            <w:r>
              <w:t>Initial Disclosure</w:t>
            </w:r>
          </w:p>
        </w:tc>
        <w:tc>
          <w:tcPr>
            <w:tcW w:w="558" w:type="pct"/>
            <w:vAlign w:val="center"/>
          </w:tcPr>
          <w:p w14:paraId="538808C5" w14:textId="77777777" w:rsidR="00E46246" w:rsidRDefault="00E46246" w:rsidP="00C748A4">
            <w:pPr>
              <w:jc w:val="center"/>
              <w:cnfStyle w:val="000000010000" w:firstRow="0" w:lastRow="0" w:firstColumn="0" w:lastColumn="0" w:oddVBand="0" w:evenVBand="0" w:oddHBand="0" w:evenHBand="1" w:firstRowFirstColumn="0" w:firstRowLastColumn="0" w:lastRowFirstColumn="0" w:lastRowLastColumn="0"/>
            </w:pPr>
            <w:r>
              <w:t>CA Impound Account Statement</w:t>
            </w:r>
          </w:p>
        </w:tc>
        <w:tc>
          <w:tcPr>
            <w:tcW w:w="348" w:type="pct"/>
            <w:vAlign w:val="center"/>
          </w:tcPr>
          <w:p w14:paraId="538808C6" w14:textId="77777777" w:rsidR="00E46246" w:rsidRDefault="00E46246" w:rsidP="00C748A4">
            <w:pPr>
              <w:jc w:val="center"/>
              <w:cnfStyle w:val="000000010000" w:firstRow="0" w:lastRow="0" w:firstColumn="0" w:lastColumn="0" w:oddVBand="0" w:evenVBand="0" w:oddHBand="0" w:evenHBand="1" w:firstRowFirstColumn="0" w:firstRowLastColumn="0" w:lastRowFirstColumn="0" w:lastRowLastColumn="0"/>
            </w:pPr>
            <w:r>
              <w:t>1231</w:t>
            </w:r>
          </w:p>
        </w:tc>
        <w:tc>
          <w:tcPr>
            <w:tcW w:w="855" w:type="pct"/>
            <w:vAlign w:val="center"/>
          </w:tcPr>
          <w:p w14:paraId="538808C9" w14:textId="34DC514D" w:rsidR="00E46246" w:rsidRDefault="00E46246" w:rsidP="00C748A4">
            <w:pPr>
              <w:jc w:val="center"/>
              <w:cnfStyle w:val="000000010000" w:firstRow="0" w:lastRow="0" w:firstColumn="0" w:lastColumn="0" w:oddVBand="0" w:evenVBand="0" w:oddHBand="0" w:evenHBand="1" w:firstRowFirstColumn="0" w:firstRowLastColumn="0" w:lastRowFirstColumn="0" w:lastRowLastColumn="0"/>
            </w:pPr>
            <w:r>
              <w:t>A loan secured by a deed of trust or mortgage</w:t>
            </w:r>
          </w:p>
        </w:tc>
        <w:tc>
          <w:tcPr>
            <w:tcW w:w="855" w:type="pct"/>
            <w:vAlign w:val="center"/>
          </w:tcPr>
          <w:p w14:paraId="538808CA" w14:textId="2B984C0D" w:rsidR="00E46246" w:rsidRDefault="00E46246" w:rsidP="00C748A4">
            <w:pPr>
              <w:jc w:val="center"/>
              <w:cnfStyle w:val="000000010000" w:firstRow="0" w:lastRow="0" w:firstColumn="0" w:lastColumn="0" w:oddVBand="0" w:evenVBand="0" w:oddHBand="0" w:evenHBand="1" w:firstRowFirstColumn="0" w:firstRowLastColumn="0" w:lastRowFirstColumn="0" w:lastRowLastColumn="0"/>
            </w:pPr>
            <w:r>
              <w:t>Real property that contains a single-family dwelling that will be occupied by the owner within 90 days of closing.</w:t>
            </w:r>
          </w:p>
        </w:tc>
        <w:tc>
          <w:tcPr>
            <w:tcW w:w="526" w:type="pct"/>
            <w:vAlign w:val="center"/>
          </w:tcPr>
          <w:p w14:paraId="2D1616FA" w14:textId="4F428786" w:rsidR="00E46246" w:rsidRDefault="00E46246" w:rsidP="00C748A4">
            <w:pPr>
              <w:jc w:val="center"/>
              <w:cnfStyle w:val="000000010000" w:firstRow="0" w:lastRow="0" w:firstColumn="0" w:lastColumn="0" w:oddVBand="0" w:evenVBand="0" w:oddHBand="0" w:evenHBand="1" w:firstRowFirstColumn="0" w:firstRowLastColumn="0" w:lastRowFirstColumn="0" w:lastRowLastColumn="0"/>
            </w:pPr>
            <w:r>
              <w:t>Prior to the execution of the loan or sales agreement.</w:t>
            </w:r>
          </w:p>
        </w:tc>
        <w:tc>
          <w:tcPr>
            <w:tcW w:w="526" w:type="pct"/>
            <w:vAlign w:val="center"/>
          </w:tcPr>
          <w:p w14:paraId="538808CC" w14:textId="06D0DE86" w:rsidR="00E46246" w:rsidRDefault="004151BF" w:rsidP="00064CC1">
            <w:pPr>
              <w:jc w:val="center"/>
              <w:cnfStyle w:val="000000010000" w:firstRow="0" w:lastRow="0" w:firstColumn="0" w:lastColumn="0" w:oddVBand="0" w:evenVBand="0" w:oddHBand="0" w:evenHBand="1" w:firstRowFirstColumn="0" w:firstRowLastColumn="0" w:lastRowFirstColumn="0" w:lastRowLastColumn="0"/>
            </w:pPr>
            <w:r>
              <w:t>C</w:t>
            </w:r>
            <w:r w:rsidRPr="00D3711F">
              <w:rPr>
                <w:sz w:val="18"/>
              </w:rPr>
              <w:t>AL</w:t>
            </w:r>
            <w:r>
              <w:t>.</w:t>
            </w:r>
            <w:r w:rsidR="00E46246">
              <w:t xml:space="preserve"> </w:t>
            </w:r>
            <w:r>
              <w:t>C</w:t>
            </w:r>
            <w:r w:rsidRPr="004151BF">
              <w:rPr>
                <w:sz w:val="18"/>
              </w:rPr>
              <w:t>IV</w:t>
            </w:r>
            <w:r w:rsidR="00E46246">
              <w:t>. C</w:t>
            </w:r>
            <w:r w:rsidRPr="004151BF">
              <w:rPr>
                <w:sz w:val="18"/>
              </w:rPr>
              <w:t>ODE</w:t>
            </w:r>
            <w:r w:rsidR="00E46246">
              <w:t xml:space="preserve"> §</w:t>
            </w:r>
            <w:r w:rsidR="005331B2">
              <w:t xml:space="preserve"> </w:t>
            </w:r>
            <w:hyperlink r:id="rId103" w:history="1">
              <w:r w:rsidR="00064CC1" w:rsidRPr="00064CC1">
                <w:rPr>
                  <w:rStyle w:val="Hyperlink"/>
                </w:rPr>
                <w:t>2954(a)</w:t>
              </w:r>
            </w:hyperlink>
            <w:r w:rsidR="00064CC1">
              <w:t xml:space="preserve"> (</w:t>
            </w:r>
            <w:r w:rsidR="00BA6512">
              <w:t>West 2012)</w:t>
            </w:r>
          </w:p>
        </w:tc>
        <w:tc>
          <w:tcPr>
            <w:tcW w:w="398" w:type="pct"/>
            <w:vAlign w:val="center"/>
          </w:tcPr>
          <w:p w14:paraId="18C79F48" w14:textId="036B23A1" w:rsidR="00E46246" w:rsidRDefault="00E46246" w:rsidP="00654057">
            <w:pPr>
              <w:jc w:val="center"/>
              <w:cnfStyle w:val="000000010000" w:firstRow="0" w:lastRow="0" w:firstColumn="0" w:lastColumn="0" w:oddVBand="0" w:evenVBand="0" w:oddHBand="0" w:evenHBand="1" w:firstRowFirstColumn="0" w:firstRowLastColumn="0" w:lastRowFirstColumn="0" w:lastRowLastColumn="0"/>
            </w:pPr>
            <w:r>
              <w:t>No</w:t>
            </w:r>
          </w:p>
        </w:tc>
        <w:tc>
          <w:tcPr>
            <w:tcW w:w="423" w:type="pct"/>
            <w:vAlign w:val="center"/>
          </w:tcPr>
          <w:p w14:paraId="04CBB959" w14:textId="40429A06" w:rsidR="00E46246" w:rsidRDefault="00E46246" w:rsidP="00654057">
            <w:pPr>
              <w:jc w:val="center"/>
              <w:cnfStyle w:val="000000010000" w:firstRow="0" w:lastRow="0" w:firstColumn="0" w:lastColumn="0" w:oddVBand="0" w:evenVBand="0" w:oddHBand="0" w:evenHBand="1" w:firstRowFirstColumn="0" w:firstRowLastColumn="0" w:lastRowFirstColumn="0" w:lastRowLastColumn="0"/>
            </w:pPr>
            <w:r>
              <w:t>No</w:t>
            </w:r>
          </w:p>
        </w:tc>
      </w:tr>
      <w:tr w:rsidR="00E46246" w14:paraId="538808FA" w14:textId="1692361E" w:rsidTr="00A759A4">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538808F0" w14:textId="0CE31CF4" w:rsidR="00E46246" w:rsidRDefault="00E46246" w:rsidP="00C748A4">
            <w:pPr>
              <w:jc w:val="center"/>
            </w:pPr>
            <w:r>
              <w:t>Initial Disclosure</w:t>
            </w:r>
          </w:p>
        </w:tc>
        <w:tc>
          <w:tcPr>
            <w:tcW w:w="558" w:type="pct"/>
            <w:vAlign w:val="center"/>
          </w:tcPr>
          <w:p w14:paraId="538808F1" w14:textId="77777777" w:rsidR="00E46246" w:rsidRDefault="00E46246" w:rsidP="00C748A4">
            <w:pPr>
              <w:jc w:val="center"/>
              <w:cnfStyle w:val="000000100000" w:firstRow="0" w:lastRow="0" w:firstColumn="0" w:lastColumn="0" w:oddVBand="0" w:evenVBand="0" w:oddHBand="1" w:evenHBand="0" w:firstRowFirstColumn="0" w:firstRowLastColumn="0" w:lastRowFirstColumn="0" w:lastRowLastColumn="0"/>
            </w:pPr>
            <w:r>
              <w:t>CA Disclosure Receipt</w:t>
            </w:r>
          </w:p>
        </w:tc>
        <w:tc>
          <w:tcPr>
            <w:tcW w:w="348" w:type="pct"/>
            <w:vAlign w:val="center"/>
          </w:tcPr>
          <w:p w14:paraId="538808F2" w14:textId="77777777" w:rsidR="00E46246" w:rsidRDefault="00E46246" w:rsidP="00C748A4">
            <w:pPr>
              <w:jc w:val="center"/>
              <w:cnfStyle w:val="000000100000" w:firstRow="0" w:lastRow="0" w:firstColumn="0" w:lastColumn="0" w:oddVBand="0" w:evenVBand="0" w:oddHBand="1" w:evenHBand="0" w:firstRowFirstColumn="0" w:firstRowLastColumn="0" w:lastRowFirstColumn="0" w:lastRowLastColumn="0"/>
            </w:pPr>
            <w:r>
              <w:t>2687</w:t>
            </w:r>
          </w:p>
        </w:tc>
        <w:tc>
          <w:tcPr>
            <w:tcW w:w="855" w:type="pct"/>
            <w:vAlign w:val="center"/>
          </w:tcPr>
          <w:p w14:paraId="538808F5" w14:textId="4B26FFB4" w:rsidR="00E46246" w:rsidRDefault="00E46246" w:rsidP="00C748A4">
            <w:pPr>
              <w:jc w:val="center"/>
              <w:cnfStyle w:val="000000100000" w:firstRow="0" w:lastRow="0" w:firstColumn="0" w:lastColumn="0" w:oddVBand="0" w:evenVBand="0" w:oddHBand="1" w:evenHBand="0" w:firstRowFirstColumn="0" w:firstRowLastColumn="0" w:lastRowFirstColumn="0" w:lastRowLastColumn="0"/>
            </w:pPr>
            <w:r>
              <w:t>A federally regulated residential mortgage loan, including a loan made to finance construction of a 1- to 4- family dwelling.</w:t>
            </w:r>
          </w:p>
        </w:tc>
        <w:tc>
          <w:tcPr>
            <w:tcW w:w="855" w:type="pct"/>
            <w:vAlign w:val="center"/>
          </w:tcPr>
          <w:p w14:paraId="538808F6" w14:textId="2A820DDA" w:rsidR="00E46246" w:rsidRDefault="00E46246" w:rsidP="00C748A4">
            <w:pPr>
              <w:jc w:val="center"/>
              <w:cnfStyle w:val="000000100000" w:firstRow="0" w:lastRow="0" w:firstColumn="0" w:lastColumn="0" w:oddVBand="0" w:evenVBand="0" w:oddHBand="1" w:evenHBand="0" w:firstRowFirstColumn="0" w:firstRowLastColumn="0" w:lastRowFirstColumn="0" w:lastRowLastColumn="0"/>
            </w:pPr>
            <w:r>
              <w:t>Dwellings or residential real property</w:t>
            </w:r>
          </w:p>
        </w:tc>
        <w:tc>
          <w:tcPr>
            <w:tcW w:w="526" w:type="pct"/>
            <w:vAlign w:val="center"/>
          </w:tcPr>
          <w:p w14:paraId="117E0B1B" w14:textId="4655F34D" w:rsidR="00E46246" w:rsidRDefault="00E46246" w:rsidP="00C748A4">
            <w:pPr>
              <w:jc w:val="center"/>
              <w:cnfStyle w:val="000000100000" w:firstRow="0" w:lastRow="0" w:firstColumn="0" w:lastColumn="0" w:oddVBand="0" w:evenVBand="0" w:oddHBand="1" w:evenHBand="0" w:firstRowFirstColumn="0" w:firstRowLastColumn="0" w:lastRowFirstColumn="0" w:lastRowLastColumn="0"/>
            </w:pPr>
            <w:r>
              <w:t>With forms furnished for application</w:t>
            </w:r>
          </w:p>
        </w:tc>
        <w:tc>
          <w:tcPr>
            <w:tcW w:w="526" w:type="pct"/>
            <w:vAlign w:val="center"/>
          </w:tcPr>
          <w:p w14:paraId="538808F8" w14:textId="6417F9A3" w:rsidR="00E46246" w:rsidRDefault="00BA6512" w:rsidP="00D43A31">
            <w:pPr>
              <w:jc w:val="center"/>
              <w:cnfStyle w:val="000000100000" w:firstRow="0" w:lastRow="0" w:firstColumn="0" w:lastColumn="0" w:oddVBand="0" w:evenVBand="0" w:oddHBand="1" w:evenHBand="0" w:firstRowFirstColumn="0" w:firstRowLastColumn="0" w:lastRowFirstColumn="0" w:lastRowLastColumn="0"/>
            </w:pPr>
            <w:r>
              <w:t>C</w:t>
            </w:r>
            <w:r w:rsidRPr="00D3711F">
              <w:rPr>
                <w:sz w:val="18"/>
              </w:rPr>
              <w:t>AL</w:t>
            </w:r>
            <w:r>
              <w:t>. B</w:t>
            </w:r>
            <w:r w:rsidRPr="00D3711F">
              <w:rPr>
                <w:sz w:val="18"/>
              </w:rPr>
              <w:t>US</w:t>
            </w:r>
            <w:r>
              <w:t>. &amp; P</w:t>
            </w:r>
            <w:r w:rsidRPr="00D3711F">
              <w:rPr>
                <w:sz w:val="18"/>
              </w:rPr>
              <w:t>ROF</w:t>
            </w:r>
            <w:r>
              <w:t>. C</w:t>
            </w:r>
            <w:r w:rsidRPr="00D3711F">
              <w:rPr>
                <w:sz w:val="18"/>
              </w:rPr>
              <w:t>ODE</w:t>
            </w:r>
            <w:r>
              <w:t xml:space="preserve"> </w:t>
            </w:r>
            <w:r w:rsidR="00E46246">
              <w:t>§</w:t>
            </w:r>
            <w:r w:rsidR="005331B2">
              <w:t xml:space="preserve"> </w:t>
            </w:r>
            <w:hyperlink r:id="rId104" w:history="1">
              <w:r w:rsidR="00E46246" w:rsidRPr="00D43A31">
                <w:rPr>
                  <w:rStyle w:val="Hyperlink"/>
                </w:rPr>
                <w:t>10240(c)</w:t>
              </w:r>
            </w:hyperlink>
            <w:r>
              <w:rPr>
                <w:rStyle w:val="Hyperlink"/>
              </w:rPr>
              <w:t xml:space="preserve"> </w:t>
            </w:r>
            <w:r>
              <w:t>(West 2012)</w:t>
            </w:r>
            <w:r w:rsidR="00E46246">
              <w:t xml:space="preserve">; </w:t>
            </w:r>
            <w:r w:rsidR="00D94439">
              <w:t>C</w:t>
            </w:r>
            <w:r w:rsidR="00D94439" w:rsidRPr="00D94439">
              <w:rPr>
                <w:sz w:val="18"/>
              </w:rPr>
              <w:t>AL</w:t>
            </w:r>
            <w:r w:rsidR="00D94439">
              <w:t>. C</w:t>
            </w:r>
            <w:r w:rsidR="00D94439" w:rsidRPr="00D94439">
              <w:rPr>
                <w:sz w:val="18"/>
              </w:rPr>
              <w:t>ODE</w:t>
            </w:r>
            <w:r w:rsidR="00D94439">
              <w:t xml:space="preserve"> R</w:t>
            </w:r>
            <w:r w:rsidR="00D94439" w:rsidRPr="00D94439">
              <w:rPr>
                <w:sz w:val="18"/>
              </w:rPr>
              <w:t>EGS</w:t>
            </w:r>
            <w:r w:rsidR="00D94439">
              <w:t>. tit.</w:t>
            </w:r>
            <w:r w:rsidR="00E46246">
              <w:t xml:space="preserve"> 10, §</w:t>
            </w:r>
            <w:r w:rsidR="005331B2">
              <w:t xml:space="preserve"> </w:t>
            </w:r>
            <w:hyperlink r:id="rId105" w:history="1">
              <w:r w:rsidR="00E46246" w:rsidRPr="00D43A31">
                <w:rPr>
                  <w:rStyle w:val="Hyperlink"/>
                </w:rPr>
                <w:t>1950.20</w:t>
              </w:r>
              <w:r w:rsidR="00D43A31" w:rsidRPr="00D43A31">
                <w:rPr>
                  <w:rStyle w:val="Hyperlink"/>
                </w:rPr>
                <w:t>4</w:t>
              </w:r>
            </w:hyperlink>
            <w:r w:rsidR="00D43A31">
              <w:t xml:space="preserve"> </w:t>
            </w:r>
            <w:r w:rsidR="00D94439">
              <w:t>(2013)</w:t>
            </w:r>
          </w:p>
        </w:tc>
        <w:tc>
          <w:tcPr>
            <w:tcW w:w="398" w:type="pct"/>
            <w:vAlign w:val="center"/>
          </w:tcPr>
          <w:p w14:paraId="69372C08" w14:textId="1BAD9CA9" w:rsidR="00E46246" w:rsidRPr="00B2264A" w:rsidRDefault="00E46246" w:rsidP="00654057">
            <w:pPr>
              <w:jc w:val="center"/>
              <w:cnfStyle w:val="000000100000" w:firstRow="0" w:lastRow="0" w:firstColumn="0" w:lastColumn="0" w:oddVBand="0" w:evenVBand="0" w:oddHBand="1" w:evenHBand="0" w:firstRowFirstColumn="0" w:firstRowLastColumn="0" w:lastRowFirstColumn="0" w:lastRowLastColumn="0"/>
              <w:rPr>
                <w:b/>
              </w:rPr>
            </w:pPr>
            <w:r w:rsidRPr="00B2264A">
              <w:rPr>
                <w:b/>
              </w:rPr>
              <w:t>Yes</w:t>
            </w:r>
          </w:p>
        </w:tc>
        <w:tc>
          <w:tcPr>
            <w:tcW w:w="423" w:type="pct"/>
            <w:vAlign w:val="center"/>
          </w:tcPr>
          <w:p w14:paraId="0232EBE1" w14:textId="6E5FBBC9" w:rsidR="00E46246" w:rsidRDefault="00E46246" w:rsidP="00654057">
            <w:pPr>
              <w:jc w:val="center"/>
              <w:cnfStyle w:val="000000100000" w:firstRow="0" w:lastRow="0" w:firstColumn="0" w:lastColumn="0" w:oddVBand="0" w:evenVBand="0" w:oddHBand="1" w:evenHBand="0" w:firstRowFirstColumn="0" w:firstRowLastColumn="0" w:lastRowFirstColumn="0" w:lastRowLastColumn="0"/>
            </w:pPr>
            <w:r>
              <w:t>No</w:t>
            </w:r>
          </w:p>
        </w:tc>
      </w:tr>
      <w:tr w:rsidR="00E46246" w14:paraId="5388090F" w14:textId="768FB515" w:rsidTr="00A759A4">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53880905" w14:textId="7FDA8684" w:rsidR="00E46246" w:rsidRDefault="00E46246" w:rsidP="00C748A4">
            <w:pPr>
              <w:jc w:val="center"/>
            </w:pPr>
            <w:r>
              <w:t>Initial Disclosure</w:t>
            </w:r>
          </w:p>
        </w:tc>
        <w:tc>
          <w:tcPr>
            <w:tcW w:w="558" w:type="pct"/>
            <w:vAlign w:val="center"/>
          </w:tcPr>
          <w:p w14:paraId="53880906" w14:textId="77777777" w:rsidR="00E46246" w:rsidRDefault="00E46246" w:rsidP="00C748A4">
            <w:pPr>
              <w:jc w:val="center"/>
              <w:cnfStyle w:val="000000010000" w:firstRow="0" w:lastRow="0" w:firstColumn="0" w:lastColumn="0" w:oddVBand="0" w:evenVBand="0" w:oddHBand="0" w:evenHBand="1" w:firstRowFirstColumn="0" w:firstRowLastColumn="0" w:lastRowFirstColumn="0" w:lastRowLastColumn="0"/>
            </w:pPr>
            <w:r>
              <w:t>CA Mortgage Brokerage Agreement</w:t>
            </w:r>
          </w:p>
        </w:tc>
        <w:tc>
          <w:tcPr>
            <w:tcW w:w="348" w:type="pct"/>
            <w:vAlign w:val="center"/>
          </w:tcPr>
          <w:p w14:paraId="53880907" w14:textId="77777777" w:rsidR="00E46246" w:rsidRDefault="00E46246" w:rsidP="00C748A4">
            <w:pPr>
              <w:jc w:val="center"/>
              <w:cnfStyle w:val="000000010000" w:firstRow="0" w:lastRow="0" w:firstColumn="0" w:lastColumn="0" w:oddVBand="0" w:evenVBand="0" w:oddHBand="0" w:evenHBand="1" w:firstRowFirstColumn="0" w:firstRowLastColumn="0" w:lastRowFirstColumn="0" w:lastRowLastColumn="0"/>
            </w:pPr>
            <w:r>
              <w:t>2784</w:t>
            </w:r>
          </w:p>
        </w:tc>
        <w:tc>
          <w:tcPr>
            <w:tcW w:w="855" w:type="pct"/>
            <w:vAlign w:val="center"/>
          </w:tcPr>
          <w:p w14:paraId="5388090A" w14:textId="7F3B1C56" w:rsidR="00E46246" w:rsidRDefault="00E46246" w:rsidP="00C748A4">
            <w:pPr>
              <w:jc w:val="center"/>
              <w:cnfStyle w:val="000000010000" w:firstRow="0" w:lastRow="0" w:firstColumn="0" w:lastColumn="0" w:oddVBand="0" w:evenVBand="0" w:oddHBand="0" w:evenHBand="1" w:firstRowFirstColumn="0" w:firstRowLastColumn="0" w:lastRowFirstColumn="0" w:lastRowLastColumn="0"/>
            </w:pPr>
            <w:r>
              <w:t>A federally related mortgage loan, including a construction loan</w:t>
            </w:r>
          </w:p>
        </w:tc>
        <w:tc>
          <w:tcPr>
            <w:tcW w:w="855" w:type="pct"/>
            <w:vAlign w:val="center"/>
          </w:tcPr>
          <w:p w14:paraId="5388090B" w14:textId="4F3E1892" w:rsidR="00E46246" w:rsidRDefault="00E46246" w:rsidP="00C748A4">
            <w:pPr>
              <w:jc w:val="center"/>
              <w:cnfStyle w:val="000000010000" w:firstRow="0" w:lastRow="0" w:firstColumn="0" w:lastColumn="0" w:oddVBand="0" w:evenVBand="0" w:oddHBand="0" w:evenHBand="1" w:firstRowFirstColumn="0" w:firstRowLastColumn="0" w:lastRowFirstColumn="0" w:lastRowLastColumn="0"/>
            </w:pPr>
            <w:r>
              <w:t>A structure designed principally for occupancy of from 1- to 4- families.</w:t>
            </w:r>
          </w:p>
        </w:tc>
        <w:tc>
          <w:tcPr>
            <w:tcW w:w="526" w:type="pct"/>
            <w:vAlign w:val="center"/>
          </w:tcPr>
          <w:p w14:paraId="6D62F3C1" w14:textId="6A639FB8" w:rsidR="00E46246" w:rsidRDefault="00E46246" w:rsidP="00C748A4">
            <w:pPr>
              <w:jc w:val="center"/>
              <w:cnfStyle w:val="000000010000" w:firstRow="0" w:lastRow="0" w:firstColumn="0" w:lastColumn="0" w:oddVBand="0" w:evenVBand="0" w:oddHBand="0" w:evenHBand="1" w:firstRowFirstColumn="0" w:firstRowLastColumn="0" w:lastRowFirstColumn="0" w:lastRowLastColumn="0"/>
            </w:pPr>
            <w:r>
              <w:t>As soon as practical after request for brokerage services</w:t>
            </w:r>
          </w:p>
        </w:tc>
        <w:tc>
          <w:tcPr>
            <w:tcW w:w="526" w:type="pct"/>
            <w:vAlign w:val="center"/>
          </w:tcPr>
          <w:p w14:paraId="5388090D" w14:textId="1E190337" w:rsidR="00E46246" w:rsidRDefault="005A06A2" w:rsidP="004F1738">
            <w:pPr>
              <w:jc w:val="center"/>
              <w:cnfStyle w:val="000000010000" w:firstRow="0" w:lastRow="0" w:firstColumn="0" w:lastColumn="0" w:oddVBand="0" w:evenVBand="0" w:oddHBand="0" w:evenHBand="1" w:firstRowFirstColumn="0" w:firstRowLastColumn="0" w:lastRowFirstColumn="0" w:lastRowLastColumn="0"/>
            </w:pPr>
            <w:r>
              <w:t>C</w:t>
            </w:r>
            <w:r w:rsidRPr="00D3711F">
              <w:rPr>
                <w:sz w:val="18"/>
              </w:rPr>
              <w:t>AL</w:t>
            </w:r>
            <w:r>
              <w:t>. F</w:t>
            </w:r>
            <w:r w:rsidRPr="005A06A2">
              <w:rPr>
                <w:sz w:val="18"/>
              </w:rPr>
              <w:t>IN</w:t>
            </w:r>
            <w:r>
              <w:t>. C</w:t>
            </w:r>
            <w:r w:rsidRPr="005A06A2">
              <w:rPr>
                <w:sz w:val="18"/>
              </w:rPr>
              <w:t>ODE</w:t>
            </w:r>
            <w:r>
              <w:t xml:space="preserve"> </w:t>
            </w:r>
            <w:r w:rsidR="00E46246">
              <w:t>§</w:t>
            </w:r>
            <w:r w:rsidR="005331B2">
              <w:t xml:space="preserve"> </w:t>
            </w:r>
            <w:hyperlink r:id="rId106" w:history="1">
              <w:r w:rsidR="00E46246" w:rsidRPr="00142AF5">
                <w:rPr>
                  <w:rStyle w:val="Hyperlink"/>
                </w:rPr>
                <w:t>5070</w:t>
              </w:r>
              <w:r w:rsidR="004F1738" w:rsidRPr="00142AF5">
                <w:rPr>
                  <w:rStyle w:val="Hyperlink"/>
                </w:rPr>
                <w:t>1(a)-(f)</w:t>
              </w:r>
            </w:hyperlink>
            <w:r w:rsidR="004F1738">
              <w:t xml:space="preserve"> </w:t>
            </w:r>
            <w:r w:rsidR="00BA6512">
              <w:t xml:space="preserve">(West 2012) </w:t>
            </w:r>
          </w:p>
        </w:tc>
        <w:tc>
          <w:tcPr>
            <w:tcW w:w="398" w:type="pct"/>
            <w:vAlign w:val="center"/>
          </w:tcPr>
          <w:p w14:paraId="36CCD484" w14:textId="053ECA54" w:rsidR="00E46246" w:rsidRDefault="00E46246" w:rsidP="00654057">
            <w:pPr>
              <w:jc w:val="center"/>
              <w:cnfStyle w:val="000000010000" w:firstRow="0" w:lastRow="0" w:firstColumn="0" w:lastColumn="0" w:oddVBand="0" w:evenVBand="0" w:oddHBand="0" w:evenHBand="1" w:firstRowFirstColumn="0" w:firstRowLastColumn="0" w:lastRowFirstColumn="0" w:lastRowLastColumn="0"/>
            </w:pPr>
            <w:r w:rsidRPr="00B2264A">
              <w:rPr>
                <w:b/>
              </w:rPr>
              <w:t>Yes</w:t>
            </w:r>
          </w:p>
        </w:tc>
        <w:tc>
          <w:tcPr>
            <w:tcW w:w="423" w:type="pct"/>
            <w:vAlign w:val="center"/>
          </w:tcPr>
          <w:p w14:paraId="0222D621" w14:textId="62AEB06B" w:rsidR="00E46246" w:rsidRPr="00E94C89" w:rsidRDefault="00E46246" w:rsidP="00654057">
            <w:pPr>
              <w:jc w:val="center"/>
              <w:cnfStyle w:val="000000010000" w:firstRow="0" w:lastRow="0" w:firstColumn="0" w:lastColumn="0" w:oddVBand="0" w:evenVBand="0" w:oddHBand="0" w:evenHBand="1" w:firstRowFirstColumn="0" w:firstRowLastColumn="0" w:lastRowFirstColumn="0" w:lastRowLastColumn="0"/>
              <w:rPr>
                <w:b/>
              </w:rPr>
            </w:pPr>
            <w:r>
              <w:rPr>
                <w:b/>
              </w:rPr>
              <w:t>Yes</w:t>
            </w:r>
          </w:p>
        </w:tc>
      </w:tr>
      <w:tr w:rsidR="00126D21" w14:paraId="5388091A" w14:textId="0D7D5EF9" w:rsidTr="00A759A4">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53880910" w14:textId="7D6779E6" w:rsidR="00126D21" w:rsidRDefault="00126D21" w:rsidP="00C748A4">
            <w:pPr>
              <w:jc w:val="center"/>
            </w:pPr>
            <w:r>
              <w:t>Initial Disclosure</w:t>
            </w:r>
          </w:p>
        </w:tc>
        <w:tc>
          <w:tcPr>
            <w:tcW w:w="558" w:type="pct"/>
            <w:vAlign w:val="center"/>
          </w:tcPr>
          <w:p w14:paraId="53880911" w14:textId="777777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CA Balloon Disclosure Regarding Extension of Credit</w:t>
            </w:r>
          </w:p>
        </w:tc>
        <w:tc>
          <w:tcPr>
            <w:tcW w:w="348" w:type="pct"/>
            <w:vAlign w:val="center"/>
          </w:tcPr>
          <w:p w14:paraId="53880912" w14:textId="777777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2786</w:t>
            </w:r>
          </w:p>
        </w:tc>
        <w:tc>
          <w:tcPr>
            <w:tcW w:w="855" w:type="pct"/>
            <w:vAlign w:val="center"/>
          </w:tcPr>
          <w:p w14:paraId="53880915" w14:textId="68F17444"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A loan secured by a dwelling, the principal of which is more than either $30,000 (first lien) or $20,000 (second lien), that contains a balloon payment.</w:t>
            </w:r>
          </w:p>
        </w:tc>
        <w:tc>
          <w:tcPr>
            <w:tcW w:w="855" w:type="pct"/>
            <w:vAlign w:val="center"/>
          </w:tcPr>
          <w:p w14:paraId="53880916" w14:textId="17E89A79"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A single dwelling unit in a condo or cooperative or a 1- to 4- family residential building.</w:t>
            </w:r>
          </w:p>
        </w:tc>
        <w:tc>
          <w:tcPr>
            <w:tcW w:w="526" w:type="pct"/>
            <w:vAlign w:val="center"/>
          </w:tcPr>
          <w:p w14:paraId="6F8A7B23" w14:textId="70A8E351"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Prior to closing</w:t>
            </w:r>
          </w:p>
        </w:tc>
        <w:tc>
          <w:tcPr>
            <w:tcW w:w="526" w:type="pct"/>
            <w:vAlign w:val="center"/>
          </w:tcPr>
          <w:p w14:paraId="53880918" w14:textId="7A5B5D58"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C</w:t>
            </w:r>
            <w:r w:rsidRPr="00D3711F">
              <w:rPr>
                <w:sz w:val="18"/>
              </w:rPr>
              <w:t>AL</w:t>
            </w:r>
            <w:r>
              <w:t>. B</w:t>
            </w:r>
            <w:r w:rsidRPr="00D3711F">
              <w:rPr>
                <w:sz w:val="18"/>
              </w:rPr>
              <w:t>US</w:t>
            </w:r>
            <w:r>
              <w:t>. &amp; P</w:t>
            </w:r>
            <w:r w:rsidRPr="00D3711F">
              <w:rPr>
                <w:sz w:val="18"/>
              </w:rPr>
              <w:t>ROF</w:t>
            </w:r>
            <w:r>
              <w:t>. C</w:t>
            </w:r>
            <w:r w:rsidRPr="00D3711F">
              <w:rPr>
                <w:sz w:val="18"/>
              </w:rPr>
              <w:t>ODE</w:t>
            </w:r>
            <w:r>
              <w:t xml:space="preserve"> § </w:t>
            </w:r>
            <w:hyperlink r:id="rId107" w:history="1">
              <w:r w:rsidRPr="00D43A31">
                <w:rPr>
                  <w:rStyle w:val="Hyperlink"/>
                </w:rPr>
                <w:t>10241.4</w:t>
              </w:r>
            </w:hyperlink>
            <w:r>
              <w:rPr>
                <w:rStyle w:val="Hyperlink"/>
              </w:rPr>
              <w:t xml:space="preserve"> </w:t>
            </w:r>
            <w:r>
              <w:t>(West 2012)</w:t>
            </w:r>
          </w:p>
        </w:tc>
        <w:tc>
          <w:tcPr>
            <w:tcW w:w="398" w:type="pct"/>
            <w:vAlign w:val="center"/>
          </w:tcPr>
          <w:p w14:paraId="3992AACC" w14:textId="01CBC335" w:rsidR="00126D21" w:rsidRDefault="00126D21" w:rsidP="00654057">
            <w:pPr>
              <w:jc w:val="center"/>
              <w:cnfStyle w:val="000000100000" w:firstRow="0" w:lastRow="0" w:firstColumn="0" w:lastColumn="0" w:oddVBand="0" w:evenVBand="0" w:oddHBand="1" w:evenHBand="0" w:firstRowFirstColumn="0" w:firstRowLastColumn="0" w:lastRowFirstColumn="0" w:lastRowLastColumn="0"/>
            </w:pPr>
            <w:r>
              <w:t>No</w:t>
            </w:r>
          </w:p>
        </w:tc>
        <w:tc>
          <w:tcPr>
            <w:tcW w:w="423" w:type="pct"/>
            <w:vAlign w:val="center"/>
          </w:tcPr>
          <w:p w14:paraId="1DB125AB" w14:textId="010C8939" w:rsidR="00126D21" w:rsidRDefault="00126D21" w:rsidP="00654057">
            <w:pPr>
              <w:jc w:val="center"/>
              <w:cnfStyle w:val="000000100000" w:firstRow="0" w:lastRow="0" w:firstColumn="0" w:lastColumn="0" w:oddVBand="0" w:evenVBand="0" w:oddHBand="1" w:evenHBand="0" w:firstRowFirstColumn="0" w:firstRowLastColumn="0" w:lastRowFirstColumn="0" w:lastRowLastColumn="0"/>
            </w:pPr>
            <w:r>
              <w:t>No</w:t>
            </w:r>
          </w:p>
        </w:tc>
      </w:tr>
      <w:tr w:rsidR="00126D21" w14:paraId="53880925" w14:textId="2FFEC5DF" w:rsidTr="00A759A4">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5388091B" w14:textId="05BC67D1" w:rsidR="00126D21" w:rsidRDefault="00126D21" w:rsidP="00C748A4">
            <w:pPr>
              <w:jc w:val="center"/>
            </w:pPr>
            <w:r>
              <w:lastRenderedPageBreak/>
              <w:t>Initial Disclosure</w:t>
            </w:r>
          </w:p>
        </w:tc>
        <w:tc>
          <w:tcPr>
            <w:tcW w:w="558" w:type="pct"/>
            <w:vAlign w:val="center"/>
          </w:tcPr>
          <w:p w14:paraId="5388091C" w14:textId="77777777"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CA Home Equity Loan Disclosure</w:t>
            </w:r>
          </w:p>
        </w:tc>
        <w:tc>
          <w:tcPr>
            <w:tcW w:w="348" w:type="pct"/>
            <w:vAlign w:val="center"/>
          </w:tcPr>
          <w:p w14:paraId="5388091D" w14:textId="77777777"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2787</w:t>
            </w:r>
          </w:p>
        </w:tc>
        <w:tc>
          <w:tcPr>
            <w:tcW w:w="855" w:type="pct"/>
            <w:vAlign w:val="center"/>
          </w:tcPr>
          <w:p w14:paraId="53880920" w14:textId="2FA9E43D"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A home equity loan</w:t>
            </w:r>
          </w:p>
        </w:tc>
        <w:tc>
          <w:tcPr>
            <w:tcW w:w="855" w:type="pct"/>
            <w:vAlign w:val="center"/>
          </w:tcPr>
          <w:p w14:paraId="53880921" w14:textId="26B072A3"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The consumer’s dwelling</w:t>
            </w:r>
          </w:p>
        </w:tc>
        <w:tc>
          <w:tcPr>
            <w:tcW w:w="526" w:type="pct"/>
            <w:vAlign w:val="center"/>
          </w:tcPr>
          <w:p w14:paraId="37976FD8" w14:textId="30C92F6D"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 xml:space="preserve">At the time that the customer makes an initial application in person, or within 3 business days if </w:t>
            </w:r>
            <w:r>
              <w:rPr>
                <w:i/>
              </w:rPr>
              <w:t>via</w:t>
            </w:r>
            <w:r>
              <w:t xml:space="preserve"> mail or telephone.</w:t>
            </w:r>
          </w:p>
        </w:tc>
        <w:tc>
          <w:tcPr>
            <w:tcW w:w="526" w:type="pct"/>
            <w:vAlign w:val="center"/>
          </w:tcPr>
          <w:p w14:paraId="53880923" w14:textId="7692D752" w:rsidR="00126D21" w:rsidRDefault="00126D21" w:rsidP="00BF0181">
            <w:pPr>
              <w:jc w:val="center"/>
              <w:cnfStyle w:val="000000010000" w:firstRow="0" w:lastRow="0" w:firstColumn="0" w:lastColumn="0" w:oddVBand="0" w:evenVBand="0" w:oddHBand="0" w:evenHBand="1" w:firstRowFirstColumn="0" w:firstRowLastColumn="0" w:lastRowFirstColumn="0" w:lastRowLastColumn="0"/>
            </w:pPr>
            <w:r>
              <w:t>C</w:t>
            </w:r>
            <w:r w:rsidRPr="00D3711F">
              <w:rPr>
                <w:sz w:val="18"/>
              </w:rPr>
              <w:t>AL</w:t>
            </w:r>
            <w:r>
              <w:t>. C</w:t>
            </w:r>
            <w:r w:rsidRPr="004151BF">
              <w:rPr>
                <w:sz w:val="18"/>
              </w:rPr>
              <w:t>IV</w:t>
            </w:r>
            <w:r>
              <w:t>. C</w:t>
            </w:r>
            <w:r w:rsidRPr="004151BF">
              <w:rPr>
                <w:sz w:val="18"/>
              </w:rPr>
              <w:t>ODE</w:t>
            </w:r>
            <w:r>
              <w:t xml:space="preserve"> § </w:t>
            </w:r>
            <w:hyperlink r:id="rId108" w:history="1">
              <w:r w:rsidRPr="00BF0181">
                <w:rPr>
                  <w:rStyle w:val="Hyperlink"/>
                </w:rPr>
                <w:t>2971</w:t>
              </w:r>
            </w:hyperlink>
            <w:r>
              <w:t xml:space="preserve"> (West 2012)</w:t>
            </w:r>
          </w:p>
        </w:tc>
        <w:tc>
          <w:tcPr>
            <w:tcW w:w="398" w:type="pct"/>
            <w:vAlign w:val="center"/>
          </w:tcPr>
          <w:p w14:paraId="3D6B95FC" w14:textId="324CDEF9" w:rsidR="00126D21" w:rsidRDefault="00126D21" w:rsidP="00654057">
            <w:pPr>
              <w:jc w:val="center"/>
              <w:cnfStyle w:val="000000010000" w:firstRow="0" w:lastRow="0" w:firstColumn="0" w:lastColumn="0" w:oddVBand="0" w:evenVBand="0" w:oddHBand="0" w:evenHBand="1" w:firstRowFirstColumn="0" w:firstRowLastColumn="0" w:lastRowFirstColumn="0" w:lastRowLastColumn="0"/>
            </w:pPr>
            <w:r>
              <w:t>No</w:t>
            </w:r>
          </w:p>
        </w:tc>
        <w:tc>
          <w:tcPr>
            <w:tcW w:w="423" w:type="pct"/>
            <w:vAlign w:val="center"/>
          </w:tcPr>
          <w:p w14:paraId="5BF9D10E" w14:textId="4A12B9D1" w:rsidR="00126D21" w:rsidRDefault="00126D21" w:rsidP="00654057">
            <w:pPr>
              <w:jc w:val="center"/>
              <w:cnfStyle w:val="000000010000" w:firstRow="0" w:lastRow="0" w:firstColumn="0" w:lastColumn="0" w:oddVBand="0" w:evenVBand="0" w:oddHBand="0" w:evenHBand="1" w:firstRowFirstColumn="0" w:firstRowLastColumn="0" w:lastRowFirstColumn="0" w:lastRowLastColumn="0"/>
            </w:pPr>
            <w:r>
              <w:t>No</w:t>
            </w:r>
          </w:p>
        </w:tc>
      </w:tr>
      <w:tr w:rsidR="00126D21" w14:paraId="53880930" w14:textId="19D5E626" w:rsidTr="00A759A4">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511" w:type="pct"/>
            <w:vAlign w:val="center"/>
          </w:tcPr>
          <w:p w14:paraId="53880926" w14:textId="27E768C3" w:rsidR="00126D21" w:rsidRPr="00E671ED" w:rsidRDefault="00126D21" w:rsidP="00C748A4">
            <w:pPr>
              <w:jc w:val="center"/>
            </w:pPr>
            <w:r>
              <w:t>Initial Disclosure</w:t>
            </w:r>
          </w:p>
        </w:tc>
        <w:tc>
          <w:tcPr>
            <w:tcW w:w="558" w:type="pct"/>
            <w:vAlign w:val="center"/>
          </w:tcPr>
          <w:p w14:paraId="53880927" w14:textId="777777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CA Addendum to Uniform Residential Loan Application</w:t>
            </w:r>
          </w:p>
        </w:tc>
        <w:tc>
          <w:tcPr>
            <w:tcW w:w="348" w:type="pct"/>
            <w:vAlign w:val="center"/>
          </w:tcPr>
          <w:p w14:paraId="53880928" w14:textId="777777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2796</w:t>
            </w:r>
          </w:p>
        </w:tc>
        <w:tc>
          <w:tcPr>
            <w:tcW w:w="855" w:type="pct"/>
            <w:vAlign w:val="center"/>
          </w:tcPr>
          <w:p w14:paraId="5388092B" w14:textId="2E524BC5"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Credit for the first statute, a consumer loan for the second.</w:t>
            </w:r>
          </w:p>
        </w:tc>
        <w:tc>
          <w:tcPr>
            <w:tcW w:w="855" w:type="pct"/>
            <w:vAlign w:val="center"/>
          </w:tcPr>
          <w:p w14:paraId="5388092C" w14:textId="55525316"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Real property</w:t>
            </w:r>
          </w:p>
        </w:tc>
        <w:tc>
          <w:tcPr>
            <w:tcW w:w="526" w:type="pct"/>
            <w:vAlign w:val="center"/>
          </w:tcPr>
          <w:p w14:paraId="763EB564" w14:textId="08DF68A1"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As a part of the application</w:t>
            </w:r>
          </w:p>
        </w:tc>
        <w:tc>
          <w:tcPr>
            <w:tcW w:w="526" w:type="pct"/>
            <w:vAlign w:val="center"/>
          </w:tcPr>
          <w:p w14:paraId="5388092E" w14:textId="37313A35" w:rsidR="00126D21" w:rsidRDefault="00126D21" w:rsidP="00AA1ACA">
            <w:pPr>
              <w:jc w:val="center"/>
              <w:cnfStyle w:val="000000100000" w:firstRow="0" w:lastRow="0" w:firstColumn="0" w:lastColumn="0" w:oddVBand="0" w:evenVBand="0" w:oddHBand="1" w:evenHBand="0" w:firstRowFirstColumn="0" w:firstRowLastColumn="0" w:lastRowFirstColumn="0" w:lastRowLastColumn="0"/>
            </w:pPr>
            <w:r>
              <w:t>C</w:t>
            </w:r>
            <w:r w:rsidRPr="00D3711F">
              <w:rPr>
                <w:sz w:val="18"/>
              </w:rPr>
              <w:t>AL</w:t>
            </w:r>
            <w:r>
              <w:t>. C</w:t>
            </w:r>
            <w:r w:rsidRPr="004151BF">
              <w:rPr>
                <w:sz w:val="18"/>
              </w:rPr>
              <w:t>IV</w:t>
            </w:r>
            <w:r>
              <w:t>. C</w:t>
            </w:r>
            <w:r w:rsidRPr="004151BF">
              <w:rPr>
                <w:sz w:val="18"/>
              </w:rPr>
              <w:t>ODE</w:t>
            </w:r>
            <w:r>
              <w:t xml:space="preserve"> § </w:t>
            </w:r>
            <w:hyperlink r:id="rId109" w:history="1">
              <w:r w:rsidRPr="00AA1ACA">
                <w:rPr>
                  <w:rStyle w:val="Hyperlink"/>
                </w:rPr>
                <w:t>1812.30(j)</w:t>
              </w:r>
            </w:hyperlink>
            <w:r>
              <w:t xml:space="preserve"> (West 2012); C</w:t>
            </w:r>
            <w:r w:rsidRPr="00D3711F">
              <w:rPr>
                <w:sz w:val="18"/>
              </w:rPr>
              <w:t>AL</w:t>
            </w:r>
            <w:r>
              <w:t>. F</w:t>
            </w:r>
            <w:r w:rsidRPr="005A06A2">
              <w:rPr>
                <w:sz w:val="18"/>
              </w:rPr>
              <w:t>IN</w:t>
            </w:r>
            <w:r>
              <w:t>. C</w:t>
            </w:r>
            <w:r w:rsidRPr="005A06A2">
              <w:rPr>
                <w:sz w:val="18"/>
              </w:rPr>
              <w:t>ODE</w:t>
            </w:r>
            <w:r>
              <w:t xml:space="preserve"> §§ </w:t>
            </w:r>
            <w:hyperlink r:id="rId110" w:history="1">
              <w:r w:rsidRPr="00142AF5">
                <w:rPr>
                  <w:rStyle w:val="Hyperlink"/>
                </w:rPr>
                <w:t>22203</w:t>
              </w:r>
            </w:hyperlink>
            <w:r w:rsidRPr="004F1738">
              <w:t xml:space="preserve"> &amp; </w:t>
            </w:r>
            <w:hyperlink r:id="rId111" w:history="1">
              <w:r w:rsidRPr="00142AF5">
                <w:rPr>
                  <w:rStyle w:val="Hyperlink"/>
                </w:rPr>
                <w:t>22204</w:t>
              </w:r>
            </w:hyperlink>
            <w:r>
              <w:t xml:space="preserve"> (West 2012)</w:t>
            </w:r>
          </w:p>
        </w:tc>
        <w:tc>
          <w:tcPr>
            <w:tcW w:w="398" w:type="pct"/>
            <w:vAlign w:val="center"/>
          </w:tcPr>
          <w:p w14:paraId="506577B9" w14:textId="12A16DD4" w:rsidR="00126D21" w:rsidRDefault="00126D21" w:rsidP="00654057">
            <w:pPr>
              <w:jc w:val="center"/>
              <w:cnfStyle w:val="000000100000" w:firstRow="0" w:lastRow="0" w:firstColumn="0" w:lastColumn="0" w:oddVBand="0" w:evenVBand="0" w:oddHBand="1" w:evenHBand="0" w:firstRowFirstColumn="0" w:firstRowLastColumn="0" w:lastRowFirstColumn="0" w:lastRowLastColumn="0"/>
            </w:pPr>
            <w:r>
              <w:t>No</w:t>
            </w:r>
          </w:p>
        </w:tc>
        <w:tc>
          <w:tcPr>
            <w:tcW w:w="423" w:type="pct"/>
            <w:vAlign w:val="center"/>
          </w:tcPr>
          <w:p w14:paraId="3DEAEE09" w14:textId="55FF2BDD" w:rsidR="00126D21" w:rsidRDefault="00126D21" w:rsidP="00654057">
            <w:pPr>
              <w:jc w:val="center"/>
              <w:cnfStyle w:val="000000100000" w:firstRow="0" w:lastRow="0" w:firstColumn="0" w:lastColumn="0" w:oddVBand="0" w:evenVBand="0" w:oddHBand="1" w:evenHBand="0" w:firstRowFirstColumn="0" w:firstRowLastColumn="0" w:lastRowFirstColumn="0" w:lastRowLastColumn="0"/>
            </w:pPr>
            <w:r>
              <w:t>No</w:t>
            </w:r>
          </w:p>
        </w:tc>
      </w:tr>
      <w:tr w:rsidR="00126D21" w14:paraId="5388093B" w14:textId="78BAABE1" w:rsidTr="00A759A4">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511" w:type="pct"/>
            <w:vAlign w:val="center"/>
          </w:tcPr>
          <w:p w14:paraId="53880931" w14:textId="73AABE47" w:rsidR="00126D21" w:rsidRDefault="00126D21" w:rsidP="00C748A4">
            <w:pPr>
              <w:jc w:val="center"/>
            </w:pPr>
            <w:r>
              <w:t>Initial Disclosure</w:t>
            </w:r>
          </w:p>
        </w:tc>
        <w:tc>
          <w:tcPr>
            <w:tcW w:w="558" w:type="pct"/>
            <w:vAlign w:val="center"/>
          </w:tcPr>
          <w:p w14:paraId="53880932" w14:textId="77777777"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CA Consumer Caution and Home Ownership Counseling Notice for Covered Loans</w:t>
            </w:r>
          </w:p>
        </w:tc>
        <w:tc>
          <w:tcPr>
            <w:tcW w:w="348" w:type="pct"/>
            <w:vAlign w:val="center"/>
          </w:tcPr>
          <w:p w14:paraId="53880933" w14:textId="77777777"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2797</w:t>
            </w:r>
          </w:p>
        </w:tc>
        <w:tc>
          <w:tcPr>
            <w:tcW w:w="855" w:type="pct"/>
            <w:vAlign w:val="center"/>
          </w:tcPr>
          <w:p w14:paraId="53880936" w14:textId="3B7A1EA4"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A covered loan</w:t>
            </w:r>
          </w:p>
        </w:tc>
        <w:tc>
          <w:tcPr>
            <w:tcW w:w="855" w:type="pct"/>
            <w:vAlign w:val="center"/>
          </w:tcPr>
          <w:p w14:paraId="53880937" w14:textId="404D3FAD"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Real property comprised of a 1- to 4- residential unit dwelling</w:t>
            </w:r>
          </w:p>
        </w:tc>
        <w:tc>
          <w:tcPr>
            <w:tcW w:w="526" w:type="pct"/>
            <w:vAlign w:val="center"/>
          </w:tcPr>
          <w:p w14:paraId="49E43854" w14:textId="3EE47572"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No later than 3 business days prior to closing</w:t>
            </w:r>
          </w:p>
        </w:tc>
        <w:tc>
          <w:tcPr>
            <w:tcW w:w="526" w:type="pct"/>
            <w:vAlign w:val="center"/>
          </w:tcPr>
          <w:p w14:paraId="53880939" w14:textId="6D657244" w:rsidR="00126D21" w:rsidRDefault="00126D21" w:rsidP="00142AF5">
            <w:pPr>
              <w:jc w:val="center"/>
              <w:cnfStyle w:val="000000010000" w:firstRow="0" w:lastRow="0" w:firstColumn="0" w:lastColumn="0" w:oddVBand="0" w:evenVBand="0" w:oddHBand="0" w:evenHBand="1" w:firstRowFirstColumn="0" w:firstRowLastColumn="0" w:lastRowFirstColumn="0" w:lastRowLastColumn="0"/>
            </w:pPr>
            <w:r>
              <w:t>C</w:t>
            </w:r>
            <w:r w:rsidRPr="00D3711F">
              <w:rPr>
                <w:sz w:val="18"/>
              </w:rPr>
              <w:t>AL</w:t>
            </w:r>
            <w:r>
              <w:t>. F</w:t>
            </w:r>
            <w:r w:rsidRPr="005A06A2">
              <w:rPr>
                <w:sz w:val="18"/>
              </w:rPr>
              <w:t>IN</w:t>
            </w:r>
            <w:r>
              <w:t>. C</w:t>
            </w:r>
            <w:r w:rsidRPr="005A06A2">
              <w:rPr>
                <w:sz w:val="18"/>
              </w:rPr>
              <w:t>ODE</w:t>
            </w:r>
            <w:r>
              <w:t xml:space="preserve"> § </w:t>
            </w:r>
            <w:hyperlink r:id="rId112" w:history="1">
              <w:r w:rsidRPr="00142AF5">
                <w:rPr>
                  <w:rStyle w:val="Hyperlink"/>
                </w:rPr>
                <w:t>4973(k)</w:t>
              </w:r>
            </w:hyperlink>
            <w:r>
              <w:t xml:space="preserve"> (West 2012)</w:t>
            </w:r>
          </w:p>
        </w:tc>
        <w:tc>
          <w:tcPr>
            <w:tcW w:w="398" w:type="pct"/>
            <w:vAlign w:val="center"/>
          </w:tcPr>
          <w:p w14:paraId="523FDBB8" w14:textId="716E8773" w:rsidR="00126D21" w:rsidRDefault="00126D21" w:rsidP="00654057">
            <w:pPr>
              <w:jc w:val="center"/>
              <w:cnfStyle w:val="000000010000" w:firstRow="0" w:lastRow="0" w:firstColumn="0" w:lastColumn="0" w:oddVBand="0" w:evenVBand="0" w:oddHBand="0" w:evenHBand="1" w:firstRowFirstColumn="0" w:firstRowLastColumn="0" w:lastRowFirstColumn="0" w:lastRowLastColumn="0"/>
            </w:pPr>
            <w:r>
              <w:t>Yes</w:t>
            </w:r>
          </w:p>
        </w:tc>
        <w:tc>
          <w:tcPr>
            <w:tcW w:w="423" w:type="pct"/>
            <w:vAlign w:val="center"/>
          </w:tcPr>
          <w:p w14:paraId="2C60C40F" w14:textId="5E2E46DE" w:rsidR="00126D21" w:rsidRDefault="00126D21" w:rsidP="00654057">
            <w:pPr>
              <w:jc w:val="center"/>
              <w:cnfStyle w:val="000000010000" w:firstRow="0" w:lastRow="0" w:firstColumn="0" w:lastColumn="0" w:oddVBand="0" w:evenVBand="0" w:oddHBand="0" w:evenHBand="1" w:firstRowFirstColumn="0" w:firstRowLastColumn="0" w:lastRowFirstColumn="0" w:lastRowLastColumn="0"/>
            </w:pPr>
            <w:r>
              <w:t>No</w:t>
            </w:r>
          </w:p>
        </w:tc>
      </w:tr>
      <w:tr w:rsidR="00126D21" w14:paraId="53880946" w14:textId="174E4DE4" w:rsidTr="00A759A4">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5388093C" w14:textId="7852A7E5" w:rsidR="00126D21" w:rsidRDefault="00126D21" w:rsidP="00C748A4">
            <w:pPr>
              <w:jc w:val="center"/>
            </w:pPr>
            <w:r>
              <w:t>Initial Disclosure</w:t>
            </w:r>
          </w:p>
        </w:tc>
        <w:tc>
          <w:tcPr>
            <w:tcW w:w="558" w:type="pct"/>
            <w:vAlign w:val="center"/>
          </w:tcPr>
          <w:p w14:paraId="5388093D" w14:textId="777777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CA Mortgage Loan Disclosure Statement (Re 882)</w:t>
            </w:r>
          </w:p>
        </w:tc>
        <w:tc>
          <w:tcPr>
            <w:tcW w:w="348" w:type="pct"/>
            <w:vAlign w:val="center"/>
          </w:tcPr>
          <w:p w14:paraId="5388093E" w14:textId="777777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2798</w:t>
            </w:r>
          </w:p>
        </w:tc>
        <w:tc>
          <w:tcPr>
            <w:tcW w:w="855" w:type="pct"/>
            <w:vAlign w:val="center"/>
          </w:tcPr>
          <w:p w14:paraId="53880941" w14:textId="3D53BDBC"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A loan secured by a dwelling</w:t>
            </w:r>
          </w:p>
        </w:tc>
        <w:tc>
          <w:tcPr>
            <w:tcW w:w="855" w:type="pct"/>
            <w:vAlign w:val="center"/>
          </w:tcPr>
          <w:p w14:paraId="53880942" w14:textId="0A6AF74E"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Real property, comprised of a 1- to 4- residential unit dwelling that is the principal dwelling of the consumer.</w:t>
            </w:r>
          </w:p>
        </w:tc>
        <w:tc>
          <w:tcPr>
            <w:tcW w:w="526" w:type="pct"/>
            <w:vAlign w:val="center"/>
          </w:tcPr>
          <w:p w14:paraId="02C54524" w14:textId="041EC010"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Within 3 business days of receiving an application, or before closing (whichever is earlier)</w:t>
            </w:r>
          </w:p>
        </w:tc>
        <w:tc>
          <w:tcPr>
            <w:tcW w:w="526" w:type="pct"/>
            <w:vAlign w:val="center"/>
          </w:tcPr>
          <w:p w14:paraId="53880944" w14:textId="1A5942D4" w:rsidR="00126D21" w:rsidRDefault="00126D21" w:rsidP="003A71D2">
            <w:pPr>
              <w:jc w:val="center"/>
              <w:cnfStyle w:val="000000100000" w:firstRow="0" w:lastRow="0" w:firstColumn="0" w:lastColumn="0" w:oddVBand="0" w:evenVBand="0" w:oddHBand="1" w:evenHBand="0" w:firstRowFirstColumn="0" w:firstRowLastColumn="0" w:lastRowFirstColumn="0" w:lastRowLastColumn="0"/>
            </w:pPr>
            <w:r>
              <w:t>C</w:t>
            </w:r>
            <w:r w:rsidRPr="00D3711F">
              <w:rPr>
                <w:sz w:val="18"/>
              </w:rPr>
              <w:t>AL</w:t>
            </w:r>
            <w:r>
              <w:t>. B</w:t>
            </w:r>
            <w:r w:rsidRPr="00D3711F">
              <w:rPr>
                <w:sz w:val="18"/>
              </w:rPr>
              <w:t>US</w:t>
            </w:r>
            <w:r>
              <w:t>. &amp; P</w:t>
            </w:r>
            <w:r w:rsidRPr="00D3711F">
              <w:rPr>
                <w:sz w:val="18"/>
              </w:rPr>
              <w:t>ROF</w:t>
            </w:r>
            <w:r>
              <w:t>. C</w:t>
            </w:r>
            <w:r w:rsidRPr="00D3711F">
              <w:rPr>
                <w:sz w:val="18"/>
              </w:rPr>
              <w:t>ODE</w:t>
            </w:r>
            <w:r>
              <w:t xml:space="preserve"> §§ </w:t>
            </w:r>
            <w:hyperlink r:id="rId113" w:history="1">
              <w:r w:rsidRPr="00D43A31">
                <w:rPr>
                  <w:rStyle w:val="Hyperlink"/>
                </w:rPr>
                <w:t>10240</w:t>
              </w:r>
            </w:hyperlink>
            <w:r>
              <w:t>,</w:t>
            </w:r>
            <w:r w:rsidRPr="004009F3">
              <w:t xml:space="preserve">  </w:t>
            </w:r>
            <w:hyperlink r:id="rId114" w:history="1">
              <w:r w:rsidRPr="00D43A31">
                <w:rPr>
                  <w:rStyle w:val="Hyperlink"/>
                </w:rPr>
                <w:t>10241</w:t>
              </w:r>
            </w:hyperlink>
            <w:r>
              <w:t xml:space="preserve">, &amp; </w:t>
            </w:r>
            <w:hyperlink r:id="rId115" w:history="1">
              <w:r w:rsidRPr="00D43A31">
                <w:rPr>
                  <w:rStyle w:val="Hyperlink"/>
                </w:rPr>
                <w:t>10241.2</w:t>
              </w:r>
            </w:hyperlink>
            <w:r>
              <w:t xml:space="preserve"> (West 2012); C</w:t>
            </w:r>
            <w:r w:rsidRPr="00D94439">
              <w:rPr>
                <w:sz w:val="18"/>
              </w:rPr>
              <w:t>AL</w:t>
            </w:r>
            <w:r>
              <w:t>. C</w:t>
            </w:r>
            <w:r w:rsidRPr="00D94439">
              <w:rPr>
                <w:sz w:val="18"/>
              </w:rPr>
              <w:t>ODE</w:t>
            </w:r>
            <w:r>
              <w:t xml:space="preserve"> R</w:t>
            </w:r>
            <w:r w:rsidRPr="00D94439">
              <w:rPr>
                <w:sz w:val="18"/>
              </w:rPr>
              <w:t>EGS</w:t>
            </w:r>
            <w:r>
              <w:t xml:space="preserve">. tit. 10, § </w:t>
            </w:r>
            <w:hyperlink r:id="rId116" w:history="1">
              <w:r w:rsidRPr="00D43A31">
                <w:rPr>
                  <w:rStyle w:val="Hyperlink"/>
                </w:rPr>
                <w:t>2840</w:t>
              </w:r>
            </w:hyperlink>
            <w:r>
              <w:t xml:space="preserve"> (2012)</w:t>
            </w:r>
          </w:p>
        </w:tc>
        <w:tc>
          <w:tcPr>
            <w:tcW w:w="398" w:type="pct"/>
            <w:vAlign w:val="center"/>
          </w:tcPr>
          <w:p w14:paraId="157F87F5" w14:textId="540DC9AF" w:rsidR="00126D21" w:rsidRDefault="00126D21" w:rsidP="00654057">
            <w:pPr>
              <w:jc w:val="center"/>
              <w:cnfStyle w:val="000000100000" w:firstRow="0" w:lastRow="0" w:firstColumn="0" w:lastColumn="0" w:oddVBand="0" w:evenVBand="0" w:oddHBand="1" w:evenHBand="0" w:firstRowFirstColumn="0" w:firstRowLastColumn="0" w:lastRowFirstColumn="0" w:lastRowLastColumn="0"/>
            </w:pPr>
            <w:r>
              <w:t>No</w:t>
            </w:r>
          </w:p>
        </w:tc>
        <w:tc>
          <w:tcPr>
            <w:tcW w:w="423" w:type="pct"/>
            <w:vAlign w:val="center"/>
          </w:tcPr>
          <w:p w14:paraId="320EE085" w14:textId="2FFF26CD" w:rsidR="00126D21" w:rsidRDefault="00126D21" w:rsidP="00654057">
            <w:pPr>
              <w:jc w:val="center"/>
              <w:cnfStyle w:val="000000100000" w:firstRow="0" w:lastRow="0" w:firstColumn="0" w:lastColumn="0" w:oddVBand="0" w:evenVBand="0" w:oddHBand="1" w:evenHBand="0" w:firstRowFirstColumn="0" w:firstRowLastColumn="0" w:lastRowFirstColumn="0" w:lastRowLastColumn="0"/>
            </w:pPr>
            <w:r>
              <w:t>No</w:t>
            </w:r>
          </w:p>
        </w:tc>
      </w:tr>
      <w:tr w:rsidR="00126D21" w14:paraId="04127B51" w14:textId="7FC82D19" w:rsidTr="00A759A4">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5F93C80B" w14:textId="15FFF102" w:rsidR="00126D21" w:rsidRDefault="00126D21" w:rsidP="00C748A4">
            <w:pPr>
              <w:jc w:val="center"/>
            </w:pPr>
            <w:r>
              <w:t>Initial Disclosure</w:t>
            </w:r>
          </w:p>
        </w:tc>
        <w:tc>
          <w:tcPr>
            <w:tcW w:w="558" w:type="pct"/>
            <w:vAlign w:val="center"/>
          </w:tcPr>
          <w:p w14:paraId="436E3E9E" w14:textId="7140E88B"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CA Title Insurance Disclosure</w:t>
            </w:r>
          </w:p>
        </w:tc>
        <w:tc>
          <w:tcPr>
            <w:tcW w:w="348" w:type="pct"/>
            <w:vAlign w:val="center"/>
          </w:tcPr>
          <w:p w14:paraId="7764FE19" w14:textId="3E566B95"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2799</w:t>
            </w:r>
          </w:p>
        </w:tc>
        <w:tc>
          <w:tcPr>
            <w:tcW w:w="855" w:type="pct"/>
            <w:vAlign w:val="center"/>
          </w:tcPr>
          <w:p w14:paraId="3CE56CDB" w14:textId="5BDB8CD0"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An escrow transaction for the purchase of real property</w:t>
            </w:r>
          </w:p>
        </w:tc>
        <w:tc>
          <w:tcPr>
            <w:tcW w:w="855" w:type="pct"/>
            <w:vAlign w:val="center"/>
          </w:tcPr>
          <w:p w14:paraId="488DDCE8" w14:textId="3066521F"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Real property</w:t>
            </w:r>
          </w:p>
        </w:tc>
        <w:tc>
          <w:tcPr>
            <w:tcW w:w="526" w:type="pct"/>
            <w:vAlign w:val="center"/>
          </w:tcPr>
          <w:p w14:paraId="6BEDE033" w14:textId="3F129F8E"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26" w:type="pct"/>
            <w:vAlign w:val="center"/>
          </w:tcPr>
          <w:p w14:paraId="65ADA144" w14:textId="7216111F" w:rsidR="00126D21" w:rsidRDefault="00126D21" w:rsidP="00FD7F5A">
            <w:pPr>
              <w:jc w:val="center"/>
              <w:cnfStyle w:val="000000010000" w:firstRow="0" w:lastRow="0" w:firstColumn="0" w:lastColumn="0" w:oddVBand="0" w:evenVBand="0" w:oddHBand="0" w:evenHBand="1" w:firstRowFirstColumn="0" w:firstRowLastColumn="0" w:lastRowFirstColumn="0" w:lastRowLastColumn="0"/>
            </w:pPr>
            <w:r>
              <w:t>C</w:t>
            </w:r>
            <w:r w:rsidRPr="00D3711F">
              <w:rPr>
                <w:sz w:val="18"/>
              </w:rPr>
              <w:t>AL</w:t>
            </w:r>
            <w:r>
              <w:t>. C</w:t>
            </w:r>
            <w:r w:rsidRPr="004151BF">
              <w:rPr>
                <w:sz w:val="18"/>
              </w:rPr>
              <w:t>IV</w:t>
            </w:r>
            <w:r>
              <w:t>. C</w:t>
            </w:r>
            <w:r w:rsidRPr="004151BF">
              <w:rPr>
                <w:sz w:val="18"/>
              </w:rPr>
              <w:t>ODE</w:t>
            </w:r>
            <w:r>
              <w:t xml:space="preserve"> § </w:t>
            </w:r>
            <w:hyperlink r:id="rId117" w:history="1">
              <w:r w:rsidRPr="00E52DE2">
                <w:rPr>
                  <w:rStyle w:val="Hyperlink"/>
                </w:rPr>
                <w:t>1057.6</w:t>
              </w:r>
            </w:hyperlink>
            <w:r>
              <w:t xml:space="preserve"> (West 2012)</w:t>
            </w:r>
          </w:p>
        </w:tc>
        <w:tc>
          <w:tcPr>
            <w:tcW w:w="398" w:type="pct"/>
            <w:vAlign w:val="center"/>
          </w:tcPr>
          <w:p w14:paraId="14C2A887" w14:textId="04079D38" w:rsidR="00126D21" w:rsidRPr="00327986" w:rsidRDefault="00126D21" w:rsidP="00654057">
            <w:pPr>
              <w:jc w:val="center"/>
              <w:cnfStyle w:val="000000010000" w:firstRow="0" w:lastRow="0" w:firstColumn="0" w:lastColumn="0" w:oddVBand="0" w:evenVBand="0" w:oddHBand="0" w:evenHBand="1" w:firstRowFirstColumn="0" w:firstRowLastColumn="0" w:lastRowFirstColumn="0" w:lastRowLastColumn="0"/>
              <w:rPr>
                <w:b/>
              </w:rPr>
            </w:pPr>
            <w:r w:rsidRPr="00327986">
              <w:rPr>
                <w:b/>
              </w:rPr>
              <w:t>Yes</w:t>
            </w:r>
          </w:p>
        </w:tc>
        <w:tc>
          <w:tcPr>
            <w:tcW w:w="423" w:type="pct"/>
            <w:vAlign w:val="center"/>
          </w:tcPr>
          <w:p w14:paraId="3D770FAB" w14:textId="33271F3F" w:rsidR="00126D21" w:rsidRDefault="00126D21" w:rsidP="00654057">
            <w:pPr>
              <w:jc w:val="center"/>
              <w:cnfStyle w:val="000000010000" w:firstRow="0" w:lastRow="0" w:firstColumn="0" w:lastColumn="0" w:oddVBand="0" w:evenVBand="0" w:oddHBand="0" w:evenHBand="1" w:firstRowFirstColumn="0" w:firstRowLastColumn="0" w:lastRowFirstColumn="0" w:lastRowLastColumn="0"/>
            </w:pPr>
            <w:r>
              <w:t>No</w:t>
            </w:r>
          </w:p>
        </w:tc>
      </w:tr>
      <w:tr w:rsidR="00126D21" w14:paraId="53880950" w14:textId="1BA0E911" w:rsidTr="00A759A4">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53880947" w14:textId="16CD9419" w:rsidR="00126D21" w:rsidRDefault="00126D21" w:rsidP="00C748A4">
            <w:pPr>
              <w:jc w:val="center"/>
            </w:pPr>
            <w:r>
              <w:lastRenderedPageBreak/>
              <w:t>Initial Disclosure</w:t>
            </w:r>
          </w:p>
        </w:tc>
        <w:tc>
          <w:tcPr>
            <w:tcW w:w="558" w:type="pct"/>
            <w:vAlign w:val="center"/>
          </w:tcPr>
          <w:p w14:paraId="53880948" w14:textId="777777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CA Balloon Disclosure</w:t>
            </w:r>
          </w:p>
        </w:tc>
        <w:tc>
          <w:tcPr>
            <w:tcW w:w="348" w:type="pct"/>
            <w:vAlign w:val="center"/>
          </w:tcPr>
          <w:p w14:paraId="53880949" w14:textId="777777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2800 (</w:t>
            </w:r>
            <w:r w:rsidRPr="00A940A4">
              <w:rPr>
                <w:i/>
              </w:rPr>
              <w:t>upon request</w:t>
            </w:r>
            <w:r>
              <w:t>)</w:t>
            </w:r>
          </w:p>
        </w:tc>
        <w:tc>
          <w:tcPr>
            <w:tcW w:w="855" w:type="pct"/>
            <w:vAlign w:val="center"/>
          </w:tcPr>
          <w:p w14:paraId="5388094B" w14:textId="6A18218C"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A loan secured by a dwelling</w:t>
            </w:r>
          </w:p>
        </w:tc>
        <w:tc>
          <w:tcPr>
            <w:tcW w:w="855" w:type="pct"/>
            <w:vAlign w:val="center"/>
          </w:tcPr>
          <w:p w14:paraId="5388094C" w14:textId="3CBC1DB6"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Real property comprised of a 1- to 4- residential unit dwelling</w:t>
            </w:r>
          </w:p>
        </w:tc>
        <w:tc>
          <w:tcPr>
            <w:tcW w:w="526" w:type="pct"/>
            <w:vAlign w:val="center"/>
          </w:tcPr>
          <w:p w14:paraId="798AC0B3" w14:textId="205B1D9C"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Within 3 business days of receiving an application, or before closing (whichever is earlier)</w:t>
            </w:r>
          </w:p>
        </w:tc>
        <w:tc>
          <w:tcPr>
            <w:tcW w:w="526" w:type="pct"/>
            <w:vAlign w:val="center"/>
          </w:tcPr>
          <w:p w14:paraId="5388094E" w14:textId="06F4A2CC"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C</w:t>
            </w:r>
            <w:r w:rsidRPr="00D3711F">
              <w:rPr>
                <w:sz w:val="18"/>
              </w:rPr>
              <w:t>AL</w:t>
            </w:r>
            <w:r>
              <w:t>. B</w:t>
            </w:r>
            <w:r w:rsidRPr="00D3711F">
              <w:rPr>
                <w:sz w:val="18"/>
              </w:rPr>
              <w:t>US</w:t>
            </w:r>
            <w:r>
              <w:t>. &amp; P</w:t>
            </w:r>
            <w:r w:rsidRPr="00D3711F">
              <w:rPr>
                <w:sz w:val="18"/>
              </w:rPr>
              <w:t>ROF</w:t>
            </w:r>
            <w:r>
              <w:t>. C</w:t>
            </w:r>
            <w:r w:rsidRPr="00D3711F">
              <w:rPr>
                <w:sz w:val="18"/>
              </w:rPr>
              <w:t>ODE</w:t>
            </w:r>
            <w:r>
              <w:t xml:space="preserve"> § </w:t>
            </w:r>
            <w:hyperlink r:id="rId118" w:history="1">
              <w:r w:rsidRPr="00D43A31">
                <w:rPr>
                  <w:rStyle w:val="Hyperlink"/>
                </w:rPr>
                <w:t>10241(h)</w:t>
              </w:r>
            </w:hyperlink>
            <w:r>
              <w:rPr>
                <w:rStyle w:val="Hyperlink"/>
              </w:rPr>
              <w:t xml:space="preserve"> </w:t>
            </w:r>
            <w:r>
              <w:t>(West 2012)</w:t>
            </w:r>
          </w:p>
        </w:tc>
        <w:tc>
          <w:tcPr>
            <w:tcW w:w="398" w:type="pct"/>
            <w:vAlign w:val="center"/>
          </w:tcPr>
          <w:p w14:paraId="365FC5EF" w14:textId="08B0AC3B" w:rsidR="00126D21" w:rsidRDefault="00126D21" w:rsidP="00654057">
            <w:pPr>
              <w:jc w:val="center"/>
              <w:cnfStyle w:val="000000100000" w:firstRow="0" w:lastRow="0" w:firstColumn="0" w:lastColumn="0" w:oddVBand="0" w:evenVBand="0" w:oddHBand="1" w:evenHBand="0" w:firstRowFirstColumn="0" w:firstRowLastColumn="0" w:lastRowFirstColumn="0" w:lastRowLastColumn="0"/>
            </w:pPr>
            <w:r>
              <w:t>No</w:t>
            </w:r>
          </w:p>
        </w:tc>
        <w:tc>
          <w:tcPr>
            <w:tcW w:w="423" w:type="pct"/>
            <w:vAlign w:val="center"/>
          </w:tcPr>
          <w:p w14:paraId="0719F1C5" w14:textId="7CCC0C3A" w:rsidR="00126D21" w:rsidRDefault="00126D21" w:rsidP="00654057">
            <w:pPr>
              <w:jc w:val="center"/>
              <w:cnfStyle w:val="000000100000" w:firstRow="0" w:lastRow="0" w:firstColumn="0" w:lastColumn="0" w:oddVBand="0" w:evenVBand="0" w:oddHBand="1" w:evenHBand="0" w:firstRowFirstColumn="0" w:firstRowLastColumn="0" w:lastRowFirstColumn="0" w:lastRowLastColumn="0"/>
            </w:pPr>
            <w:r>
              <w:t>No</w:t>
            </w:r>
          </w:p>
        </w:tc>
      </w:tr>
      <w:tr w:rsidR="00126D21" w14:paraId="53880966" w14:textId="095CB5B6" w:rsidTr="00A759A4">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5388095C" w14:textId="67B749AA" w:rsidR="00126D21" w:rsidRDefault="00126D21" w:rsidP="00C748A4">
            <w:pPr>
              <w:jc w:val="center"/>
            </w:pPr>
            <w:r>
              <w:t>Initial Disclosure</w:t>
            </w:r>
          </w:p>
        </w:tc>
        <w:tc>
          <w:tcPr>
            <w:tcW w:w="558" w:type="pct"/>
            <w:vAlign w:val="center"/>
          </w:tcPr>
          <w:p w14:paraId="5388095D" w14:textId="77777777"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HCL Prepayment Charge Disclosure</w:t>
            </w:r>
          </w:p>
        </w:tc>
        <w:tc>
          <w:tcPr>
            <w:tcW w:w="348" w:type="pct"/>
            <w:vAlign w:val="center"/>
          </w:tcPr>
          <w:p w14:paraId="5388095E" w14:textId="77777777"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2892</w:t>
            </w:r>
          </w:p>
        </w:tc>
        <w:tc>
          <w:tcPr>
            <w:tcW w:w="855" w:type="pct"/>
            <w:vAlign w:val="center"/>
          </w:tcPr>
          <w:p w14:paraId="53880961" w14:textId="52A005D9"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A covered loan</w:t>
            </w:r>
          </w:p>
        </w:tc>
        <w:tc>
          <w:tcPr>
            <w:tcW w:w="855" w:type="pct"/>
            <w:vAlign w:val="center"/>
          </w:tcPr>
          <w:p w14:paraId="53880962" w14:textId="75A2A2E0"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Real property, comprised of a 1- to 4- residential unit dwelling that is the principal dwelling of the consumer.</w:t>
            </w:r>
          </w:p>
        </w:tc>
        <w:tc>
          <w:tcPr>
            <w:tcW w:w="526" w:type="pct"/>
            <w:vAlign w:val="center"/>
          </w:tcPr>
          <w:p w14:paraId="00C96203" w14:textId="31859703"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At least 3 business days prior to closing.</w:t>
            </w:r>
          </w:p>
        </w:tc>
        <w:tc>
          <w:tcPr>
            <w:tcW w:w="526" w:type="pct"/>
            <w:vAlign w:val="center"/>
          </w:tcPr>
          <w:p w14:paraId="53880964" w14:textId="0DFEE71B"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C</w:t>
            </w:r>
            <w:r w:rsidRPr="00D3711F">
              <w:rPr>
                <w:sz w:val="18"/>
              </w:rPr>
              <w:t>AL</w:t>
            </w:r>
            <w:r>
              <w:t>. F</w:t>
            </w:r>
            <w:r w:rsidRPr="005A06A2">
              <w:rPr>
                <w:sz w:val="18"/>
              </w:rPr>
              <w:t>IN</w:t>
            </w:r>
            <w:r>
              <w:t>. C</w:t>
            </w:r>
            <w:r w:rsidRPr="005A06A2">
              <w:rPr>
                <w:sz w:val="18"/>
              </w:rPr>
              <w:t>ODE</w:t>
            </w:r>
            <w:r>
              <w:t xml:space="preserve"> § </w:t>
            </w:r>
            <w:hyperlink r:id="rId119" w:history="1">
              <w:r w:rsidRPr="00142AF5">
                <w:rPr>
                  <w:rStyle w:val="Hyperlink"/>
                </w:rPr>
                <w:t>4973(a)(2)(B)</w:t>
              </w:r>
            </w:hyperlink>
            <w:r>
              <w:rPr>
                <w:rStyle w:val="Hyperlink"/>
              </w:rPr>
              <w:t xml:space="preserve"> </w:t>
            </w:r>
            <w:r>
              <w:t>(West 2012)</w:t>
            </w:r>
          </w:p>
        </w:tc>
        <w:tc>
          <w:tcPr>
            <w:tcW w:w="398" w:type="pct"/>
            <w:vAlign w:val="center"/>
          </w:tcPr>
          <w:p w14:paraId="15BE39EA" w14:textId="1B4062A6" w:rsidR="00126D21" w:rsidRDefault="00126D21" w:rsidP="00654057">
            <w:pPr>
              <w:jc w:val="center"/>
              <w:cnfStyle w:val="000000010000" w:firstRow="0" w:lastRow="0" w:firstColumn="0" w:lastColumn="0" w:oddVBand="0" w:evenVBand="0" w:oddHBand="0" w:evenHBand="1" w:firstRowFirstColumn="0" w:firstRowLastColumn="0" w:lastRowFirstColumn="0" w:lastRowLastColumn="0"/>
            </w:pPr>
            <w:r>
              <w:t>No</w:t>
            </w:r>
          </w:p>
        </w:tc>
        <w:tc>
          <w:tcPr>
            <w:tcW w:w="423" w:type="pct"/>
            <w:vAlign w:val="center"/>
          </w:tcPr>
          <w:p w14:paraId="44B3C1DC" w14:textId="6C92DFAF" w:rsidR="00126D21" w:rsidRDefault="00126D21" w:rsidP="00654057">
            <w:pPr>
              <w:jc w:val="center"/>
              <w:cnfStyle w:val="000000010000" w:firstRow="0" w:lastRow="0" w:firstColumn="0" w:lastColumn="0" w:oddVBand="0" w:evenVBand="0" w:oddHBand="0" w:evenHBand="1" w:firstRowFirstColumn="0" w:firstRowLastColumn="0" w:lastRowFirstColumn="0" w:lastRowLastColumn="0"/>
            </w:pPr>
            <w:r>
              <w:t>No</w:t>
            </w:r>
          </w:p>
        </w:tc>
      </w:tr>
      <w:tr w:rsidR="00126D21" w14:paraId="53880971" w14:textId="3F20FE59" w:rsidTr="00A759A4">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53880967" w14:textId="7441E818" w:rsidR="00126D21" w:rsidRDefault="00126D21" w:rsidP="00C748A4">
            <w:pPr>
              <w:jc w:val="center"/>
            </w:pPr>
            <w:r>
              <w:t>Initial Disclosure</w:t>
            </w:r>
          </w:p>
        </w:tc>
        <w:tc>
          <w:tcPr>
            <w:tcW w:w="558" w:type="pct"/>
            <w:vAlign w:val="center"/>
          </w:tcPr>
          <w:p w14:paraId="53880968" w14:textId="777777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NMLS Unique Identifier Disclosed on 1003 Uniform Residential Loan Application</w:t>
            </w:r>
          </w:p>
        </w:tc>
        <w:tc>
          <w:tcPr>
            <w:tcW w:w="348" w:type="pct"/>
            <w:vAlign w:val="center"/>
          </w:tcPr>
          <w:p w14:paraId="53880969" w14:textId="777777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On 4193</w:t>
            </w:r>
          </w:p>
        </w:tc>
        <w:tc>
          <w:tcPr>
            <w:tcW w:w="855" w:type="pct"/>
            <w:vAlign w:val="center"/>
          </w:tcPr>
          <w:p w14:paraId="5388096C" w14:textId="13556B04"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Residential mortgage loan</w:t>
            </w:r>
          </w:p>
        </w:tc>
        <w:tc>
          <w:tcPr>
            <w:tcW w:w="855" w:type="pct"/>
            <w:vAlign w:val="center"/>
          </w:tcPr>
          <w:p w14:paraId="5388096D" w14:textId="7C938D2A"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A 1- to 4- unit residential structure or residential real estate</w:t>
            </w:r>
          </w:p>
        </w:tc>
        <w:tc>
          <w:tcPr>
            <w:tcW w:w="526" w:type="pct"/>
            <w:vAlign w:val="center"/>
          </w:tcPr>
          <w:p w14:paraId="4DA059DB" w14:textId="3CAEDD39"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On the application</w:t>
            </w:r>
          </w:p>
        </w:tc>
        <w:tc>
          <w:tcPr>
            <w:tcW w:w="526" w:type="pct"/>
            <w:vAlign w:val="center"/>
          </w:tcPr>
          <w:p w14:paraId="5388096F" w14:textId="14760087" w:rsidR="00126D21" w:rsidRDefault="00126D21" w:rsidP="00142AF5">
            <w:pPr>
              <w:jc w:val="center"/>
              <w:cnfStyle w:val="000000100000" w:firstRow="0" w:lastRow="0" w:firstColumn="0" w:lastColumn="0" w:oddVBand="0" w:evenVBand="0" w:oddHBand="1" w:evenHBand="0" w:firstRowFirstColumn="0" w:firstRowLastColumn="0" w:lastRowFirstColumn="0" w:lastRowLastColumn="0"/>
            </w:pPr>
            <w:r>
              <w:t>C</w:t>
            </w:r>
            <w:r w:rsidRPr="00D3711F">
              <w:rPr>
                <w:sz w:val="18"/>
              </w:rPr>
              <w:t>AL</w:t>
            </w:r>
            <w:r>
              <w:t>. F</w:t>
            </w:r>
            <w:r w:rsidRPr="005A06A2">
              <w:rPr>
                <w:sz w:val="18"/>
              </w:rPr>
              <w:t>IN</w:t>
            </w:r>
            <w:r>
              <w:t>. C</w:t>
            </w:r>
            <w:r w:rsidRPr="005A06A2">
              <w:rPr>
                <w:sz w:val="18"/>
              </w:rPr>
              <w:t>ODE</w:t>
            </w:r>
            <w:r>
              <w:t xml:space="preserve"> § </w:t>
            </w:r>
            <w:hyperlink r:id="rId120" w:history="1">
              <w:r w:rsidRPr="00142AF5">
                <w:rPr>
                  <w:rStyle w:val="Hyperlink"/>
                </w:rPr>
                <w:t>22347</w:t>
              </w:r>
            </w:hyperlink>
            <w:r>
              <w:t xml:space="preserve"> (West 2012)</w:t>
            </w:r>
          </w:p>
        </w:tc>
        <w:tc>
          <w:tcPr>
            <w:tcW w:w="398" w:type="pct"/>
            <w:vAlign w:val="center"/>
          </w:tcPr>
          <w:p w14:paraId="1F3776BC" w14:textId="12791BAF" w:rsidR="00126D21" w:rsidRDefault="00126D21" w:rsidP="00654057">
            <w:pPr>
              <w:jc w:val="center"/>
              <w:cnfStyle w:val="000000100000" w:firstRow="0" w:lastRow="0" w:firstColumn="0" w:lastColumn="0" w:oddVBand="0" w:evenVBand="0" w:oddHBand="1" w:evenHBand="0" w:firstRowFirstColumn="0" w:firstRowLastColumn="0" w:lastRowFirstColumn="0" w:lastRowLastColumn="0"/>
            </w:pPr>
            <w:r>
              <w:t>No</w:t>
            </w:r>
          </w:p>
        </w:tc>
        <w:tc>
          <w:tcPr>
            <w:tcW w:w="423" w:type="pct"/>
            <w:vAlign w:val="center"/>
          </w:tcPr>
          <w:p w14:paraId="6FCA659C" w14:textId="4B27D347" w:rsidR="00126D21" w:rsidRDefault="00126D21" w:rsidP="00654057">
            <w:pPr>
              <w:jc w:val="center"/>
              <w:cnfStyle w:val="000000100000" w:firstRow="0" w:lastRow="0" w:firstColumn="0" w:lastColumn="0" w:oddVBand="0" w:evenVBand="0" w:oddHBand="1" w:evenHBand="0" w:firstRowFirstColumn="0" w:firstRowLastColumn="0" w:lastRowFirstColumn="0" w:lastRowLastColumn="0"/>
            </w:pPr>
            <w:r>
              <w:t>No</w:t>
            </w:r>
          </w:p>
        </w:tc>
      </w:tr>
      <w:tr w:rsidR="00126D21" w14:paraId="5388097B" w14:textId="42A9043D" w:rsidTr="00A759A4">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53880972" w14:textId="1F71E98A" w:rsidR="00126D21" w:rsidRDefault="00126D21" w:rsidP="00C748A4">
            <w:pPr>
              <w:jc w:val="center"/>
            </w:pPr>
            <w:r>
              <w:t>Initial Disclosure</w:t>
            </w:r>
          </w:p>
        </w:tc>
        <w:tc>
          <w:tcPr>
            <w:tcW w:w="558" w:type="pct"/>
            <w:vAlign w:val="center"/>
          </w:tcPr>
          <w:p w14:paraId="53880973" w14:textId="77777777"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CA Finance Lenders Law Statement of Loan - Broker</w:t>
            </w:r>
          </w:p>
        </w:tc>
        <w:tc>
          <w:tcPr>
            <w:tcW w:w="348" w:type="pct"/>
            <w:vAlign w:val="center"/>
          </w:tcPr>
          <w:p w14:paraId="53880974" w14:textId="77777777"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5188</w:t>
            </w:r>
          </w:p>
        </w:tc>
        <w:tc>
          <w:tcPr>
            <w:tcW w:w="855" w:type="pct"/>
            <w:vAlign w:val="center"/>
          </w:tcPr>
          <w:p w14:paraId="53880976" w14:textId="3FA10C21"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Real property</w:t>
            </w:r>
          </w:p>
        </w:tc>
        <w:tc>
          <w:tcPr>
            <w:tcW w:w="855" w:type="pct"/>
            <w:vAlign w:val="center"/>
          </w:tcPr>
          <w:p w14:paraId="53880977" w14:textId="610304FE"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Consumer loans</w:t>
            </w:r>
          </w:p>
        </w:tc>
        <w:tc>
          <w:tcPr>
            <w:tcW w:w="526" w:type="pct"/>
            <w:vAlign w:val="center"/>
          </w:tcPr>
          <w:p w14:paraId="7D42DFA3" w14:textId="6E6D1B62"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At the time the final negotiation is made</w:t>
            </w:r>
          </w:p>
        </w:tc>
        <w:tc>
          <w:tcPr>
            <w:tcW w:w="526" w:type="pct"/>
            <w:vAlign w:val="center"/>
          </w:tcPr>
          <w:p w14:paraId="53880979" w14:textId="147981D2" w:rsidR="00126D21" w:rsidRDefault="00126D21" w:rsidP="001E15E5">
            <w:pPr>
              <w:jc w:val="center"/>
              <w:cnfStyle w:val="000000010000" w:firstRow="0" w:lastRow="0" w:firstColumn="0" w:lastColumn="0" w:oddVBand="0" w:evenVBand="0" w:oddHBand="0" w:evenHBand="1" w:firstRowFirstColumn="0" w:firstRowLastColumn="0" w:lastRowFirstColumn="0" w:lastRowLastColumn="0"/>
            </w:pPr>
            <w:r>
              <w:t>C</w:t>
            </w:r>
            <w:r w:rsidRPr="00D3711F">
              <w:rPr>
                <w:sz w:val="18"/>
              </w:rPr>
              <w:t>AL</w:t>
            </w:r>
            <w:r>
              <w:t>. F</w:t>
            </w:r>
            <w:r w:rsidRPr="005A06A2">
              <w:rPr>
                <w:sz w:val="18"/>
              </w:rPr>
              <w:t>IN</w:t>
            </w:r>
            <w:r>
              <w:t>. C</w:t>
            </w:r>
            <w:r w:rsidRPr="005A06A2">
              <w:rPr>
                <w:sz w:val="18"/>
              </w:rPr>
              <w:t>ODE</w:t>
            </w:r>
            <w:r>
              <w:t xml:space="preserve"> § </w:t>
            </w:r>
            <w:hyperlink r:id="rId121" w:history="1">
              <w:r w:rsidRPr="001E15E5">
                <w:rPr>
                  <w:rStyle w:val="Hyperlink"/>
                </w:rPr>
                <w:t>22338</w:t>
              </w:r>
            </w:hyperlink>
            <w:r>
              <w:t xml:space="preserve"> (West 2012); C</w:t>
            </w:r>
            <w:r w:rsidRPr="00D94439">
              <w:rPr>
                <w:sz w:val="18"/>
              </w:rPr>
              <w:t>AL</w:t>
            </w:r>
            <w:r>
              <w:t>. C</w:t>
            </w:r>
            <w:r w:rsidRPr="00D94439">
              <w:rPr>
                <w:sz w:val="18"/>
              </w:rPr>
              <w:t>ODE</w:t>
            </w:r>
            <w:r>
              <w:t xml:space="preserve"> R</w:t>
            </w:r>
            <w:r w:rsidRPr="00D94439">
              <w:rPr>
                <w:sz w:val="18"/>
              </w:rPr>
              <w:t>EGS</w:t>
            </w:r>
            <w:r>
              <w:t xml:space="preserve">. tit. 10, § </w:t>
            </w:r>
            <w:hyperlink r:id="rId122" w:history="1">
              <w:r w:rsidRPr="00ED0B58">
                <w:rPr>
                  <w:rStyle w:val="Hyperlink"/>
                </w:rPr>
                <w:t>1454</w:t>
              </w:r>
            </w:hyperlink>
            <w:r>
              <w:t xml:space="preserve"> (2012)</w:t>
            </w:r>
          </w:p>
        </w:tc>
        <w:tc>
          <w:tcPr>
            <w:tcW w:w="398" w:type="pct"/>
            <w:vAlign w:val="center"/>
          </w:tcPr>
          <w:p w14:paraId="0A4E1504" w14:textId="339DF92E" w:rsidR="00126D21" w:rsidRDefault="00126D21" w:rsidP="00654057">
            <w:pPr>
              <w:jc w:val="center"/>
              <w:cnfStyle w:val="000000010000" w:firstRow="0" w:lastRow="0" w:firstColumn="0" w:lastColumn="0" w:oddVBand="0" w:evenVBand="0" w:oddHBand="0" w:evenHBand="1" w:firstRowFirstColumn="0" w:firstRowLastColumn="0" w:lastRowFirstColumn="0" w:lastRowLastColumn="0"/>
            </w:pPr>
            <w:r>
              <w:t>No</w:t>
            </w:r>
          </w:p>
        </w:tc>
        <w:tc>
          <w:tcPr>
            <w:tcW w:w="423" w:type="pct"/>
            <w:vAlign w:val="center"/>
          </w:tcPr>
          <w:p w14:paraId="691467A8" w14:textId="4E6D39B2" w:rsidR="00126D21" w:rsidRDefault="00126D21" w:rsidP="00654057">
            <w:pPr>
              <w:jc w:val="center"/>
              <w:cnfStyle w:val="000000010000" w:firstRow="0" w:lastRow="0" w:firstColumn="0" w:lastColumn="0" w:oddVBand="0" w:evenVBand="0" w:oddHBand="0" w:evenHBand="1" w:firstRowFirstColumn="0" w:firstRowLastColumn="0" w:lastRowFirstColumn="0" w:lastRowLastColumn="0"/>
            </w:pPr>
            <w:r>
              <w:t>No</w:t>
            </w:r>
          </w:p>
        </w:tc>
      </w:tr>
      <w:tr w:rsidR="00126D21" w14:paraId="53880986" w14:textId="4ED98D85" w:rsidTr="00A759A4">
        <w:trPr>
          <w:cnfStyle w:val="000000100000" w:firstRow="0" w:lastRow="0" w:firstColumn="0" w:lastColumn="0" w:oddVBand="0" w:evenVBand="0" w:oddHBand="1" w:evenHBand="0"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5388097C" w14:textId="701920AE" w:rsidR="00126D21" w:rsidRDefault="00126D21" w:rsidP="00C748A4">
            <w:pPr>
              <w:jc w:val="center"/>
            </w:pPr>
            <w:r>
              <w:t>Initial Disclosure</w:t>
            </w:r>
          </w:p>
        </w:tc>
        <w:tc>
          <w:tcPr>
            <w:tcW w:w="558" w:type="pct"/>
            <w:vAlign w:val="center"/>
          </w:tcPr>
          <w:p w14:paraId="5388097D" w14:textId="777777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CA Addendum to Loan Application</w:t>
            </w:r>
          </w:p>
        </w:tc>
        <w:tc>
          <w:tcPr>
            <w:tcW w:w="348" w:type="pct"/>
            <w:vAlign w:val="center"/>
          </w:tcPr>
          <w:p w14:paraId="5388097E" w14:textId="777777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6095</w:t>
            </w:r>
          </w:p>
        </w:tc>
        <w:tc>
          <w:tcPr>
            <w:tcW w:w="855" w:type="pct"/>
            <w:vAlign w:val="center"/>
          </w:tcPr>
          <w:p w14:paraId="53880981" w14:textId="740A2AF5"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Not specified</w:t>
            </w:r>
          </w:p>
        </w:tc>
        <w:tc>
          <w:tcPr>
            <w:tcW w:w="855" w:type="pct"/>
            <w:vAlign w:val="center"/>
          </w:tcPr>
          <w:p w14:paraId="53880982" w14:textId="518A49B8"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26" w:type="pct"/>
            <w:vAlign w:val="center"/>
          </w:tcPr>
          <w:p w14:paraId="1F6F05F7" w14:textId="0FCC1BED"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26" w:type="pct"/>
            <w:vAlign w:val="center"/>
          </w:tcPr>
          <w:p w14:paraId="53880984" w14:textId="2EBFCFB2" w:rsidR="00126D21" w:rsidRDefault="00126D21" w:rsidP="00333387">
            <w:pPr>
              <w:jc w:val="center"/>
              <w:cnfStyle w:val="000000100000" w:firstRow="0" w:lastRow="0" w:firstColumn="0" w:lastColumn="0" w:oddVBand="0" w:evenVBand="0" w:oddHBand="1" w:evenHBand="0" w:firstRowFirstColumn="0" w:firstRowLastColumn="0" w:lastRowFirstColumn="0" w:lastRowLastColumn="0"/>
            </w:pPr>
            <w:r>
              <w:t>C</w:t>
            </w:r>
            <w:r w:rsidRPr="00D3711F">
              <w:rPr>
                <w:sz w:val="18"/>
              </w:rPr>
              <w:t>AL</w:t>
            </w:r>
            <w:r>
              <w:t>. F</w:t>
            </w:r>
            <w:r>
              <w:rPr>
                <w:sz w:val="18"/>
              </w:rPr>
              <w:t>AM</w:t>
            </w:r>
            <w:r>
              <w:t>. C</w:t>
            </w:r>
            <w:r w:rsidRPr="005A06A2">
              <w:rPr>
                <w:sz w:val="18"/>
              </w:rPr>
              <w:t>ODE</w:t>
            </w:r>
            <w:r>
              <w:t xml:space="preserve"> § </w:t>
            </w:r>
            <w:hyperlink r:id="rId123" w:history="1">
              <w:r w:rsidRPr="00E21FF6">
                <w:rPr>
                  <w:rStyle w:val="Hyperlink"/>
                </w:rPr>
                <w:t>297.5</w:t>
              </w:r>
            </w:hyperlink>
            <w:r>
              <w:t xml:space="preserve"> (West 2012)</w:t>
            </w:r>
          </w:p>
        </w:tc>
        <w:tc>
          <w:tcPr>
            <w:tcW w:w="398" w:type="pct"/>
            <w:vAlign w:val="center"/>
          </w:tcPr>
          <w:p w14:paraId="524A3C0B" w14:textId="164D5661" w:rsidR="00126D21" w:rsidRDefault="00126D21" w:rsidP="001362EE">
            <w:pPr>
              <w:jc w:val="center"/>
              <w:cnfStyle w:val="000000100000" w:firstRow="0" w:lastRow="0" w:firstColumn="0" w:lastColumn="0" w:oddVBand="0" w:evenVBand="0" w:oddHBand="1" w:evenHBand="0" w:firstRowFirstColumn="0" w:firstRowLastColumn="0" w:lastRowFirstColumn="0" w:lastRowLastColumn="0"/>
            </w:pPr>
            <w:r>
              <w:t>No</w:t>
            </w:r>
          </w:p>
        </w:tc>
        <w:tc>
          <w:tcPr>
            <w:tcW w:w="423" w:type="pct"/>
            <w:vAlign w:val="center"/>
          </w:tcPr>
          <w:p w14:paraId="0B16F9F7" w14:textId="093BE24B" w:rsidR="00126D21" w:rsidRDefault="00126D21" w:rsidP="00654057">
            <w:pPr>
              <w:jc w:val="center"/>
              <w:cnfStyle w:val="000000100000" w:firstRow="0" w:lastRow="0" w:firstColumn="0" w:lastColumn="0" w:oddVBand="0" w:evenVBand="0" w:oddHBand="1" w:evenHBand="0" w:firstRowFirstColumn="0" w:firstRowLastColumn="0" w:lastRowFirstColumn="0" w:lastRowLastColumn="0"/>
            </w:pPr>
            <w:r>
              <w:t>No</w:t>
            </w:r>
          </w:p>
        </w:tc>
      </w:tr>
      <w:tr w:rsidR="00126D21" w14:paraId="53880991" w14:textId="0B80399F" w:rsidTr="00A759A4">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53880987" w14:textId="0F07B357" w:rsidR="00126D21" w:rsidRDefault="00126D21" w:rsidP="00C748A4">
            <w:pPr>
              <w:jc w:val="center"/>
            </w:pPr>
            <w:r>
              <w:t>Initial Disclosure</w:t>
            </w:r>
          </w:p>
        </w:tc>
        <w:tc>
          <w:tcPr>
            <w:tcW w:w="558" w:type="pct"/>
            <w:vAlign w:val="center"/>
          </w:tcPr>
          <w:p w14:paraId="53880988" w14:textId="77777777"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California Rate Lock Agreement</w:t>
            </w:r>
          </w:p>
        </w:tc>
        <w:tc>
          <w:tcPr>
            <w:tcW w:w="348" w:type="pct"/>
            <w:vAlign w:val="center"/>
          </w:tcPr>
          <w:p w14:paraId="53880989" w14:textId="77777777"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7442</w:t>
            </w:r>
          </w:p>
        </w:tc>
        <w:tc>
          <w:tcPr>
            <w:tcW w:w="855" w:type="pct"/>
            <w:vAlign w:val="center"/>
          </w:tcPr>
          <w:p w14:paraId="5388098C" w14:textId="62AA486C"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A federally-related mortgage loan, including construction loans.</w:t>
            </w:r>
          </w:p>
        </w:tc>
        <w:tc>
          <w:tcPr>
            <w:tcW w:w="855" w:type="pct"/>
            <w:vAlign w:val="center"/>
          </w:tcPr>
          <w:p w14:paraId="5388098D" w14:textId="2DD77487"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Residential real property consisting of a 1- to 4- family structure.</w:t>
            </w:r>
          </w:p>
        </w:tc>
        <w:tc>
          <w:tcPr>
            <w:tcW w:w="526" w:type="pct"/>
            <w:vAlign w:val="center"/>
          </w:tcPr>
          <w:p w14:paraId="3EE7B6E1" w14:textId="7943EFEB"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Before charging a rate-lock fee, payable before closing</w:t>
            </w:r>
          </w:p>
        </w:tc>
        <w:tc>
          <w:tcPr>
            <w:tcW w:w="526" w:type="pct"/>
            <w:vAlign w:val="center"/>
          </w:tcPr>
          <w:p w14:paraId="5388098F" w14:textId="79077927" w:rsidR="00126D21" w:rsidRDefault="00126D21" w:rsidP="00333387">
            <w:pPr>
              <w:jc w:val="center"/>
              <w:cnfStyle w:val="000000010000" w:firstRow="0" w:lastRow="0" w:firstColumn="0" w:lastColumn="0" w:oddVBand="0" w:evenVBand="0" w:oddHBand="0" w:evenHBand="1" w:firstRowFirstColumn="0" w:firstRowLastColumn="0" w:lastRowFirstColumn="0" w:lastRowLastColumn="0"/>
            </w:pPr>
            <w:r>
              <w:t>C</w:t>
            </w:r>
            <w:r w:rsidRPr="00D3711F">
              <w:rPr>
                <w:sz w:val="18"/>
              </w:rPr>
              <w:t>AL</w:t>
            </w:r>
            <w:r>
              <w:t>. F</w:t>
            </w:r>
            <w:r w:rsidRPr="005A06A2">
              <w:rPr>
                <w:sz w:val="18"/>
              </w:rPr>
              <w:t>IN</w:t>
            </w:r>
            <w:r>
              <w:t>. C</w:t>
            </w:r>
            <w:r w:rsidRPr="005A06A2">
              <w:rPr>
                <w:sz w:val="18"/>
              </w:rPr>
              <w:t>ODE</w:t>
            </w:r>
            <w:r>
              <w:t xml:space="preserve"> § </w:t>
            </w:r>
            <w:hyperlink r:id="rId124" w:history="1">
              <w:r w:rsidRPr="001E15E5">
                <w:rPr>
                  <w:rStyle w:val="Hyperlink"/>
                </w:rPr>
                <w:t>50203(a)(3)(A) &amp; (B)</w:t>
              </w:r>
            </w:hyperlink>
            <w:r>
              <w:t xml:space="preserve"> (West 2012)</w:t>
            </w:r>
          </w:p>
        </w:tc>
        <w:tc>
          <w:tcPr>
            <w:tcW w:w="398" w:type="pct"/>
            <w:vAlign w:val="center"/>
          </w:tcPr>
          <w:p w14:paraId="45BA9896" w14:textId="4C14AEBD" w:rsidR="00126D21" w:rsidRDefault="00126D21" w:rsidP="00654057">
            <w:pPr>
              <w:jc w:val="center"/>
              <w:cnfStyle w:val="000000010000" w:firstRow="0" w:lastRow="0" w:firstColumn="0" w:lastColumn="0" w:oddVBand="0" w:evenVBand="0" w:oddHBand="0" w:evenHBand="1" w:firstRowFirstColumn="0" w:firstRowLastColumn="0" w:lastRowFirstColumn="0" w:lastRowLastColumn="0"/>
            </w:pPr>
            <w:r>
              <w:t>No</w:t>
            </w:r>
          </w:p>
        </w:tc>
        <w:tc>
          <w:tcPr>
            <w:tcW w:w="423" w:type="pct"/>
            <w:vAlign w:val="center"/>
          </w:tcPr>
          <w:p w14:paraId="512F47C7" w14:textId="508066FF" w:rsidR="00126D21" w:rsidRDefault="00126D21" w:rsidP="00654057">
            <w:pPr>
              <w:jc w:val="center"/>
              <w:cnfStyle w:val="000000010000" w:firstRow="0" w:lastRow="0" w:firstColumn="0" w:lastColumn="0" w:oddVBand="0" w:evenVBand="0" w:oddHBand="0" w:evenHBand="1" w:firstRowFirstColumn="0" w:firstRowLastColumn="0" w:lastRowFirstColumn="0" w:lastRowLastColumn="0"/>
            </w:pPr>
            <w:r>
              <w:t>No</w:t>
            </w:r>
          </w:p>
        </w:tc>
      </w:tr>
      <w:tr w:rsidR="00126D21" w14:paraId="2EA19CE8" w14:textId="1DE16DEB" w:rsidTr="00A759A4">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3936D6A6" w14:textId="571D103F" w:rsidR="00126D21" w:rsidRDefault="00126D21" w:rsidP="00C748A4">
            <w:pPr>
              <w:jc w:val="center"/>
            </w:pPr>
            <w:r>
              <w:lastRenderedPageBreak/>
              <w:t>Initial Disclosure</w:t>
            </w:r>
          </w:p>
        </w:tc>
        <w:tc>
          <w:tcPr>
            <w:tcW w:w="558" w:type="pct"/>
            <w:vAlign w:val="center"/>
          </w:tcPr>
          <w:p w14:paraId="07D56005" w14:textId="777777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Notice of Automated Valuation Model Result</w:t>
            </w:r>
          </w:p>
        </w:tc>
        <w:tc>
          <w:tcPr>
            <w:tcW w:w="348" w:type="pct"/>
            <w:vAlign w:val="center"/>
          </w:tcPr>
          <w:p w14:paraId="1FD15EC2" w14:textId="777777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11978</w:t>
            </w:r>
          </w:p>
          <w:p w14:paraId="3E2D0222" w14:textId="777777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p>
        </w:tc>
        <w:tc>
          <w:tcPr>
            <w:tcW w:w="855" w:type="pct"/>
            <w:vAlign w:val="center"/>
          </w:tcPr>
          <w:p w14:paraId="5FBD3362" w14:textId="1AEDF6F1"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A consumer loan transaction secured by real property.</w:t>
            </w:r>
          </w:p>
        </w:tc>
        <w:tc>
          <w:tcPr>
            <w:tcW w:w="855" w:type="pct"/>
            <w:vAlign w:val="center"/>
          </w:tcPr>
          <w:p w14:paraId="7869221F" w14:textId="1991623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Real property</w:t>
            </w:r>
          </w:p>
        </w:tc>
        <w:tc>
          <w:tcPr>
            <w:tcW w:w="526" w:type="pct"/>
            <w:vAlign w:val="center"/>
          </w:tcPr>
          <w:p w14:paraId="25D0E788" w14:textId="1707F643" w:rsidR="00126D21" w:rsidRPr="003A255B" w:rsidRDefault="00126D21" w:rsidP="00C748A4">
            <w:pPr>
              <w:jc w:val="center"/>
              <w:cnfStyle w:val="000000100000" w:firstRow="0" w:lastRow="0" w:firstColumn="0" w:lastColumn="0" w:oddVBand="0" w:evenVBand="0" w:oddHBand="1" w:evenHBand="0" w:firstRowFirstColumn="0" w:firstRowLastColumn="0" w:lastRowFirstColumn="0" w:lastRowLastColumn="0"/>
            </w:pPr>
            <w:r>
              <w:t>No later than 15 days after receiving a completed application</w:t>
            </w:r>
          </w:p>
        </w:tc>
        <w:tc>
          <w:tcPr>
            <w:tcW w:w="526" w:type="pct"/>
            <w:vAlign w:val="center"/>
          </w:tcPr>
          <w:p w14:paraId="13AE80CC" w14:textId="50842836" w:rsidR="00126D21" w:rsidRDefault="00126D21" w:rsidP="009E2EE1">
            <w:pPr>
              <w:jc w:val="center"/>
              <w:cnfStyle w:val="000000100000" w:firstRow="0" w:lastRow="0" w:firstColumn="0" w:lastColumn="0" w:oddVBand="0" w:evenVBand="0" w:oddHBand="1" w:evenHBand="0" w:firstRowFirstColumn="0" w:firstRowLastColumn="0" w:lastRowFirstColumn="0" w:lastRowLastColumn="0"/>
            </w:pPr>
            <w:r>
              <w:t>C</w:t>
            </w:r>
            <w:r w:rsidRPr="00D3711F">
              <w:rPr>
                <w:sz w:val="18"/>
              </w:rPr>
              <w:t>AL</w:t>
            </w:r>
            <w:r>
              <w:t>. F</w:t>
            </w:r>
            <w:r w:rsidRPr="005A06A2">
              <w:rPr>
                <w:sz w:val="18"/>
              </w:rPr>
              <w:t>IN</w:t>
            </w:r>
            <w:r>
              <w:t>. C</w:t>
            </w:r>
            <w:r w:rsidRPr="005A06A2">
              <w:rPr>
                <w:sz w:val="18"/>
              </w:rPr>
              <w:t>ODE</w:t>
            </w:r>
            <w:r w:rsidRPr="003A255B">
              <w:t xml:space="preserve"> §</w:t>
            </w:r>
            <w:r>
              <w:t xml:space="preserve"> </w:t>
            </w:r>
            <w:hyperlink r:id="rId125" w:history="1">
              <w:r w:rsidRPr="009E2EE1">
                <w:rPr>
                  <w:rStyle w:val="Hyperlink"/>
                </w:rPr>
                <w:t>22317.2</w:t>
              </w:r>
            </w:hyperlink>
            <w:r>
              <w:t xml:space="preserve"> (West 2012)</w:t>
            </w:r>
          </w:p>
        </w:tc>
        <w:tc>
          <w:tcPr>
            <w:tcW w:w="398" w:type="pct"/>
            <w:vAlign w:val="center"/>
          </w:tcPr>
          <w:p w14:paraId="1E1DB631" w14:textId="1489E6FB" w:rsidR="00126D21" w:rsidRPr="003A255B" w:rsidRDefault="00126D21" w:rsidP="00654057">
            <w:pPr>
              <w:jc w:val="center"/>
              <w:cnfStyle w:val="000000100000" w:firstRow="0" w:lastRow="0" w:firstColumn="0" w:lastColumn="0" w:oddVBand="0" w:evenVBand="0" w:oddHBand="1" w:evenHBand="0" w:firstRowFirstColumn="0" w:firstRowLastColumn="0" w:lastRowFirstColumn="0" w:lastRowLastColumn="0"/>
            </w:pPr>
            <w:r>
              <w:t>No</w:t>
            </w:r>
          </w:p>
        </w:tc>
        <w:tc>
          <w:tcPr>
            <w:tcW w:w="423" w:type="pct"/>
            <w:vAlign w:val="center"/>
          </w:tcPr>
          <w:p w14:paraId="6C4294EE" w14:textId="096EF212" w:rsidR="00126D21" w:rsidRPr="003A255B" w:rsidRDefault="00126D21" w:rsidP="00654057">
            <w:pPr>
              <w:jc w:val="center"/>
              <w:cnfStyle w:val="000000100000" w:firstRow="0" w:lastRow="0" w:firstColumn="0" w:lastColumn="0" w:oddVBand="0" w:evenVBand="0" w:oddHBand="1" w:evenHBand="0" w:firstRowFirstColumn="0" w:firstRowLastColumn="0" w:lastRowFirstColumn="0" w:lastRowLastColumn="0"/>
            </w:pPr>
            <w:r>
              <w:t>No</w:t>
            </w:r>
          </w:p>
        </w:tc>
      </w:tr>
      <w:tr w:rsidR="00126D21" w14:paraId="538809A7" w14:textId="51585004" w:rsidTr="00A759A4">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5388099D" w14:textId="11053747" w:rsidR="00126D21" w:rsidRDefault="00126D21" w:rsidP="00C748A4">
            <w:pPr>
              <w:jc w:val="center"/>
            </w:pPr>
            <w:r>
              <w:t>Initial Disclosure</w:t>
            </w:r>
          </w:p>
        </w:tc>
        <w:tc>
          <w:tcPr>
            <w:tcW w:w="558" w:type="pct"/>
            <w:vAlign w:val="center"/>
          </w:tcPr>
          <w:p w14:paraId="5388099E" w14:textId="300002C3"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CA Mortgage Loan Disclosure Statement/Good Faith Estimate (Re 885)</w:t>
            </w:r>
          </w:p>
        </w:tc>
        <w:tc>
          <w:tcPr>
            <w:tcW w:w="348" w:type="pct"/>
            <w:vAlign w:val="center"/>
          </w:tcPr>
          <w:p w14:paraId="5388099F" w14:textId="77777777"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12922</w:t>
            </w:r>
          </w:p>
        </w:tc>
        <w:tc>
          <w:tcPr>
            <w:tcW w:w="855" w:type="pct"/>
            <w:vAlign w:val="center"/>
          </w:tcPr>
          <w:p w14:paraId="538809A2" w14:textId="5243F3A2"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A nontraditional mortgage product or an adjustable rate loan.</w:t>
            </w:r>
          </w:p>
        </w:tc>
        <w:tc>
          <w:tcPr>
            <w:tcW w:w="855" w:type="pct"/>
            <w:vAlign w:val="center"/>
          </w:tcPr>
          <w:p w14:paraId="538809A3" w14:textId="08448D10"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Residential real property improved by a 1- to 4- family dwelling.</w:t>
            </w:r>
          </w:p>
        </w:tc>
        <w:tc>
          <w:tcPr>
            <w:tcW w:w="526" w:type="pct"/>
            <w:vAlign w:val="center"/>
          </w:tcPr>
          <w:p w14:paraId="24DAC5D8" w14:textId="7C521A3D"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Within 3 business days of receiving an application, or before closing (whichever is earlier)</w:t>
            </w:r>
          </w:p>
        </w:tc>
        <w:tc>
          <w:tcPr>
            <w:tcW w:w="526" w:type="pct"/>
            <w:vAlign w:val="center"/>
          </w:tcPr>
          <w:p w14:paraId="538809A5" w14:textId="4488D5F0" w:rsidR="00126D21" w:rsidRDefault="00126D21" w:rsidP="003A71D2">
            <w:pPr>
              <w:jc w:val="center"/>
              <w:cnfStyle w:val="000000010000" w:firstRow="0" w:lastRow="0" w:firstColumn="0" w:lastColumn="0" w:oddVBand="0" w:evenVBand="0" w:oddHBand="0" w:evenHBand="1" w:firstRowFirstColumn="0" w:firstRowLastColumn="0" w:lastRowFirstColumn="0" w:lastRowLastColumn="0"/>
            </w:pPr>
            <w:r>
              <w:t>C</w:t>
            </w:r>
            <w:r w:rsidRPr="00D3711F">
              <w:rPr>
                <w:sz w:val="18"/>
              </w:rPr>
              <w:t>AL</w:t>
            </w:r>
            <w:r>
              <w:t>. B</w:t>
            </w:r>
            <w:r w:rsidRPr="00D3711F">
              <w:rPr>
                <w:sz w:val="18"/>
              </w:rPr>
              <w:t>US</w:t>
            </w:r>
            <w:r>
              <w:t>. &amp; P</w:t>
            </w:r>
            <w:r w:rsidRPr="00D3711F">
              <w:rPr>
                <w:sz w:val="18"/>
              </w:rPr>
              <w:t>ROF</w:t>
            </w:r>
            <w:r>
              <w:t>. C</w:t>
            </w:r>
            <w:r w:rsidRPr="00D3711F">
              <w:rPr>
                <w:sz w:val="18"/>
              </w:rPr>
              <w:t>ODE</w:t>
            </w:r>
            <w:r>
              <w:t xml:space="preserve"> §§ </w:t>
            </w:r>
            <w:hyperlink r:id="rId126" w:history="1">
              <w:r w:rsidRPr="00D43A31">
                <w:rPr>
                  <w:rStyle w:val="Hyperlink"/>
                </w:rPr>
                <w:t>10240(a)</w:t>
              </w:r>
            </w:hyperlink>
            <w:r>
              <w:t>,</w:t>
            </w:r>
            <w:r w:rsidRPr="00CF353E">
              <w:t xml:space="preserve"> </w:t>
            </w:r>
            <w:hyperlink r:id="rId127" w:history="1">
              <w:r w:rsidRPr="00D43A31">
                <w:rPr>
                  <w:rStyle w:val="Hyperlink"/>
                </w:rPr>
                <w:t>10241.2</w:t>
              </w:r>
            </w:hyperlink>
            <w:r>
              <w:t xml:space="preserve">, &amp; </w:t>
            </w:r>
            <w:hyperlink r:id="rId128" w:history="1">
              <w:r w:rsidRPr="00D43A31">
                <w:rPr>
                  <w:rStyle w:val="Hyperlink"/>
                </w:rPr>
                <w:t>10241.4</w:t>
              </w:r>
            </w:hyperlink>
            <w:r>
              <w:t xml:space="preserve"> (West 2012); C</w:t>
            </w:r>
            <w:r w:rsidRPr="00D94439">
              <w:rPr>
                <w:sz w:val="18"/>
              </w:rPr>
              <w:t>AL</w:t>
            </w:r>
            <w:r>
              <w:t>. C</w:t>
            </w:r>
            <w:r w:rsidRPr="00D94439">
              <w:rPr>
                <w:sz w:val="18"/>
              </w:rPr>
              <w:t>ODE</w:t>
            </w:r>
            <w:r>
              <w:t xml:space="preserve"> R</w:t>
            </w:r>
            <w:r w:rsidRPr="00D94439">
              <w:rPr>
                <w:sz w:val="18"/>
              </w:rPr>
              <w:t>EGS</w:t>
            </w:r>
            <w:r>
              <w:t xml:space="preserve">. tit. 10, §§ </w:t>
            </w:r>
            <w:hyperlink r:id="rId129" w:history="1">
              <w:r w:rsidRPr="000948F4">
                <w:rPr>
                  <w:rStyle w:val="Hyperlink"/>
                </w:rPr>
                <w:t>1436(d), 2842, &amp; 1950.314.8(d)</w:t>
              </w:r>
            </w:hyperlink>
            <w:r>
              <w:t xml:space="preserve">  (2012)</w:t>
            </w:r>
          </w:p>
        </w:tc>
        <w:tc>
          <w:tcPr>
            <w:tcW w:w="398" w:type="pct"/>
            <w:vAlign w:val="center"/>
          </w:tcPr>
          <w:p w14:paraId="4D792F03" w14:textId="4B2959FB" w:rsidR="00126D21" w:rsidRDefault="00126D21" w:rsidP="00654057">
            <w:pPr>
              <w:jc w:val="center"/>
              <w:cnfStyle w:val="000000010000" w:firstRow="0" w:lastRow="0" w:firstColumn="0" w:lastColumn="0" w:oddVBand="0" w:evenVBand="0" w:oddHBand="0" w:evenHBand="1" w:firstRowFirstColumn="0" w:firstRowLastColumn="0" w:lastRowFirstColumn="0" w:lastRowLastColumn="0"/>
            </w:pPr>
            <w:r>
              <w:t>Yes</w:t>
            </w:r>
          </w:p>
        </w:tc>
        <w:tc>
          <w:tcPr>
            <w:tcW w:w="423" w:type="pct"/>
            <w:vAlign w:val="center"/>
          </w:tcPr>
          <w:p w14:paraId="44029679" w14:textId="66A09E16" w:rsidR="00126D21" w:rsidRDefault="00126D21" w:rsidP="00654057">
            <w:pPr>
              <w:jc w:val="center"/>
              <w:cnfStyle w:val="000000010000" w:firstRow="0" w:lastRow="0" w:firstColumn="0" w:lastColumn="0" w:oddVBand="0" w:evenVBand="0" w:oddHBand="0" w:evenHBand="1" w:firstRowFirstColumn="0" w:firstRowLastColumn="0" w:lastRowFirstColumn="0" w:lastRowLastColumn="0"/>
            </w:pPr>
            <w:r>
              <w:t>No</w:t>
            </w:r>
          </w:p>
        </w:tc>
      </w:tr>
      <w:tr w:rsidR="00126D21" w14:paraId="538809B2" w14:textId="325384D0" w:rsidTr="00A759A4">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538809A8" w14:textId="102651F9" w:rsidR="00126D21" w:rsidRDefault="00126D21" w:rsidP="00C748A4">
            <w:pPr>
              <w:jc w:val="center"/>
            </w:pPr>
            <w:r>
              <w:t>Initial Disclosure</w:t>
            </w:r>
          </w:p>
        </w:tc>
        <w:tc>
          <w:tcPr>
            <w:tcW w:w="558" w:type="pct"/>
            <w:vAlign w:val="center"/>
          </w:tcPr>
          <w:p w14:paraId="538809A9" w14:textId="777777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CA Disclosure of Negative Amortization</w:t>
            </w:r>
          </w:p>
        </w:tc>
        <w:tc>
          <w:tcPr>
            <w:tcW w:w="348" w:type="pct"/>
            <w:vAlign w:val="center"/>
          </w:tcPr>
          <w:p w14:paraId="538809AA" w14:textId="777777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12996</w:t>
            </w:r>
          </w:p>
        </w:tc>
        <w:tc>
          <w:tcPr>
            <w:tcW w:w="855" w:type="pct"/>
            <w:vAlign w:val="center"/>
          </w:tcPr>
          <w:p w14:paraId="538809AD" w14:textId="59F58D3D"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A first lien covered loan with negative amortization.</w:t>
            </w:r>
          </w:p>
        </w:tc>
        <w:tc>
          <w:tcPr>
            <w:tcW w:w="855" w:type="pct"/>
            <w:vAlign w:val="center"/>
          </w:tcPr>
          <w:p w14:paraId="538809AE" w14:textId="56D8E7AF"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Real property consisting of 1- to 4- residential units, which is also the principal dwelling of the consumer.</w:t>
            </w:r>
          </w:p>
        </w:tc>
        <w:tc>
          <w:tcPr>
            <w:tcW w:w="526" w:type="pct"/>
            <w:vAlign w:val="center"/>
          </w:tcPr>
          <w:p w14:paraId="1AB61F4B" w14:textId="727FE89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26" w:type="pct"/>
            <w:vAlign w:val="center"/>
          </w:tcPr>
          <w:p w14:paraId="538809B0" w14:textId="2B868BA6" w:rsidR="00126D21" w:rsidRDefault="00126D21" w:rsidP="009E2EE1">
            <w:pPr>
              <w:jc w:val="center"/>
              <w:cnfStyle w:val="000000100000" w:firstRow="0" w:lastRow="0" w:firstColumn="0" w:lastColumn="0" w:oddVBand="0" w:evenVBand="0" w:oddHBand="1" w:evenHBand="0" w:firstRowFirstColumn="0" w:firstRowLastColumn="0" w:lastRowFirstColumn="0" w:lastRowLastColumn="0"/>
            </w:pPr>
            <w:r>
              <w:t>C</w:t>
            </w:r>
            <w:r w:rsidRPr="00D3711F">
              <w:rPr>
                <w:sz w:val="18"/>
              </w:rPr>
              <w:t>AL</w:t>
            </w:r>
            <w:r>
              <w:t>. F</w:t>
            </w:r>
            <w:r w:rsidRPr="005A06A2">
              <w:rPr>
                <w:sz w:val="18"/>
              </w:rPr>
              <w:t>IN</w:t>
            </w:r>
            <w:r>
              <w:t>. C</w:t>
            </w:r>
            <w:r w:rsidRPr="005A06A2">
              <w:rPr>
                <w:sz w:val="18"/>
              </w:rPr>
              <w:t>ODE</w:t>
            </w:r>
            <w:r>
              <w:t xml:space="preserve"> § </w:t>
            </w:r>
            <w:hyperlink r:id="rId130" w:history="1">
              <w:r w:rsidRPr="009E2EE1">
                <w:rPr>
                  <w:rStyle w:val="Hyperlink"/>
                </w:rPr>
                <w:t>4973(c)</w:t>
              </w:r>
            </w:hyperlink>
            <w:r>
              <w:t xml:space="preserve"> (West 2012)</w:t>
            </w:r>
          </w:p>
        </w:tc>
        <w:tc>
          <w:tcPr>
            <w:tcW w:w="398" w:type="pct"/>
            <w:vAlign w:val="center"/>
          </w:tcPr>
          <w:p w14:paraId="449085DC" w14:textId="3EFF419D" w:rsidR="00126D21" w:rsidRDefault="00126D21" w:rsidP="00654057">
            <w:pPr>
              <w:jc w:val="center"/>
              <w:cnfStyle w:val="000000100000" w:firstRow="0" w:lastRow="0" w:firstColumn="0" w:lastColumn="0" w:oddVBand="0" w:evenVBand="0" w:oddHBand="1" w:evenHBand="0" w:firstRowFirstColumn="0" w:firstRowLastColumn="0" w:lastRowFirstColumn="0" w:lastRowLastColumn="0"/>
            </w:pPr>
            <w:r>
              <w:t>Yes</w:t>
            </w:r>
          </w:p>
        </w:tc>
        <w:tc>
          <w:tcPr>
            <w:tcW w:w="423" w:type="pct"/>
            <w:vAlign w:val="center"/>
          </w:tcPr>
          <w:p w14:paraId="491AE5C5" w14:textId="01F5FAE4" w:rsidR="00126D21" w:rsidRDefault="00126D21" w:rsidP="00654057">
            <w:pPr>
              <w:jc w:val="center"/>
              <w:cnfStyle w:val="000000100000" w:firstRow="0" w:lastRow="0" w:firstColumn="0" w:lastColumn="0" w:oddVBand="0" w:evenVBand="0" w:oddHBand="1" w:evenHBand="0" w:firstRowFirstColumn="0" w:firstRowLastColumn="0" w:lastRowFirstColumn="0" w:lastRowLastColumn="0"/>
            </w:pPr>
            <w:r>
              <w:t>No</w:t>
            </w:r>
          </w:p>
        </w:tc>
      </w:tr>
      <w:tr w:rsidR="00126D21" w14:paraId="538809BE" w14:textId="27ED97FA" w:rsidTr="00A759A4">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538809B3" w14:textId="29237342" w:rsidR="00126D21" w:rsidRPr="00244C85" w:rsidRDefault="00126D21" w:rsidP="00C748A4">
            <w:pPr>
              <w:jc w:val="center"/>
            </w:pPr>
            <w:r w:rsidRPr="00244C85">
              <w:t>Initial Disclosure</w:t>
            </w:r>
          </w:p>
        </w:tc>
        <w:tc>
          <w:tcPr>
            <w:tcW w:w="558" w:type="pct"/>
            <w:vAlign w:val="center"/>
          </w:tcPr>
          <w:p w14:paraId="538809B4" w14:textId="77777777" w:rsidR="00126D21" w:rsidRPr="00244C85" w:rsidRDefault="00126D21" w:rsidP="00C748A4">
            <w:pPr>
              <w:jc w:val="center"/>
              <w:cnfStyle w:val="000000010000" w:firstRow="0" w:lastRow="0" w:firstColumn="0" w:lastColumn="0" w:oddVBand="0" w:evenVBand="0" w:oddHBand="0" w:evenHBand="1" w:firstRowFirstColumn="0" w:firstRowLastColumn="0" w:lastRowFirstColumn="0" w:lastRowLastColumn="0"/>
            </w:pPr>
            <w:r w:rsidRPr="00244C85">
              <w:t>CA Comparison of Sample Mortgage Features</w:t>
            </w:r>
          </w:p>
        </w:tc>
        <w:tc>
          <w:tcPr>
            <w:tcW w:w="348" w:type="pct"/>
            <w:vAlign w:val="center"/>
          </w:tcPr>
          <w:p w14:paraId="538809B5" w14:textId="77777777" w:rsidR="00126D21" w:rsidRPr="00244C85" w:rsidRDefault="00126D21" w:rsidP="00C748A4">
            <w:pPr>
              <w:jc w:val="center"/>
              <w:cnfStyle w:val="000000010000" w:firstRow="0" w:lastRow="0" w:firstColumn="0" w:lastColumn="0" w:oddVBand="0" w:evenVBand="0" w:oddHBand="0" w:evenHBand="1" w:firstRowFirstColumn="0" w:firstRowLastColumn="0" w:lastRowFirstColumn="0" w:lastRowLastColumn="0"/>
            </w:pPr>
            <w:r w:rsidRPr="00244C85">
              <w:t>13522</w:t>
            </w:r>
          </w:p>
        </w:tc>
        <w:tc>
          <w:tcPr>
            <w:tcW w:w="855" w:type="pct"/>
            <w:vAlign w:val="center"/>
          </w:tcPr>
          <w:p w14:paraId="538809B8" w14:textId="09A3DE0E" w:rsidR="00126D21" w:rsidRPr="00244C85" w:rsidRDefault="00126D21" w:rsidP="00C748A4">
            <w:pPr>
              <w:jc w:val="center"/>
              <w:cnfStyle w:val="000000010000" w:firstRow="0" w:lastRow="0" w:firstColumn="0" w:lastColumn="0" w:oddVBand="0" w:evenVBand="0" w:oddHBand="0" w:evenHBand="1" w:firstRowFirstColumn="0" w:firstRowLastColumn="0" w:lastRowFirstColumn="0" w:lastRowLastColumn="0"/>
            </w:pPr>
            <w:r>
              <w:t>A nontraditional mortgage product or an adjustable rate loan.</w:t>
            </w:r>
          </w:p>
        </w:tc>
        <w:tc>
          <w:tcPr>
            <w:tcW w:w="855" w:type="pct"/>
            <w:vAlign w:val="center"/>
          </w:tcPr>
          <w:p w14:paraId="538809B9" w14:textId="513CE5C4" w:rsidR="00126D21" w:rsidRPr="00244C85" w:rsidRDefault="00126D21" w:rsidP="00C748A4">
            <w:pPr>
              <w:jc w:val="center"/>
              <w:cnfStyle w:val="000000010000" w:firstRow="0" w:lastRow="0" w:firstColumn="0" w:lastColumn="0" w:oddVBand="0" w:evenVBand="0" w:oddHBand="0" w:evenHBand="1" w:firstRowFirstColumn="0" w:firstRowLastColumn="0" w:lastRowFirstColumn="0" w:lastRowLastColumn="0"/>
            </w:pPr>
            <w:r>
              <w:t>Residential real property improved by a 1- to 4- family dwelling.</w:t>
            </w:r>
          </w:p>
        </w:tc>
        <w:tc>
          <w:tcPr>
            <w:tcW w:w="526" w:type="pct"/>
            <w:vAlign w:val="center"/>
          </w:tcPr>
          <w:p w14:paraId="11F6F3E1" w14:textId="59A1984D" w:rsidR="00126D21" w:rsidRPr="00244C85" w:rsidRDefault="00126D21" w:rsidP="00C748A4">
            <w:pPr>
              <w:jc w:val="center"/>
              <w:cnfStyle w:val="000000010000" w:firstRow="0" w:lastRow="0" w:firstColumn="0" w:lastColumn="0" w:oddVBand="0" w:evenVBand="0" w:oddHBand="0" w:evenHBand="1" w:firstRowFirstColumn="0" w:firstRowLastColumn="0" w:lastRowFirstColumn="0" w:lastRowLastColumn="0"/>
            </w:pPr>
            <w:r>
              <w:t>Within 3 business days of receiving an application, or before closing (whichever is earlier)</w:t>
            </w:r>
          </w:p>
        </w:tc>
        <w:tc>
          <w:tcPr>
            <w:tcW w:w="526" w:type="pct"/>
            <w:vAlign w:val="center"/>
          </w:tcPr>
          <w:p w14:paraId="538809BB" w14:textId="235FC147" w:rsidR="00126D21" w:rsidRPr="00244C85" w:rsidRDefault="00126D21" w:rsidP="00C748A4">
            <w:pPr>
              <w:jc w:val="center"/>
              <w:cnfStyle w:val="000000010000" w:firstRow="0" w:lastRow="0" w:firstColumn="0" w:lastColumn="0" w:oddVBand="0" w:evenVBand="0" w:oddHBand="0" w:evenHBand="1" w:firstRowFirstColumn="0" w:firstRowLastColumn="0" w:lastRowFirstColumn="0" w:lastRowLastColumn="0"/>
              <w:rPr>
                <w:rStyle w:val="Hyperlink"/>
              </w:rPr>
            </w:pPr>
            <w:r>
              <w:t>C</w:t>
            </w:r>
            <w:r w:rsidRPr="00D94439">
              <w:rPr>
                <w:sz w:val="18"/>
              </w:rPr>
              <w:t>AL</w:t>
            </w:r>
            <w:r>
              <w:t>. C</w:t>
            </w:r>
            <w:r w:rsidRPr="00D94439">
              <w:rPr>
                <w:sz w:val="18"/>
              </w:rPr>
              <w:t>ODE</w:t>
            </w:r>
            <w:r>
              <w:t xml:space="preserve"> R</w:t>
            </w:r>
            <w:r w:rsidRPr="00D94439">
              <w:rPr>
                <w:sz w:val="18"/>
              </w:rPr>
              <w:t>EGS</w:t>
            </w:r>
            <w:r>
              <w:t xml:space="preserve">. tit. </w:t>
            </w:r>
            <w:r w:rsidRPr="00244C85">
              <w:t>10, §§</w:t>
            </w:r>
            <w:r>
              <w:t xml:space="preserve"> </w:t>
            </w:r>
            <w:r w:rsidRPr="00244C85">
              <w:fldChar w:fldCharType="begin"/>
            </w:r>
            <w:r w:rsidRPr="00244C85">
              <w:instrText xml:space="preserve"> HYPERLINK "http://ccr.oal.ca.gov/linkedslice/default.asp?SP=CCR-1000&amp;Action=Welcome" </w:instrText>
            </w:r>
            <w:r w:rsidRPr="00244C85">
              <w:fldChar w:fldCharType="separate"/>
            </w:r>
            <w:r w:rsidRPr="00244C85">
              <w:rPr>
                <w:rStyle w:val="Hyperlink"/>
              </w:rPr>
              <w:t>1436(d) &amp;</w:t>
            </w:r>
          </w:p>
          <w:p w14:paraId="538809BC" w14:textId="3D69AB4C" w:rsidR="00126D21" w:rsidRPr="00244C85" w:rsidRDefault="00126D21" w:rsidP="00C748A4">
            <w:pPr>
              <w:jc w:val="center"/>
              <w:cnfStyle w:val="000000010000" w:firstRow="0" w:lastRow="0" w:firstColumn="0" w:lastColumn="0" w:oddVBand="0" w:evenVBand="0" w:oddHBand="0" w:evenHBand="1" w:firstRowFirstColumn="0" w:firstRowLastColumn="0" w:lastRowFirstColumn="0" w:lastRowLastColumn="0"/>
            </w:pPr>
            <w:r w:rsidRPr="00244C85">
              <w:rPr>
                <w:rStyle w:val="Hyperlink"/>
              </w:rPr>
              <w:t>1950.314.8(d)</w:t>
            </w:r>
            <w:r w:rsidRPr="00244C85">
              <w:fldChar w:fldCharType="end"/>
            </w:r>
            <w:r>
              <w:t xml:space="preserve"> (2012)</w:t>
            </w:r>
          </w:p>
        </w:tc>
        <w:tc>
          <w:tcPr>
            <w:tcW w:w="398" w:type="pct"/>
            <w:vAlign w:val="center"/>
          </w:tcPr>
          <w:p w14:paraId="080BC0B5" w14:textId="37765A0B" w:rsidR="00126D21" w:rsidRPr="00244C85" w:rsidRDefault="00126D21" w:rsidP="00654057">
            <w:pPr>
              <w:jc w:val="center"/>
              <w:cnfStyle w:val="000000010000" w:firstRow="0" w:lastRow="0" w:firstColumn="0" w:lastColumn="0" w:oddVBand="0" w:evenVBand="0" w:oddHBand="0" w:evenHBand="1" w:firstRowFirstColumn="0" w:firstRowLastColumn="0" w:lastRowFirstColumn="0" w:lastRowLastColumn="0"/>
            </w:pPr>
            <w:r w:rsidRPr="00244C85">
              <w:t>No</w:t>
            </w:r>
          </w:p>
        </w:tc>
        <w:tc>
          <w:tcPr>
            <w:tcW w:w="423" w:type="pct"/>
            <w:vAlign w:val="center"/>
          </w:tcPr>
          <w:p w14:paraId="60EC0A64" w14:textId="52693043" w:rsidR="00126D21" w:rsidRPr="00244C85" w:rsidRDefault="00126D21" w:rsidP="00654057">
            <w:pPr>
              <w:jc w:val="center"/>
              <w:cnfStyle w:val="000000010000" w:firstRow="0" w:lastRow="0" w:firstColumn="0" w:lastColumn="0" w:oddVBand="0" w:evenVBand="0" w:oddHBand="0" w:evenHBand="1" w:firstRowFirstColumn="0" w:firstRowLastColumn="0" w:lastRowFirstColumn="0" w:lastRowLastColumn="0"/>
            </w:pPr>
            <w:r w:rsidRPr="00244C85">
              <w:t>No</w:t>
            </w:r>
          </w:p>
        </w:tc>
      </w:tr>
      <w:tr w:rsidR="00126D21" w14:paraId="538809D3" w14:textId="5A577D7C" w:rsidTr="00A759A4">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538809C9" w14:textId="50096E7C" w:rsidR="00126D21" w:rsidRDefault="00126D21" w:rsidP="00C748A4">
            <w:pPr>
              <w:jc w:val="center"/>
            </w:pPr>
            <w:r>
              <w:t>Initial Disclosure</w:t>
            </w:r>
          </w:p>
        </w:tc>
        <w:tc>
          <w:tcPr>
            <w:tcW w:w="558" w:type="pct"/>
            <w:vAlign w:val="center"/>
          </w:tcPr>
          <w:p w14:paraId="538809CA" w14:textId="777777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CA Broker HPML Disclosure</w:t>
            </w:r>
          </w:p>
        </w:tc>
        <w:tc>
          <w:tcPr>
            <w:tcW w:w="348" w:type="pct"/>
            <w:vAlign w:val="center"/>
          </w:tcPr>
          <w:p w14:paraId="538809CB" w14:textId="777777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14956</w:t>
            </w:r>
          </w:p>
        </w:tc>
        <w:tc>
          <w:tcPr>
            <w:tcW w:w="855" w:type="pct"/>
            <w:vAlign w:val="center"/>
          </w:tcPr>
          <w:p w14:paraId="538809CE" w14:textId="2864BA21"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Higher-Priced Mortgage Loan</w:t>
            </w:r>
          </w:p>
        </w:tc>
        <w:tc>
          <w:tcPr>
            <w:tcW w:w="855" w:type="pct"/>
            <w:vAlign w:val="center"/>
          </w:tcPr>
          <w:p w14:paraId="538809CF" w14:textId="6EE2A30C"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Consumer’s principal dwelling.</w:t>
            </w:r>
          </w:p>
        </w:tc>
        <w:tc>
          <w:tcPr>
            <w:tcW w:w="526" w:type="pct"/>
            <w:vAlign w:val="center"/>
          </w:tcPr>
          <w:p w14:paraId="18817542" w14:textId="1FD18B8C"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At the time of initially engaging in broker services</w:t>
            </w:r>
          </w:p>
        </w:tc>
        <w:tc>
          <w:tcPr>
            <w:tcW w:w="526" w:type="pct"/>
            <w:vAlign w:val="center"/>
          </w:tcPr>
          <w:p w14:paraId="538809D1" w14:textId="42AA893D" w:rsidR="00126D21" w:rsidRDefault="00126D21" w:rsidP="009E2EE1">
            <w:pPr>
              <w:jc w:val="center"/>
              <w:cnfStyle w:val="000000100000" w:firstRow="0" w:lastRow="0" w:firstColumn="0" w:lastColumn="0" w:oddVBand="0" w:evenVBand="0" w:oddHBand="1" w:evenHBand="0" w:firstRowFirstColumn="0" w:firstRowLastColumn="0" w:lastRowFirstColumn="0" w:lastRowLastColumn="0"/>
            </w:pPr>
            <w:r>
              <w:t>C</w:t>
            </w:r>
            <w:r w:rsidRPr="00D3711F">
              <w:rPr>
                <w:sz w:val="18"/>
              </w:rPr>
              <w:t>AL</w:t>
            </w:r>
            <w:r>
              <w:t>. F</w:t>
            </w:r>
            <w:r w:rsidRPr="005A06A2">
              <w:rPr>
                <w:sz w:val="18"/>
              </w:rPr>
              <w:t>IN</w:t>
            </w:r>
            <w:r>
              <w:t>. C</w:t>
            </w:r>
            <w:r w:rsidRPr="005A06A2">
              <w:rPr>
                <w:sz w:val="18"/>
              </w:rPr>
              <w:t>ODE</w:t>
            </w:r>
            <w:r>
              <w:t xml:space="preserve"> § </w:t>
            </w:r>
            <w:hyperlink r:id="rId131" w:history="1">
              <w:r w:rsidRPr="009E2EE1">
                <w:rPr>
                  <w:rStyle w:val="Hyperlink"/>
                </w:rPr>
                <w:t>4995.2(c)</w:t>
              </w:r>
            </w:hyperlink>
            <w:r>
              <w:t xml:space="preserve"> (West 2012)</w:t>
            </w:r>
          </w:p>
        </w:tc>
        <w:tc>
          <w:tcPr>
            <w:tcW w:w="398" w:type="pct"/>
            <w:vAlign w:val="center"/>
          </w:tcPr>
          <w:p w14:paraId="222EF535" w14:textId="414C0E88" w:rsidR="00126D21" w:rsidRDefault="00126D21" w:rsidP="00654057">
            <w:pPr>
              <w:jc w:val="center"/>
              <w:cnfStyle w:val="000000100000" w:firstRow="0" w:lastRow="0" w:firstColumn="0" w:lastColumn="0" w:oddVBand="0" w:evenVBand="0" w:oddHBand="1" w:evenHBand="0" w:firstRowFirstColumn="0" w:firstRowLastColumn="0" w:lastRowFirstColumn="0" w:lastRowLastColumn="0"/>
            </w:pPr>
            <w:r>
              <w:t>No</w:t>
            </w:r>
          </w:p>
        </w:tc>
        <w:tc>
          <w:tcPr>
            <w:tcW w:w="423" w:type="pct"/>
            <w:vAlign w:val="center"/>
          </w:tcPr>
          <w:p w14:paraId="6975F21C" w14:textId="1DD64F60" w:rsidR="00126D21" w:rsidRDefault="00126D21" w:rsidP="00654057">
            <w:pPr>
              <w:jc w:val="center"/>
              <w:cnfStyle w:val="000000100000" w:firstRow="0" w:lastRow="0" w:firstColumn="0" w:lastColumn="0" w:oddVBand="0" w:evenVBand="0" w:oddHBand="1" w:evenHBand="0" w:firstRowFirstColumn="0" w:firstRowLastColumn="0" w:lastRowFirstColumn="0" w:lastRowLastColumn="0"/>
            </w:pPr>
            <w:r>
              <w:t>No</w:t>
            </w:r>
          </w:p>
        </w:tc>
      </w:tr>
      <w:tr w:rsidR="00126D21" w14:paraId="538809DE" w14:textId="6CD603DF" w:rsidTr="00A759A4">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538809D4" w14:textId="14E07E24" w:rsidR="00126D21" w:rsidRDefault="00126D21" w:rsidP="00C748A4">
            <w:pPr>
              <w:jc w:val="center"/>
            </w:pPr>
            <w:r>
              <w:t>Initial Disclosure</w:t>
            </w:r>
          </w:p>
        </w:tc>
        <w:tc>
          <w:tcPr>
            <w:tcW w:w="558" w:type="pct"/>
            <w:vAlign w:val="center"/>
          </w:tcPr>
          <w:p w14:paraId="538809D5" w14:textId="77777777"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CA Spanish Good Faith Estimate</w:t>
            </w:r>
          </w:p>
        </w:tc>
        <w:tc>
          <w:tcPr>
            <w:tcW w:w="348" w:type="pct"/>
            <w:vAlign w:val="center"/>
          </w:tcPr>
          <w:p w14:paraId="538809D6" w14:textId="77777777"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15532</w:t>
            </w:r>
          </w:p>
        </w:tc>
        <w:tc>
          <w:tcPr>
            <w:tcW w:w="855" w:type="pct"/>
            <w:vAlign w:val="center"/>
          </w:tcPr>
          <w:p w14:paraId="538809D9" w14:textId="5B772098"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A loan or extension of credit secured by residential real property.</w:t>
            </w:r>
          </w:p>
        </w:tc>
        <w:tc>
          <w:tcPr>
            <w:tcW w:w="855" w:type="pct"/>
            <w:vAlign w:val="center"/>
          </w:tcPr>
          <w:p w14:paraId="538809DA" w14:textId="639E932A"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Residential real property.</w:t>
            </w:r>
          </w:p>
        </w:tc>
        <w:tc>
          <w:tcPr>
            <w:tcW w:w="526" w:type="pct"/>
            <w:vAlign w:val="center"/>
          </w:tcPr>
          <w:p w14:paraId="6AB15591" w14:textId="409100FC"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Prior to closing</w:t>
            </w:r>
          </w:p>
        </w:tc>
        <w:tc>
          <w:tcPr>
            <w:tcW w:w="526" w:type="pct"/>
            <w:vAlign w:val="center"/>
          </w:tcPr>
          <w:p w14:paraId="538809DC" w14:textId="1510DAE7" w:rsidR="00126D21" w:rsidRDefault="00126D21" w:rsidP="00183EE0">
            <w:pPr>
              <w:jc w:val="center"/>
              <w:cnfStyle w:val="000000010000" w:firstRow="0" w:lastRow="0" w:firstColumn="0" w:lastColumn="0" w:oddVBand="0" w:evenVBand="0" w:oddHBand="0" w:evenHBand="1" w:firstRowFirstColumn="0" w:firstRowLastColumn="0" w:lastRowFirstColumn="0" w:lastRowLastColumn="0"/>
            </w:pPr>
            <w:r>
              <w:t>C</w:t>
            </w:r>
            <w:r w:rsidRPr="00D3711F">
              <w:rPr>
                <w:sz w:val="18"/>
              </w:rPr>
              <w:t>AL</w:t>
            </w:r>
            <w:r>
              <w:t>. C</w:t>
            </w:r>
            <w:r w:rsidRPr="004151BF">
              <w:rPr>
                <w:sz w:val="18"/>
              </w:rPr>
              <w:t>IV</w:t>
            </w:r>
            <w:r>
              <w:t>. C</w:t>
            </w:r>
            <w:r w:rsidRPr="004151BF">
              <w:rPr>
                <w:sz w:val="18"/>
              </w:rPr>
              <w:t>ODE</w:t>
            </w:r>
            <w:r>
              <w:t xml:space="preserve"> § </w:t>
            </w:r>
            <w:hyperlink r:id="rId132" w:history="1">
              <w:r w:rsidRPr="00183EE0">
                <w:rPr>
                  <w:rStyle w:val="Hyperlink"/>
                </w:rPr>
                <w:t>1632.5</w:t>
              </w:r>
            </w:hyperlink>
            <w:r>
              <w:t xml:space="preserve"> (West 2012)</w:t>
            </w:r>
          </w:p>
        </w:tc>
        <w:tc>
          <w:tcPr>
            <w:tcW w:w="398" w:type="pct"/>
            <w:vAlign w:val="center"/>
          </w:tcPr>
          <w:p w14:paraId="52745DED" w14:textId="7E6B4A65" w:rsidR="00126D21" w:rsidRDefault="00126D21" w:rsidP="00654057">
            <w:pPr>
              <w:jc w:val="center"/>
              <w:cnfStyle w:val="000000010000" w:firstRow="0" w:lastRow="0" w:firstColumn="0" w:lastColumn="0" w:oddVBand="0" w:evenVBand="0" w:oddHBand="0" w:evenHBand="1" w:firstRowFirstColumn="0" w:firstRowLastColumn="0" w:lastRowFirstColumn="0" w:lastRowLastColumn="0"/>
            </w:pPr>
            <w:r>
              <w:t>No</w:t>
            </w:r>
          </w:p>
        </w:tc>
        <w:tc>
          <w:tcPr>
            <w:tcW w:w="423" w:type="pct"/>
            <w:vAlign w:val="center"/>
          </w:tcPr>
          <w:p w14:paraId="695F6AD6" w14:textId="75120544" w:rsidR="00126D21" w:rsidRDefault="00126D21" w:rsidP="00654057">
            <w:pPr>
              <w:jc w:val="center"/>
              <w:cnfStyle w:val="000000010000" w:firstRow="0" w:lastRow="0" w:firstColumn="0" w:lastColumn="0" w:oddVBand="0" w:evenVBand="0" w:oddHBand="0" w:evenHBand="1" w:firstRowFirstColumn="0" w:firstRowLastColumn="0" w:lastRowFirstColumn="0" w:lastRowLastColumn="0"/>
            </w:pPr>
            <w:r>
              <w:t>No</w:t>
            </w:r>
          </w:p>
        </w:tc>
      </w:tr>
      <w:tr w:rsidR="00126D21" w14:paraId="55FF14ED" w14:textId="0C927215" w:rsidTr="00A759A4">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05060468" w14:textId="028A9AEE" w:rsidR="00126D21" w:rsidRDefault="00126D21" w:rsidP="00C748A4">
            <w:pPr>
              <w:jc w:val="center"/>
            </w:pPr>
            <w:r>
              <w:lastRenderedPageBreak/>
              <w:t>Initial Disclosure</w:t>
            </w:r>
          </w:p>
        </w:tc>
        <w:tc>
          <w:tcPr>
            <w:tcW w:w="558" w:type="pct"/>
            <w:vAlign w:val="center"/>
          </w:tcPr>
          <w:p w14:paraId="52E3B444" w14:textId="777777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Tangible Net Benefit Worksheet</w:t>
            </w:r>
          </w:p>
        </w:tc>
        <w:tc>
          <w:tcPr>
            <w:tcW w:w="348" w:type="pct"/>
            <w:vAlign w:val="center"/>
          </w:tcPr>
          <w:p w14:paraId="04876E2C" w14:textId="777777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15773</w:t>
            </w:r>
          </w:p>
        </w:tc>
        <w:tc>
          <w:tcPr>
            <w:tcW w:w="855" w:type="pct"/>
            <w:vAlign w:val="center"/>
          </w:tcPr>
          <w:p w14:paraId="4B426B4D" w14:textId="3FDF028A"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A covered loan that refinances a consumer loan.</w:t>
            </w:r>
          </w:p>
        </w:tc>
        <w:tc>
          <w:tcPr>
            <w:tcW w:w="855" w:type="pct"/>
            <w:vAlign w:val="center"/>
          </w:tcPr>
          <w:p w14:paraId="4E1B4655" w14:textId="3A97CCA3"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Real property consisting of 1- to 4- residential units, which is also the principal dwelling of the consumer.</w:t>
            </w:r>
          </w:p>
        </w:tc>
        <w:tc>
          <w:tcPr>
            <w:tcW w:w="526" w:type="pct"/>
            <w:vAlign w:val="center"/>
          </w:tcPr>
          <w:p w14:paraId="379638BE" w14:textId="44C9DA76"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26" w:type="pct"/>
            <w:vAlign w:val="center"/>
          </w:tcPr>
          <w:p w14:paraId="71AD030B" w14:textId="3590F4EC" w:rsidR="00126D21" w:rsidRDefault="00126D21" w:rsidP="009E2EE1">
            <w:pPr>
              <w:jc w:val="center"/>
              <w:cnfStyle w:val="000000100000" w:firstRow="0" w:lastRow="0" w:firstColumn="0" w:lastColumn="0" w:oddVBand="0" w:evenVBand="0" w:oddHBand="1" w:evenHBand="0" w:firstRowFirstColumn="0" w:firstRowLastColumn="0" w:lastRowFirstColumn="0" w:lastRowLastColumn="0"/>
            </w:pPr>
            <w:r>
              <w:t>C</w:t>
            </w:r>
            <w:r w:rsidRPr="00D3711F">
              <w:rPr>
                <w:sz w:val="18"/>
              </w:rPr>
              <w:t>AL</w:t>
            </w:r>
            <w:r>
              <w:t>. F</w:t>
            </w:r>
            <w:r w:rsidRPr="005A06A2">
              <w:rPr>
                <w:sz w:val="18"/>
              </w:rPr>
              <w:t>IN</w:t>
            </w:r>
            <w:r>
              <w:t>. C</w:t>
            </w:r>
            <w:r w:rsidRPr="005A06A2">
              <w:rPr>
                <w:sz w:val="18"/>
              </w:rPr>
              <w:t>ODE</w:t>
            </w:r>
            <w:r>
              <w:t xml:space="preserve"> § </w:t>
            </w:r>
            <w:hyperlink r:id="rId133" w:history="1">
              <w:r w:rsidRPr="009E2EE1">
                <w:rPr>
                  <w:rStyle w:val="Hyperlink"/>
                </w:rPr>
                <w:t>4973(j)</w:t>
              </w:r>
            </w:hyperlink>
            <w:r>
              <w:t xml:space="preserve"> (West 2012)</w:t>
            </w:r>
          </w:p>
        </w:tc>
        <w:tc>
          <w:tcPr>
            <w:tcW w:w="398" w:type="pct"/>
            <w:vAlign w:val="center"/>
          </w:tcPr>
          <w:p w14:paraId="35AFF32B" w14:textId="14FA7580" w:rsidR="00126D21" w:rsidRDefault="00126D21" w:rsidP="00654057">
            <w:pPr>
              <w:jc w:val="center"/>
              <w:cnfStyle w:val="000000100000" w:firstRow="0" w:lastRow="0" w:firstColumn="0" w:lastColumn="0" w:oddVBand="0" w:evenVBand="0" w:oddHBand="1" w:evenHBand="0" w:firstRowFirstColumn="0" w:firstRowLastColumn="0" w:lastRowFirstColumn="0" w:lastRowLastColumn="0"/>
            </w:pPr>
            <w:r>
              <w:t>No</w:t>
            </w:r>
          </w:p>
        </w:tc>
        <w:tc>
          <w:tcPr>
            <w:tcW w:w="423" w:type="pct"/>
            <w:vAlign w:val="center"/>
          </w:tcPr>
          <w:p w14:paraId="692F370A" w14:textId="47D5577C" w:rsidR="00126D21" w:rsidRDefault="00126D21" w:rsidP="00654057">
            <w:pPr>
              <w:jc w:val="center"/>
              <w:cnfStyle w:val="000000100000" w:firstRow="0" w:lastRow="0" w:firstColumn="0" w:lastColumn="0" w:oddVBand="0" w:evenVBand="0" w:oddHBand="1" w:evenHBand="0" w:firstRowFirstColumn="0" w:firstRowLastColumn="0" w:lastRowFirstColumn="0" w:lastRowLastColumn="0"/>
            </w:pPr>
            <w:r>
              <w:t>No</w:t>
            </w:r>
          </w:p>
        </w:tc>
      </w:tr>
      <w:tr w:rsidR="00126D21" w14:paraId="50437948" w14:textId="535F694D" w:rsidTr="00A759A4">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344D89CD" w14:textId="1A6642E7" w:rsidR="00126D21" w:rsidRDefault="00126D21" w:rsidP="00C748A4">
            <w:pPr>
              <w:jc w:val="center"/>
            </w:pPr>
            <w:r>
              <w:t>Initial Disclosure</w:t>
            </w:r>
          </w:p>
        </w:tc>
        <w:tc>
          <w:tcPr>
            <w:tcW w:w="558" w:type="pct"/>
            <w:vAlign w:val="center"/>
          </w:tcPr>
          <w:p w14:paraId="1DAC51FF" w14:textId="77777777"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Statement of Credit Denial, Termination or Charge</w:t>
            </w:r>
          </w:p>
        </w:tc>
        <w:tc>
          <w:tcPr>
            <w:tcW w:w="348" w:type="pct"/>
            <w:vAlign w:val="center"/>
          </w:tcPr>
          <w:p w14:paraId="76D252EA" w14:textId="22CA45A8"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15858 (Federal)</w:t>
            </w:r>
          </w:p>
        </w:tc>
        <w:tc>
          <w:tcPr>
            <w:tcW w:w="855" w:type="pct"/>
            <w:vAlign w:val="center"/>
          </w:tcPr>
          <w:p w14:paraId="6C8D0BE2" w14:textId="64D8DE2A"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Financial assistance.</w:t>
            </w:r>
          </w:p>
        </w:tc>
        <w:tc>
          <w:tcPr>
            <w:tcW w:w="855" w:type="pct"/>
            <w:vAlign w:val="center"/>
          </w:tcPr>
          <w:p w14:paraId="7A0DDB94" w14:textId="353669AD"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Housing accommodations.</w:t>
            </w:r>
          </w:p>
        </w:tc>
        <w:tc>
          <w:tcPr>
            <w:tcW w:w="526" w:type="pct"/>
            <w:vAlign w:val="center"/>
          </w:tcPr>
          <w:p w14:paraId="6EC0BC4D" w14:textId="35FB5BFB"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Financial assistance</w:t>
            </w:r>
          </w:p>
        </w:tc>
        <w:tc>
          <w:tcPr>
            <w:tcW w:w="526" w:type="pct"/>
            <w:vAlign w:val="center"/>
          </w:tcPr>
          <w:p w14:paraId="11D292F5" w14:textId="44A62973"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C</w:t>
            </w:r>
            <w:r w:rsidRPr="00D3711F">
              <w:rPr>
                <w:sz w:val="18"/>
              </w:rPr>
              <w:t>AL</w:t>
            </w:r>
            <w:r>
              <w:t>. C</w:t>
            </w:r>
            <w:r w:rsidRPr="004151BF">
              <w:rPr>
                <w:sz w:val="18"/>
              </w:rPr>
              <w:t>IV</w:t>
            </w:r>
            <w:r>
              <w:t>. C</w:t>
            </w:r>
            <w:r w:rsidRPr="004151BF">
              <w:rPr>
                <w:sz w:val="18"/>
              </w:rPr>
              <w:t>ODE</w:t>
            </w:r>
            <w:r>
              <w:t xml:space="preserve"> § </w:t>
            </w:r>
            <w:hyperlink r:id="rId134" w:history="1">
              <w:r w:rsidRPr="00AB6EA3">
                <w:rPr>
                  <w:rStyle w:val="Hyperlink"/>
                </w:rPr>
                <w:t>1785.20</w:t>
              </w:r>
            </w:hyperlink>
            <w:r>
              <w:t xml:space="preserve"> (West 2012);</w:t>
            </w:r>
          </w:p>
          <w:p w14:paraId="21F861B5" w14:textId="77A3093C"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C</w:t>
            </w:r>
            <w:r w:rsidRPr="00D94439">
              <w:rPr>
                <w:sz w:val="18"/>
              </w:rPr>
              <w:t>AL</w:t>
            </w:r>
            <w:r>
              <w:t>. C</w:t>
            </w:r>
            <w:r w:rsidRPr="00D94439">
              <w:rPr>
                <w:sz w:val="18"/>
              </w:rPr>
              <w:t>ODE</w:t>
            </w:r>
            <w:r>
              <w:t xml:space="preserve"> R</w:t>
            </w:r>
            <w:r w:rsidRPr="00D94439">
              <w:rPr>
                <w:sz w:val="18"/>
              </w:rPr>
              <w:t>EGS</w:t>
            </w:r>
            <w:r>
              <w:t xml:space="preserve">. tit. 21, § </w:t>
            </w:r>
            <w:hyperlink r:id="rId135" w:history="1">
              <w:r w:rsidRPr="000A084D">
                <w:rPr>
                  <w:rStyle w:val="Hyperlink"/>
                </w:rPr>
                <w:t>7114.2</w:t>
              </w:r>
            </w:hyperlink>
            <w:r>
              <w:rPr>
                <w:rStyle w:val="Hyperlink"/>
              </w:rPr>
              <w:t xml:space="preserve"> </w:t>
            </w:r>
            <w:r>
              <w:t>(2012)</w:t>
            </w:r>
          </w:p>
        </w:tc>
        <w:tc>
          <w:tcPr>
            <w:tcW w:w="398" w:type="pct"/>
            <w:vAlign w:val="center"/>
          </w:tcPr>
          <w:p w14:paraId="2503F641" w14:textId="65F523F9" w:rsidR="00126D21" w:rsidRDefault="00126D21" w:rsidP="00654057">
            <w:pPr>
              <w:jc w:val="center"/>
              <w:cnfStyle w:val="000000010000" w:firstRow="0" w:lastRow="0" w:firstColumn="0" w:lastColumn="0" w:oddVBand="0" w:evenVBand="0" w:oddHBand="0" w:evenHBand="1" w:firstRowFirstColumn="0" w:firstRowLastColumn="0" w:lastRowFirstColumn="0" w:lastRowLastColumn="0"/>
            </w:pPr>
            <w:r>
              <w:t>No</w:t>
            </w:r>
          </w:p>
        </w:tc>
        <w:tc>
          <w:tcPr>
            <w:tcW w:w="423" w:type="pct"/>
            <w:vAlign w:val="center"/>
          </w:tcPr>
          <w:p w14:paraId="0E5793AE" w14:textId="0872068A" w:rsidR="00126D21" w:rsidRDefault="00126D21" w:rsidP="00654057">
            <w:pPr>
              <w:jc w:val="center"/>
              <w:cnfStyle w:val="000000010000" w:firstRow="0" w:lastRow="0" w:firstColumn="0" w:lastColumn="0" w:oddVBand="0" w:evenVBand="0" w:oddHBand="0" w:evenHBand="1" w:firstRowFirstColumn="0" w:firstRowLastColumn="0" w:lastRowFirstColumn="0" w:lastRowLastColumn="0"/>
            </w:pPr>
            <w:r>
              <w:t>No</w:t>
            </w:r>
          </w:p>
        </w:tc>
      </w:tr>
      <w:tr w:rsidR="00126D21" w14:paraId="538809E8" w14:textId="50C9327B" w:rsidTr="00A759A4">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538809DF" w14:textId="6021525D" w:rsidR="00126D21" w:rsidRDefault="00126D21" w:rsidP="00C748A4">
            <w:pPr>
              <w:jc w:val="center"/>
            </w:pPr>
            <w:r>
              <w:t>Initial Disclosure</w:t>
            </w:r>
          </w:p>
        </w:tc>
        <w:tc>
          <w:tcPr>
            <w:tcW w:w="558" w:type="pct"/>
            <w:vAlign w:val="center"/>
          </w:tcPr>
          <w:p w14:paraId="538809E0" w14:textId="777777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CA Loan Commitment</w:t>
            </w:r>
          </w:p>
        </w:tc>
        <w:tc>
          <w:tcPr>
            <w:tcW w:w="348" w:type="pct"/>
            <w:vAlign w:val="center"/>
          </w:tcPr>
          <w:p w14:paraId="538809E1" w14:textId="5C0C019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16083</w:t>
            </w:r>
          </w:p>
        </w:tc>
        <w:tc>
          <w:tcPr>
            <w:tcW w:w="855" w:type="pct"/>
            <w:vAlign w:val="center"/>
          </w:tcPr>
          <w:p w14:paraId="538809E3" w14:textId="0388547E"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A federally-related mortgage loan or a construction loan for a 1- to 4- family dwelling.</w:t>
            </w:r>
          </w:p>
        </w:tc>
        <w:tc>
          <w:tcPr>
            <w:tcW w:w="855" w:type="pct"/>
            <w:vAlign w:val="center"/>
          </w:tcPr>
          <w:p w14:paraId="538809E4" w14:textId="3EF1EFF4"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Residential real property containing a 1- to 4- family structure.</w:t>
            </w:r>
          </w:p>
        </w:tc>
        <w:tc>
          <w:tcPr>
            <w:tcW w:w="526" w:type="pct"/>
            <w:vAlign w:val="center"/>
          </w:tcPr>
          <w:p w14:paraId="193229C6" w14:textId="00CB8BF4"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A federally-related mortgage loan or a construction loan for a 1- to 4- family dwelling.</w:t>
            </w:r>
          </w:p>
        </w:tc>
        <w:tc>
          <w:tcPr>
            <w:tcW w:w="526" w:type="pct"/>
            <w:vAlign w:val="center"/>
          </w:tcPr>
          <w:p w14:paraId="538809E6" w14:textId="1F4A120C"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C</w:t>
            </w:r>
            <w:r w:rsidRPr="00D3711F">
              <w:rPr>
                <w:sz w:val="18"/>
              </w:rPr>
              <w:t>AL</w:t>
            </w:r>
            <w:r>
              <w:t>. F</w:t>
            </w:r>
            <w:r w:rsidRPr="005A06A2">
              <w:rPr>
                <w:sz w:val="18"/>
              </w:rPr>
              <w:t>IN</w:t>
            </w:r>
            <w:r>
              <w:t>. C</w:t>
            </w:r>
            <w:r w:rsidRPr="005A06A2">
              <w:rPr>
                <w:sz w:val="18"/>
              </w:rPr>
              <w:t>ODE</w:t>
            </w:r>
            <w:r>
              <w:t xml:space="preserve"> § </w:t>
            </w:r>
            <w:hyperlink r:id="rId136" w:history="1">
              <w:r w:rsidRPr="009E2EE1">
                <w:rPr>
                  <w:rStyle w:val="Hyperlink"/>
                </w:rPr>
                <w:t>50203(a)(4)</w:t>
              </w:r>
            </w:hyperlink>
            <w:r>
              <w:rPr>
                <w:rStyle w:val="Hyperlink"/>
              </w:rPr>
              <w:t xml:space="preserve"> </w:t>
            </w:r>
            <w:r>
              <w:t>(West 2012)</w:t>
            </w:r>
          </w:p>
        </w:tc>
        <w:tc>
          <w:tcPr>
            <w:tcW w:w="398" w:type="pct"/>
            <w:vAlign w:val="center"/>
          </w:tcPr>
          <w:p w14:paraId="4F6C635F" w14:textId="19719202" w:rsidR="00126D21" w:rsidRDefault="00126D21" w:rsidP="00654057">
            <w:pPr>
              <w:jc w:val="center"/>
              <w:cnfStyle w:val="000000100000" w:firstRow="0" w:lastRow="0" w:firstColumn="0" w:lastColumn="0" w:oddVBand="0" w:evenVBand="0" w:oddHBand="1" w:evenHBand="0" w:firstRowFirstColumn="0" w:firstRowLastColumn="0" w:lastRowFirstColumn="0" w:lastRowLastColumn="0"/>
            </w:pPr>
            <w:r>
              <w:t>Yes</w:t>
            </w:r>
          </w:p>
        </w:tc>
        <w:tc>
          <w:tcPr>
            <w:tcW w:w="423" w:type="pct"/>
            <w:vAlign w:val="center"/>
          </w:tcPr>
          <w:p w14:paraId="51A28255" w14:textId="34FB2135" w:rsidR="00126D21" w:rsidRDefault="00126D21" w:rsidP="00654057">
            <w:pPr>
              <w:jc w:val="center"/>
              <w:cnfStyle w:val="000000100000" w:firstRow="0" w:lastRow="0" w:firstColumn="0" w:lastColumn="0" w:oddVBand="0" w:evenVBand="0" w:oddHBand="1" w:evenHBand="0" w:firstRowFirstColumn="0" w:firstRowLastColumn="0" w:lastRowFirstColumn="0" w:lastRowLastColumn="0"/>
            </w:pPr>
            <w:r>
              <w:t>Yes</w:t>
            </w:r>
          </w:p>
        </w:tc>
      </w:tr>
      <w:tr w:rsidR="00126D21" w14:paraId="7EAC5A4E" w14:textId="626ED510" w:rsidTr="00A759A4">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66BF1A5A" w14:textId="79619E56" w:rsidR="00126D21" w:rsidRDefault="00126D21" w:rsidP="00C748A4">
            <w:pPr>
              <w:jc w:val="center"/>
            </w:pPr>
            <w:r>
              <w:t>Initial Disclosure</w:t>
            </w:r>
          </w:p>
        </w:tc>
        <w:tc>
          <w:tcPr>
            <w:tcW w:w="558" w:type="pct"/>
            <w:vAlign w:val="center"/>
          </w:tcPr>
          <w:p w14:paraId="4C62CADB" w14:textId="21CF8C3E"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CA Advanced Fee/Application Disclosure</w:t>
            </w:r>
          </w:p>
        </w:tc>
        <w:tc>
          <w:tcPr>
            <w:tcW w:w="348" w:type="pct"/>
            <w:vAlign w:val="center"/>
          </w:tcPr>
          <w:p w14:paraId="050D1D70" w14:textId="77777777"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16084</w:t>
            </w:r>
          </w:p>
        </w:tc>
        <w:tc>
          <w:tcPr>
            <w:tcW w:w="855" w:type="pct"/>
            <w:vAlign w:val="center"/>
          </w:tcPr>
          <w:p w14:paraId="36C339FC" w14:textId="2E6F8FC0"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Loans secured directly or collaterally by liens on real property</w:t>
            </w:r>
          </w:p>
        </w:tc>
        <w:tc>
          <w:tcPr>
            <w:tcW w:w="855" w:type="pct"/>
            <w:vAlign w:val="center"/>
          </w:tcPr>
          <w:p w14:paraId="7A9451EF" w14:textId="28688F27"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Real property</w:t>
            </w:r>
          </w:p>
        </w:tc>
        <w:tc>
          <w:tcPr>
            <w:tcW w:w="526" w:type="pct"/>
            <w:vAlign w:val="center"/>
          </w:tcPr>
          <w:p w14:paraId="2C2DD0DA" w14:textId="637615FC"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Loans secured directly or collaterally by liens on real property</w:t>
            </w:r>
          </w:p>
        </w:tc>
        <w:tc>
          <w:tcPr>
            <w:tcW w:w="526" w:type="pct"/>
            <w:vAlign w:val="center"/>
          </w:tcPr>
          <w:p w14:paraId="6652D842" w14:textId="095BBC0E"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C</w:t>
            </w:r>
            <w:r w:rsidRPr="00D94439">
              <w:rPr>
                <w:sz w:val="18"/>
              </w:rPr>
              <w:t>AL</w:t>
            </w:r>
            <w:r>
              <w:t>. C</w:t>
            </w:r>
            <w:r w:rsidRPr="00D94439">
              <w:rPr>
                <w:sz w:val="18"/>
              </w:rPr>
              <w:t>ODE</w:t>
            </w:r>
            <w:r>
              <w:t xml:space="preserve"> R</w:t>
            </w:r>
            <w:r w:rsidRPr="00D94439">
              <w:rPr>
                <w:sz w:val="18"/>
              </w:rPr>
              <w:t>EGS</w:t>
            </w:r>
            <w:r>
              <w:t xml:space="preserve">. tit. 10, § </w:t>
            </w:r>
            <w:hyperlink r:id="rId137" w:history="1">
              <w:r w:rsidRPr="00CF7050">
                <w:rPr>
                  <w:rStyle w:val="Hyperlink"/>
                </w:rPr>
                <w:t>2970</w:t>
              </w:r>
            </w:hyperlink>
            <w:r>
              <w:rPr>
                <w:rStyle w:val="Hyperlink"/>
              </w:rPr>
              <w:t xml:space="preserve"> </w:t>
            </w:r>
            <w:r>
              <w:t>(2012)</w:t>
            </w:r>
          </w:p>
        </w:tc>
        <w:tc>
          <w:tcPr>
            <w:tcW w:w="398" w:type="pct"/>
            <w:vAlign w:val="center"/>
          </w:tcPr>
          <w:p w14:paraId="3571DDDF" w14:textId="57CB0752" w:rsidR="00126D21" w:rsidRDefault="00126D21" w:rsidP="00654057">
            <w:pPr>
              <w:jc w:val="center"/>
              <w:cnfStyle w:val="000000010000" w:firstRow="0" w:lastRow="0" w:firstColumn="0" w:lastColumn="0" w:oddVBand="0" w:evenVBand="0" w:oddHBand="0" w:evenHBand="1" w:firstRowFirstColumn="0" w:firstRowLastColumn="0" w:lastRowFirstColumn="0" w:lastRowLastColumn="0"/>
            </w:pPr>
            <w:r>
              <w:t>No</w:t>
            </w:r>
          </w:p>
        </w:tc>
        <w:tc>
          <w:tcPr>
            <w:tcW w:w="423" w:type="pct"/>
            <w:vAlign w:val="center"/>
          </w:tcPr>
          <w:p w14:paraId="50F0AD04" w14:textId="22E4CC74" w:rsidR="00126D21" w:rsidRDefault="00126D21" w:rsidP="00654057">
            <w:pPr>
              <w:jc w:val="center"/>
              <w:cnfStyle w:val="000000010000" w:firstRow="0" w:lastRow="0" w:firstColumn="0" w:lastColumn="0" w:oddVBand="0" w:evenVBand="0" w:oddHBand="0" w:evenHBand="1" w:firstRowFirstColumn="0" w:firstRowLastColumn="0" w:lastRowFirstColumn="0" w:lastRowLastColumn="0"/>
            </w:pPr>
            <w:r>
              <w:t>No</w:t>
            </w:r>
          </w:p>
        </w:tc>
      </w:tr>
      <w:tr w:rsidR="00126D21" w14:paraId="03DAFF83" w14:textId="3C2A4300" w:rsidTr="00685410">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1BDDBA03" w14:textId="3104404E" w:rsidR="00126D21" w:rsidRDefault="00126D21" w:rsidP="00C748A4">
            <w:pPr>
              <w:jc w:val="center"/>
            </w:pPr>
            <w:r>
              <w:t>Initial Disclosure</w:t>
            </w:r>
          </w:p>
        </w:tc>
        <w:tc>
          <w:tcPr>
            <w:tcW w:w="558" w:type="pct"/>
            <w:vAlign w:val="center"/>
          </w:tcPr>
          <w:p w14:paraId="2435B56C" w14:textId="777777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CA Fair Lending Notice</w:t>
            </w:r>
          </w:p>
        </w:tc>
        <w:tc>
          <w:tcPr>
            <w:tcW w:w="348" w:type="pct"/>
            <w:vAlign w:val="center"/>
          </w:tcPr>
          <w:p w14:paraId="3B7DA9C8" w14:textId="777777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16170</w:t>
            </w:r>
          </w:p>
        </w:tc>
        <w:tc>
          <w:tcPr>
            <w:tcW w:w="855" w:type="pct"/>
            <w:vAlign w:val="center"/>
          </w:tcPr>
          <w:p w14:paraId="29AEFE95" w14:textId="50CFF35A"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Financial assistance</w:t>
            </w:r>
          </w:p>
        </w:tc>
        <w:tc>
          <w:tcPr>
            <w:tcW w:w="855" w:type="pct"/>
            <w:vAlign w:val="center"/>
          </w:tcPr>
          <w:p w14:paraId="3969552C" w14:textId="2248EC46"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Housing accommodations</w:t>
            </w:r>
          </w:p>
        </w:tc>
        <w:tc>
          <w:tcPr>
            <w:tcW w:w="526" w:type="pct"/>
            <w:vAlign w:val="center"/>
          </w:tcPr>
          <w:p w14:paraId="6A268242" w14:textId="7477EA52"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Financial assistance</w:t>
            </w:r>
          </w:p>
        </w:tc>
        <w:tc>
          <w:tcPr>
            <w:tcW w:w="526" w:type="pct"/>
            <w:vAlign w:val="center"/>
          </w:tcPr>
          <w:p w14:paraId="173AB188" w14:textId="03D7D039" w:rsidR="00126D21" w:rsidRDefault="00126D21" w:rsidP="00922C09">
            <w:pPr>
              <w:jc w:val="center"/>
              <w:cnfStyle w:val="000000100000" w:firstRow="0" w:lastRow="0" w:firstColumn="0" w:lastColumn="0" w:oddVBand="0" w:evenVBand="0" w:oddHBand="1" w:evenHBand="0" w:firstRowFirstColumn="0" w:firstRowLastColumn="0" w:lastRowFirstColumn="0" w:lastRowLastColumn="0"/>
            </w:pPr>
            <w:r>
              <w:t>C</w:t>
            </w:r>
            <w:r w:rsidRPr="00D94439">
              <w:rPr>
                <w:sz w:val="18"/>
              </w:rPr>
              <w:t>AL</w:t>
            </w:r>
            <w:r>
              <w:t>. H</w:t>
            </w:r>
            <w:r w:rsidRPr="0017405D">
              <w:rPr>
                <w:sz w:val="18"/>
              </w:rPr>
              <w:t>EALTH</w:t>
            </w:r>
            <w:r>
              <w:t xml:space="preserve"> &amp; S</w:t>
            </w:r>
            <w:r w:rsidRPr="0017405D">
              <w:rPr>
                <w:sz w:val="18"/>
              </w:rPr>
              <w:t>AFETY</w:t>
            </w:r>
            <w:r>
              <w:t xml:space="preserve"> C</w:t>
            </w:r>
            <w:r w:rsidRPr="0017405D">
              <w:rPr>
                <w:sz w:val="18"/>
              </w:rPr>
              <w:t>ODE</w:t>
            </w:r>
            <w:r>
              <w:t xml:space="preserve"> § </w:t>
            </w:r>
            <w:hyperlink r:id="rId138" w:history="1">
              <w:r w:rsidRPr="00922C09">
                <w:rPr>
                  <w:rStyle w:val="Hyperlink"/>
                </w:rPr>
                <w:t>35830</w:t>
              </w:r>
            </w:hyperlink>
            <w:r>
              <w:t xml:space="preserve"> (West 2012); C</w:t>
            </w:r>
            <w:r w:rsidRPr="00D94439">
              <w:rPr>
                <w:sz w:val="18"/>
              </w:rPr>
              <w:t>AL</w:t>
            </w:r>
            <w:r>
              <w:t>. C</w:t>
            </w:r>
            <w:r w:rsidRPr="00D94439">
              <w:rPr>
                <w:sz w:val="18"/>
              </w:rPr>
              <w:t>ODE</w:t>
            </w:r>
            <w:r>
              <w:t xml:space="preserve"> R</w:t>
            </w:r>
            <w:r w:rsidRPr="00D94439">
              <w:rPr>
                <w:sz w:val="18"/>
              </w:rPr>
              <w:t>EGS</w:t>
            </w:r>
            <w:r>
              <w:t xml:space="preserve">. tit. 21, §§ </w:t>
            </w:r>
            <w:hyperlink r:id="rId139" w:history="1">
              <w:r w:rsidRPr="00081CEC">
                <w:rPr>
                  <w:rStyle w:val="Hyperlink"/>
                </w:rPr>
                <w:t>7114 &amp; 7114.1</w:t>
              </w:r>
            </w:hyperlink>
            <w:r>
              <w:rPr>
                <w:rStyle w:val="Hyperlink"/>
              </w:rPr>
              <w:t xml:space="preserve"> </w:t>
            </w:r>
            <w:r>
              <w:t>(2012)</w:t>
            </w:r>
          </w:p>
        </w:tc>
        <w:tc>
          <w:tcPr>
            <w:tcW w:w="398" w:type="pct"/>
            <w:vAlign w:val="center"/>
          </w:tcPr>
          <w:p w14:paraId="40CC4B14" w14:textId="1DD16788" w:rsidR="00126D21" w:rsidRDefault="00126D21" w:rsidP="00654057">
            <w:pPr>
              <w:jc w:val="center"/>
              <w:cnfStyle w:val="000000100000" w:firstRow="0" w:lastRow="0" w:firstColumn="0" w:lastColumn="0" w:oddVBand="0" w:evenVBand="0" w:oddHBand="1" w:evenHBand="0" w:firstRowFirstColumn="0" w:firstRowLastColumn="0" w:lastRowFirstColumn="0" w:lastRowLastColumn="0"/>
            </w:pPr>
            <w:r>
              <w:t>No</w:t>
            </w:r>
          </w:p>
        </w:tc>
        <w:tc>
          <w:tcPr>
            <w:tcW w:w="423" w:type="pct"/>
            <w:vAlign w:val="center"/>
          </w:tcPr>
          <w:p w14:paraId="3C593AF4" w14:textId="057D9997" w:rsidR="00126D21" w:rsidRDefault="00126D21" w:rsidP="00654057">
            <w:pPr>
              <w:jc w:val="center"/>
              <w:cnfStyle w:val="000000100000" w:firstRow="0" w:lastRow="0" w:firstColumn="0" w:lastColumn="0" w:oddVBand="0" w:evenVBand="0" w:oddHBand="1" w:evenHBand="0" w:firstRowFirstColumn="0" w:firstRowLastColumn="0" w:lastRowFirstColumn="0" w:lastRowLastColumn="0"/>
            </w:pPr>
            <w:r>
              <w:t>No</w:t>
            </w:r>
          </w:p>
        </w:tc>
      </w:tr>
      <w:tr w:rsidR="00126D21" w14:paraId="538809FD" w14:textId="4486732C" w:rsidTr="00A759A4">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538809F3" w14:textId="6BC22613" w:rsidR="00126D21" w:rsidRDefault="00126D21" w:rsidP="00C748A4">
            <w:pPr>
              <w:jc w:val="center"/>
            </w:pPr>
            <w:r>
              <w:lastRenderedPageBreak/>
              <w:t>Initial Disclosure &amp; Closing</w:t>
            </w:r>
          </w:p>
        </w:tc>
        <w:tc>
          <w:tcPr>
            <w:tcW w:w="558" w:type="pct"/>
            <w:vAlign w:val="center"/>
          </w:tcPr>
          <w:p w14:paraId="538809F4" w14:textId="77777777"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CA Earthquake Insurance Disclosure</w:t>
            </w:r>
          </w:p>
        </w:tc>
        <w:tc>
          <w:tcPr>
            <w:tcW w:w="348" w:type="pct"/>
            <w:vAlign w:val="center"/>
          </w:tcPr>
          <w:p w14:paraId="538809F5" w14:textId="77777777"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998</w:t>
            </w:r>
          </w:p>
        </w:tc>
        <w:tc>
          <w:tcPr>
            <w:tcW w:w="855" w:type="pct"/>
            <w:vAlign w:val="center"/>
          </w:tcPr>
          <w:p w14:paraId="538809F8" w14:textId="1E8FA8EC"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A loan secured by a borrower’s separate interest in a condominium project which requires earthquake insurance.</w:t>
            </w:r>
          </w:p>
        </w:tc>
        <w:tc>
          <w:tcPr>
            <w:tcW w:w="855" w:type="pct"/>
            <w:vAlign w:val="center"/>
          </w:tcPr>
          <w:p w14:paraId="538809F9" w14:textId="06ACDE38"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A condominium project.</w:t>
            </w:r>
          </w:p>
        </w:tc>
        <w:tc>
          <w:tcPr>
            <w:tcW w:w="526" w:type="pct"/>
            <w:vAlign w:val="center"/>
          </w:tcPr>
          <w:p w14:paraId="019CE60B" w14:textId="14DF9BF2"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As soon as reasonably practical</w:t>
            </w:r>
          </w:p>
        </w:tc>
        <w:tc>
          <w:tcPr>
            <w:tcW w:w="526" w:type="pct"/>
            <w:vAlign w:val="center"/>
          </w:tcPr>
          <w:p w14:paraId="538809FB" w14:textId="36BAE169" w:rsidR="00126D21" w:rsidRDefault="00126D21" w:rsidP="00305E7A">
            <w:pPr>
              <w:jc w:val="center"/>
              <w:cnfStyle w:val="000000010000" w:firstRow="0" w:lastRow="0" w:firstColumn="0" w:lastColumn="0" w:oddVBand="0" w:evenVBand="0" w:oddHBand="0" w:evenHBand="1" w:firstRowFirstColumn="0" w:firstRowLastColumn="0" w:lastRowFirstColumn="0" w:lastRowLastColumn="0"/>
            </w:pPr>
            <w:r>
              <w:t>C</w:t>
            </w:r>
            <w:r w:rsidRPr="00D3711F">
              <w:rPr>
                <w:sz w:val="18"/>
              </w:rPr>
              <w:t>AL</w:t>
            </w:r>
            <w:r>
              <w:t>. C</w:t>
            </w:r>
            <w:r w:rsidRPr="004151BF">
              <w:rPr>
                <w:sz w:val="18"/>
              </w:rPr>
              <w:t>IV</w:t>
            </w:r>
            <w:r>
              <w:t>. C</w:t>
            </w:r>
            <w:r w:rsidRPr="004151BF">
              <w:rPr>
                <w:sz w:val="18"/>
              </w:rPr>
              <w:t>ODE</w:t>
            </w:r>
            <w:r>
              <w:t xml:space="preserve"> § </w:t>
            </w:r>
            <w:hyperlink r:id="rId140" w:history="1">
              <w:r w:rsidRPr="00305E7A">
                <w:rPr>
                  <w:rStyle w:val="Hyperlink"/>
                </w:rPr>
                <w:t>2955.1</w:t>
              </w:r>
            </w:hyperlink>
            <w:r>
              <w:t xml:space="preserve"> (West 2012)</w:t>
            </w:r>
          </w:p>
        </w:tc>
        <w:tc>
          <w:tcPr>
            <w:tcW w:w="398" w:type="pct"/>
            <w:vAlign w:val="center"/>
          </w:tcPr>
          <w:p w14:paraId="59B7E364" w14:textId="569588FD" w:rsidR="00126D21" w:rsidRDefault="00126D21" w:rsidP="00654057">
            <w:pPr>
              <w:jc w:val="center"/>
              <w:cnfStyle w:val="000000010000" w:firstRow="0" w:lastRow="0" w:firstColumn="0" w:lastColumn="0" w:oddVBand="0" w:evenVBand="0" w:oddHBand="0" w:evenHBand="1" w:firstRowFirstColumn="0" w:firstRowLastColumn="0" w:lastRowFirstColumn="0" w:lastRowLastColumn="0"/>
            </w:pPr>
            <w:r>
              <w:t>No</w:t>
            </w:r>
          </w:p>
        </w:tc>
        <w:tc>
          <w:tcPr>
            <w:tcW w:w="423" w:type="pct"/>
            <w:vAlign w:val="center"/>
          </w:tcPr>
          <w:p w14:paraId="74FD4209" w14:textId="41B525C1" w:rsidR="00126D21" w:rsidRDefault="00126D21" w:rsidP="00654057">
            <w:pPr>
              <w:jc w:val="center"/>
              <w:cnfStyle w:val="000000010000" w:firstRow="0" w:lastRow="0" w:firstColumn="0" w:lastColumn="0" w:oddVBand="0" w:evenVBand="0" w:oddHBand="0" w:evenHBand="1" w:firstRowFirstColumn="0" w:firstRowLastColumn="0" w:lastRowFirstColumn="0" w:lastRowLastColumn="0"/>
            </w:pPr>
            <w:r>
              <w:t>No</w:t>
            </w:r>
          </w:p>
        </w:tc>
      </w:tr>
      <w:tr w:rsidR="00126D21" w14:paraId="488DCF8A" w14:textId="32DB586B" w:rsidTr="00A759A4">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72A29F3A" w14:textId="2DF4F0A7" w:rsidR="00126D21" w:rsidRDefault="00126D21" w:rsidP="00C748A4">
            <w:pPr>
              <w:jc w:val="center"/>
            </w:pPr>
            <w:r>
              <w:t>Initial Disclosure &amp; Closing</w:t>
            </w:r>
          </w:p>
        </w:tc>
        <w:tc>
          <w:tcPr>
            <w:tcW w:w="558" w:type="pct"/>
            <w:vAlign w:val="center"/>
          </w:tcPr>
          <w:p w14:paraId="63C37193" w14:textId="777777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CA Credit Score Disclosure</w:t>
            </w:r>
          </w:p>
        </w:tc>
        <w:tc>
          <w:tcPr>
            <w:tcW w:w="348" w:type="pct"/>
            <w:vAlign w:val="center"/>
          </w:tcPr>
          <w:p w14:paraId="5BE8F7D5" w14:textId="777777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2112</w:t>
            </w:r>
          </w:p>
        </w:tc>
        <w:tc>
          <w:tcPr>
            <w:tcW w:w="855" w:type="pct"/>
            <w:vAlign w:val="center"/>
          </w:tcPr>
          <w:p w14:paraId="071C6CC5" w14:textId="5DCBC4CB"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Closed-end loans or the establishment of an open-end loan for a consumer purpose.</w:t>
            </w:r>
          </w:p>
        </w:tc>
        <w:tc>
          <w:tcPr>
            <w:tcW w:w="855" w:type="pct"/>
            <w:vAlign w:val="center"/>
          </w:tcPr>
          <w:p w14:paraId="6885708B" w14:textId="38796DC4"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1- to 4- units of residential real property.</w:t>
            </w:r>
          </w:p>
        </w:tc>
        <w:tc>
          <w:tcPr>
            <w:tcW w:w="526" w:type="pct"/>
            <w:vAlign w:val="center"/>
          </w:tcPr>
          <w:p w14:paraId="419E8041" w14:textId="0CF2C9F3"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As soon as reasonably practical</w:t>
            </w:r>
          </w:p>
        </w:tc>
        <w:tc>
          <w:tcPr>
            <w:tcW w:w="526" w:type="pct"/>
            <w:vAlign w:val="center"/>
          </w:tcPr>
          <w:p w14:paraId="1FBAC013" w14:textId="1F450AC5"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C</w:t>
            </w:r>
            <w:r w:rsidRPr="00D3711F">
              <w:rPr>
                <w:sz w:val="18"/>
              </w:rPr>
              <w:t>AL</w:t>
            </w:r>
            <w:r>
              <w:t>. C</w:t>
            </w:r>
            <w:r w:rsidRPr="004151BF">
              <w:rPr>
                <w:sz w:val="18"/>
              </w:rPr>
              <w:t>IV</w:t>
            </w:r>
            <w:r>
              <w:t>. C</w:t>
            </w:r>
            <w:r w:rsidRPr="004151BF">
              <w:rPr>
                <w:sz w:val="18"/>
              </w:rPr>
              <w:t>ODE</w:t>
            </w:r>
            <w:r>
              <w:t xml:space="preserve"> §§ </w:t>
            </w:r>
            <w:hyperlink r:id="rId141" w:history="1">
              <w:r w:rsidRPr="00305E7A">
                <w:rPr>
                  <w:rStyle w:val="Hyperlink"/>
                </w:rPr>
                <w:t>1785.15.1(a)</w:t>
              </w:r>
            </w:hyperlink>
            <w:r w:rsidRPr="008F7FEB">
              <w:t xml:space="preserve"> &amp; </w:t>
            </w:r>
            <w:hyperlink r:id="rId142" w:history="1">
              <w:r w:rsidRPr="00305E7A">
                <w:rPr>
                  <w:rStyle w:val="Hyperlink"/>
                </w:rPr>
                <w:t>1785.20.2(a)</w:t>
              </w:r>
            </w:hyperlink>
            <w:r>
              <w:rPr>
                <w:rStyle w:val="Hyperlink"/>
              </w:rPr>
              <w:t xml:space="preserve"> </w:t>
            </w:r>
            <w:r>
              <w:t>(West 2012)</w:t>
            </w:r>
          </w:p>
        </w:tc>
        <w:tc>
          <w:tcPr>
            <w:tcW w:w="398" w:type="pct"/>
            <w:vAlign w:val="center"/>
          </w:tcPr>
          <w:p w14:paraId="26AFDF03" w14:textId="4F1E77D5" w:rsidR="00126D21" w:rsidRDefault="00126D21" w:rsidP="00654057">
            <w:pPr>
              <w:jc w:val="center"/>
              <w:cnfStyle w:val="000000100000" w:firstRow="0" w:lastRow="0" w:firstColumn="0" w:lastColumn="0" w:oddVBand="0" w:evenVBand="0" w:oddHBand="1" w:evenHBand="0" w:firstRowFirstColumn="0" w:firstRowLastColumn="0" w:lastRowFirstColumn="0" w:lastRowLastColumn="0"/>
            </w:pPr>
            <w:r>
              <w:t>No</w:t>
            </w:r>
          </w:p>
        </w:tc>
        <w:tc>
          <w:tcPr>
            <w:tcW w:w="423" w:type="pct"/>
            <w:vAlign w:val="center"/>
          </w:tcPr>
          <w:p w14:paraId="23DBD22C" w14:textId="5EE81126" w:rsidR="00126D21" w:rsidRDefault="00126D21" w:rsidP="00654057">
            <w:pPr>
              <w:jc w:val="center"/>
              <w:cnfStyle w:val="000000100000" w:firstRow="0" w:lastRow="0" w:firstColumn="0" w:lastColumn="0" w:oddVBand="0" w:evenVBand="0" w:oddHBand="1" w:evenHBand="0" w:firstRowFirstColumn="0" w:firstRowLastColumn="0" w:lastRowFirstColumn="0" w:lastRowLastColumn="0"/>
            </w:pPr>
            <w:r>
              <w:t>No</w:t>
            </w:r>
          </w:p>
        </w:tc>
      </w:tr>
      <w:tr w:rsidR="00126D21" w14:paraId="4DDE4358" w14:textId="431A9888" w:rsidTr="00A759A4">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5D5765FE" w14:textId="32014BA9" w:rsidR="00126D21" w:rsidRDefault="00126D21" w:rsidP="00C748A4">
            <w:pPr>
              <w:jc w:val="center"/>
            </w:pPr>
            <w:r>
              <w:t>Initial Disclosure &amp; Closing</w:t>
            </w:r>
          </w:p>
        </w:tc>
        <w:tc>
          <w:tcPr>
            <w:tcW w:w="558" w:type="pct"/>
            <w:vAlign w:val="center"/>
          </w:tcPr>
          <w:p w14:paraId="7CF09C9C" w14:textId="77777777"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CA Credit Score Notice</w:t>
            </w:r>
          </w:p>
        </w:tc>
        <w:tc>
          <w:tcPr>
            <w:tcW w:w="348" w:type="pct"/>
            <w:vAlign w:val="center"/>
          </w:tcPr>
          <w:p w14:paraId="35B4F69F" w14:textId="77777777"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2114</w:t>
            </w:r>
          </w:p>
        </w:tc>
        <w:tc>
          <w:tcPr>
            <w:tcW w:w="855" w:type="pct"/>
            <w:vAlign w:val="center"/>
          </w:tcPr>
          <w:p w14:paraId="1DDC6FC2" w14:textId="258AE0D7"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Closed-end loans or the establishment of an open-end loan for a consumer purpose.</w:t>
            </w:r>
          </w:p>
        </w:tc>
        <w:tc>
          <w:tcPr>
            <w:tcW w:w="855" w:type="pct"/>
            <w:vAlign w:val="center"/>
          </w:tcPr>
          <w:p w14:paraId="2CB814FC" w14:textId="49ABC32D"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1- to 4- units of residential real property.</w:t>
            </w:r>
          </w:p>
        </w:tc>
        <w:tc>
          <w:tcPr>
            <w:tcW w:w="526" w:type="pct"/>
            <w:vAlign w:val="center"/>
          </w:tcPr>
          <w:p w14:paraId="57F18054" w14:textId="7DEB923A"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As soon as reasonably practical</w:t>
            </w:r>
          </w:p>
        </w:tc>
        <w:tc>
          <w:tcPr>
            <w:tcW w:w="526" w:type="pct"/>
            <w:vAlign w:val="center"/>
          </w:tcPr>
          <w:p w14:paraId="6A445C3F" w14:textId="091900EC"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C</w:t>
            </w:r>
            <w:r w:rsidRPr="00D3711F">
              <w:rPr>
                <w:sz w:val="18"/>
              </w:rPr>
              <w:t>AL</w:t>
            </w:r>
            <w:r>
              <w:t>. C</w:t>
            </w:r>
            <w:r w:rsidRPr="004151BF">
              <w:rPr>
                <w:sz w:val="18"/>
              </w:rPr>
              <w:t>IV</w:t>
            </w:r>
            <w:r>
              <w:t>. C</w:t>
            </w:r>
            <w:r w:rsidRPr="004151BF">
              <w:rPr>
                <w:sz w:val="18"/>
              </w:rPr>
              <w:t>ODE</w:t>
            </w:r>
            <w:r>
              <w:t xml:space="preserve"> § </w:t>
            </w:r>
            <w:hyperlink r:id="rId143" w:history="1">
              <w:r w:rsidRPr="00305E7A">
                <w:rPr>
                  <w:rStyle w:val="Hyperlink"/>
                </w:rPr>
                <w:t>1785.20.2(d)</w:t>
              </w:r>
            </w:hyperlink>
            <w:r>
              <w:rPr>
                <w:rStyle w:val="Hyperlink"/>
              </w:rPr>
              <w:t xml:space="preserve"> </w:t>
            </w:r>
            <w:r>
              <w:t>(West 2012)</w:t>
            </w:r>
          </w:p>
        </w:tc>
        <w:tc>
          <w:tcPr>
            <w:tcW w:w="398" w:type="pct"/>
            <w:vAlign w:val="center"/>
          </w:tcPr>
          <w:p w14:paraId="7CB0A10D" w14:textId="07E6D8CB" w:rsidR="00126D21" w:rsidRDefault="00126D21" w:rsidP="00654057">
            <w:pPr>
              <w:jc w:val="center"/>
              <w:cnfStyle w:val="000000010000" w:firstRow="0" w:lastRow="0" w:firstColumn="0" w:lastColumn="0" w:oddVBand="0" w:evenVBand="0" w:oddHBand="0" w:evenHBand="1" w:firstRowFirstColumn="0" w:firstRowLastColumn="0" w:lastRowFirstColumn="0" w:lastRowLastColumn="0"/>
            </w:pPr>
            <w:r>
              <w:t>No</w:t>
            </w:r>
          </w:p>
        </w:tc>
        <w:tc>
          <w:tcPr>
            <w:tcW w:w="423" w:type="pct"/>
            <w:vAlign w:val="center"/>
          </w:tcPr>
          <w:p w14:paraId="6E5A7C3C" w14:textId="3E178C22" w:rsidR="00126D21" w:rsidRDefault="00126D21" w:rsidP="00654057">
            <w:pPr>
              <w:jc w:val="center"/>
              <w:cnfStyle w:val="000000010000" w:firstRow="0" w:lastRow="0" w:firstColumn="0" w:lastColumn="0" w:oddVBand="0" w:evenVBand="0" w:oddHBand="0" w:evenHBand="1" w:firstRowFirstColumn="0" w:firstRowLastColumn="0" w:lastRowFirstColumn="0" w:lastRowLastColumn="0"/>
            </w:pPr>
            <w:r>
              <w:t>No</w:t>
            </w:r>
          </w:p>
        </w:tc>
      </w:tr>
      <w:tr w:rsidR="00126D21" w14:paraId="5F850A41" w14:textId="205CFA0B" w:rsidTr="00A759A4">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4A60D808" w14:textId="19DAE253" w:rsidR="00126D21" w:rsidRDefault="00126D21" w:rsidP="00C748A4">
            <w:pPr>
              <w:jc w:val="center"/>
            </w:pPr>
            <w:r>
              <w:t>Initial Disclosure &amp; Closing</w:t>
            </w:r>
          </w:p>
        </w:tc>
        <w:tc>
          <w:tcPr>
            <w:tcW w:w="558" w:type="pct"/>
            <w:vAlign w:val="center"/>
          </w:tcPr>
          <w:p w14:paraId="004C8606" w14:textId="777777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CA Insurance Disclosure</w:t>
            </w:r>
          </w:p>
        </w:tc>
        <w:tc>
          <w:tcPr>
            <w:tcW w:w="348" w:type="pct"/>
            <w:vAlign w:val="center"/>
          </w:tcPr>
          <w:p w14:paraId="12BE42DD" w14:textId="777777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2350</w:t>
            </w:r>
          </w:p>
        </w:tc>
        <w:tc>
          <w:tcPr>
            <w:tcW w:w="855" w:type="pct"/>
            <w:vAlign w:val="center"/>
          </w:tcPr>
          <w:p w14:paraId="7A6B041F" w14:textId="5FA54DB2"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Loan secured by real property</w:t>
            </w:r>
          </w:p>
        </w:tc>
        <w:tc>
          <w:tcPr>
            <w:tcW w:w="855" w:type="pct"/>
            <w:vAlign w:val="center"/>
          </w:tcPr>
          <w:p w14:paraId="768A17BD" w14:textId="6C5B6586"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Real property</w:t>
            </w:r>
          </w:p>
        </w:tc>
        <w:tc>
          <w:tcPr>
            <w:tcW w:w="526" w:type="pct"/>
            <w:vAlign w:val="center"/>
          </w:tcPr>
          <w:p w14:paraId="11DC2752" w14:textId="45873768"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As soon as practical, but before execution of any note or security documents.</w:t>
            </w:r>
          </w:p>
        </w:tc>
        <w:tc>
          <w:tcPr>
            <w:tcW w:w="526" w:type="pct"/>
            <w:vAlign w:val="center"/>
          </w:tcPr>
          <w:p w14:paraId="4784E2E6" w14:textId="4CB64F9C" w:rsidR="00126D21" w:rsidRDefault="00126D21" w:rsidP="005A06A2">
            <w:pPr>
              <w:jc w:val="center"/>
              <w:cnfStyle w:val="000000100000" w:firstRow="0" w:lastRow="0" w:firstColumn="0" w:lastColumn="0" w:oddVBand="0" w:evenVBand="0" w:oddHBand="1" w:evenHBand="0" w:firstRowFirstColumn="0" w:firstRowLastColumn="0" w:lastRowFirstColumn="0" w:lastRowLastColumn="0"/>
            </w:pPr>
            <w:r>
              <w:t>C</w:t>
            </w:r>
            <w:r w:rsidRPr="00D3711F">
              <w:rPr>
                <w:sz w:val="18"/>
              </w:rPr>
              <w:t>AL</w:t>
            </w:r>
            <w:r>
              <w:t>. C</w:t>
            </w:r>
            <w:r w:rsidRPr="004151BF">
              <w:rPr>
                <w:sz w:val="18"/>
              </w:rPr>
              <w:t>IV</w:t>
            </w:r>
            <w:r>
              <w:t>. C</w:t>
            </w:r>
            <w:r w:rsidRPr="004151BF">
              <w:rPr>
                <w:sz w:val="18"/>
              </w:rPr>
              <w:t>ODE</w:t>
            </w:r>
            <w:r>
              <w:t xml:space="preserve"> § </w:t>
            </w:r>
            <w:hyperlink r:id="rId144" w:history="1">
              <w:r w:rsidRPr="00305E7A">
                <w:rPr>
                  <w:rStyle w:val="Hyperlink"/>
                </w:rPr>
                <w:t>2955.5(a) &amp; (b)</w:t>
              </w:r>
            </w:hyperlink>
            <w:r>
              <w:rPr>
                <w:rStyle w:val="Hyperlink"/>
              </w:rPr>
              <w:t xml:space="preserve"> </w:t>
            </w:r>
            <w:r>
              <w:t>(West 2012 C</w:t>
            </w:r>
            <w:r w:rsidRPr="00D3711F">
              <w:rPr>
                <w:sz w:val="18"/>
              </w:rPr>
              <w:t>AL</w:t>
            </w:r>
            <w:r>
              <w:t>. I</w:t>
            </w:r>
            <w:r w:rsidRPr="005A06A2">
              <w:rPr>
                <w:sz w:val="18"/>
              </w:rPr>
              <w:t>N</w:t>
            </w:r>
            <w:r>
              <w:rPr>
                <w:sz w:val="18"/>
              </w:rPr>
              <w:t>S</w:t>
            </w:r>
            <w:r>
              <w:t>. C</w:t>
            </w:r>
            <w:r w:rsidRPr="005A06A2">
              <w:rPr>
                <w:sz w:val="18"/>
              </w:rPr>
              <w:t>ODE</w:t>
            </w:r>
            <w:r>
              <w:t xml:space="preserve"> § </w:t>
            </w:r>
            <w:hyperlink r:id="rId145" w:history="1">
              <w:r w:rsidRPr="007C12A6">
                <w:rPr>
                  <w:rStyle w:val="Hyperlink"/>
                </w:rPr>
                <w:t>770</w:t>
              </w:r>
            </w:hyperlink>
            <w:r>
              <w:rPr>
                <w:rStyle w:val="Hyperlink"/>
              </w:rPr>
              <w:t xml:space="preserve"> </w:t>
            </w:r>
            <w:r>
              <w:t>(West 2012)</w:t>
            </w:r>
          </w:p>
        </w:tc>
        <w:tc>
          <w:tcPr>
            <w:tcW w:w="398" w:type="pct"/>
            <w:vAlign w:val="center"/>
          </w:tcPr>
          <w:p w14:paraId="10F0CD0F" w14:textId="5612309F" w:rsidR="00126D21" w:rsidRDefault="00126D21" w:rsidP="00654057">
            <w:pPr>
              <w:jc w:val="center"/>
              <w:cnfStyle w:val="000000100000" w:firstRow="0" w:lastRow="0" w:firstColumn="0" w:lastColumn="0" w:oddVBand="0" w:evenVBand="0" w:oddHBand="1" w:evenHBand="0" w:firstRowFirstColumn="0" w:firstRowLastColumn="0" w:lastRowFirstColumn="0" w:lastRowLastColumn="0"/>
            </w:pPr>
            <w:r>
              <w:t>No</w:t>
            </w:r>
          </w:p>
        </w:tc>
        <w:tc>
          <w:tcPr>
            <w:tcW w:w="423" w:type="pct"/>
            <w:vAlign w:val="center"/>
          </w:tcPr>
          <w:p w14:paraId="29F12F5F" w14:textId="12E022A0" w:rsidR="00126D21" w:rsidRDefault="00126D21" w:rsidP="00654057">
            <w:pPr>
              <w:jc w:val="center"/>
              <w:cnfStyle w:val="000000100000" w:firstRow="0" w:lastRow="0" w:firstColumn="0" w:lastColumn="0" w:oddVBand="0" w:evenVBand="0" w:oddHBand="1" w:evenHBand="0" w:firstRowFirstColumn="0" w:firstRowLastColumn="0" w:lastRowFirstColumn="0" w:lastRowLastColumn="0"/>
            </w:pPr>
            <w:r>
              <w:t>No</w:t>
            </w:r>
          </w:p>
        </w:tc>
      </w:tr>
      <w:tr w:rsidR="00126D21" w14:paraId="53880A08" w14:textId="24B30BE8" w:rsidTr="00A759A4">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538809FE" w14:textId="77777777" w:rsidR="00126D21" w:rsidRDefault="00126D21" w:rsidP="00C748A4">
            <w:pPr>
              <w:jc w:val="center"/>
            </w:pPr>
            <w:r>
              <w:t>Closing</w:t>
            </w:r>
          </w:p>
        </w:tc>
        <w:tc>
          <w:tcPr>
            <w:tcW w:w="558" w:type="pct"/>
            <w:vAlign w:val="center"/>
          </w:tcPr>
          <w:p w14:paraId="538809FF" w14:textId="77777777"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CA Per Diem Interest Disclosure</w:t>
            </w:r>
          </w:p>
        </w:tc>
        <w:tc>
          <w:tcPr>
            <w:tcW w:w="348" w:type="pct"/>
            <w:vAlign w:val="center"/>
          </w:tcPr>
          <w:p w14:paraId="53880A00" w14:textId="77777777"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878</w:t>
            </w:r>
          </w:p>
        </w:tc>
        <w:tc>
          <w:tcPr>
            <w:tcW w:w="855" w:type="pct"/>
            <w:vAlign w:val="center"/>
          </w:tcPr>
          <w:p w14:paraId="53880A03" w14:textId="1F7ED588"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A promissory note secured by a mortgage or deed of trust.</w:t>
            </w:r>
          </w:p>
        </w:tc>
        <w:tc>
          <w:tcPr>
            <w:tcW w:w="855" w:type="pct"/>
            <w:vAlign w:val="center"/>
          </w:tcPr>
          <w:p w14:paraId="53880A04" w14:textId="2C06427A"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Real property improved with between 1- to 4- residential dwelling units.</w:t>
            </w:r>
          </w:p>
        </w:tc>
        <w:tc>
          <w:tcPr>
            <w:tcW w:w="526" w:type="pct"/>
            <w:vAlign w:val="center"/>
          </w:tcPr>
          <w:p w14:paraId="5127C152" w14:textId="7F60419A"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Prior to placing funds in escrow.</w:t>
            </w:r>
          </w:p>
        </w:tc>
        <w:tc>
          <w:tcPr>
            <w:tcW w:w="526" w:type="pct"/>
            <w:vAlign w:val="center"/>
          </w:tcPr>
          <w:p w14:paraId="53880A06" w14:textId="2C512012" w:rsidR="00126D21" w:rsidRDefault="00126D21" w:rsidP="00F662B2">
            <w:pPr>
              <w:jc w:val="center"/>
              <w:cnfStyle w:val="000000010000" w:firstRow="0" w:lastRow="0" w:firstColumn="0" w:lastColumn="0" w:oddVBand="0" w:evenVBand="0" w:oddHBand="0" w:evenHBand="1" w:firstRowFirstColumn="0" w:firstRowLastColumn="0" w:lastRowFirstColumn="0" w:lastRowLastColumn="0"/>
            </w:pPr>
            <w:r>
              <w:t>C</w:t>
            </w:r>
            <w:r w:rsidRPr="00D3711F">
              <w:rPr>
                <w:sz w:val="18"/>
              </w:rPr>
              <w:t>AL</w:t>
            </w:r>
            <w:r>
              <w:t>. C</w:t>
            </w:r>
            <w:r w:rsidRPr="004151BF">
              <w:rPr>
                <w:sz w:val="18"/>
              </w:rPr>
              <w:t>IV</w:t>
            </w:r>
            <w:r>
              <w:t>. C</w:t>
            </w:r>
            <w:r w:rsidRPr="004151BF">
              <w:rPr>
                <w:sz w:val="18"/>
              </w:rPr>
              <w:t>ODE</w:t>
            </w:r>
            <w:r>
              <w:t xml:space="preserve"> § </w:t>
            </w:r>
            <w:hyperlink r:id="rId146" w:history="1">
              <w:r w:rsidRPr="00F662B2">
                <w:rPr>
                  <w:rStyle w:val="Hyperlink"/>
                </w:rPr>
                <w:t>2948.5(b)</w:t>
              </w:r>
            </w:hyperlink>
            <w:r>
              <w:t xml:space="preserve"> (West 2012); C</w:t>
            </w:r>
            <w:r w:rsidRPr="00D3711F">
              <w:rPr>
                <w:sz w:val="18"/>
              </w:rPr>
              <w:t>AL</w:t>
            </w:r>
            <w:r>
              <w:t>. F</w:t>
            </w:r>
            <w:r w:rsidRPr="005A06A2">
              <w:rPr>
                <w:sz w:val="18"/>
              </w:rPr>
              <w:t>IN</w:t>
            </w:r>
            <w:r>
              <w:t>. C</w:t>
            </w:r>
            <w:r w:rsidRPr="005A06A2">
              <w:rPr>
                <w:sz w:val="18"/>
              </w:rPr>
              <w:t>ODE</w:t>
            </w:r>
            <w:r>
              <w:t xml:space="preserve"> § </w:t>
            </w:r>
            <w:hyperlink r:id="rId147" w:history="1">
              <w:r w:rsidRPr="009E2EE1">
                <w:rPr>
                  <w:rStyle w:val="Hyperlink"/>
                </w:rPr>
                <w:t>50204(o)</w:t>
              </w:r>
            </w:hyperlink>
            <w:r>
              <w:rPr>
                <w:rStyle w:val="Hyperlink"/>
              </w:rPr>
              <w:t xml:space="preserve"> </w:t>
            </w:r>
            <w:r>
              <w:t>(West 2012)</w:t>
            </w:r>
          </w:p>
        </w:tc>
        <w:tc>
          <w:tcPr>
            <w:tcW w:w="398" w:type="pct"/>
            <w:vAlign w:val="center"/>
          </w:tcPr>
          <w:p w14:paraId="30614459" w14:textId="4D253111" w:rsidR="00126D21" w:rsidRDefault="00126D21" w:rsidP="00654057">
            <w:pPr>
              <w:jc w:val="center"/>
              <w:cnfStyle w:val="000000010000" w:firstRow="0" w:lastRow="0" w:firstColumn="0" w:lastColumn="0" w:oddVBand="0" w:evenVBand="0" w:oddHBand="0" w:evenHBand="1" w:firstRowFirstColumn="0" w:firstRowLastColumn="0" w:lastRowFirstColumn="0" w:lastRowLastColumn="0"/>
            </w:pPr>
            <w:r>
              <w:t>Yes</w:t>
            </w:r>
          </w:p>
        </w:tc>
        <w:tc>
          <w:tcPr>
            <w:tcW w:w="423" w:type="pct"/>
            <w:vAlign w:val="center"/>
          </w:tcPr>
          <w:p w14:paraId="03DC8632" w14:textId="5DA47306" w:rsidR="00126D21" w:rsidRDefault="00126D21" w:rsidP="00577BBF">
            <w:pPr>
              <w:jc w:val="center"/>
              <w:cnfStyle w:val="000000010000" w:firstRow="0" w:lastRow="0" w:firstColumn="0" w:lastColumn="0" w:oddVBand="0" w:evenVBand="0" w:oddHBand="0" w:evenHBand="1" w:firstRowFirstColumn="0" w:firstRowLastColumn="0" w:lastRowFirstColumn="0" w:lastRowLastColumn="0"/>
            </w:pPr>
            <w:r>
              <w:t>No</w:t>
            </w:r>
          </w:p>
        </w:tc>
      </w:tr>
      <w:tr w:rsidR="00126D21" w14:paraId="53880A12" w14:textId="3E14E782" w:rsidTr="00A759A4">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53880A09" w14:textId="5209D104" w:rsidR="00126D21" w:rsidRDefault="00126D21" w:rsidP="00C748A4">
            <w:pPr>
              <w:jc w:val="center"/>
            </w:pPr>
            <w:r>
              <w:t>Closing</w:t>
            </w:r>
          </w:p>
        </w:tc>
        <w:tc>
          <w:tcPr>
            <w:tcW w:w="558" w:type="pct"/>
            <w:vAlign w:val="center"/>
          </w:tcPr>
          <w:p w14:paraId="53880A0A" w14:textId="777777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CA Statement of Loan</w:t>
            </w:r>
          </w:p>
        </w:tc>
        <w:tc>
          <w:tcPr>
            <w:tcW w:w="348" w:type="pct"/>
            <w:vAlign w:val="center"/>
          </w:tcPr>
          <w:p w14:paraId="53880A0B" w14:textId="777777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883</w:t>
            </w:r>
          </w:p>
        </w:tc>
        <w:tc>
          <w:tcPr>
            <w:tcW w:w="855" w:type="pct"/>
            <w:vAlign w:val="center"/>
          </w:tcPr>
          <w:p w14:paraId="53880A0D" w14:textId="62629FCF" w:rsidR="00126D21" w:rsidRPr="008F1E49" w:rsidRDefault="00126D21" w:rsidP="00C748A4">
            <w:pPr>
              <w:jc w:val="center"/>
              <w:cnfStyle w:val="000000100000" w:firstRow="0" w:lastRow="0" w:firstColumn="0" w:lastColumn="0" w:oddVBand="0" w:evenVBand="0" w:oddHBand="1" w:evenHBand="0" w:firstRowFirstColumn="0" w:firstRowLastColumn="0" w:lastRowFirstColumn="0" w:lastRowLastColumn="0"/>
            </w:pPr>
            <w:r>
              <w:t xml:space="preserve">A loan of a </w:t>
            </w:r>
            <w:r>
              <w:rPr>
                <w:i/>
              </w:rPr>
              <w:t>bona fide</w:t>
            </w:r>
            <w:r>
              <w:t xml:space="preserve"> amount of less than $10,000</w:t>
            </w:r>
          </w:p>
        </w:tc>
        <w:tc>
          <w:tcPr>
            <w:tcW w:w="855" w:type="pct"/>
            <w:vAlign w:val="center"/>
          </w:tcPr>
          <w:p w14:paraId="53880A0E" w14:textId="31C6D34F"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26" w:type="pct"/>
            <w:vAlign w:val="center"/>
          </w:tcPr>
          <w:p w14:paraId="41DE131F" w14:textId="6619BD76"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At the time the loan is made</w:t>
            </w:r>
          </w:p>
        </w:tc>
        <w:tc>
          <w:tcPr>
            <w:tcW w:w="526" w:type="pct"/>
            <w:vAlign w:val="center"/>
          </w:tcPr>
          <w:p w14:paraId="53880A10" w14:textId="787DD512" w:rsidR="00126D21" w:rsidRDefault="00126D21" w:rsidP="004A3C7C">
            <w:pPr>
              <w:jc w:val="center"/>
              <w:cnfStyle w:val="000000100000" w:firstRow="0" w:lastRow="0" w:firstColumn="0" w:lastColumn="0" w:oddVBand="0" w:evenVBand="0" w:oddHBand="1" w:evenHBand="0" w:firstRowFirstColumn="0" w:firstRowLastColumn="0" w:lastRowFirstColumn="0" w:lastRowLastColumn="0"/>
            </w:pPr>
            <w:r>
              <w:t>C</w:t>
            </w:r>
            <w:r w:rsidRPr="00D3711F">
              <w:rPr>
                <w:sz w:val="18"/>
              </w:rPr>
              <w:t>AL</w:t>
            </w:r>
            <w:r>
              <w:t>. F</w:t>
            </w:r>
            <w:r w:rsidRPr="005A06A2">
              <w:rPr>
                <w:sz w:val="18"/>
              </w:rPr>
              <w:t>IN</w:t>
            </w:r>
            <w:r>
              <w:t>. C</w:t>
            </w:r>
            <w:r w:rsidRPr="005A06A2">
              <w:rPr>
                <w:sz w:val="18"/>
              </w:rPr>
              <w:t>ODE</w:t>
            </w:r>
            <w:r>
              <w:t xml:space="preserve"> § </w:t>
            </w:r>
            <w:hyperlink r:id="rId148" w:history="1">
              <w:r w:rsidRPr="002071D1">
                <w:rPr>
                  <w:rStyle w:val="Hyperlink"/>
                </w:rPr>
                <w:t>18231</w:t>
              </w:r>
            </w:hyperlink>
            <w:r>
              <w:t xml:space="preserve"> (West 2012)</w:t>
            </w:r>
          </w:p>
        </w:tc>
        <w:tc>
          <w:tcPr>
            <w:tcW w:w="398" w:type="pct"/>
            <w:vAlign w:val="center"/>
          </w:tcPr>
          <w:p w14:paraId="5A86547B" w14:textId="316089F3" w:rsidR="00126D21" w:rsidRDefault="00126D21" w:rsidP="00654057">
            <w:pPr>
              <w:jc w:val="center"/>
              <w:cnfStyle w:val="000000100000" w:firstRow="0" w:lastRow="0" w:firstColumn="0" w:lastColumn="0" w:oddVBand="0" w:evenVBand="0" w:oddHBand="1" w:evenHBand="0" w:firstRowFirstColumn="0" w:firstRowLastColumn="0" w:lastRowFirstColumn="0" w:lastRowLastColumn="0"/>
            </w:pPr>
            <w:r>
              <w:t>Yes</w:t>
            </w:r>
          </w:p>
        </w:tc>
        <w:tc>
          <w:tcPr>
            <w:tcW w:w="423" w:type="pct"/>
            <w:vAlign w:val="center"/>
          </w:tcPr>
          <w:p w14:paraId="43023AAC" w14:textId="388D0155" w:rsidR="00126D21" w:rsidRPr="00301870" w:rsidRDefault="00126D21" w:rsidP="00654057">
            <w:pPr>
              <w:jc w:val="center"/>
              <w:cnfStyle w:val="000000100000" w:firstRow="0" w:lastRow="0" w:firstColumn="0" w:lastColumn="0" w:oddVBand="0" w:evenVBand="0" w:oddHBand="1" w:evenHBand="0" w:firstRowFirstColumn="0" w:firstRowLastColumn="0" w:lastRowFirstColumn="0" w:lastRowLastColumn="0"/>
            </w:pPr>
            <w:r>
              <w:t>No</w:t>
            </w:r>
          </w:p>
        </w:tc>
      </w:tr>
      <w:tr w:rsidR="00126D21" w14:paraId="53880A1D" w14:textId="4791A729" w:rsidTr="00A759A4">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53880A13" w14:textId="77777777" w:rsidR="00126D21" w:rsidRDefault="00126D21" w:rsidP="00C748A4">
            <w:pPr>
              <w:jc w:val="center"/>
            </w:pPr>
            <w:r>
              <w:t>Closing</w:t>
            </w:r>
          </w:p>
        </w:tc>
        <w:tc>
          <w:tcPr>
            <w:tcW w:w="558" w:type="pct"/>
            <w:vAlign w:val="center"/>
          </w:tcPr>
          <w:p w14:paraId="53880A14" w14:textId="77777777"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CA Notice to Cosigner</w:t>
            </w:r>
          </w:p>
        </w:tc>
        <w:tc>
          <w:tcPr>
            <w:tcW w:w="348" w:type="pct"/>
            <w:vAlign w:val="center"/>
          </w:tcPr>
          <w:p w14:paraId="53880A15" w14:textId="77777777"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886</w:t>
            </w:r>
          </w:p>
        </w:tc>
        <w:tc>
          <w:tcPr>
            <w:tcW w:w="855" w:type="pct"/>
            <w:vAlign w:val="center"/>
          </w:tcPr>
          <w:p w14:paraId="53880A18" w14:textId="2FA5CAF5"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A consumer credit transaction (see Cal. Civ. Code §</w:t>
            </w:r>
            <w:hyperlink r:id="rId149" w:history="1">
              <w:r w:rsidRPr="0081534F">
                <w:rPr>
                  <w:rStyle w:val="Hyperlink"/>
                </w:rPr>
                <w:t>1799.90[a]</w:t>
              </w:r>
            </w:hyperlink>
            <w:r>
              <w:t xml:space="preserve"> for specifics)</w:t>
            </w:r>
          </w:p>
        </w:tc>
        <w:tc>
          <w:tcPr>
            <w:tcW w:w="855" w:type="pct"/>
            <w:vAlign w:val="center"/>
          </w:tcPr>
          <w:p w14:paraId="53880A19" w14:textId="58754CD6"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26" w:type="pct"/>
            <w:vAlign w:val="center"/>
          </w:tcPr>
          <w:p w14:paraId="62E03726" w14:textId="671AEA55"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Prior to signing</w:t>
            </w:r>
          </w:p>
        </w:tc>
        <w:tc>
          <w:tcPr>
            <w:tcW w:w="526" w:type="pct"/>
            <w:vAlign w:val="center"/>
          </w:tcPr>
          <w:p w14:paraId="53880A1B" w14:textId="05F3E3FB" w:rsidR="00126D21" w:rsidRDefault="00126D21" w:rsidP="00F662B2">
            <w:pPr>
              <w:jc w:val="center"/>
              <w:cnfStyle w:val="000000010000" w:firstRow="0" w:lastRow="0" w:firstColumn="0" w:lastColumn="0" w:oddVBand="0" w:evenVBand="0" w:oddHBand="0" w:evenHBand="1" w:firstRowFirstColumn="0" w:firstRowLastColumn="0" w:lastRowFirstColumn="0" w:lastRowLastColumn="0"/>
            </w:pPr>
            <w:r>
              <w:t>C</w:t>
            </w:r>
            <w:r w:rsidRPr="00D3711F">
              <w:rPr>
                <w:sz w:val="18"/>
              </w:rPr>
              <w:t>AL</w:t>
            </w:r>
            <w:r>
              <w:t>. C</w:t>
            </w:r>
            <w:r w:rsidRPr="004151BF">
              <w:rPr>
                <w:sz w:val="18"/>
              </w:rPr>
              <w:t>IV</w:t>
            </w:r>
            <w:r>
              <w:t>. C</w:t>
            </w:r>
            <w:r w:rsidRPr="004151BF">
              <w:rPr>
                <w:sz w:val="18"/>
              </w:rPr>
              <w:t>ODE</w:t>
            </w:r>
            <w:r>
              <w:t xml:space="preserve"> § </w:t>
            </w:r>
            <w:hyperlink r:id="rId150" w:history="1">
              <w:r w:rsidRPr="00F662B2">
                <w:rPr>
                  <w:rStyle w:val="Hyperlink"/>
                </w:rPr>
                <w:t>1799.91</w:t>
              </w:r>
            </w:hyperlink>
            <w:r>
              <w:t xml:space="preserve"> (West 2012)</w:t>
            </w:r>
          </w:p>
        </w:tc>
        <w:tc>
          <w:tcPr>
            <w:tcW w:w="398" w:type="pct"/>
            <w:vAlign w:val="center"/>
          </w:tcPr>
          <w:p w14:paraId="07B69AB7" w14:textId="3A5AF64C" w:rsidR="00126D21" w:rsidRDefault="00126D21" w:rsidP="00654057">
            <w:pPr>
              <w:jc w:val="center"/>
              <w:cnfStyle w:val="000000010000" w:firstRow="0" w:lastRow="0" w:firstColumn="0" w:lastColumn="0" w:oddVBand="0" w:evenVBand="0" w:oddHBand="0" w:evenHBand="1" w:firstRowFirstColumn="0" w:firstRowLastColumn="0" w:lastRowFirstColumn="0" w:lastRowLastColumn="0"/>
            </w:pPr>
            <w:r>
              <w:t>No</w:t>
            </w:r>
          </w:p>
        </w:tc>
        <w:tc>
          <w:tcPr>
            <w:tcW w:w="423" w:type="pct"/>
            <w:vAlign w:val="center"/>
          </w:tcPr>
          <w:p w14:paraId="39C69F18" w14:textId="1F0F0DBB" w:rsidR="00126D21" w:rsidRDefault="00126D21" w:rsidP="00654057">
            <w:pPr>
              <w:jc w:val="center"/>
              <w:cnfStyle w:val="000000010000" w:firstRow="0" w:lastRow="0" w:firstColumn="0" w:lastColumn="0" w:oddVBand="0" w:evenVBand="0" w:oddHBand="0" w:evenHBand="1" w:firstRowFirstColumn="0" w:firstRowLastColumn="0" w:lastRowFirstColumn="0" w:lastRowLastColumn="0"/>
            </w:pPr>
            <w:r>
              <w:t>No</w:t>
            </w:r>
          </w:p>
        </w:tc>
      </w:tr>
      <w:tr w:rsidR="00126D21" w14:paraId="0826C223" w14:textId="13D23556" w:rsidTr="00A759A4">
        <w:trPr>
          <w:cnfStyle w:val="000000100000" w:firstRow="0" w:lastRow="0" w:firstColumn="0" w:lastColumn="0" w:oddVBand="0" w:evenVBand="0" w:oddHBand="1" w:evenHBand="0" w:firstRowFirstColumn="0" w:firstRowLastColumn="0" w:lastRowFirstColumn="0" w:lastRowLastColumn="0"/>
          <w:cantSplit/>
          <w:trHeight w:val="1213"/>
        </w:trPr>
        <w:tc>
          <w:tcPr>
            <w:cnfStyle w:val="001000000000" w:firstRow="0" w:lastRow="0" w:firstColumn="1" w:lastColumn="0" w:oddVBand="0" w:evenVBand="0" w:oddHBand="0" w:evenHBand="0" w:firstRowFirstColumn="0" w:firstRowLastColumn="0" w:lastRowFirstColumn="0" w:lastRowLastColumn="0"/>
            <w:tcW w:w="511" w:type="pct"/>
            <w:vAlign w:val="center"/>
          </w:tcPr>
          <w:p w14:paraId="298256C7" w14:textId="77777777" w:rsidR="00126D21" w:rsidRDefault="00126D21" w:rsidP="00C748A4">
            <w:pPr>
              <w:jc w:val="center"/>
            </w:pPr>
            <w:r>
              <w:lastRenderedPageBreak/>
              <w:t>Closing</w:t>
            </w:r>
          </w:p>
        </w:tc>
        <w:tc>
          <w:tcPr>
            <w:tcW w:w="558" w:type="pct"/>
            <w:vAlign w:val="center"/>
          </w:tcPr>
          <w:p w14:paraId="0847E2DE" w14:textId="777777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CA Private Mortgage Insurance Cancellation Disclosure</w:t>
            </w:r>
          </w:p>
        </w:tc>
        <w:tc>
          <w:tcPr>
            <w:tcW w:w="348" w:type="pct"/>
            <w:vAlign w:val="center"/>
          </w:tcPr>
          <w:p w14:paraId="48D71891" w14:textId="32681AF9"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999 or 17040</w:t>
            </w:r>
          </w:p>
        </w:tc>
        <w:tc>
          <w:tcPr>
            <w:tcW w:w="855" w:type="pct"/>
            <w:vAlign w:val="center"/>
          </w:tcPr>
          <w:p w14:paraId="009AFA9A" w14:textId="2C27F3A6"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A loan secured by a deed of trust or mortgage</w:t>
            </w:r>
          </w:p>
        </w:tc>
        <w:tc>
          <w:tcPr>
            <w:tcW w:w="855" w:type="pct"/>
            <w:vAlign w:val="center"/>
          </w:tcPr>
          <w:p w14:paraId="548C87BD" w14:textId="0866F746"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Real property</w:t>
            </w:r>
          </w:p>
        </w:tc>
        <w:tc>
          <w:tcPr>
            <w:tcW w:w="526" w:type="pct"/>
            <w:vAlign w:val="center"/>
          </w:tcPr>
          <w:p w14:paraId="67691FBF" w14:textId="47C70DC9"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No later than 30 days after the close of escrow</w:t>
            </w:r>
          </w:p>
        </w:tc>
        <w:tc>
          <w:tcPr>
            <w:tcW w:w="526" w:type="pct"/>
            <w:vAlign w:val="center"/>
          </w:tcPr>
          <w:p w14:paraId="70282BF0" w14:textId="13CEF75A" w:rsidR="00126D21" w:rsidRDefault="00126D21" w:rsidP="00374624">
            <w:pPr>
              <w:jc w:val="center"/>
              <w:cnfStyle w:val="000000100000" w:firstRow="0" w:lastRow="0" w:firstColumn="0" w:lastColumn="0" w:oddVBand="0" w:evenVBand="0" w:oddHBand="1" w:evenHBand="0" w:firstRowFirstColumn="0" w:firstRowLastColumn="0" w:lastRowFirstColumn="0" w:lastRowLastColumn="0"/>
            </w:pPr>
            <w:r>
              <w:t>C</w:t>
            </w:r>
            <w:r w:rsidRPr="00D3711F">
              <w:rPr>
                <w:sz w:val="18"/>
              </w:rPr>
              <w:t>AL</w:t>
            </w:r>
            <w:r>
              <w:t>. C</w:t>
            </w:r>
            <w:r w:rsidRPr="004151BF">
              <w:rPr>
                <w:sz w:val="18"/>
              </w:rPr>
              <w:t>IV</w:t>
            </w:r>
            <w:r>
              <w:t>. C</w:t>
            </w:r>
            <w:r w:rsidRPr="004151BF">
              <w:rPr>
                <w:sz w:val="18"/>
              </w:rPr>
              <w:t>ODE</w:t>
            </w:r>
            <w:r>
              <w:t xml:space="preserve"> § </w:t>
            </w:r>
            <w:hyperlink r:id="rId151" w:history="1">
              <w:r w:rsidRPr="00374624">
                <w:rPr>
                  <w:rStyle w:val="Hyperlink"/>
                </w:rPr>
                <w:t>2954.6</w:t>
              </w:r>
            </w:hyperlink>
            <w:r>
              <w:t xml:space="preserve"> (West 2012)</w:t>
            </w:r>
          </w:p>
        </w:tc>
        <w:tc>
          <w:tcPr>
            <w:tcW w:w="398" w:type="pct"/>
            <w:vAlign w:val="center"/>
          </w:tcPr>
          <w:p w14:paraId="3324A205" w14:textId="464AE1EE" w:rsidR="00126D21" w:rsidRDefault="00126D21" w:rsidP="00654057">
            <w:pPr>
              <w:jc w:val="center"/>
              <w:cnfStyle w:val="000000100000" w:firstRow="0" w:lastRow="0" w:firstColumn="0" w:lastColumn="0" w:oddVBand="0" w:evenVBand="0" w:oddHBand="1" w:evenHBand="0" w:firstRowFirstColumn="0" w:firstRowLastColumn="0" w:lastRowFirstColumn="0" w:lastRowLastColumn="0"/>
            </w:pPr>
            <w:r>
              <w:t>No</w:t>
            </w:r>
          </w:p>
        </w:tc>
        <w:tc>
          <w:tcPr>
            <w:tcW w:w="423" w:type="pct"/>
            <w:vAlign w:val="center"/>
          </w:tcPr>
          <w:p w14:paraId="0254E103" w14:textId="41CA4891" w:rsidR="00126D21" w:rsidRDefault="00126D21" w:rsidP="00654057">
            <w:pPr>
              <w:jc w:val="center"/>
              <w:cnfStyle w:val="000000100000" w:firstRow="0" w:lastRow="0" w:firstColumn="0" w:lastColumn="0" w:oddVBand="0" w:evenVBand="0" w:oddHBand="1" w:evenHBand="0" w:firstRowFirstColumn="0" w:firstRowLastColumn="0" w:lastRowFirstColumn="0" w:lastRowLastColumn="0"/>
            </w:pPr>
            <w:r>
              <w:t>No</w:t>
            </w:r>
          </w:p>
        </w:tc>
      </w:tr>
      <w:tr w:rsidR="00126D21" w14:paraId="53880A28" w14:textId="0D48EF7C" w:rsidTr="00A759A4">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53880A1E" w14:textId="77777777" w:rsidR="00126D21" w:rsidRDefault="00126D21" w:rsidP="00C748A4">
            <w:pPr>
              <w:jc w:val="center"/>
            </w:pPr>
            <w:r>
              <w:t>Closing</w:t>
            </w:r>
          </w:p>
        </w:tc>
        <w:tc>
          <w:tcPr>
            <w:tcW w:w="558" w:type="pct"/>
            <w:vAlign w:val="center"/>
          </w:tcPr>
          <w:p w14:paraId="53880A1F" w14:textId="77777777"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Request For Notice of Default</w:t>
            </w:r>
          </w:p>
        </w:tc>
        <w:tc>
          <w:tcPr>
            <w:tcW w:w="348" w:type="pct"/>
            <w:vAlign w:val="center"/>
          </w:tcPr>
          <w:p w14:paraId="53880A20" w14:textId="77777777"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3475</w:t>
            </w:r>
          </w:p>
        </w:tc>
        <w:tc>
          <w:tcPr>
            <w:tcW w:w="855" w:type="pct"/>
            <w:vAlign w:val="center"/>
          </w:tcPr>
          <w:p w14:paraId="53880A23" w14:textId="5B48AFF1"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Deed of trust or mortgage</w:t>
            </w:r>
          </w:p>
        </w:tc>
        <w:tc>
          <w:tcPr>
            <w:tcW w:w="855" w:type="pct"/>
            <w:vAlign w:val="center"/>
          </w:tcPr>
          <w:p w14:paraId="53880A24" w14:textId="27132D28"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Real property or an estate</w:t>
            </w:r>
          </w:p>
        </w:tc>
        <w:tc>
          <w:tcPr>
            <w:tcW w:w="526" w:type="pct"/>
            <w:vAlign w:val="center"/>
          </w:tcPr>
          <w:p w14:paraId="126E6D61" w14:textId="2422F404"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Any time subsequent to recording, but before recording notice of default</w:t>
            </w:r>
          </w:p>
        </w:tc>
        <w:tc>
          <w:tcPr>
            <w:tcW w:w="526" w:type="pct"/>
            <w:vAlign w:val="center"/>
          </w:tcPr>
          <w:p w14:paraId="53880A26" w14:textId="03A2B38E" w:rsidR="00126D21" w:rsidRDefault="00126D21" w:rsidP="002071D1">
            <w:pPr>
              <w:jc w:val="center"/>
              <w:cnfStyle w:val="000000010000" w:firstRow="0" w:lastRow="0" w:firstColumn="0" w:lastColumn="0" w:oddVBand="0" w:evenVBand="0" w:oddHBand="0" w:evenHBand="1" w:firstRowFirstColumn="0" w:firstRowLastColumn="0" w:lastRowFirstColumn="0" w:lastRowLastColumn="0"/>
            </w:pPr>
            <w:r>
              <w:t>C</w:t>
            </w:r>
            <w:r w:rsidRPr="00D3711F">
              <w:rPr>
                <w:sz w:val="18"/>
              </w:rPr>
              <w:t>AL</w:t>
            </w:r>
            <w:r>
              <w:t>. C</w:t>
            </w:r>
            <w:r w:rsidRPr="004151BF">
              <w:rPr>
                <w:sz w:val="18"/>
              </w:rPr>
              <w:t>IV</w:t>
            </w:r>
            <w:r>
              <w:t>. C</w:t>
            </w:r>
            <w:r w:rsidRPr="004151BF">
              <w:rPr>
                <w:sz w:val="18"/>
              </w:rPr>
              <w:t>ODE</w:t>
            </w:r>
            <w:r>
              <w:t xml:space="preserve"> § </w:t>
            </w:r>
            <w:hyperlink r:id="rId152" w:history="1">
              <w:r w:rsidRPr="00374624">
                <w:rPr>
                  <w:rStyle w:val="Hyperlink"/>
                </w:rPr>
                <w:t>2924b</w:t>
              </w:r>
            </w:hyperlink>
            <w:r>
              <w:t xml:space="preserve"> (West 2012)</w:t>
            </w:r>
          </w:p>
        </w:tc>
        <w:tc>
          <w:tcPr>
            <w:tcW w:w="398" w:type="pct"/>
            <w:vAlign w:val="center"/>
          </w:tcPr>
          <w:p w14:paraId="03359C36" w14:textId="67851648" w:rsidR="00126D21" w:rsidRDefault="00126D21" w:rsidP="00654057">
            <w:pPr>
              <w:jc w:val="center"/>
              <w:cnfStyle w:val="000000010000" w:firstRow="0" w:lastRow="0" w:firstColumn="0" w:lastColumn="0" w:oddVBand="0" w:evenVBand="0" w:oddHBand="0" w:evenHBand="1" w:firstRowFirstColumn="0" w:firstRowLastColumn="0" w:lastRowFirstColumn="0" w:lastRowLastColumn="0"/>
            </w:pPr>
            <w:r>
              <w:t>No</w:t>
            </w:r>
          </w:p>
        </w:tc>
        <w:tc>
          <w:tcPr>
            <w:tcW w:w="423" w:type="pct"/>
            <w:vAlign w:val="center"/>
          </w:tcPr>
          <w:p w14:paraId="42180ECA" w14:textId="77B4C236" w:rsidR="00126D21" w:rsidRDefault="00126D21" w:rsidP="00654057">
            <w:pPr>
              <w:jc w:val="center"/>
              <w:cnfStyle w:val="000000010000" w:firstRow="0" w:lastRow="0" w:firstColumn="0" w:lastColumn="0" w:oddVBand="0" w:evenVBand="0" w:oddHBand="0" w:evenHBand="1" w:firstRowFirstColumn="0" w:firstRowLastColumn="0" w:lastRowFirstColumn="0" w:lastRowLastColumn="0"/>
            </w:pPr>
            <w:r>
              <w:t>Yes</w:t>
            </w:r>
          </w:p>
        </w:tc>
      </w:tr>
      <w:tr w:rsidR="00126D21" w14:paraId="5C80F630" w14:textId="2FFC2255" w:rsidTr="00A759A4">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585455E9" w14:textId="77777777" w:rsidR="00126D21" w:rsidRDefault="00126D21" w:rsidP="00C748A4">
            <w:pPr>
              <w:jc w:val="center"/>
            </w:pPr>
            <w:r>
              <w:t>Closing</w:t>
            </w:r>
          </w:p>
        </w:tc>
        <w:tc>
          <w:tcPr>
            <w:tcW w:w="558" w:type="pct"/>
            <w:vAlign w:val="center"/>
          </w:tcPr>
          <w:p w14:paraId="36709F44" w14:textId="777777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CA Finance Lenders Law Statement of Loan – Finance Lenders</w:t>
            </w:r>
          </w:p>
        </w:tc>
        <w:tc>
          <w:tcPr>
            <w:tcW w:w="348" w:type="pct"/>
            <w:vAlign w:val="center"/>
          </w:tcPr>
          <w:p w14:paraId="199AC275" w14:textId="777777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14027</w:t>
            </w:r>
          </w:p>
        </w:tc>
        <w:tc>
          <w:tcPr>
            <w:tcW w:w="855" w:type="pct"/>
            <w:vAlign w:val="center"/>
          </w:tcPr>
          <w:p w14:paraId="0B1F5632" w14:textId="2569438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Consumer loans</w:t>
            </w:r>
          </w:p>
        </w:tc>
        <w:tc>
          <w:tcPr>
            <w:tcW w:w="855" w:type="pct"/>
            <w:vAlign w:val="center"/>
          </w:tcPr>
          <w:p w14:paraId="4C3A794E" w14:textId="6E033FEA"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Real property</w:t>
            </w:r>
          </w:p>
        </w:tc>
        <w:tc>
          <w:tcPr>
            <w:tcW w:w="526" w:type="pct"/>
            <w:vAlign w:val="center"/>
          </w:tcPr>
          <w:p w14:paraId="52B40D0C" w14:textId="6406DA09"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At the time the loan is made</w:t>
            </w:r>
          </w:p>
        </w:tc>
        <w:tc>
          <w:tcPr>
            <w:tcW w:w="526" w:type="pct"/>
            <w:vAlign w:val="center"/>
          </w:tcPr>
          <w:p w14:paraId="64F9A488" w14:textId="23BF7971"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C</w:t>
            </w:r>
            <w:r w:rsidRPr="00D3711F">
              <w:rPr>
                <w:sz w:val="18"/>
              </w:rPr>
              <w:t>AL</w:t>
            </w:r>
            <w:r>
              <w:t>. F</w:t>
            </w:r>
            <w:r w:rsidRPr="005A06A2">
              <w:rPr>
                <w:sz w:val="18"/>
              </w:rPr>
              <w:t>IN</w:t>
            </w:r>
            <w:r>
              <w:t>. C</w:t>
            </w:r>
            <w:r w:rsidRPr="005A06A2">
              <w:rPr>
                <w:sz w:val="18"/>
              </w:rPr>
              <w:t>ODE</w:t>
            </w:r>
            <w:r>
              <w:t xml:space="preserve"> §§ </w:t>
            </w:r>
            <w:hyperlink r:id="rId153" w:history="1">
              <w:r w:rsidRPr="000E0493">
                <w:rPr>
                  <w:rStyle w:val="Hyperlink"/>
                </w:rPr>
                <w:t>22337</w:t>
              </w:r>
            </w:hyperlink>
            <w:r>
              <w:t xml:space="preserve"> &amp; </w:t>
            </w:r>
            <w:hyperlink r:id="rId154" w:history="1">
              <w:r w:rsidRPr="000E0493">
                <w:rPr>
                  <w:rStyle w:val="Hyperlink"/>
                </w:rPr>
                <w:t>22400(b)</w:t>
              </w:r>
            </w:hyperlink>
            <w:r>
              <w:t xml:space="preserve"> (West 2012); C</w:t>
            </w:r>
            <w:r w:rsidRPr="00D94439">
              <w:rPr>
                <w:sz w:val="18"/>
              </w:rPr>
              <w:t>AL</w:t>
            </w:r>
            <w:r>
              <w:t>. C</w:t>
            </w:r>
            <w:r w:rsidRPr="00D94439">
              <w:rPr>
                <w:sz w:val="18"/>
              </w:rPr>
              <w:t>ODE</w:t>
            </w:r>
            <w:r>
              <w:t xml:space="preserve"> R</w:t>
            </w:r>
            <w:r w:rsidRPr="00D94439">
              <w:rPr>
                <w:sz w:val="18"/>
              </w:rPr>
              <w:t>EGS</w:t>
            </w:r>
            <w:r>
              <w:t xml:space="preserve">. tit. 10, § </w:t>
            </w:r>
            <w:hyperlink r:id="rId155" w:history="1">
              <w:r w:rsidRPr="00D43A31">
                <w:rPr>
                  <w:rStyle w:val="Hyperlink"/>
                </w:rPr>
                <w:t>1454</w:t>
              </w:r>
            </w:hyperlink>
            <w:r>
              <w:t xml:space="preserve"> (2012)</w:t>
            </w:r>
          </w:p>
        </w:tc>
        <w:tc>
          <w:tcPr>
            <w:tcW w:w="398" w:type="pct"/>
            <w:vAlign w:val="center"/>
          </w:tcPr>
          <w:p w14:paraId="032C3A9B" w14:textId="3EE2D64D" w:rsidR="00126D21" w:rsidRDefault="00126D21" w:rsidP="00654057">
            <w:pPr>
              <w:jc w:val="center"/>
              <w:cnfStyle w:val="000000100000" w:firstRow="0" w:lastRow="0" w:firstColumn="0" w:lastColumn="0" w:oddVBand="0" w:evenVBand="0" w:oddHBand="1" w:evenHBand="0" w:firstRowFirstColumn="0" w:firstRowLastColumn="0" w:lastRowFirstColumn="0" w:lastRowLastColumn="0"/>
            </w:pPr>
            <w:r>
              <w:t>No</w:t>
            </w:r>
          </w:p>
        </w:tc>
        <w:tc>
          <w:tcPr>
            <w:tcW w:w="423" w:type="pct"/>
            <w:vAlign w:val="center"/>
          </w:tcPr>
          <w:p w14:paraId="76BDE1F4" w14:textId="1F442BA1" w:rsidR="00126D21" w:rsidRDefault="00126D21" w:rsidP="00654057">
            <w:pPr>
              <w:jc w:val="center"/>
              <w:cnfStyle w:val="000000100000" w:firstRow="0" w:lastRow="0" w:firstColumn="0" w:lastColumn="0" w:oddVBand="0" w:evenVBand="0" w:oddHBand="1" w:evenHBand="0" w:firstRowFirstColumn="0" w:firstRowLastColumn="0" w:lastRowFirstColumn="0" w:lastRowLastColumn="0"/>
            </w:pPr>
            <w:r>
              <w:t>No</w:t>
            </w:r>
          </w:p>
        </w:tc>
      </w:tr>
      <w:tr w:rsidR="00126D21" w14:paraId="53880A33" w14:textId="6D924DFE" w:rsidTr="00A759A4">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53880A29" w14:textId="77777777" w:rsidR="00126D21" w:rsidRDefault="00126D21" w:rsidP="00C748A4">
            <w:pPr>
              <w:jc w:val="center"/>
            </w:pPr>
            <w:r>
              <w:t>Closing</w:t>
            </w:r>
          </w:p>
        </w:tc>
        <w:tc>
          <w:tcPr>
            <w:tcW w:w="558" w:type="pct"/>
            <w:vAlign w:val="center"/>
          </w:tcPr>
          <w:p w14:paraId="53880A2A" w14:textId="0928C447"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CA Credit Disability Claim Procedure</w:t>
            </w:r>
          </w:p>
        </w:tc>
        <w:tc>
          <w:tcPr>
            <w:tcW w:w="348" w:type="pct"/>
            <w:vAlign w:val="center"/>
          </w:tcPr>
          <w:p w14:paraId="53880A2B" w14:textId="77777777"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15326</w:t>
            </w:r>
          </w:p>
        </w:tc>
        <w:tc>
          <w:tcPr>
            <w:tcW w:w="855" w:type="pct"/>
            <w:vAlign w:val="center"/>
          </w:tcPr>
          <w:p w14:paraId="53880A2D" w14:textId="4D20E6AD"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A credit transaction that is either 10 years or less in duration, or a construction/improvement loan.</w:t>
            </w:r>
          </w:p>
        </w:tc>
        <w:tc>
          <w:tcPr>
            <w:tcW w:w="855" w:type="pct"/>
            <w:vAlign w:val="center"/>
          </w:tcPr>
          <w:p w14:paraId="53880A2E" w14:textId="2A32CD68"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Not specified, but real property of 1- to 4- residential units, if construction/improvement loan.</w:t>
            </w:r>
          </w:p>
        </w:tc>
        <w:tc>
          <w:tcPr>
            <w:tcW w:w="526" w:type="pct"/>
            <w:vAlign w:val="center"/>
          </w:tcPr>
          <w:p w14:paraId="2BB73C90" w14:textId="41C4D4BB" w:rsidR="00126D21" w:rsidRDefault="00126D21" w:rsidP="00C748A4">
            <w:pPr>
              <w:jc w:val="center"/>
              <w:cnfStyle w:val="000000010000" w:firstRow="0" w:lastRow="0" w:firstColumn="0" w:lastColumn="0" w:oddVBand="0" w:evenVBand="0" w:oddHBand="0" w:evenHBand="1" w:firstRowFirstColumn="0" w:firstRowLastColumn="0" w:lastRowFirstColumn="0" w:lastRowLastColumn="0"/>
            </w:pPr>
            <w:r>
              <w:t>At the time the creditor sells the insurance.</w:t>
            </w:r>
          </w:p>
        </w:tc>
        <w:tc>
          <w:tcPr>
            <w:tcW w:w="526" w:type="pct"/>
            <w:vAlign w:val="center"/>
          </w:tcPr>
          <w:p w14:paraId="53880A31" w14:textId="03133C99" w:rsidR="00126D21" w:rsidRDefault="00126D21" w:rsidP="007218B4">
            <w:pPr>
              <w:jc w:val="center"/>
              <w:cnfStyle w:val="000000010000" w:firstRow="0" w:lastRow="0" w:firstColumn="0" w:lastColumn="0" w:oddVBand="0" w:evenVBand="0" w:oddHBand="0" w:evenHBand="1" w:firstRowFirstColumn="0" w:firstRowLastColumn="0" w:lastRowFirstColumn="0" w:lastRowLastColumn="0"/>
            </w:pPr>
            <w:r>
              <w:t>C</w:t>
            </w:r>
            <w:r w:rsidRPr="00D3711F">
              <w:rPr>
                <w:sz w:val="18"/>
              </w:rPr>
              <w:t>AL</w:t>
            </w:r>
            <w:r>
              <w:t>. C</w:t>
            </w:r>
            <w:r w:rsidRPr="004151BF">
              <w:rPr>
                <w:sz w:val="18"/>
              </w:rPr>
              <w:t>IV</w:t>
            </w:r>
            <w:r>
              <w:t>. C</w:t>
            </w:r>
            <w:r w:rsidRPr="004151BF">
              <w:rPr>
                <w:sz w:val="18"/>
              </w:rPr>
              <w:t>ODE</w:t>
            </w:r>
            <w:r>
              <w:t xml:space="preserve"> § </w:t>
            </w:r>
            <w:hyperlink r:id="rId156" w:history="1">
              <w:r w:rsidRPr="00374624">
                <w:rPr>
                  <w:rStyle w:val="Hyperlink"/>
                </w:rPr>
                <w:t>1812.402(f)(1)</w:t>
              </w:r>
            </w:hyperlink>
            <w:r>
              <w:t xml:space="preserve"> (West 2012) </w:t>
            </w:r>
          </w:p>
        </w:tc>
        <w:tc>
          <w:tcPr>
            <w:tcW w:w="398" w:type="pct"/>
            <w:vAlign w:val="center"/>
          </w:tcPr>
          <w:p w14:paraId="381F661E" w14:textId="7B696F39" w:rsidR="00126D21" w:rsidRDefault="00126D21" w:rsidP="00654057">
            <w:pPr>
              <w:jc w:val="center"/>
              <w:cnfStyle w:val="000000010000" w:firstRow="0" w:lastRow="0" w:firstColumn="0" w:lastColumn="0" w:oddVBand="0" w:evenVBand="0" w:oddHBand="0" w:evenHBand="1" w:firstRowFirstColumn="0" w:firstRowLastColumn="0" w:lastRowFirstColumn="0" w:lastRowLastColumn="0"/>
            </w:pPr>
            <w:r>
              <w:t>No</w:t>
            </w:r>
          </w:p>
        </w:tc>
        <w:tc>
          <w:tcPr>
            <w:tcW w:w="423" w:type="pct"/>
            <w:vAlign w:val="center"/>
          </w:tcPr>
          <w:p w14:paraId="20C6E8F6" w14:textId="16DCCEDA" w:rsidR="00126D21" w:rsidRDefault="00126D21" w:rsidP="00654057">
            <w:pPr>
              <w:jc w:val="center"/>
              <w:cnfStyle w:val="000000010000" w:firstRow="0" w:lastRow="0" w:firstColumn="0" w:lastColumn="0" w:oddVBand="0" w:evenVBand="0" w:oddHBand="0" w:evenHBand="1" w:firstRowFirstColumn="0" w:firstRowLastColumn="0" w:lastRowFirstColumn="0" w:lastRowLastColumn="0"/>
            </w:pPr>
            <w:r>
              <w:t>No</w:t>
            </w:r>
          </w:p>
        </w:tc>
      </w:tr>
      <w:tr w:rsidR="00126D21" w14:paraId="53880A47" w14:textId="09E3D733" w:rsidTr="00A759A4">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11" w:type="pct"/>
            <w:vAlign w:val="center"/>
          </w:tcPr>
          <w:p w14:paraId="53880A3E" w14:textId="442D922E" w:rsidR="00126D21" w:rsidRDefault="00126D21" w:rsidP="00C748A4">
            <w:pPr>
              <w:jc w:val="center"/>
            </w:pPr>
            <w:r>
              <w:t>Closing</w:t>
            </w:r>
          </w:p>
        </w:tc>
        <w:tc>
          <w:tcPr>
            <w:tcW w:w="558" w:type="pct"/>
            <w:vAlign w:val="center"/>
          </w:tcPr>
          <w:p w14:paraId="53880A3F" w14:textId="777777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Notice of Negative Credit Information</w:t>
            </w:r>
          </w:p>
        </w:tc>
        <w:tc>
          <w:tcPr>
            <w:tcW w:w="348" w:type="pct"/>
            <w:vAlign w:val="center"/>
          </w:tcPr>
          <w:p w14:paraId="53880A40" w14:textId="100CFF2C"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On 4387 (</w:t>
            </w:r>
            <w:r w:rsidRPr="00F17358">
              <w:t>Federal</w:t>
            </w:r>
            <w:r>
              <w:t xml:space="preserve">); </w:t>
            </w:r>
            <w:r w:rsidRPr="00F17358">
              <w:t>16085</w:t>
            </w:r>
          </w:p>
        </w:tc>
        <w:tc>
          <w:tcPr>
            <w:tcW w:w="855" w:type="pct"/>
            <w:vAlign w:val="center"/>
          </w:tcPr>
          <w:p w14:paraId="53880A42" w14:textId="2BD56176"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Not specified</w:t>
            </w:r>
          </w:p>
        </w:tc>
        <w:tc>
          <w:tcPr>
            <w:tcW w:w="855" w:type="pct"/>
            <w:vAlign w:val="center"/>
          </w:tcPr>
          <w:p w14:paraId="53880A43" w14:textId="5019BC7A"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26" w:type="pct"/>
            <w:vAlign w:val="center"/>
          </w:tcPr>
          <w:p w14:paraId="6FD0CA52" w14:textId="3CB3E977"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Prior to or within 30 days after transmitting negative credit information</w:t>
            </w:r>
          </w:p>
        </w:tc>
        <w:tc>
          <w:tcPr>
            <w:tcW w:w="526" w:type="pct"/>
            <w:vAlign w:val="center"/>
          </w:tcPr>
          <w:p w14:paraId="53880A45" w14:textId="20FC1DE2" w:rsidR="00126D21" w:rsidRDefault="00126D21" w:rsidP="00C748A4">
            <w:pPr>
              <w:jc w:val="center"/>
              <w:cnfStyle w:val="000000100000" w:firstRow="0" w:lastRow="0" w:firstColumn="0" w:lastColumn="0" w:oddVBand="0" w:evenVBand="0" w:oddHBand="1" w:evenHBand="0" w:firstRowFirstColumn="0" w:firstRowLastColumn="0" w:lastRowFirstColumn="0" w:lastRowLastColumn="0"/>
            </w:pPr>
            <w:r>
              <w:t>C</w:t>
            </w:r>
            <w:r w:rsidRPr="00D3711F">
              <w:rPr>
                <w:sz w:val="18"/>
              </w:rPr>
              <w:t>AL</w:t>
            </w:r>
            <w:r>
              <w:t>. C</w:t>
            </w:r>
            <w:r w:rsidRPr="004151BF">
              <w:rPr>
                <w:sz w:val="18"/>
              </w:rPr>
              <w:t>IV</w:t>
            </w:r>
            <w:r>
              <w:t>. C</w:t>
            </w:r>
            <w:r w:rsidRPr="004151BF">
              <w:rPr>
                <w:sz w:val="18"/>
              </w:rPr>
              <w:t>ODE</w:t>
            </w:r>
            <w:r>
              <w:t xml:space="preserve"> § </w:t>
            </w:r>
            <w:hyperlink r:id="rId157" w:history="1">
              <w:r w:rsidRPr="00374624">
                <w:rPr>
                  <w:rStyle w:val="Hyperlink"/>
                </w:rPr>
                <w:t>1785.26(b) – (d)</w:t>
              </w:r>
            </w:hyperlink>
            <w:r>
              <w:rPr>
                <w:rStyle w:val="Hyperlink"/>
              </w:rPr>
              <w:t xml:space="preserve"> </w:t>
            </w:r>
            <w:r>
              <w:t>(West 2012)</w:t>
            </w:r>
          </w:p>
        </w:tc>
        <w:tc>
          <w:tcPr>
            <w:tcW w:w="398" w:type="pct"/>
            <w:vAlign w:val="center"/>
          </w:tcPr>
          <w:p w14:paraId="5881A01D" w14:textId="37BF7AD5" w:rsidR="00126D21" w:rsidRDefault="00126D21" w:rsidP="00654057">
            <w:pPr>
              <w:jc w:val="center"/>
              <w:cnfStyle w:val="000000100000" w:firstRow="0" w:lastRow="0" w:firstColumn="0" w:lastColumn="0" w:oddVBand="0" w:evenVBand="0" w:oddHBand="1" w:evenHBand="0" w:firstRowFirstColumn="0" w:firstRowLastColumn="0" w:lastRowFirstColumn="0" w:lastRowLastColumn="0"/>
            </w:pPr>
            <w:r>
              <w:t>No</w:t>
            </w:r>
          </w:p>
        </w:tc>
        <w:tc>
          <w:tcPr>
            <w:tcW w:w="423" w:type="pct"/>
            <w:vAlign w:val="center"/>
          </w:tcPr>
          <w:p w14:paraId="04C36AFD" w14:textId="47D81006" w:rsidR="00126D21" w:rsidRDefault="00126D21" w:rsidP="00654057">
            <w:pPr>
              <w:jc w:val="center"/>
              <w:cnfStyle w:val="000000100000" w:firstRow="0" w:lastRow="0" w:firstColumn="0" w:lastColumn="0" w:oddVBand="0" w:evenVBand="0" w:oddHBand="1" w:evenHBand="0" w:firstRowFirstColumn="0" w:firstRowLastColumn="0" w:lastRowFirstColumn="0" w:lastRowLastColumn="0"/>
            </w:pPr>
            <w:r>
              <w:t>No</w:t>
            </w:r>
          </w:p>
        </w:tc>
      </w:tr>
    </w:tbl>
    <w:p w14:paraId="776B9FA6" w14:textId="77777777" w:rsidR="00C84E29" w:rsidRDefault="003E1FC6" w:rsidP="00C84E29">
      <w:hyperlink w:anchor="Table" w:history="1">
        <w:r w:rsidR="00C84E29" w:rsidRPr="003A21C1">
          <w:rPr>
            <w:rStyle w:val="Hyperlink"/>
          </w:rPr>
          <w:t>Click here for Table of Contents</w:t>
        </w:r>
      </w:hyperlink>
    </w:p>
    <w:p w14:paraId="53880A48" w14:textId="77777777" w:rsidR="003D3713" w:rsidRDefault="003D3713"/>
    <w:p w14:paraId="290D7051" w14:textId="77777777" w:rsidR="00ED545C" w:rsidRDefault="00ED545C">
      <w:r>
        <w:br w:type="page"/>
      </w:r>
    </w:p>
    <w:p w14:paraId="76D8A12E" w14:textId="3A6753FA" w:rsidR="00C84E29" w:rsidRDefault="003E1FC6">
      <w:hyperlink w:anchor="Table" w:history="1">
        <w:r w:rsidR="00C84E29"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194"/>
        <w:gridCol w:w="1921"/>
        <w:gridCol w:w="1575"/>
        <w:gridCol w:w="1886"/>
        <w:gridCol w:w="1886"/>
        <w:gridCol w:w="2376"/>
        <w:gridCol w:w="1886"/>
        <w:gridCol w:w="1886"/>
        <w:gridCol w:w="1886"/>
      </w:tblGrid>
      <w:tr w:rsidR="00315127" w14:paraId="53880A55" w14:textId="71CD2C87" w:rsidTr="00F13F3B">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27" w:type="pct"/>
            <w:vAlign w:val="center"/>
          </w:tcPr>
          <w:p w14:paraId="53880A49" w14:textId="77777777" w:rsidR="00315127" w:rsidRPr="0097421B" w:rsidRDefault="00315127" w:rsidP="00C748A4">
            <w:pPr>
              <w:jc w:val="center"/>
              <w:rPr>
                <w:color w:val="FFFF00"/>
                <w:sz w:val="32"/>
                <w:szCs w:val="32"/>
              </w:rPr>
            </w:pPr>
            <w:bookmarkStart w:id="8" w:name="Colorado"/>
            <w:bookmarkEnd w:id="8"/>
            <w:r>
              <w:rPr>
                <w:color w:val="FFFF00"/>
                <w:sz w:val="32"/>
                <w:szCs w:val="32"/>
              </w:rPr>
              <w:t>Colorado</w:t>
            </w:r>
          </w:p>
          <w:p w14:paraId="53880A4A" w14:textId="77777777" w:rsidR="00315127" w:rsidRDefault="00315127" w:rsidP="00C748A4">
            <w:pPr>
              <w:jc w:val="center"/>
            </w:pPr>
            <w:r>
              <w:t>(Package Type)</w:t>
            </w:r>
          </w:p>
          <w:p w14:paraId="53880A4B" w14:textId="77777777" w:rsidR="00315127" w:rsidRDefault="00315127" w:rsidP="00C748A4">
            <w:pPr>
              <w:jc w:val="center"/>
            </w:pPr>
          </w:p>
        </w:tc>
        <w:tc>
          <w:tcPr>
            <w:tcW w:w="549" w:type="pct"/>
            <w:vAlign w:val="center"/>
          </w:tcPr>
          <w:p w14:paraId="53880A4C" w14:textId="77777777" w:rsidR="00315127" w:rsidRDefault="00315127" w:rsidP="00C748A4">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50" w:type="pct"/>
            <w:vAlign w:val="center"/>
          </w:tcPr>
          <w:p w14:paraId="53880A4D" w14:textId="77777777" w:rsidR="00315127" w:rsidRDefault="00315127" w:rsidP="00C748A4">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39" w:type="pct"/>
            <w:vAlign w:val="center"/>
          </w:tcPr>
          <w:p w14:paraId="53880A50" w14:textId="77777777" w:rsidR="00315127" w:rsidRDefault="00315127" w:rsidP="00C748A4">
            <w:pPr>
              <w:jc w:val="center"/>
              <w:cnfStyle w:val="100000000000" w:firstRow="1" w:lastRow="0" w:firstColumn="0" w:lastColumn="0" w:oddVBand="0" w:evenVBand="0" w:oddHBand="0" w:evenHBand="0" w:firstRowFirstColumn="0" w:firstRowLastColumn="0" w:lastRowFirstColumn="0" w:lastRowLastColumn="0"/>
            </w:pPr>
            <w:r>
              <w:t>Loan Type</w:t>
            </w:r>
          </w:p>
        </w:tc>
        <w:tc>
          <w:tcPr>
            <w:tcW w:w="539" w:type="pct"/>
            <w:vAlign w:val="center"/>
          </w:tcPr>
          <w:p w14:paraId="53880A51" w14:textId="77777777" w:rsidR="00315127" w:rsidRDefault="00315127" w:rsidP="00C748A4">
            <w:pPr>
              <w:jc w:val="center"/>
              <w:cnfStyle w:val="100000000000" w:firstRow="1" w:lastRow="0" w:firstColumn="0" w:lastColumn="0" w:oddVBand="0" w:evenVBand="0" w:oddHBand="0" w:evenHBand="0" w:firstRowFirstColumn="0" w:firstRowLastColumn="0" w:lastRowFirstColumn="0" w:lastRowLastColumn="0"/>
            </w:pPr>
            <w:r>
              <w:t>Property</w:t>
            </w:r>
          </w:p>
        </w:tc>
        <w:tc>
          <w:tcPr>
            <w:tcW w:w="679" w:type="pct"/>
            <w:vAlign w:val="center"/>
          </w:tcPr>
          <w:p w14:paraId="53880A52" w14:textId="77777777" w:rsidR="00315127" w:rsidRDefault="00315127" w:rsidP="00C748A4">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39" w:type="pct"/>
            <w:vAlign w:val="center"/>
          </w:tcPr>
          <w:p w14:paraId="53880A53" w14:textId="77777777" w:rsidR="00315127" w:rsidRDefault="00315127" w:rsidP="00C748A4">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39" w:type="pct"/>
            <w:vAlign w:val="center"/>
          </w:tcPr>
          <w:p w14:paraId="5365E3E9" w14:textId="2B1AEF9C" w:rsidR="00315127" w:rsidRDefault="00315127" w:rsidP="00315127">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539" w:type="pct"/>
            <w:vAlign w:val="center"/>
          </w:tcPr>
          <w:p w14:paraId="6732185F" w14:textId="62715F32" w:rsidR="00315127" w:rsidRDefault="00315127" w:rsidP="00315127">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BE04D7" w14:paraId="53880A69" w14:textId="07DDF2EB" w:rsidTr="00F13F3B">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7" w:type="pct"/>
            <w:vAlign w:val="center"/>
          </w:tcPr>
          <w:p w14:paraId="53880A60" w14:textId="37C2624E" w:rsidR="00BE04D7" w:rsidRDefault="00BE04D7" w:rsidP="00C748A4">
            <w:pPr>
              <w:jc w:val="center"/>
            </w:pPr>
            <w:r>
              <w:t>Initial Disclosure</w:t>
            </w:r>
          </w:p>
        </w:tc>
        <w:tc>
          <w:tcPr>
            <w:tcW w:w="549" w:type="pct"/>
            <w:vAlign w:val="center"/>
          </w:tcPr>
          <w:p w14:paraId="53880A61" w14:textId="77777777" w:rsidR="00BE04D7" w:rsidRDefault="00BE04D7" w:rsidP="00C748A4">
            <w:pPr>
              <w:jc w:val="center"/>
              <w:cnfStyle w:val="000000100000" w:firstRow="0" w:lastRow="0" w:firstColumn="0" w:lastColumn="0" w:oddVBand="0" w:evenVBand="0" w:oddHBand="1" w:evenHBand="0" w:firstRowFirstColumn="0" w:firstRowLastColumn="0" w:lastRowFirstColumn="0" w:lastRowLastColumn="0"/>
            </w:pPr>
            <w:r>
              <w:t>CO Loan Product Choice</w:t>
            </w:r>
          </w:p>
        </w:tc>
        <w:tc>
          <w:tcPr>
            <w:tcW w:w="450" w:type="pct"/>
            <w:vAlign w:val="center"/>
          </w:tcPr>
          <w:p w14:paraId="53880A62" w14:textId="77777777" w:rsidR="00BE04D7" w:rsidRDefault="00BE04D7" w:rsidP="00C748A4">
            <w:pPr>
              <w:jc w:val="center"/>
              <w:cnfStyle w:val="000000100000" w:firstRow="0" w:lastRow="0" w:firstColumn="0" w:lastColumn="0" w:oddVBand="0" w:evenVBand="0" w:oddHBand="1" w:evenHBand="0" w:firstRowFirstColumn="0" w:firstRowLastColumn="0" w:lastRowFirstColumn="0" w:lastRowLastColumn="0"/>
            </w:pPr>
            <w:r>
              <w:t>2749</w:t>
            </w:r>
          </w:p>
        </w:tc>
        <w:tc>
          <w:tcPr>
            <w:tcW w:w="539" w:type="pct"/>
            <w:vAlign w:val="center"/>
          </w:tcPr>
          <w:p w14:paraId="53880A64" w14:textId="13382E95" w:rsidR="00BE04D7" w:rsidRDefault="00BE04D7" w:rsidP="00C748A4">
            <w:pPr>
              <w:jc w:val="center"/>
              <w:cnfStyle w:val="000000100000" w:firstRow="0" w:lastRow="0" w:firstColumn="0" w:lastColumn="0" w:oddVBand="0" w:evenVBand="0" w:oddHBand="1" w:evenHBand="0" w:firstRowFirstColumn="0" w:firstRowLastColumn="0" w:lastRowFirstColumn="0" w:lastRowLastColumn="0"/>
            </w:pPr>
            <w:r>
              <w:t>A covered loan which contains a prepayment penalty.</w:t>
            </w:r>
          </w:p>
        </w:tc>
        <w:tc>
          <w:tcPr>
            <w:tcW w:w="539" w:type="pct"/>
            <w:vAlign w:val="center"/>
          </w:tcPr>
          <w:p w14:paraId="53880A65" w14:textId="10B40A0C" w:rsidR="00BE04D7" w:rsidRDefault="00BE04D7" w:rsidP="00C748A4">
            <w:pPr>
              <w:jc w:val="center"/>
              <w:cnfStyle w:val="000000100000" w:firstRow="0" w:lastRow="0" w:firstColumn="0" w:lastColumn="0" w:oddVBand="0" w:evenVBand="0" w:oddHBand="1" w:evenHBand="0" w:firstRowFirstColumn="0" w:firstRowLastColumn="0" w:lastRowFirstColumn="0" w:lastRowLastColumn="0"/>
            </w:pPr>
            <w:r>
              <w:t>Property that is the consumer’s principal dwelling.</w:t>
            </w:r>
          </w:p>
        </w:tc>
        <w:tc>
          <w:tcPr>
            <w:tcW w:w="679" w:type="pct"/>
            <w:vAlign w:val="center"/>
          </w:tcPr>
          <w:p w14:paraId="53880A66" w14:textId="16EBCAB1" w:rsidR="00BE04D7" w:rsidRDefault="00BE04D7" w:rsidP="00C748A4">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39" w:type="pct"/>
            <w:vAlign w:val="center"/>
          </w:tcPr>
          <w:p w14:paraId="53880A67" w14:textId="054DFBC0" w:rsidR="00BE04D7" w:rsidRDefault="00BE04D7" w:rsidP="00C748A4">
            <w:pPr>
              <w:jc w:val="center"/>
              <w:cnfStyle w:val="000000100000" w:firstRow="0" w:lastRow="0" w:firstColumn="0" w:lastColumn="0" w:oddVBand="0" w:evenVBand="0" w:oddHBand="1" w:evenHBand="0" w:firstRowFirstColumn="0" w:firstRowLastColumn="0" w:lastRowFirstColumn="0" w:lastRowLastColumn="0"/>
            </w:pPr>
            <w:r>
              <w:t>C</w:t>
            </w:r>
            <w:r w:rsidRPr="00C118BB">
              <w:rPr>
                <w:sz w:val="18"/>
              </w:rPr>
              <w:t>OLO</w:t>
            </w:r>
            <w:r>
              <w:t>. R</w:t>
            </w:r>
            <w:r w:rsidRPr="00C118BB">
              <w:rPr>
                <w:sz w:val="18"/>
              </w:rPr>
              <w:t>EV</w:t>
            </w:r>
            <w:r>
              <w:t>. S</w:t>
            </w:r>
            <w:r w:rsidRPr="00C118BB">
              <w:rPr>
                <w:sz w:val="18"/>
              </w:rPr>
              <w:t>TAT</w:t>
            </w:r>
            <w:r>
              <w:t>. A</w:t>
            </w:r>
            <w:r w:rsidRPr="00C118BB">
              <w:rPr>
                <w:sz w:val="20"/>
              </w:rPr>
              <w:t>NN</w:t>
            </w:r>
            <w:r>
              <w:t xml:space="preserve">. § </w:t>
            </w:r>
            <w:hyperlink r:id="rId158" w:history="1">
              <w:r w:rsidRPr="00214772">
                <w:rPr>
                  <w:rStyle w:val="Hyperlink"/>
                </w:rPr>
                <w:t>5-3.5-102(1)(g)(III)</w:t>
              </w:r>
            </w:hyperlink>
            <w:r>
              <w:t xml:space="preserve"> (West 2013)</w:t>
            </w:r>
          </w:p>
        </w:tc>
        <w:tc>
          <w:tcPr>
            <w:tcW w:w="539" w:type="pct"/>
            <w:vAlign w:val="center"/>
          </w:tcPr>
          <w:p w14:paraId="25EAF5E8" w14:textId="44D092B4" w:rsidR="00BE04D7" w:rsidRDefault="00BE04D7" w:rsidP="00315127">
            <w:pPr>
              <w:jc w:val="center"/>
              <w:cnfStyle w:val="000000100000" w:firstRow="0" w:lastRow="0" w:firstColumn="0" w:lastColumn="0" w:oddVBand="0" w:evenVBand="0" w:oddHBand="1" w:evenHBand="0" w:firstRowFirstColumn="0" w:firstRowLastColumn="0" w:lastRowFirstColumn="0" w:lastRowLastColumn="0"/>
            </w:pPr>
            <w:r>
              <w:t>Yes</w:t>
            </w:r>
          </w:p>
        </w:tc>
        <w:tc>
          <w:tcPr>
            <w:tcW w:w="539" w:type="pct"/>
            <w:vAlign w:val="center"/>
          </w:tcPr>
          <w:p w14:paraId="68BCE541" w14:textId="3AD31E62" w:rsidR="00BE04D7" w:rsidRDefault="00BE04D7" w:rsidP="00315127">
            <w:pPr>
              <w:jc w:val="center"/>
              <w:cnfStyle w:val="000000100000" w:firstRow="0" w:lastRow="0" w:firstColumn="0" w:lastColumn="0" w:oddVBand="0" w:evenVBand="0" w:oddHBand="1" w:evenHBand="0" w:firstRowFirstColumn="0" w:firstRowLastColumn="0" w:lastRowFirstColumn="0" w:lastRowLastColumn="0"/>
            </w:pPr>
            <w:r>
              <w:t>No</w:t>
            </w:r>
          </w:p>
        </w:tc>
      </w:tr>
      <w:tr w:rsidR="00BE04D7" w14:paraId="53880A73" w14:textId="31B3DE2F" w:rsidTr="00F13F3B">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7" w:type="pct"/>
            <w:vAlign w:val="center"/>
          </w:tcPr>
          <w:p w14:paraId="53880A6A" w14:textId="37422573" w:rsidR="00BE04D7" w:rsidRDefault="00BE04D7" w:rsidP="00C748A4">
            <w:pPr>
              <w:jc w:val="center"/>
            </w:pPr>
            <w:r>
              <w:t>Initial Disclosure</w:t>
            </w:r>
          </w:p>
        </w:tc>
        <w:tc>
          <w:tcPr>
            <w:tcW w:w="549" w:type="pct"/>
            <w:vAlign w:val="center"/>
          </w:tcPr>
          <w:p w14:paraId="53880A6B" w14:textId="77777777"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CO Consumer Caution Notice</w:t>
            </w:r>
          </w:p>
        </w:tc>
        <w:tc>
          <w:tcPr>
            <w:tcW w:w="450" w:type="pct"/>
            <w:vAlign w:val="center"/>
          </w:tcPr>
          <w:p w14:paraId="53880A6C" w14:textId="77777777"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2750</w:t>
            </w:r>
          </w:p>
        </w:tc>
        <w:tc>
          <w:tcPr>
            <w:tcW w:w="539" w:type="pct"/>
            <w:vAlign w:val="center"/>
          </w:tcPr>
          <w:p w14:paraId="53880A6E" w14:textId="13CDB6D9"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A covered loan.</w:t>
            </w:r>
          </w:p>
        </w:tc>
        <w:tc>
          <w:tcPr>
            <w:tcW w:w="539" w:type="pct"/>
            <w:vAlign w:val="center"/>
          </w:tcPr>
          <w:p w14:paraId="53880A6F" w14:textId="67EE5867"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Property that is the consumer’s principal dwelling.</w:t>
            </w:r>
          </w:p>
        </w:tc>
        <w:tc>
          <w:tcPr>
            <w:tcW w:w="679" w:type="pct"/>
            <w:vAlign w:val="center"/>
          </w:tcPr>
          <w:p w14:paraId="53880A70" w14:textId="6287790A"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Within a reasonable amount of time after determining the loan is a covered loan, but at least 3 business days before closing</w:t>
            </w:r>
          </w:p>
        </w:tc>
        <w:tc>
          <w:tcPr>
            <w:tcW w:w="539" w:type="pct"/>
            <w:vAlign w:val="center"/>
          </w:tcPr>
          <w:p w14:paraId="53880A71" w14:textId="141F06A1"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C</w:t>
            </w:r>
            <w:r w:rsidRPr="00C118BB">
              <w:rPr>
                <w:sz w:val="18"/>
              </w:rPr>
              <w:t>OLO</w:t>
            </w:r>
            <w:r>
              <w:t>. R</w:t>
            </w:r>
            <w:r w:rsidRPr="00C118BB">
              <w:rPr>
                <w:sz w:val="18"/>
              </w:rPr>
              <w:t>EV</w:t>
            </w:r>
            <w:r>
              <w:t>. S</w:t>
            </w:r>
            <w:r w:rsidRPr="00C118BB">
              <w:rPr>
                <w:sz w:val="18"/>
              </w:rPr>
              <w:t>TAT</w:t>
            </w:r>
            <w:r>
              <w:t>. A</w:t>
            </w:r>
            <w:r w:rsidRPr="00C118BB">
              <w:rPr>
                <w:sz w:val="20"/>
              </w:rPr>
              <w:t>NN</w:t>
            </w:r>
            <w:r>
              <w:t xml:space="preserve">. § </w:t>
            </w:r>
            <w:hyperlink r:id="rId159" w:history="1">
              <w:r w:rsidRPr="00E77F30">
                <w:rPr>
                  <w:rStyle w:val="Hyperlink"/>
                </w:rPr>
                <w:t>5-3.5-103(1)(a)(I)</w:t>
              </w:r>
            </w:hyperlink>
            <w:r>
              <w:t xml:space="preserve"> (West 2013)</w:t>
            </w:r>
          </w:p>
        </w:tc>
        <w:tc>
          <w:tcPr>
            <w:tcW w:w="539" w:type="pct"/>
            <w:vAlign w:val="center"/>
          </w:tcPr>
          <w:p w14:paraId="11A956E8" w14:textId="77C7D851" w:rsidR="00BE04D7" w:rsidRDefault="00BE04D7" w:rsidP="00315127">
            <w:pPr>
              <w:jc w:val="center"/>
              <w:cnfStyle w:val="000000010000" w:firstRow="0" w:lastRow="0" w:firstColumn="0" w:lastColumn="0" w:oddVBand="0" w:evenVBand="0" w:oddHBand="0" w:evenHBand="1" w:firstRowFirstColumn="0" w:firstRowLastColumn="0" w:lastRowFirstColumn="0" w:lastRowLastColumn="0"/>
            </w:pPr>
            <w:r>
              <w:t>Yes</w:t>
            </w:r>
          </w:p>
        </w:tc>
        <w:tc>
          <w:tcPr>
            <w:tcW w:w="539" w:type="pct"/>
            <w:vAlign w:val="center"/>
          </w:tcPr>
          <w:p w14:paraId="5C5F764E" w14:textId="48C28D64" w:rsidR="00BE04D7" w:rsidRDefault="00BE04D7" w:rsidP="00315127">
            <w:pPr>
              <w:jc w:val="center"/>
              <w:cnfStyle w:val="000000010000" w:firstRow="0" w:lastRow="0" w:firstColumn="0" w:lastColumn="0" w:oddVBand="0" w:evenVBand="0" w:oddHBand="0" w:evenHBand="1" w:firstRowFirstColumn="0" w:firstRowLastColumn="0" w:lastRowFirstColumn="0" w:lastRowLastColumn="0"/>
            </w:pPr>
            <w:r>
              <w:t>No</w:t>
            </w:r>
          </w:p>
        </w:tc>
      </w:tr>
      <w:tr w:rsidR="00BE04D7" w14:paraId="53880A7D" w14:textId="554A883E" w:rsidTr="00F13F3B">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27" w:type="pct"/>
            <w:vAlign w:val="center"/>
          </w:tcPr>
          <w:p w14:paraId="53880A74" w14:textId="7FA381D1" w:rsidR="00BE04D7" w:rsidRPr="00E671ED" w:rsidRDefault="00BE04D7" w:rsidP="00C748A4">
            <w:pPr>
              <w:jc w:val="center"/>
            </w:pPr>
            <w:r>
              <w:t>Initial Disclosure</w:t>
            </w:r>
          </w:p>
        </w:tc>
        <w:tc>
          <w:tcPr>
            <w:tcW w:w="549" w:type="pct"/>
            <w:vAlign w:val="center"/>
          </w:tcPr>
          <w:p w14:paraId="53880A75" w14:textId="77777777" w:rsidR="00BE04D7" w:rsidRDefault="00BE04D7" w:rsidP="00C748A4">
            <w:pPr>
              <w:jc w:val="center"/>
              <w:cnfStyle w:val="000000100000" w:firstRow="0" w:lastRow="0" w:firstColumn="0" w:lastColumn="0" w:oddVBand="0" w:evenVBand="0" w:oddHBand="1" w:evenHBand="0" w:firstRowFirstColumn="0" w:firstRowLastColumn="0" w:lastRowFirstColumn="0" w:lastRowLastColumn="0"/>
            </w:pPr>
            <w:r>
              <w:t>Anti-Coercion Insurance Disclosure</w:t>
            </w:r>
          </w:p>
        </w:tc>
        <w:tc>
          <w:tcPr>
            <w:tcW w:w="450" w:type="pct"/>
            <w:vAlign w:val="center"/>
          </w:tcPr>
          <w:p w14:paraId="53880A76" w14:textId="77777777" w:rsidR="00BE04D7" w:rsidRDefault="00BE04D7" w:rsidP="00C748A4">
            <w:pPr>
              <w:jc w:val="center"/>
              <w:cnfStyle w:val="000000100000" w:firstRow="0" w:lastRow="0" w:firstColumn="0" w:lastColumn="0" w:oddVBand="0" w:evenVBand="0" w:oddHBand="1" w:evenHBand="0" w:firstRowFirstColumn="0" w:firstRowLastColumn="0" w:lastRowFirstColumn="0" w:lastRowLastColumn="0"/>
            </w:pPr>
            <w:r>
              <w:t>2778</w:t>
            </w:r>
          </w:p>
        </w:tc>
        <w:tc>
          <w:tcPr>
            <w:tcW w:w="539" w:type="pct"/>
            <w:vAlign w:val="center"/>
          </w:tcPr>
          <w:p w14:paraId="53880A78" w14:textId="3C601A0A" w:rsidR="00BE04D7" w:rsidRDefault="00BE04D7" w:rsidP="00C748A4">
            <w:pPr>
              <w:jc w:val="center"/>
              <w:cnfStyle w:val="000000100000" w:firstRow="0" w:lastRow="0" w:firstColumn="0" w:lastColumn="0" w:oddVBand="0" w:evenVBand="0" w:oddHBand="1" w:evenHBand="0" w:firstRowFirstColumn="0" w:firstRowLastColumn="0" w:lastRowFirstColumn="0" w:lastRowLastColumn="0"/>
            </w:pPr>
            <w:r>
              <w:t>A loan of money or extension of credit secured by real property.</w:t>
            </w:r>
          </w:p>
        </w:tc>
        <w:tc>
          <w:tcPr>
            <w:tcW w:w="539" w:type="pct"/>
            <w:vAlign w:val="center"/>
          </w:tcPr>
          <w:p w14:paraId="53880A79" w14:textId="4E12AD95" w:rsidR="00BE04D7" w:rsidRDefault="00BE04D7" w:rsidP="00C748A4">
            <w:pPr>
              <w:jc w:val="center"/>
              <w:cnfStyle w:val="000000100000" w:firstRow="0" w:lastRow="0" w:firstColumn="0" w:lastColumn="0" w:oddVBand="0" w:evenVBand="0" w:oddHBand="1" w:evenHBand="0" w:firstRowFirstColumn="0" w:firstRowLastColumn="0" w:lastRowFirstColumn="0" w:lastRowLastColumn="0"/>
            </w:pPr>
            <w:r>
              <w:t>Real property.</w:t>
            </w:r>
          </w:p>
        </w:tc>
        <w:tc>
          <w:tcPr>
            <w:tcW w:w="679" w:type="pct"/>
            <w:vAlign w:val="center"/>
          </w:tcPr>
          <w:p w14:paraId="53880A7A" w14:textId="5C93A107" w:rsidR="00BE04D7" w:rsidRDefault="00BE04D7" w:rsidP="00C748A4">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39" w:type="pct"/>
            <w:vAlign w:val="center"/>
          </w:tcPr>
          <w:p w14:paraId="53880A7B" w14:textId="28F9D9A3" w:rsidR="00BE04D7" w:rsidRDefault="00BE04D7" w:rsidP="00C748A4">
            <w:pPr>
              <w:jc w:val="center"/>
              <w:cnfStyle w:val="000000100000" w:firstRow="0" w:lastRow="0" w:firstColumn="0" w:lastColumn="0" w:oddVBand="0" w:evenVBand="0" w:oddHBand="1" w:evenHBand="0" w:firstRowFirstColumn="0" w:firstRowLastColumn="0" w:lastRowFirstColumn="0" w:lastRowLastColumn="0"/>
            </w:pPr>
            <w:r>
              <w:t>C</w:t>
            </w:r>
            <w:r w:rsidRPr="00C118BB">
              <w:rPr>
                <w:sz w:val="18"/>
              </w:rPr>
              <w:t>OLO</w:t>
            </w:r>
            <w:r>
              <w:t>. R</w:t>
            </w:r>
            <w:r w:rsidRPr="00C118BB">
              <w:rPr>
                <w:sz w:val="18"/>
              </w:rPr>
              <w:t>EV</w:t>
            </w:r>
            <w:r>
              <w:t>. S</w:t>
            </w:r>
            <w:r w:rsidRPr="00C118BB">
              <w:rPr>
                <w:sz w:val="18"/>
              </w:rPr>
              <w:t>TAT</w:t>
            </w:r>
            <w:r>
              <w:t>. A</w:t>
            </w:r>
            <w:r w:rsidRPr="00C118BB">
              <w:rPr>
                <w:sz w:val="20"/>
              </w:rPr>
              <w:t>NN</w:t>
            </w:r>
            <w:r>
              <w:t xml:space="preserve">.§§ </w:t>
            </w:r>
            <w:hyperlink r:id="rId160" w:history="1">
              <w:r w:rsidRPr="00E77F30">
                <w:rPr>
                  <w:rStyle w:val="Hyperlink"/>
                </w:rPr>
                <w:t>10-3-1105</w:t>
              </w:r>
            </w:hyperlink>
            <w:r w:rsidRPr="00214772">
              <w:t xml:space="preserve"> &amp; </w:t>
            </w:r>
            <w:hyperlink r:id="rId161" w:history="1">
              <w:r w:rsidRPr="00E77F30">
                <w:rPr>
                  <w:rStyle w:val="Hyperlink"/>
                </w:rPr>
                <w:t>10-4-114</w:t>
              </w:r>
            </w:hyperlink>
            <w:r>
              <w:t xml:space="preserve"> (West 2013)</w:t>
            </w:r>
          </w:p>
        </w:tc>
        <w:tc>
          <w:tcPr>
            <w:tcW w:w="539" w:type="pct"/>
            <w:vAlign w:val="center"/>
          </w:tcPr>
          <w:p w14:paraId="13CF61CA" w14:textId="501916B9" w:rsidR="00BE04D7" w:rsidRDefault="00BE04D7" w:rsidP="00315127">
            <w:pPr>
              <w:jc w:val="center"/>
              <w:cnfStyle w:val="000000100000" w:firstRow="0" w:lastRow="0" w:firstColumn="0" w:lastColumn="0" w:oddVBand="0" w:evenVBand="0" w:oddHBand="1" w:evenHBand="0" w:firstRowFirstColumn="0" w:firstRowLastColumn="0" w:lastRowFirstColumn="0" w:lastRowLastColumn="0"/>
            </w:pPr>
            <w:r>
              <w:t>No</w:t>
            </w:r>
          </w:p>
        </w:tc>
        <w:tc>
          <w:tcPr>
            <w:tcW w:w="539" w:type="pct"/>
            <w:vAlign w:val="center"/>
          </w:tcPr>
          <w:p w14:paraId="2759A0AB" w14:textId="6D898967" w:rsidR="00BE04D7" w:rsidRDefault="00BE04D7" w:rsidP="00315127">
            <w:pPr>
              <w:jc w:val="center"/>
              <w:cnfStyle w:val="000000100000" w:firstRow="0" w:lastRow="0" w:firstColumn="0" w:lastColumn="0" w:oddVBand="0" w:evenVBand="0" w:oddHBand="1" w:evenHBand="0" w:firstRowFirstColumn="0" w:firstRowLastColumn="0" w:lastRowFirstColumn="0" w:lastRowLastColumn="0"/>
            </w:pPr>
            <w:r>
              <w:t>No</w:t>
            </w:r>
          </w:p>
        </w:tc>
      </w:tr>
      <w:tr w:rsidR="00BE04D7" w14:paraId="53880A87" w14:textId="34759A69" w:rsidTr="00F13F3B">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7" w:type="pct"/>
            <w:vAlign w:val="center"/>
          </w:tcPr>
          <w:p w14:paraId="53880A7E" w14:textId="3EB83559" w:rsidR="00BE04D7" w:rsidRDefault="00BE04D7" w:rsidP="00C748A4">
            <w:pPr>
              <w:jc w:val="center"/>
            </w:pPr>
            <w:r>
              <w:t>Initial Disclosure</w:t>
            </w:r>
          </w:p>
        </w:tc>
        <w:tc>
          <w:tcPr>
            <w:tcW w:w="549" w:type="pct"/>
            <w:vAlign w:val="center"/>
          </w:tcPr>
          <w:p w14:paraId="53880A7F" w14:textId="77777777"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CO Consumer Credit Transaction Disclosure</w:t>
            </w:r>
          </w:p>
        </w:tc>
        <w:tc>
          <w:tcPr>
            <w:tcW w:w="450" w:type="pct"/>
            <w:vAlign w:val="center"/>
          </w:tcPr>
          <w:p w14:paraId="53880A80" w14:textId="77777777"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3584</w:t>
            </w:r>
          </w:p>
        </w:tc>
        <w:tc>
          <w:tcPr>
            <w:tcW w:w="539" w:type="pct"/>
            <w:vAlign w:val="center"/>
          </w:tcPr>
          <w:p w14:paraId="53880A82" w14:textId="4CEFCE51"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A consumer credit transaction or an extension of credit for a consumer purpose.</w:t>
            </w:r>
          </w:p>
        </w:tc>
        <w:tc>
          <w:tcPr>
            <w:tcW w:w="539" w:type="pct"/>
            <w:vAlign w:val="center"/>
          </w:tcPr>
          <w:p w14:paraId="53880A83" w14:textId="4C76DC20"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Real estate, including a dwelling that is a residential structure that contains 1 – to 4- units.</w:t>
            </w:r>
          </w:p>
        </w:tc>
        <w:tc>
          <w:tcPr>
            <w:tcW w:w="679" w:type="pct"/>
            <w:vAlign w:val="center"/>
          </w:tcPr>
          <w:p w14:paraId="53880A84" w14:textId="00030E88"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At or before the time that credit is extended</w:t>
            </w:r>
          </w:p>
        </w:tc>
        <w:tc>
          <w:tcPr>
            <w:tcW w:w="539" w:type="pct"/>
            <w:vAlign w:val="center"/>
          </w:tcPr>
          <w:p w14:paraId="53880A85" w14:textId="5873DB5A"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C</w:t>
            </w:r>
            <w:r w:rsidRPr="00C118BB">
              <w:rPr>
                <w:sz w:val="18"/>
              </w:rPr>
              <w:t>OLO</w:t>
            </w:r>
            <w:r>
              <w:t>. R</w:t>
            </w:r>
            <w:r w:rsidRPr="00C118BB">
              <w:rPr>
                <w:sz w:val="18"/>
              </w:rPr>
              <w:t>EV</w:t>
            </w:r>
            <w:r>
              <w:t>. S</w:t>
            </w:r>
            <w:r w:rsidRPr="00C118BB">
              <w:rPr>
                <w:sz w:val="18"/>
              </w:rPr>
              <w:t>TAT</w:t>
            </w:r>
            <w:r>
              <w:t>. A</w:t>
            </w:r>
            <w:r w:rsidRPr="00C118BB">
              <w:rPr>
                <w:sz w:val="20"/>
              </w:rPr>
              <w:t>NN</w:t>
            </w:r>
            <w:r>
              <w:t xml:space="preserve">. §§ </w:t>
            </w:r>
            <w:hyperlink r:id="rId162" w:history="1">
              <w:r w:rsidRPr="00E77F30">
                <w:rPr>
                  <w:rStyle w:val="Hyperlink"/>
                </w:rPr>
                <w:t>5-3-106</w:t>
              </w:r>
            </w:hyperlink>
            <w:r w:rsidRPr="00214772">
              <w:t xml:space="preserve"> &amp; </w:t>
            </w:r>
            <w:hyperlink r:id="rId163" w:history="1">
              <w:r w:rsidRPr="00E77F30">
                <w:rPr>
                  <w:rStyle w:val="Hyperlink"/>
                </w:rPr>
                <w:t>12-14.3-104.3(1)</w:t>
              </w:r>
            </w:hyperlink>
            <w:r>
              <w:t xml:space="preserve"> (West 2013)</w:t>
            </w:r>
          </w:p>
        </w:tc>
        <w:tc>
          <w:tcPr>
            <w:tcW w:w="539" w:type="pct"/>
            <w:vAlign w:val="center"/>
          </w:tcPr>
          <w:p w14:paraId="63297DA9" w14:textId="370AB239" w:rsidR="00BE04D7" w:rsidRDefault="00BE04D7" w:rsidP="00315127">
            <w:pPr>
              <w:jc w:val="center"/>
              <w:cnfStyle w:val="000000010000" w:firstRow="0" w:lastRow="0" w:firstColumn="0" w:lastColumn="0" w:oddVBand="0" w:evenVBand="0" w:oddHBand="0" w:evenHBand="1" w:firstRowFirstColumn="0" w:firstRowLastColumn="0" w:lastRowFirstColumn="0" w:lastRowLastColumn="0"/>
            </w:pPr>
            <w:r>
              <w:t>No</w:t>
            </w:r>
          </w:p>
        </w:tc>
        <w:tc>
          <w:tcPr>
            <w:tcW w:w="539" w:type="pct"/>
            <w:vAlign w:val="center"/>
          </w:tcPr>
          <w:p w14:paraId="1EB18344" w14:textId="3064051B" w:rsidR="00BE04D7" w:rsidRDefault="00BE04D7" w:rsidP="00315127">
            <w:pPr>
              <w:jc w:val="center"/>
              <w:cnfStyle w:val="000000010000" w:firstRow="0" w:lastRow="0" w:firstColumn="0" w:lastColumn="0" w:oddVBand="0" w:evenVBand="0" w:oddHBand="0" w:evenHBand="1" w:firstRowFirstColumn="0" w:firstRowLastColumn="0" w:lastRowFirstColumn="0" w:lastRowLastColumn="0"/>
            </w:pPr>
            <w:r>
              <w:t>No</w:t>
            </w:r>
          </w:p>
        </w:tc>
      </w:tr>
      <w:tr w:rsidR="00BE04D7" w14:paraId="53880A91" w14:textId="1B05885E" w:rsidTr="00F13F3B">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7" w:type="pct"/>
            <w:vAlign w:val="center"/>
          </w:tcPr>
          <w:p w14:paraId="53880A88" w14:textId="3BE36C14" w:rsidR="00BE04D7" w:rsidRDefault="00BE04D7" w:rsidP="00C748A4">
            <w:pPr>
              <w:jc w:val="center"/>
            </w:pPr>
            <w:r>
              <w:t>Initial Disclosure</w:t>
            </w:r>
          </w:p>
        </w:tc>
        <w:tc>
          <w:tcPr>
            <w:tcW w:w="549" w:type="pct"/>
            <w:vAlign w:val="center"/>
          </w:tcPr>
          <w:p w14:paraId="53880A89" w14:textId="77777777" w:rsidR="00BE04D7" w:rsidRDefault="00BE04D7" w:rsidP="00C748A4">
            <w:pPr>
              <w:jc w:val="center"/>
              <w:cnfStyle w:val="000000100000" w:firstRow="0" w:lastRow="0" w:firstColumn="0" w:lastColumn="0" w:oddVBand="0" w:evenVBand="0" w:oddHBand="1" w:evenHBand="0" w:firstRowFirstColumn="0" w:firstRowLastColumn="0" w:lastRowFirstColumn="0" w:lastRowLastColumn="0"/>
            </w:pPr>
            <w:r>
              <w:t>NMLS Unique Identifier Disclosed on 1003 Uniform Residential Loan Application</w:t>
            </w:r>
          </w:p>
        </w:tc>
        <w:tc>
          <w:tcPr>
            <w:tcW w:w="450" w:type="pct"/>
            <w:vAlign w:val="center"/>
          </w:tcPr>
          <w:p w14:paraId="53880A8A" w14:textId="77777777" w:rsidR="00BE04D7" w:rsidRDefault="00BE04D7" w:rsidP="00C748A4">
            <w:pPr>
              <w:jc w:val="center"/>
              <w:cnfStyle w:val="000000100000" w:firstRow="0" w:lastRow="0" w:firstColumn="0" w:lastColumn="0" w:oddVBand="0" w:evenVBand="0" w:oddHBand="1" w:evenHBand="0" w:firstRowFirstColumn="0" w:firstRowLastColumn="0" w:lastRowFirstColumn="0" w:lastRowLastColumn="0"/>
            </w:pPr>
            <w:r>
              <w:t>On 4193 (Federal)</w:t>
            </w:r>
          </w:p>
        </w:tc>
        <w:tc>
          <w:tcPr>
            <w:tcW w:w="539" w:type="pct"/>
            <w:vAlign w:val="center"/>
          </w:tcPr>
          <w:p w14:paraId="53880A8C" w14:textId="735E810B" w:rsidR="00BE04D7" w:rsidRDefault="00BE04D7" w:rsidP="00C748A4">
            <w:pPr>
              <w:jc w:val="center"/>
              <w:cnfStyle w:val="000000100000" w:firstRow="0" w:lastRow="0" w:firstColumn="0" w:lastColumn="0" w:oddVBand="0" w:evenVBand="0" w:oddHBand="1" w:evenHBand="0" w:firstRowFirstColumn="0" w:firstRowLastColumn="0" w:lastRowFirstColumn="0" w:lastRowLastColumn="0"/>
            </w:pPr>
            <w:r>
              <w:t>Residential mortgage loans</w:t>
            </w:r>
          </w:p>
        </w:tc>
        <w:tc>
          <w:tcPr>
            <w:tcW w:w="539" w:type="pct"/>
            <w:vAlign w:val="center"/>
          </w:tcPr>
          <w:p w14:paraId="53880A8D" w14:textId="313F5E1B" w:rsidR="00BE04D7" w:rsidRDefault="00BE04D7" w:rsidP="00C748A4">
            <w:pPr>
              <w:jc w:val="center"/>
              <w:cnfStyle w:val="000000100000" w:firstRow="0" w:lastRow="0" w:firstColumn="0" w:lastColumn="0" w:oddVBand="0" w:evenVBand="0" w:oddHBand="1" w:evenHBand="0" w:firstRowFirstColumn="0" w:firstRowLastColumn="0" w:lastRowFirstColumn="0" w:lastRowLastColumn="0"/>
            </w:pPr>
            <w:r>
              <w:t>A dwelling or residential real estate containing (or will contain) 1- to 4- family dwelling units.</w:t>
            </w:r>
          </w:p>
        </w:tc>
        <w:tc>
          <w:tcPr>
            <w:tcW w:w="679" w:type="pct"/>
            <w:vAlign w:val="center"/>
          </w:tcPr>
          <w:p w14:paraId="53880A8E" w14:textId="06905AF0" w:rsidR="00BE04D7" w:rsidRDefault="00BE04D7" w:rsidP="00C748A4">
            <w:pPr>
              <w:jc w:val="center"/>
              <w:cnfStyle w:val="000000100000" w:firstRow="0" w:lastRow="0" w:firstColumn="0" w:lastColumn="0" w:oddVBand="0" w:evenVBand="0" w:oddHBand="1" w:evenHBand="0" w:firstRowFirstColumn="0" w:firstRowLastColumn="0" w:lastRowFirstColumn="0" w:lastRowLastColumn="0"/>
            </w:pPr>
            <w:r>
              <w:t>On the application</w:t>
            </w:r>
          </w:p>
        </w:tc>
        <w:tc>
          <w:tcPr>
            <w:tcW w:w="539" w:type="pct"/>
            <w:vAlign w:val="center"/>
          </w:tcPr>
          <w:p w14:paraId="53880A8F" w14:textId="12F05502" w:rsidR="00BE04D7" w:rsidRDefault="00BE04D7" w:rsidP="00C748A4">
            <w:pPr>
              <w:jc w:val="center"/>
              <w:cnfStyle w:val="000000100000" w:firstRow="0" w:lastRow="0" w:firstColumn="0" w:lastColumn="0" w:oddVBand="0" w:evenVBand="0" w:oddHBand="1" w:evenHBand="0" w:firstRowFirstColumn="0" w:firstRowLastColumn="0" w:lastRowFirstColumn="0" w:lastRowLastColumn="0"/>
            </w:pPr>
            <w:r>
              <w:t>C</w:t>
            </w:r>
            <w:r w:rsidRPr="00C118BB">
              <w:rPr>
                <w:sz w:val="18"/>
              </w:rPr>
              <w:t>OLO</w:t>
            </w:r>
            <w:r>
              <w:t>. R</w:t>
            </w:r>
            <w:r w:rsidRPr="00C118BB">
              <w:rPr>
                <w:sz w:val="18"/>
              </w:rPr>
              <w:t>EV</w:t>
            </w:r>
            <w:r>
              <w:t>. S</w:t>
            </w:r>
            <w:r w:rsidRPr="00C118BB">
              <w:rPr>
                <w:sz w:val="18"/>
              </w:rPr>
              <w:t>TAT</w:t>
            </w:r>
            <w:r>
              <w:t>. A</w:t>
            </w:r>
            <w:r w:rsidRPr="00C118BB">
              <w:rPr>
                <w:sz w:val="20"/>
              </w:rPr>
              <w:t>NN</w:t>
            </w:r>
            <w:r>
              <w:t xml:space="preserve">. § </w:t>
            </w:r>
            <w:hyperlink r:id="rId164" w:history="1">
              <w:r w:rsidRPr="00E77F30">
                <w:rPr>
                  <w:rStyle w:val="Hyperlink"/>
                </w:rPr>
                <w:t>12-61-918</w:t>
              </w:r>
            </w:hyperlink>
            <w:r>
              <w:t xml:space="preserve"> (West 2013)</w:t>
            </w:r>
          </w:p>
        </w:tc>
        <w:tc>
          <w:tcPr>
            <w:tcW w:w="539" w:type="pct"/>
            <w:vAlign w:val="center"/>
          </w:tcPr>
          <w:p w14:paraId="63E87D2C" w14:textId="3995B72B" w:rsidR="00BE04D7" w:rsidRDefault="00BE04D7" w:rsidP="00315127">
            <w:pPr>
              <w:jc w:val="center"/>
              <w:cnfStyle w:val="000000100000" w:firstRow="0" w:lastRow="0" w:firstColumn="0" w:lastColumn="0" w:oddVBand="0" w:evenVBand="0" w:oddHBand="1" w:evenHBand="0" w:firstRowFirstColumn="0" w:firstRowLastColumn="0" w:lastRowFirstColumn="0" w:lastRowLastColumn="0"/>
            </w:pPr>
            <w:r>
              <w:t>No</w:t>
            </w:r>
          </w:p>
        </w:tc>
        <w:tc>
          <w:tcPr>
            <w:tcW w:w="539" w:type="pct"/>
            <w:vAlign w:val="center"/>
          </w:tcPr>
          <w:p w14:paraId="3E4D4E9F" w14:textId="3FA0BC0C" w:rsidR="00BE04D7" w:rsidRDefault="00BE04D7" w:rsidP="00315127">
            <w:pPr>
              <w:jc w:val="center"/>
              <w:cnfStyle w:val="000000100000" w:firstRow="0" w:lastRow="0" w:firstColumn="0" w:lastColumn="0" w:oddVBand="0" w:evenVBand="0" w:oddHBand="1" w:evenHBand="0" w:firstRowFirstColumn="0" w:firstRowLastColumn="0" w:lastRowFirstColumn="0" w:lastRowLastColumn="0"/>
            </w:pPr>
            <w:r>
              <w:t>No</w:t>
            </w:r>
          </w:p>
        </w:tc>
      </w:tr>
      <w:tr w:rsidR="00BE04D7" w14:paraId="53880A9B" w14:textId="36CE06C0" w:rsidTr="00F13F3B">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7" w:type="pct"/>
            <w:vAlign w:val="center"/>
          </w:tcPr>
          <w:p w14:paraId="53880A92" w14:textId="1EB5FF74" w:rsidR="00BE04D7" w:rsidRDefault="00BE04D7" w:rsidP="00C748A4">
            <w:pPr>
              <w:jc w:val="center"/>
            </w:pPr>
            <w:r>
              <w:lastRenderedPageBreak/>
              <w:t>Initial Disclosure</w:t>
            </w:r>
          </w:p>
        </w:tc>
        <w:tc>
          <w:tcPr>
            <w:tcW w:w="549" w:type="pct"/>
            <w:vAlign w:val="center"/>
          </w:tcPr>
          <w:p w14:paraId="53880A93" w14:textId="77777777"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CO Disclosure</w:t>
            </w:r>
          </w:p>
        </w:tc>
        <w:tc>
          <w:tcPr>
            <w:tcW w:w="450" w:type="pct"/>
            <w:vAlign w:val="center"/>
          </w:tcPr>
          <w:p w14:paraId="53880A94" w14:textId="77777777"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12866</w:t>
            </w:r>
          </w:p>
        </w:tc>
        <w:tc>
          <w:tcPr>
            <w:tcW w:w="539" w:type="pct"/>
            <w:vAlign w:val="center"/>
          </w:tcPr>
          <w:p w14:paraId="53880A96" w14:textId="1657063B"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Residential mortgage loans</w:t>
            </w:r>
          </w:p>
        </w:tc>
        <w:tc>
          <w:tcPr>
            <w:tcW w:w="539" w:type="pct"/>
            <w:vAlign w:val="center"/>
          </w:tcPr>
          <w:p w14:paraId="53880A97" w14:textId="6C4B65C2"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A dwelling or residential real estate containing (or will contain) 1- to 4- family dwelling units.</w:t>
            </w:r>
          </w:p>
        </w:tc>
        <w:tc>
          <w:tcPr>
            <w:tcW w:w="679" w:type="pct"/>
            <w:vAlign w:val="center"/>
          </w:tcPr>
          <w:p w14:paraId="53880A98" w14:textId="3FF0A939"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Within 3 business days after receipt of a loan application or money</w:t>
            </w:r>
          </w:p>
        </w:tc>
        <w:tc>
          <w:tcPr>
            <w:tcW w:w="539" w:type="pct"/>
            <w:vAlign w:val="center"/>
          </w:tcPr>
          <w:p w14:paraId="53880A99" w14:textId="1541A8AB" w:rsidR="00BE04D7" w:rsidRDefault="00BE04D7" w:rsidP="00C47F16">
            <w:pPr>
              <w:jc w:val="center"/>
              <w:cnfStyle w:val="000000010000" w:firstRow="0" w:lastRow="0" w:firstColumn="0" w:lastColumn="0" w:oddVBand="0" w:evenVBand="0" w:oddHBand="0" w:evenHBand="1" w:firstRowFirstColumn="0" w:firstRowLastColumn="0" w:lastRowFirstColumn="0" w:lastRowLastColumn="0"/>
            </w:pPr>
            <w:r>
              <w:t>C</w:t>
            </w:r>
            <w:r w:rsidRPr="00C118BB">
              <w:rPr>
                <w:sz w:val="18"/>
              </w:rPr>
              <w:t>OLO</w:t>
            </w:r>
            <w:r>
              <w:t>. R</w:t>
            </w:r>
            <w:r w:rsidRPr="00C118BB">
              <w:rPr>
                <w:sz w:val="18"/>
              </w:rPr>
              <w:t>EV</w:t>
            </w:r>
            <w:r>
              <w:t>. S</w:t>
            </w:r>
            <w:r w:rsidRPr="00C118BB">
              <w:rPr>
                <w:sz w:val="18"/>
              </w:rPr>
              <w:t>TAT</w:t>
            </w:r>
            <w:r>
              <w:t>. A</w:t>
            </w:r>
            <w:r w:rsidRPr="00C118BB">
              <w:rPr>
                <w:sz w:val="20"/>
              </w:rPr>
              <w:t>NN</w:t>
            </w:r>
            <w:r>
              <w:t xml:space="preserve">. § </w:t>
            </w:r>
            <w:hyperlink r:id="rId165" w:history="1">
              <w:r w:rsidRPr="00C73BE0">
                <w:rPr>
                  <w:rStyle w:val="Hyperlink"/>
                </w:rPr>
                <w:t>12-61-914(2)(e) &amp; (g)</w:t>
              </w:r>
            </w:hyperlink>
            <w:r>
              <w:t xml:space="preserve">  (West 2013)</w:t>
            </w:r>
          </w:p>
        </w:tc>
        <w:tc>
          <w:tcPr>
            <w:tcW w:w="539" w:type="pct"/>
            <w:vAlign w:val="center"/>
          </w:tcPr>
          <w:p w14:paraId="2F708452" w14:textId="2E32D27E" w:rsidR="00BE04D7" w:rsidRDefault="00BE04D7" w:rsidP="00315127">
            <w:pPr>
              <w:jc w:val="center"/>
              <w:cnfStyle w:val="000000010000" w:firstRow="0" w:lastRow="0" w:firstColumn="0" w:lastColumn="0" w:oddVBand="0" w:evenVBand="0" w:oddHBand="0" w:evenHBand="1" w:firstRowFirstColumn="0" w:firstRowLastColumn="0" w:lastRowFirstColumn="0" w:lastRowLastColumn="0"/>
            </w:pPr>
            <w:r>
              <w:t>No</w:t>
            </w:r>
          </w:p>
        </w:tc>
        <w:tc>
          <w:tcPr>
            <w:tcW w:w="539" w:type="pct"/>
            <w:vAlign w:val="center"/>
          </w:tcPr>
          <w:p w14:paraId="18E5B730" w14:textId="6EC1F679" w:rsidR="00BE04D7" w:rsidRDefault="00BE04D7" w:rsidP="00315127">
            <w:pPr>
              <w:jc w:val="center"/>
              <w:cnfStyle w:val="000000010000" w:firstRow="0" w:lastRow="0" w:firstColumn="0" w:lastColumn="0" w:oddVBand="0" w:evenVBand="0" w:oddHBand="0" w:evenHBand="1" w:firstRowFirstColumn="0" w:firstRowLastColumn="0" w:lastRowFirstColumn="0" w:lastRowLastColumn="0"/>
            </w:pPr>
            <w:r>
              <w:t>No</w:t>
            </w:r>
          </w:p>
        </w:tc>
      </w:tr>
      <w:tr w:rsidR="00BE04D7" w14:paraId="53880AAF" w14:textId="3FB17232" w:rsidTr="00F13F3B">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7" w:type="pct"/>
            <w:vAlign w:val="center"/>
          </w:tcPr>
          <w:p w14:paraId="53880AA6" w14:textId="4715C3DB" w:rsidR="00BE04D7" w:rsidRDefault="00BE04D7" w:rsidP="00C748A4">
            <w:pPr>
              <w:jc w:val="center"/>
            </w:pPr>
            <w:r>
              <w:t>Initial Disclosure</w:t>
            </w:r>
          </w:p>
        </w:tc>
        <w:tc>
          <w:tcPr>
            <w:tcW w:w="549" w:type="pct"/>
            <w:vAlign w:val="center"/>
          </w:tcPr>
          <w:p w14:paraId="53880AA7" w14:textId="77777777" w:rsidR="00BE04D7" w:rsidRDefault="00BE04D7" w:rsidP="00C748A4">
            <w:pPr>
              <w:jc w:val="center"/>
              <w:cnfStyle w:val="000000100000" w:firstRow="0" w:lastRow="0" w:firstColumn="0" w:lastColumn="0" w:oddVBand="0" w:evenVBand="0" w:oddHBand="1" w:evenHBand="0" w:firstRowFirstColumn="0" w:firstRowLastColumn="0" w:lastRowFirstColumn="0" w:lastRowLastColumn="0"/>
            </w:pPr>
            <w:r>
              <w:t>CO Reason for Loan</w:t>
            </w:r>
          </w:p>
        </w:tc>
        <w:tc>
          <w:tcPr>
            <w:tcW w:w="450" w:type="pct"/>
            <w:vAlign w:val="center"/>
          </w:tcPr>
          <w:p w14:paraId="53880AA8" w14:textId="77777777" w:rsidR="00BE04D7" w:rsidRDefault="00BE04D7" w:rsidP="00C748A4">
            <w:pPr>
              <w:jc w:val="center"/>
              <w:cnfStyle w:val="000000100000" w:firstRow="0" w:lastRow="0" w:firstColumn="0" w:lastColumn="0" w:oddVBand="0" w:evenVBand="0" w:oddHBand="1" w:evenHBand="0" w:firstRowFirstColumn="0" w:firstRowLastColumn="0" w:lastRowFirstColumn="0" w:lastRowLastColumn="0"/>
            </w:pPr>
            <w:r>
              <w:t>12874</w:t>
            </w:r>
          </w:p>
        </w:tc>
        <w:tc>
          <w:tcPr>
            <w:tcW w:w="539" w:type="pct"/>
            <w:vAlign w:val="center"/>
          </w:tcPr>
          <w:p w14:paraId="53880AAA" w14:textId="1522C0ED" w:rsidR="00BE04D7" w:rsidRDefault="00BE04D7" w:rsidP="00C748A4">
            <w:pPr>
              <w:jc w:val="center"/>
              <w:cnfStyle w:val="000000100000" w:firstRow="0" w:lastRow="0" w:firstColumn="0" w:lastColumn="0" w:oddVBand="0" w:evenVBand="0" w:oddHBand="1" w:evenHBand="0" w:firstRowFirstColumn="0" w:firstRowLastColumn="0" w:lastRowFirstColumn="0" w:lastRowLastColumn="0"/>
            </w:pPr>
            <w:r>
              <w:t>A purchase or refinance transaction that is a residential mortgage loan</w:t>
            </w:r>
          </w:p>
        </w:tc>
        <w:tc>
          <w:tcPr>
            <w:tcW w:w="539" w:type="pct"/>
            <w:vAlign w:val="center"/>
          </w:tcPr>
          <w:p w14:paraId="53880AAB" w14:textId="22894335" w:rsidR="00BE04D7" w:rsidRDefault="00BE04D7" w:rsidP="00C748A4">
            <w:pPr>
              <w:jc w:val="center"/>
              <w:cnfStyle w:val="000000100000" w:firstRow="0" w:lastRow="0" w:firstColumn="0" w:lastColumn="0" w:oddVBand="0" w:evenVBand="0" w:oddHBand="1" w:evenHBand="0" w:firstRowFirstColumn="0" w:firstRowLastColumn="0" w:lastRowFirstColumn="0" w:lastRowLastColumn="0"/>
            </w:pPr>
            <w:r>
              <w:t>A dwelling or residential real estate containing (or will contain) 1- to 4- family dwelling units.</w:t>
            </w:r>
          </w:p>
        </w:tc>
        <w:tc>
          <w:tcPr>
            <w:tcW w:w="679" w:type="pct"/>
            <w:vAlign w:val="center"/>
          </w:tcPr>
          <w:p w14:paraId="53880AAC" w14:textId="7673219E" w:rsidR="00BE04D7" w:rsidRDefault="00BE04D7" w:rsidP="00C748A4">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39" w:type="pct"/>
            <w:vAlign w:val="center"/>
          </w:tcPr>
          <w:p w14:paraId="53880AAD" w14:textId="7ACFE99A" w:rsidR="00BE04D7" w:rsidRDefault="00BE04D7" w:rsidP="00C47F16">
            <w:pPr>
              <w:jc w:val="center"/>
              <w:cnfStyle w:val="000000100000" w:firstRow="0" w:lastRow="0" w:firstColumn="0" w:lastColumn="0" w:oddVBand="0" w:evenVBand="0" w:oddHBand="1" w:evenHBand="0" w:firstRowFirstColumn="0" w:firstRowLastColumn="0" w:lastRowFirstColumn="0" w:lastRowLastColumn="0"/>
            </w:pPr>
            <w:r>
              <w:t>4 C</w:t>
            </w:r>
            <w:r w:rsidRPr="00884668">
              <w:rPr>
                <w:sz w:val="18"/>
              </w:rPr>
              <w:t>OLO</w:t>
            </w:r>
            <w:r>
              <w:t>. C</w:t>
            </w:r>
            <w:r w:rsidRPr="00884668">
              <w:rPr>
                <w:sz w:val="18"/>
              </w:rPr>
              <w:t>ODE</w:t>
            </w:r>
            <w:r>
              <w:t xml:space="preserve"> R</w:t>
            </w:r>
            <w:r w:rsidRPr="00884668">
              <w:rPr>
                <w:sz w:val="18"/>
              </w:rPr>
              <w:t>EGS</w:t>
            </w:r>
            <w:r>
              <w:t xml:space="preserve">. § </w:t>
            </w:r>
            <w:hyperlink r:id="rId166" w:history="1">
              <w:r w:rsidRPr="00C65F82">
                <w:rPr>
                  <w:rStyle w:val="Hyperlink"/>
                </w:rPr>
                <w:t>725-3:3-1-1-5(4)</w:t>
              </w:r>
            </w:hyperlink>
            <w:r>
              <w:rPr>
                <w:rStyle w:val="Hyperlink"/>
              </w:rPr>
              <w:t xml:space="preserve"> </w:t>
            </w:r>
            <w:r>
              <w:t>(2013)</w:t>
            </w:r>
          </w:p>
        </w:tc>
        <w:tc>
          <w:tcPr>
            <w:tcW w:w="539" w:type="pct"/>
            <w:vAlign w:val="center"/>
          </w:tcPr>
          <w:p w14:paraId="7BA608C2" w14:textId="12A361F3" w:rsidR="00BE04D7" w:rsidRDefault="00BE04D7" w:rsidP="00315127">
            <w:pPr>
              <w:jc w:val="center"/>
              <w:cnfStyle w:val="000000100000" w:firstRow="0" w:lastRow="0" w:firstColumn="0" w:lastColumn="0" w:oddVBand="0" w:evenVBand="0" w:oddHBand="1" w:evenHBand="0" w:firstRowFirstColumn="0" w:firstRowLastColumn="0" w:lastRowFirstColumn="0" w:lastRowLastColumn="0"/>
            </w:pPr>
            <w:r>
              <w:t>Yes</w:t>
            </w:r>
          </w:p>
        </w:tc>
        <w:tc>
          <w:tcPr>
            <w:tcW w:w="539" w:type="pct"/>
            <w:vAlign w:val="center"/>
          </w:tcPr>
          <w:p w14:paraId="1576C621" w14:textId="20F171D5" w:rsidR="00BE04D7" w:rsidRDefault="00BE04D7" w:rsidP="00315127">
            <w:pPr>
              <w:jc w:val="center"/>
              <w:cnfStyle w:val="000000100000" w:firstRow="0" w:lastRow="0" w:firstColumn="0" w:lastColumn="0" w:oddVBand="0" w:evenVBand="0" w:oddHBand="1" w:evenHBand="0" w:firstRowFirstColumn="0" w:firstRowLastColumn="0" w:lastRowFirstColumn="0" w:lastRowLastColumn="0"/>
            </w:pPr>
            <w:r>
              <w:t>No</w:t>
            </w:r>
          </w:p>
        </w:tc>
      </w:tr>
      <w:tr w:rsidR="00BE04D7" w14:paraId="53880AB9" w14:textId="089B8AED" w:rsidTr="00F13F3B">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7" w:type="pct"/>
            <w:vAlign w:val="center"/>
          </w:tcPr>
          <w:p w14:paraId="53880AB0" w14:textId="290783AC" w:rsidR="00BE04D7" w:rsidRDefault="00BE04D7" w:rsidP="00C748A4">
            <w:pPr>
              <w:jc w:val="center"/>
            </w:pPr>
            <w:r>
              <w:t>Initial Disclosure</w:t>
            </w:r>
          </w:p>
        </w:tc>
        <w:tc>
          <w:tcPr>
            <w:tcW w:w="549" w:type="pct"/>
            <w:vAlign w:val="center"/>
          </w:tcPr>
          <w:p w14:paraId="53880AB1" w14:textId="77777777"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CO Lock-In Disclosure</w:t>
            </w:r>
          </w:p>
        </w:tc>
        <w:tc>
          <w:tcPr>
            <w:tcW w:w="450" w:type="pct"/>
            <w:vAlign w:val="center"/>
          </w:tcPr>
          <w:p w14:paraId="53880AB2" w14:textId="77777777"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13134</w:t>
            </w:r>
          </w:p>
        </w:tc>
        <w:tc>
          <w:tcPr>
            <w:tcW w:w="539" w:type="pct"/>
            <w:vAlign w:val="center"/>
          </w:tcPr>
          <w:p w14:paraId="53880AB4" w14:textId="31B9D081"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Residential mortgage loans</w:t>
            </w:r>
          </w:p>
        </w:tc>
        <w:tc>
          <w:tcPr>
            <w:tcW w:w="539" w:type="pct"/>
            <w:vAlign w:val="center"/>
          </w:tcPr>
          <w:p w14:paraId="53880AB5" w14:textId="217DA67A"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A dwelling or residential real estate containing (or will contain) 1- to 4- family dwelling units.</w:t>
            </w:r>
          </w:p>
        </w:tc>
        <w:tc>
          <w:tcPr>
            <w:tcW w:w="679" w:type="pct"/>
            <w:vAlign w:val="center"/>
          </w:tcPr>
          <w:p w14:paraId="53880AB6" w14:textId="79EC315F"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Within 3 business days after receipt of a loan application or money</w:t>
            </w:r>
          </w:p>
        </w:tc>
        <w:tc>
          <w:tcPr>
            <w:tcW w:w="539" w:type="pct"/>
            <w:vAlign w:val="center"/>
          </w:tcPr>
          <w:p w14:paraId="53880AB7" w14:textId="6C0AF117"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C</w:t>
            </w:r>
            <w:r w:rsidRPr="00C118BB">
              <w:rPr>
                <w:sz w:val="18"/>
              </w:rPr>
              <w:t>OLO</w:t>
            </w:r>
            <w:r>
              <w:t>. R</w:t>
            </w:r>
            <w:r w:rsidRPr="00C118BB">
              <w:rPr>
                <w:sz w:val="18"/>
              </w:rPr>
              <w:t>EV</w:t>
            </w:r>
            <w:r>
              <w:t>. S</w:t>
            </w:r>
            <w:r w:rsidRPr="00C118BB">
              <w:rPr>
                <w:sz w:val="18"/>
              </w:rPr>
              <w:t>TAT</w:t>
            </w:r>
            <w:r>
              <w:t>. A</w:t>
            </w:r>
            <w:r w:rsidRPr="00C118BB">
              <w:rPr>
                <w:sz w:val="20"/>
              </w:rPr>
              <w:t>NN</w:t>
            </w:r>
            <w:r>
              <w:t xml:space="preserve">.  § </w:t>
            </w:r>
            <w:hyperlink r:id="rId167" w:history="1">
              <w:r w:rsidRPr="00C73BE0">
                <w:rPr>
                  <w:rStyle w:val="Hyperlink"/>
                </w:rPr>
                <w:t>12-61-914(2)(d)</w:t>
              </w:r>
            </w:hyperlink>
            <w:r w:rsidRPr="00A64A98">
              <w:t xml:space="preserve">, </w:t>
            </w:r>
            <w:hyperlink r:id="rId168" w:history="1">
              <w:r w:rsidRPr="00C73BE0">
                <w:rPr>
                  <w:rStyle w:val="Hyperlink"/>
                </w:rPr>
                <w:t>(2)(f)</w:t>
              </w:r>
            </w:hyperlink>
            <w:r w:rsidRPr="00A64A98">
              <w:t xml:space="preserve">, &amp; </w:t>
            </w:r>
            <w:hyperlink r:id="rId169" w:history="1">
              <w:r w:rsidRPr="00C73BE0">
                <w:rPr>
                  <w:rStyle w:val="Hyperlink"/>
                </w:rPr>
                <w:t>(3)</w:t>
              </w:r>
            </w:hyperlink>
            <w:r>
              <w:t xml:space="preserve"> (West 2013); 4 C</w:t>
            </w:r>
            <w:r w:rsidRPr="00884668">
              <w:rPr>
                <w:sz w:val="18"/>
              </w:rPr>
              <w:t>OLO</w:t>
            </w:r>
            <w:r>
              <w:t>. C</w:t>
            </w:r>
            <w:r w:rsidRPr="00884668">
              <w:rPr>
                <w:sz w:val="18"/>
              </w:rPr>
              <w:t>ODE</w:t>
            </w:r>
            <w:r>
              <w:t xml:space="preserve"> R</w:t>
            </w:r>
            <w:r w:rsidRPr="00884668">
              <w:rPr>
                <w:sz w:val="18"/>
              </w:rPr>
              <w:t>EGS</w:t>
            </w:r>
            <w:r>
              <w:t xml:space="preserve">.  § </w:t>
            </w:r>
            <w:hyperlink r:id="rId170" w:history="1">
              <w:r w:rsidRPr="001410C8">
                <w:rPr>
                  <w:rStyle w:val="Hyperlink"/>
                </w:rPr>
                <w:t>725-3:5-1-2-5(6)</w:t>
              </w:r>
            </w:hyperlink>
            <w:r>
              <w:rPr>
                <w:rStyle w:val="Hyperlink"/>
              </w:rPr>
              <w:t xml:space="preserve"> </w:t>
            </w:r>
            <w:r>
              <w:t>(2013)</w:t>
            </w:r>
          </w:p>
        </w:tc>
        <w:tc>
          <w:tcPr>
            <w:tcW w:w="539" w:type="pct"/>
            <w:vAlign w:val="center"/>
          </w:tcPr>
          <w:p w14:paraId="5B4E20B6" w14:textId="0DD07BEA" w:rsidR="00BE04D7" w:rsidRDefault="00BE04D7" w:rsidP="00315127">
            <w:pPr>
              <w:jc w:val="center"/>
              <w:cnfStyle w:val="000000010000" w:firstRow="0" w:lastRow="0" w:firstColumn="0" w:lastColumn="0" w:oddVBand="0" w:evenVBand="0" w:oddHBand="0" w:evenHBand="1" w:firstRowFirstColumn="0" w:firstRowLastColumn="0" w:lastRowFirstColumn="0" w:lastRowLastColumn="0"/>
            </w:pPr>
            <w:r>
              <w:t>Yes</w:t>
            </w:r>
          </w:p>
        </w:tc>
        <w:tc>
          <w:tcPr>
            <w:tcW w:w="539" w:type="pct"/>
            <w:vAlign w:val="center"/>
          </w:tcPr>
          <w:p w14:paraId="522D5CA5" w14:textId="122E786F" w:rsidR="00BE04D7" w:rsidRDefault="00BE04D7" w:rsidP="00315127">
            <w:pPr>
              <w:jc w:val="center"/>
              <w:cnfStyle w:val="000000010000" w:firstRow="0" w:lastRow="0" w:firstColumn="0" w:lastColumn="0" w:oddVBand="0" w:evenVBand="0" w:oddHBand="0" w:evenHBand="1" w:firstRowFirstColumn="0" w:firstRowLastColumn="0" w:lastRowFirstColumn="0" w:lastRowLastColumn="0"/>
            </w:pPr>
            <w:r>
              <w:t>Yes</w:t>
            </w:r>
          </w:p>
        </w:tc>
      </w:tr>
      <w:tr w:rsidR="00BE04D7" w14:paraId="53880AC3" w14:textId="314808C6" w:rsidTr="00F13F3B">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7" w:type="pct"/>
            <w:vAlign w:val="center"/>
          </w:tcPr>
          <w:p w14:paraId="53880ABA" w14:textId="20533288" w:rsidR="00BE04D7" w:rsidRDefault="00BE04D7" w:rsidP="00C748A4">
            <w:pPr>
              <w:jc w:val="center"/>
            </w:pPr>
            <w:r>
              <w:t>Initial Disclosure</w:t>
            </w:r>
          </w:p>
        </w:tc>
        <w:tc>
          <w:tcPr>
            <w:tcW w:w="549" w:type="pct"/>
            <w:vAlign w:val="center"/>
          </w:tcPr>
          <w:p w14:paraId="53880ABB" w14:textId="77777777" w:rsidR="00BE04D7" w:rsidRDefault="00BE04D7" w:rsidP="00C748A4">
            <w:pPr>
              <w:jc w:val="center"/>
              <w:cnfStyle w:val="000000100000" w:firstRow="0" w:lastRow="0" w:firstColumn="0" w:lastColumn="0" w:oddVBand="0" w:evenVBand="0" w:oddHBand="1" w:evenHBand="0" w:firstRowFirstColumn="0" w:firstRowLastColumn="0" w:lastRowFirstColumn="0" w:lastRowLastColumn="0"/>
            </w:pPr>
            <w:r>
              <w:t>CO Prepayment Penalty Disclosure</w:t>
            </w:r>
          </w:p>
        </w:tc>
        <w:tc>
          <w:tcPr>
            <w:tcW w:w="450" w:type="pct"/>
            <w:vAlign w:val="center"/>
          </w:tcPr>
          <w:p w14:paraId="53880ABC" w14:textId="77777777" w:rsidR="00BE04D7" w:rsidRDefault="00BE04D7" w:rsidP="00C748A4">
            <w:pPr>
              <w:jc w:val="center"/>
              <w:cnfStyle w:val="000000100000" w:firstRow="0" w:lastRow="0" w:firstColumn="0" w:lastColumn="0" w:oddVBand="0" w:evenVBand="0" w:oddHBand="1" w:evenHBand="0" w:firstRowFirstColumn="0" w:firstRowLastColumn="0" w:lastRowFirstColumn="0" w:lastRowLastColumn="0"/>
            </w:pPr>
            <w:r>
              <w:t>13355</w:t>
            </w:r>
          </w:p>
        </w:tc>
        <w:tc>
          <w:tcPr>
            <w:tcW w:w="539" w:type="pct"/>
            <w:vAlign w:val="center"/>
          </w:tcPr>
          <w:p w14:paraId="53880ABE" w14:textId="25F9A13C" w:rsidR="00BE04D7" w:rsidRDefault="00BE04D7" w:rsidP="00C748A4">
            <w:pPr>
              <w:jc w:val="center"/>
              <w:cnfStyle w:val="000000100000" w:firstRow="0" w:lastRow="0" w:firstColumn="0" w:lastColumn="0" w:oddVBand="0" w:evenVBand="0" w:oddHBand="1" w:evenHBand="0" w:firstRowFirstColumn="0" w:firstRowLastColumn="0" w:lastRowFirstColumn="0" w:lastRowLastColumn="0"/>
            </w:pPr>
            <w:r>
              <w:t>Residential mortgage loans that contain a prepayment penalty.</w:t>
            </w:r>
          </w:p>
        </w:tc>
        <w:tc>
          <w:tcPr>
            <w:tcW w:w="539" w:type="pct"/>
            <w:vAlign w:val="center"/>
          </w:tcPr>
          <w:p w14:paraId="53880ABF" w14:textId="66A4FEE4" w:rsidR="00BE04D7" w:rsidRDefault="00BE04D7" w:rsidP="00C748A4">
            <w:pPr>
              <w:jc w:val="center"/>
              <w:cnfStyle w:val="000000100000" w:firstRow="0" w:lastRow="0" w:firstColumn="0" w:lastColumn="0" w:oddVBand="0" w:evenVBand="0" w:oddHBand="1" w:evenHBand="0" w:firstRowFirstColumn="0" w:firstRowLastColumn="0" w:lastRowFirstColumn="0" w:lastRowLastColumn="0"/>
            </w:pPr>
            <w:r>
              <w:t>A dwelling or residential real estate containing (or will contain) 1- to 4- family dwelling units.</w:t>
            </w:r>
          </w:p>
        </w:tc>
        <w:tc>
          <w:tcPr>
            <w:tcW w:w="679" w:type="pct"/>
            <w:vAlign w:val="center"/>
          </w:tcPr>
          <w:p w14:paraId="53880AC0" w14:textId="63B29C71" w:rsidR="00BE04D7" w:rsidRDefault="00BE04D7" w:rsidP="00C748A4">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39" w:type="pct"/>
            <w:vAlign w:val="center"/>
          </w:tcPr>
          <w:p w14:paraId="53880AC1" w14:textId="6DCADADD" w:rsidR="00BE04D7" w:rsidRDefault="00BE04D7" w:rsidP="00C748A4">
            <w:pPr>
              <w:jc w:val="center"/>
              <w:cnfStyle w:val="000000100000" w:firstRow="0" w:lastRow="0" w:firstColumn="0" w:lastColumn="0" w:oddVBand="0" w:evenVBand="0" w:oddHBand="1" w:evenHBand="0" w:firstRowFirstColumn="0" w:firstRowLastColumn="0" w:lastRowFirstColumn="0" w:lastRowLastColumn="0"/>
            </w:pPr>
            <w:r>
              <w:t>4 C</w:t>
            </w:r>
            <w:r w:rsidRPr="00884668">
              <w:rPr>
                <w:sz w:val="18"/>
              </w:rPr>
              <w:t>OLO</w:t>
            </w:r>
            <w:r>
              <w:t>. C</w:t>
            </w:r>
            <w:r w:rsidRPr="00884668">
              <w:rPr>
                <w:sz w:val="18"/>
              </w:rPr>
              <w:t>ODE</w:t>
            </w:r>
            <w:r>
              <w:t xml:space="preserve"> R</w:t>
            </w:r>
            <w:r w:rsidRPr="00884668">
              <w:rPr>
                <w:sz w:val="18"/>
              </w:rPr>
              <w:t>EGS</w:t>
            </w:r>
            <w:r>
              <w:t xml:space="preserve">.§ </w:t>
            </w:r>
            <w:hyperlink r:id="rId171" w:history="1">
              <w:r w:rsidRPr="0035212A">
                <w:rPr>
                  <w:rStyle w:val="Hyperlink"/>
                </w:rPr>
                <w:t>725-3:3-1-4-5(2)</w:t>
              </w:r>
            </w:hyperlink>
            <w:r>
              <w:rPr>
                <w:rStyle w:val="Hyperlink"/>
              </w:rPr>
              <w:t xml:space="preserve"> </w:t>
            </w:r>
            <w:r>
              <w:t>(2013)</w:t>
            </w:r>
          </w:p>
        </w:tc>
        <w:tc>
          <w:tcPr>
            <w:tcW w:w="539" w:type="pct"/>
            <w:vAlign w:val="center"/>
          </w:tcPr>
          <w:p w14:paraId="2F525DC4" w14:textId="0A6F2291" w:rsidR="00BE04D7" w:rsidRDefault="00BE04D7" w:rsidP="00315127">
            <w:pPr>
              <w:jc w:val="center"/>
              <w:cnfStyle w:val="000000100000" w:firstRow="0" w:lastRow="0" w:firstColumn="0" w:lastColumn="0" w:oddVBand="0" w:evenVBand="0" w:oddHBand="1" w:evenHBand="0" w:firstRowFirstColumn="0" w:firstRowLastColumn="0" w:lastRowFirstColumn="0" w:lastRowLastColumn="0"/>
            </w:pPr>
            <w:r>
              <w:t>No</w:t>
            </w:r>
          </w:p>
        </w:tc>
        <w:tc>
          <w:tcPr>
            <w:tcW w:w="539" w:type="pct"/>
            <w:vAlign w:val="center"/>
          </w:tcPr>
          <w:p w14:paraId="33855DCF" w14:textId="648DC18E" w:rsidR="00BE04D7" w:rsidRDefault="00BE04D7" w:rsidP="00315127">
            <w:pPr>
              <w:jc w:val="center"/>
              <w:cnfStyle w:val="000000100000" w:firstRow="0" w:lastRow="0" w:firstColumn="0" w:lastColumn="0" w:oddVBand="0" w:evenVBand="0" w:oddHBand="1" w:evenHBand="0" w:firstRowFirstColumn="0" w:firstRowLastColumn="0" w:lastRowFirstColumn="0" w:lastRowLastColumn="0"/>
            </w:pPr>
            <w:r>
              <w:t>No</w:t>
            </w:r>
          </w:p>
        </w:tc>
      </w:tr>
      <w:tr w:rsidR="00BE04D7" w14:paraId="53880ACD" w14:textId="1E6CABC9" w:rsidTr="00F13F3B">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7" w:type="pct"/>
            <w:vAlign w:val="center"/>
          </w:tcPr>
          <w:p w14:paraId="53880AC4" w14:textId="32C6451A" w:rsidR="00BE04D7" w:rsidRDefault="00BE04D7" w:rsidP="00C748A4">
            <w:pPr>
              <w:jc w:val="center"/>
            </w:pPr>
            <w:r>
              <w:lastRenderedPageBreak/>
              <w:t>Initial Disclosure</w:t>
            </w:r>
          </w:p>
        </w:tc>
        <w:tc>
          <w:tcPr>
            <w:tcW w:w="549" w:type="pct"/>
            <w:vAlign w:val="center"/>
          </w:tcPr>
          <w:p w14:paraId="53880AC5" w14:textId="77777777"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CO Dual Status Disclosure</w:t>
            </w:r>
          </w:p>
        </w:tc>
        <w:tc>
          <w:tcPr>
            <w:tcW w:w="450" w:type="pct"/>
            <w:vAlign w:val="center"/>
          </w:tcPr>
          <w:p w14:paraId="53880AC6" w14:textId="77777777"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14095</w:t>
            </w:r>
          </w:p>
        </w:tc>
        <w:tc>
          <w:tcPr>
            <w:tcW w:w="539" w:type="pct"/>
            <w:vAlign w:val="center"/>
          </w:tcPr>
          <w:p w14:paraId="53880AC8" w14:textId="692A5FB9"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Residential mortgage loans</w:t>
            </w:r>
          </w:p>
        </w:tc>
        <w:tc>
          <w:tcPr>
            <w:tcW w:w="539" w:type="pct"/>
            <w:vAlign w:val="center"/>
          </w:tcPr>
          <w:p w14:paraId="53880AC9" w14:textId="3BFF8545"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A dwelling or residential real estate containing (or will contain) 1- to 4- family dwelling units.</w:t>
            </w:r>
          </w:p>
        </w:tc>
        <w:tc>
          <w:tcPr>
            <w:tcW w:w="679" w:type="pct"/>
            <w:vAlign w:val="center"/>
          </w:tcPr>
          <w:p w14:paraId="53880ACA" w14:textId="60052D85"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Within 3 business days after receipt of a loan application or any moneys from a borrower.</w:t>
            </w:r>
          </w:p>
        </w:tc>
        <w:tc>
          <w:tcPr>
            <w:tcW w:w="539" w:type="pct"/>
            <w:vAlign w:val="center"/>
          </w:tcPr>
          <w:p w14:paraId="53880ACB" w14:textId="470A361D"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C</w:t>
            </w:r>
            <w:r w:rsidRPr="00C118BB">
              <w:rPr>
                <w:sz w:val="18"/>
              </w:rPr>
              <w:t>OLO</w:t>
            </w:r>
            <w:r>
              <w:t>. R</w:t>
            </w:r>
            <w:r w:rsidRPr="00C118BB">
              <w:rPr>
                <w:sz w:val="18"/>
              </w:rPr>
              <w:t>EV</w:t>
            </w:r>
            <w:r>
              <w:t>. S</w:t>
            </w:r>
            <w:r w:rsidRPr="00C118BB">
              <w:rPr>
                <w:sz w:val="18"/>
              </w:rPr>
              <w:t>TAT</w:t>
            </w:r>
            <w:r>
              <w:t>. A</w:t>
            </w:r>
            <w:r w:rsidRPr="00C118BB">
              <w:rPr>
                <w:sz w:val="20"/>
              </w:rPr>
              <w:t>NN</w:t>
            </w:r>
            <w:r>
              <w:t xml:space="preserve">. § </w:t>
            </w:r>
            <w:hyperlink r:id="rId172" w:history="1">
              <w:r w:rsidRPr="00C73BE0">
                <w:rPr>
                  <w:rStyle w:val="Hyperlink"/>
                </w:rPr>
                <w:t>12-61-912</w:t>
              </w:r>
            </w:hyperlink>
            <w:r>
              <w:t xml:space="preserve"> (West 2013); 4 C</w:t>
            </w:r>
            <w:r w:rsidRPr="00884668">
              <w:rPr>
                <w:sz w:val="18"/>
              </w:rPr>
              <w:t>OLO</w:t>
            </w:r>
            <w:r>
              <w:t>. C</w:t>
            </w:r>
            <w:r w:rsidRPr="00884668">
              <w:rPr>
                <w:sz w:val="18"/>
              </w:rPr>
              <w:t>ODE</w:t>
            </w:r>
            <w:r>
              <w:t xml:space="preserve"> R</w:t>
            </w:r>
            <w:r w:rsidRPr="00884668">
              <w:rPr>
                <w:sz w:val="18"/>
              </w:rPr>
              <w:t>EGS</w:t>
            </w:r>
            <w:r>
              <w:t xml:space="preserve">.§ </w:t>
            </w:r>
            <w:hyperlink r:id="rId173" w:history="1">
              <w:r w:rsidRPr="00183010">
                <w:rPr>
                  <w:rStyle w:val="Hyperlink"/>
                </w:rPr>
                <w:t>725-3:7-1-1-4</w:t>
              </w:r>
            </w:hyperlink>
            <w:r>
              <w:rPr>
                <w:rStyle w:val="Hyperlink"/>
              </w:rPr>
              <w:t xml:space="preserve"> </w:t>
            </w:r>
            <w:r>
              <w:t>(2013)</w:t>
            </w:r>
          </w:p>
        </w:tc>
        <w:tc>
          <w:tcPr>
            <w:tcW w:w="539" w:type="pct"/>
            <w:vAlign w:val="center"/>
          </w:tcPr>
          <w:p w14:paraId="16579B5F" w14:textId="789022EB" w:rsidR="00BE04D7" w:rsidRDefault="00BE04D7" w:rsidP="00315127">
            <w:pPr>
              <w:jc w:val="center"/>
              <w:cnfStyle w:val="000000010000" w:firstRow="0" w:lastRow="0" w:firstColumn="0" w:lastColumn="0" w:oddVBand="0" w:evenVBand="0" w:oddHBand="0" w:evenHBand="1" w:firstRowFirstColumn="0" w:firstRowLastColumn="0" w:lastRowFirstColumn="0" w:lastRowLastColumn="0"/>
            </w:pPr>
            <w:r>
              <w:t>Yes</w:t>
            </w:r>
          </w:p>
        </w:tc>
        <w:tc>
          <w:tcPr>
            <w:tcW w:w="539" w:type="pct"/>
            <w:vAlign w:val="center"/>
          </w:tcPr>
          <w:p w14:paraId="4A0712D7" w14:textId="4C9886DC" w:rsidR="00BE04D7" w:rsidRDefault="00BE04D7" w:rsidP="00315127">
            <w:pPr>
              <w:jc w:val="center"/>
              <w:cnfStyle w:val="000000010000" w:firstRow="0" w:lastRow="0" w:firstColumn="0" w:lastColumn="0" w:oddVBand="0" w:evenVBand="0" w:oddHBand="0" w:evenHBand="1" w:firstRowFirstColumn="0" w:firstRowLastColumn="0" w:lastRowFirstColumn="0" w:lastRowLastColumn="0"/>
            </w:pPr>
            <w:r>
              <w:t>Yes</w:t>
            </w:r>
          </w:p>
        </w:tc>
      </w:tr>
      <w:tr w:rsidR="00BE04D7" w14:paraId="53880AD7" w14:textId="0C6A8D43" w:rsidTr="00F13F3B">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7" w:type="pct"/>
            <w:vAlign w:val="center"/>
          </w:tcPr>
          <w:p w14:paraId="53880ACE" w14:textId="7B55CB09" w:rsidR="00BE04D7" w:rsidRDefault="00BE04D7" w:rsidP="00C748A4">
            <w:pPr>
              <w:jc w:val="center"/>
            </w:pPr>
            <w:r>
              <w:t>Initial Disclosure</w:t>
            </w:r>
          </w:p>
        </w:tc>
        <w:tc>
          <w:tcPr>
            <w:tcW w:w="549" w:type="pct"/>
            <w:vAlign w:val="center"/>
          </w:tcPr>
          <w:p w14:paraId="53880ACF" w14:textId="74B4FD90" w:rsidR="00BE04D7" w:rsidRDefault="00BE04D7" w:rsidP="00C748A4">
            <w:pPr>
              <w:jc w:val="center"/>
              <w:cnfStyle w:val="000000100000" w:firstRow="0" w:lastRow="0" w:firstColumn="0" w:lastColumn="0" w:oddVBand="0" w:evenVBand="0" w:oddHBand="1" w:evenHBand="0" w:firstRowFirstColumn="0" w:firstRowLastColumn="0" w:lastRowFirstColumn="0" w:lastRowLastColumn="0"/>
            </w:pPr>
            <w:r>
              <w:t>Itemization of Amount Financed 01-01-10</w:t>
            </w:r>
          </w:p>
        </w:tc>
        <w:tc>
          <w:tcPr>
            <w:tcW w:w="450" w:type="pct"/>
            <w:vAlign w:val="center"/>
          </w:tcPr>
          <w:p w14:paraId="53880AD0" w14:textId="5402D5A0" w:rsidR="00BE04D7" w:rsidRDefault="00BE04D7" w:rsidP="00C748A4">
            <w:pPr>
              <w:jc w:val="center"/>
              <w:cnfStyle w:val="000000100000" w:firstRow="0" w:lastRow="0" w:firstColumn="0" w:lastColumn="0" w:oddVBand="0" w:evenVBand="0" w:oddHBand="1" w:evenHBand="0" w:firstRowFirstColumn="0" w:firstRowLastColumn="0" w:lastRowFirstColumn="0" w:lastRowLastColumn="0"/>
            </w:pPr>
            <w:r>
              <w:t>14224 (Federal)</w:t>
            </w:r>
          </w:p>
        </w:tc>
        <w:tc>
          <w:tcPr>
            <w:tcW w:w="539" w:type="pct"/>
            <w:vAlign w:val="center"/>
          </w:tcPr>
          <w:p w14:paraId="53880AD2" w14:textId="220AB1E5" w:rsidR="00BE04D7" w:rsidRDefault="00BE04D7" w:rsidP="00C748A4">
            <w:pPr>
              <w:jc w:val="center"/>
              <w:cnfStyle w:val="000000100000" w:firstRow="0" w:lastRow="0" w:firstColumn="0" w:lastColumn="0" w:oddVBand="0" w:evenVBand="0" w:oddHBand="1" w:evenHBand="0" w:firstRowFirstColumn="0" w:firstRowLastColumn="0" w:lastRowFirstColumn="0" w:lastRowLastColumn="0"/>
            </w:pPr>
            <w:r>
              <w:t>Residential mortgage loans</w:t>
            </w:r>
          </w:p>
        </w:tc>
        <w:tc>
          <w:tcPr>
            <w:tcW w:w="539" w:type="pct"/>
            <w:vAlign w:val="center"/>
          </w:tcPr>
          <w:p w14:paraId="53880AD3" w14:textId="24BC7518" w:rsidR="00BE04D7" w:rsidRDefault="00BE04D7" w:rsidP="00C748A4">
            <w:pPr>
              <w:jc w:val="center"/>
              <w:cnfStyle w:val="000000100000" w:firstRow="0" w:lastRow="0" w:firstColumn="0" w:lastColumn="0" w:oddVBand="0" w:evenVBand="0" w:oddHBand="1" w:evenHBand="0" w:firstRowFirstColumn="0" w:firstRowLastColumn="0" w:lastRowFirstColumn="0" w:lastRowLastColumn="0"/>
            </w:pPr>
            <w:r>
              <w:t>A dwelling or residential real estate containing (or will contain) 1- to 4- family dwelling units.</w:t>
            </w:r>
          </w:p>
        </w:tc>
        <w:tc>
          <w:tcPr>
            <w:tcW w:w="679" w:type="pct"/>
            <w:vAlign w:val="center"/>
          </w:tcPr>
          <w:p w14:paraId="53880AD4" w14:textId="25FBEB26" w:rsidR="00BE04D7" w:rsidRDefault="00BE04D7" w:rsidP="00C748A4">
            <w:pPr>
              <w:jc w:val="center"/>
              <w:cnfStyle w:val="000000100000" w:firstRow="0" w:lastRow="0" w:firstColumn="0" w:lastColumn="0" w:oddVBand="0" w:evenVBand="0" w:oddHBand="1" w:evenHBand="0" w:firstRowFirstColumn="0" w:firstRowLastColumn="0" w:lastRowFirstColumn="0" w:lastRowLastColumn="0"/>
            </w:pPr>
            <w:r>
              <w:t>Within 3 business days after receipt of a loan application or money</w:t>
            </w:r>
          </w:p>
        </w:tc>
        <w:tc>
          <w:tcPr>
            <w:tcW w:w="539" w:type="pct"/>
            <w:vAlign w:val="center"/>
          </w:tcPr>
          <w:p w14:paraId="53880AD5" w14:textId="304B3D15" w:rsidR="00BE04D7" w:rsidRDefault="00BE04D7" w:rsidP="005636D1">
            <w:pPr>
              <w:jc w:val="center"/>
              <w:cnfStyle w:val="000000100000" w:firstRow="0" w:lastRow="0" w:firstColumn="0" w:lastColumn="0" w:oddVBand="0" w:evenVBand="0" w:oddHBand="1" w:evenHBand="0" w:firstRowFirstColumn="0" w:firstRowLastColumn="0" w:lastRowFirstColumn="0" w:lastRowLastColumn="0"/>
            </w:pPr>
            <w:r>
              <w:t>C</w:t>
            </w:r>
            <w:r w:rsidRPr="00C118BB">
              <w:rPr>
                <w:sz w:val="18"/>
              </w:rPr>
              <w:t>OLO</w:t>
            </w:r>
            <w:r>
              <w:t>. R</w:t>
            </w:r>
            <w:r w:rsidRPr="00C118BB">
              <w:rPr>
                <w:sz w:val="18"/>
              </w:rPr>
              <w:t>EV</w:t>
            </w:r>
            <w:r>
              <w:t>. S</w:t>
            </w:r>
            <w:r w:rsidRPr="00C118BB">
              <w:rPr>
                <w:sz w:val="18"/>
              </w:rPr>
              <w:t>TAT</w:t>
            </w:r>
            <w:r>
              <w:t>. A</w:t>
            </w:r>
            <w:r w:rsidRPr="00C118BB">
              <w:rPr>
                <w:sz w:val="20"/>
              </w:rPr>
              <w:t>NN</w:t>
            </w:r>
            <w:r>
              <w:t xml:space="preserve">. § </w:t>
            </w:r>
            <w:hyperlink r:id="rId174" w:history="1">
              <w:r w:rsidRPr="00C0610B">
                <w:rPr>
                  <w:rStyle w:val="Hyperlink"/>
                </w:rPr>
                <w:t>12-61-914(2)(b)</w:t>
              </w:r>
            </w:hyperlink>
            <w:r>
              <w:t xml:space="preserve"> (West 2013); 4 Colo. Code Regs. § </w:t>
            </w:r>
            <w:hyperlink r:id="rId175" w:history="1">
              <w:r w:rsidRPr="00B2447C">
                <w:rPr>
                  <w:rStyle w:val="Hyperlink"/>
                </w:rPr>
                <w:t>725-3:5-1-2-5(3)</w:t>
              </w:r>
            </w:hyperlink>
          </w:p>
        </w:tc>
        <w:tc>
          <w:tcPr>
            <w:tcW w:w="539" w:type="pct"/>
            <w:vAlign w:val="center"/>
          </w:tcPr>
          <w:p w14:paraId="50EF5E9B" w14:textId="29A03D20" w:rsidR="00BE04D7" w:rsidRDefault="00BE04D7" w:rsidP="00315127">
            <w:pPr>
              <w:jc w:val="center"/>
              <w:cnfStyle w:val="000000100000" w:firstRow="0" w:lastRow="0" w:firstColumn="0" w:lastColumn="0" w:oddVBand="0" w:evenVBand="0" w:oddHBand="1" w:evenHBand="0" w:firstRowFirstColumn="0" w:firstRowLastColumn="0" w:lastRowFirstColumn="0" w:lastRowLastColumn="0"/>
            </w:pPr>
            <w:r>
              <w:t>Yes</w:t>
            </w:r>
          </w:p>
        </w:tc>
        <w:tc>
          <w:tcPr>
            <w:tcW w:w="539" w:type="pct"/>
            <w:vAlign w:val="center"/>
          </w:tcPr>
          <w:p w14:paraId="6EB9FDEE" w14:textId="0355BD89" w:rsidR="00BE04D7" w:rsidRDefault="00BE04D7" w:rsidP="00315127">
            <w:pPr>
              <w:jc w:val="center"/>
              <w:cnfStyle w:val="000000100000" w:firstRow="0" w:lastRow="0" w:firstColumn="0" w:lastColumn="0" w:oddVBand="0" w:evenVBand="0" w:oddHBand="1" w:evenHBand="0" w:firstRowFirstColumn="0" w:firstRowLastColumn="0" w:lastRowFirstColumn="0" w:lastRowLastColumn="0"/>
            </w:pPr>
            <w:r>
              <w:t>Yes</w:t>
            </w:r>
          </w:p>
        </w:tc>
      </w:tr>
      <w:tr w:rsidR="00BE04D7" w14:paraId="0BC48BEB" w14:textId="135A7EB4" w:rsidTr="00F13F3B">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7" w:type="pct"/>
            <w:tcBorders>
              <w:bottom w:val="single" w:sz="4" w:space="0" w:color="auto"/>
            </w:tcBorders>
            <w:vAlign w:val="center"/>
          </w:tcPr>
          <w:p w14:paraId="5C13B3C6" w14:textId="7AE066D4" w:rsidR="00BE04D7" w:rsidRDefault="00BE04D7" w:rsidP="00C748A4">
            <w:pPr>
              <w:jc w:val="center"/>
            </w:pPr>
            <w:r>
              <w:t>Initial Disclosure</w:t>
            </w:r>
          </w:p>
        </w:tc>
        <w:tc>
          <w:tcPr>
            <w:tcW w:w="549" w:type="pct"/>
            <w:tcBorders>
              <w:bottom w:val="single" w:sz="4" w:space="0" w:color="auto"/>
            </w:tcBorders>
            <w:vAlign w:val="center"/>
          </w:tcPr>
          <w:p w14:paraId="7AE4A6EA" w14:textId="3EF4D2C4"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Cost of Insurance Disclosure</w:t>
            </w:r>
          </w:p>
        </w:tc>
        <w:tc>
          <w:tcPr>
            <w:tcW w:w="450" w:type="pct"/>
            <w:tcBorders>
              <w:bottom w:val="single" w:sz="4" w:space="0" w:color="auto"/>
            </w:tcBorders>
            <w:vAlign w:val="center"/>
          </w:tcPr>
          <w:p w14:paraId="30E4661B" w14:textId="50EA10B5"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16488</w:t>
            </w:r>
          </w:p>
        </w:tc>
        <w:tc>
          <w:tcPr>
            <w:tcW w:w="539" w:type="pct"/>
            <w:tcBorders>
              <w:bottom w:val="single" w:sz="4" w:space="0" w:color="auto"/>
            </w:tcBorders>
            <w:vAlign w:val="center"/>
          </w:tcPr>
          <w:p w14:paraId="0C091A16" w14:textId="2B4C3DB4"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Consumer credit transaction</w:t>
            </w:r>
          </w:p>
        </w:tc>
        <w:tc>
          <w:tcPr>
            <w:tcW w:w="539" w:type="pct"/>
            <w:tcBorders>
              <w:bottom w:val="single" w:sz="4" w:space="0" w:color="auto"/>
            </w:tcBorders>
            <w:vAlign w:val="center"/>
          </w:tcPr>
          <w:p w14:paraId="543A8433" w14:textId="2CA1B6A9"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Land</w:t>
            </w:r>
          </w:p>
        </w:tc>
        <w:tc>
          <w:tcPr>
            <w:tcW w:w="679" w:type="pct"/>
            <w:tcBorders>
              <w:bottom w:val="single" w:sz="4" w:space="0" w:color="auto"/>
            </w:tcBorders>
            <w:vAlign w:val="center"/>
          </w:tcPr>
          <w:p w14:paraId="63EE79EF" w14:textId="56D07E51"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39" w:type="pct"/>
            <w:tcBorders>
              <w:bottom w:val="single" w:sz="4" w:space="0" w:color="auto"/>
            </w:tcBorders>
            <w:vAlign w:val="center"/>
          </w:tcPr>
          <w:p w14:paraId="4EC8A4C2" w14:textId="3E08E2DD" w:rsidR="00BE04D7" w:rsidRDefault="00BE04D7" w:rsidP="00C748A4">
            <w:pPr>
              <w:jc w:val="center"/>
              <w:cnfStyle w:val="000000010000" w:firstRow="0" w:lastRow="0" w:firstColumn="0" w:lastColumn="0" w:oddVBand="0" w:evenVBand="0" w:oddHBand="0" w:evenHBand="1" w:firstRowFirstColumn="0" w:firstRowLastColumn="0" w:lastRowFirstColumn="0" w:lastRowLastColumn="0"/>
            </w:pPr>
            <w:r>
              <w:t>C</w:t>
            </w:r>
            <w:r w:rsidRPr="00C118BB">
              <w:rPr>
                <w:sz w:val="18"/>
              </w:rPr>
              <w:t>OLO</w:t>
            </w:r>
            <w:r>
              <w:t>. R</w:t>
            </w:r>
            <w:r w:rsidRPr="00C118BB">
              <w:rPr>
                <w:sz w:val="18"/>
              </w:rPr>
              <w:t>EV</w:t>
            </w:r>
            <w:r>
              <w:t>. S</w:t>
            </w:r>
            <w:r w:rsidRPr="00C118BB">
              <w:rPr>
                <w:sz w:val="18"/>
              </w:rPr>
              <w:t>TAT</w:t>
            </w:r>
            <w:r>
              <w:t>. A</w:t>
            </w:r>
            <w:r w:rsidRPr="00C118BB">
              <w:rPr>
                <w:sz w:val="20"/>
              </w:rPr>
              <w:t>NN</w:t>
            </w:r>
            <w:r>
              <w:t xml:space="preserve">.§ </w:t>
            </w:r>
            <w:hyperlink r:id="rId176" w:history="1">
              <w:r w:rsidRPr="00C0610B">
                <w:rPr>
                  <w:rStyle w:val="Hyperlink"/>
                </w:rPr>
                <w:t>5-2-202(3)</w:t>
              </w:r>
            </w:hyperlink>
            <w:r>
              <w:t xml:space="preserve"> (West 2013)</w:t>
            </w:r>
          </w:p>
        </w:tc>
        <w:tc>
          <w:tcPr>
            <w:tcW w:w="539" w:type="pct"/>
            <w:tcBorders>
              <w:bottom w:val="single" w:sz="4" w:space="0" w:color="auto"/>
            </w:tcBorders>
            <w:vAlign w:val="center"/>
          </w:tcPr>
          <w:p w14:paraId="7FFDF463" w14:textId="4FD6C373" w:rsidR="00BE04D7" w:rsidRDefault="00BE04D7" w:rsidP="00315127">
            <w:pPr>
              <w:jc w:val="center"/>
              <w:cnfStyle w:val="000000010000" w:firstRow="0" w:lastRow="0" w:firstColumn="0" w:lastColumn="0" w:oddVBand="0" w:evenVBand="0" w:oddHBand="0" w:evenHBand="1" w:firstRowFirstColumn="0" w:firstRowLastColumn="0" w:lastRowFirstColumn="0" w:lastRowLastColumn="0"/>
            </w:pPr>
            <w:r>
              <w:t>Yes</w:t>
            </w:r>
          </w:p>
        </w:tc>
        <w:tc>
          <w:tcPr>
            <w:tcW w:w="539" w:type="pct"/>
            <w:tcBorders>
              <w:bottom w:val="single" w:sz="4" w:space="0" w:color="auto"/>
            </w:tcBorders>
            <w:vAlign w:val="center"/>
          </w:tcPr>
          <w:p w14:paraId="11BB68E7" w14:textId="7D14EF63" w:rsidR="00BE04D7" w:rsidRDefault="00BE04D7" w:rsidP="00315127">
            <w:pPr>
              <w:jc w:val="center"/>
              <w:cnfStyle w:val="000000010000" w:firstRow="0" w:lastRow="0" w:firstColumn="0" w:lastColumn="0" w:oddVBand="0" w:evenVBand="0" w:oddHBand="0" w:evenHBand="1" w:firstRowFirstColumn="0" w:firstRowLastColumn="0" w:lastRowFirstColumn="0" w:lastRowLastColumn="0"/>
            </w:pPr>
            <w:r>
              <w:t>No</w:t>
            </w:r>
          </w:p>
        </w:tc>
      </w:tr>
      <w:tr w:rsidR="00D756F1" w14:paraId="7FECC7D9" w14:textId="77777777" w:rsidTr="008A1EBD">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7" w:type="pct"/>
            <w:tcBorders>
              <w:bottom w:val="single" w:sz="8" w:space="0" w:color="9F8AB9" w:themeColor="accent4" w:themeTint="BF"/>
            </w:tcBorders>
            <w:vAlign w:val="center"/>
          </w:tcPr>
          <w:p w14:paraId="6786617C" w14:textId="338F2D52" w:rsidR="00D756F1" w:rsidRDefault="00D756F1" w:rsidP="00C748A4">
            <w:pPr>
              <w:jc w:val="center"/>
            </w:pPr>
            <w:r>
              <w:t>Initial Disclosure &amp; Closing</w:t>
            </w:r>
          </w:p>
        </w:tc>
        <w:tc>
          <w:tcPr>
            <w:tcW w:w="549" w:type="pct"/>
            <w:tcBorders>
              <w:bottom w:val="single" w:sz="8" w:space="0" w:color="9F8AB9" w:themeColor="accent4" w:themeTint="BF"/>
            </w:tcBorders>
            <w:vAlign w:val="center"/>
          </w:tcPr>
          <w:p w14:paraId="2956BB2C" w14:textId="16CA652E" w:rsidR="00D756F1" w:rsidRDefault="00D756F1" w:rsidP="00C748A4">
            <w:pPr>
              <w:jc w:val="center"/>
              <w:cnfStyle w:val="000000100000" w:firstRow="0" w:lastRow="0" w:firstColumn="0" w:lastColumn="0" w:oddVBand="0" w:evenVBand="0" w:oddHBand="1" w:evenHBand="0" w:firstRowFirstColumn="0" w:firstRowLastColumn="0" w:lastRowFirstColumn="0" w:lastRowLastColumn="0"/>
            </w:pPr>
            <w:r>
              <w:t>CO Refinance Disclosure</w:t>
            </w:r>
          </w:p>
        </w:tc>
        <w:tc>
          <w:tcPr>
            <w:tcW w:w="450" w:type="pct"/>
            <w:tcBorders>
              <w:bottom w:val="single" w:sz="8" w:space="0" w:color="9F8AB9" w:themeColor="accent4" w:themeTint="BF"/>
            </w:tcBorders>
            <w:vAlign w:val="center"/>
          </w:tcPr>
          <w:p w14:paraId="7F575AC0" w14:textId="6D9846A3" w:rsidR="00D756F1" w:rsidRDefault="00D756F1" w:rsidP="00C748A4">
            <w:pPr>
              <w:jc w:val="center"/>
              <w:cnfStyle w:val="000000100000" w:firstRow="0" w:lastRow="0" w:firstColumn="0" w:lastColumn="0" w:oddVBand="0" w:evenVBand="0" w:oddHBand="1" w:evenHBand="0" w:firstRowFirstColumn="0" w:firstRowLastColumn="0" w:lastRowFirstColumn="0" w:lastRowLastColumn="0"/>
            </w:pPr>
            <w:r>
              <w:t>993</w:t>
            </w:r>
          </w:p>
        </w:tc>
        <w:tc>
          <w:tcPr>
            <w:tcW w:w="539" w:type="pct"/>
            <w:tcBorders>
              <w:bottom w:val="single" w:sz="8" w:space="0" w:color="9F8AB9" w:themeColor="accent4" w:themeTint="BF"/>
            </w:tcBorders>
            <w:vAlign w:val="center"/>
          </w:tcPr>
          <w:p w14:paraId="55417ACC" w14:textId="05DACC83" w:rsidR="00D756F1" w:rsidRDefault="00D756F1" w:rsidP="00C748A4">
            <w:pPr>
              <w:jc w:val="center"/>
              <w:cnfStyle w:val="000000100000" w:firstRow="0" w:lastRow="0" w:firstColumn="0" w:lastColumn="0" w:oddVBand="0" w:evenVBand="0" w:oddHBand="1" w:evenHBand="0" w:firstRowFirstColumn="0" w:firstRowLastColumn="0" w:lastRowFirstColumn="0" w:lastRowLastColumn="0"/>
            </w:pPr>
            <w:r>
              <w:t>Loans secured by a first lien that refinances a purchase or construction loan.</w:t>
            </w:r>
          </w:p>
        </w:tc>
        <w:tc>
          <w:tcPr>
            <w:tcW w:w="539" w:type="pct"/>
            <w:tcBorders>
              <w:bottom w:val="single" w:sz="8" w:space="0" w:color="9F8AB9" w:themeColor="accent4" w:themeTint="BF"/>
            </w:tcBorders>
            <w:vAlign w:val="center"/>
          </w:tcPr>
          <w:p w14:paraId="4C10D879" w14:textId="35E46348" w:rsidR="00D756F1" w:rsidRDefault="00D756F1" w:rsidP="00C748A4">
            <w:pPr>
              <w:jc w:val="center"/>
              <w:cnfStyle w:val="000000100000" w:firstRow="0" w:lastRow="0" w:firstColumn="0" w:lastColumn="0" w:oddVBand="0" w:evenVBand="0" w:oddHBand="1" w:evenHBand="0" w:firstRowFirstColumn="0" w:firstRowLastColumn="0" w:lastRowFirstColumn="0" w:lastRowLastColumn="0"/>
            </w:pPr>
            <w:r>
              <w:t>A residential dwelling consisting of not more than 4 dwelling units.</w:t>
            </w:r>
          </w:p>
        </w:tc>
        <w:tc>
          <w:tcPr>
            <w:tcW w:w="679" w:type="pct"/>
            <w:tcBorders>
              <w:bottom w:val="single" w:sz="8" w:space="0" w:color="9F8AB9" w:themeColor="accent4" w:themeTint="BF"/>
            </w:tcBorders>
            <w:vAlign w:val="center"/>
          </w:tcPr>
          <w:p w14:paraId="3D4D772B" w14:textId="15C182A5" w:rsidR="00D756F1" w:rsidRDefault="00D756F1" w:rsidP="00C748A4">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39" w:type="pct"/>
            <w:tcBorders>
              <w:bottom w:val="single" w:sz="8" w:space="0" w:color="9F8AB9" w:themeColor="accent4" w:themeTint="BF"/>
            </w:tcBorders>
            <w:vAlign w:val="center"/>
          </w:tcPr>
          <w:p w14:paraId="5FE184F6" w14:textId="3BBDC457" w:rsidR="00D756F1" w:rsidRDefault="00D756F1" w:rsidP="00C748A4">
            <w:pPr>
              <w:jc w:val="center"/>
              <w:cnfStyle w:val="000000100000" w:firstRow="0" w:lastRow="0" w:firstColumn="0" w:lastColumn="0" w:oddVBand="0" w:evenVBand="0" w:oddHBand="1" w:evenHBand="0" w:firstRowFirstColumn="0" w:firstRowLastColumn="0" w:lastRowFirstColumn="0" w:lastRowLastColumn="0"/>
            </w:pPr>
            <w:r>
              <w:t>C</w:t>
            </w:r>
            <w:r w:rsidRPr="00C118BB">
              <w:rPr>
                <w:sz w:val="18"/>
              </w:rPr>
              <w:t>OLO</w:t>
            </w:r>
            <w:r>
              <w:t>. R</w:t>
            </w:r>
            <w:r w:rsidRPr="00C118BB">
              <w:rPr>
                <w:sz w:val="18"/>
              </w:rPr>
              <w:t>EV</w:t>
            </w:r>
            <w:r>
              <w:t>. S</w:t>
            </w:r>
            <w:r w:rsidRPr="00C118BB">
              <w:rPr>
                <w:sz w:val="18"/>
              </w:rPr>
              <w:t>TAT</w:t>
            </w:r>
            <w:r>
              <w:t>. A</w:t>
            </w:r>
            <w:r w:rsidRPr="00C118BB">
              <w:rPr>
                <w:sz w:val="20"/>
              </w:rPr>
              <w:t>NN</w:t>
            </w:r>
            <w:r>
              <w:t xml:space="preserve">. §§ </w:t>
            </w:r>
            <w:hyperlink r:id="rId177" w:history="1">
              <w:r w:rsidRPr="00C0610B">
                <w:rPr>
                  <w:rStyle w:val="Hyperlink"/>
                </w:rPr>
                <w:t>5-1-301(26)(c)</w:t>
              </w:r>
            </w:hyperlink>
            <w:r w:rsidRPr="0045300C">
              <w:t xml:space="preserve"> &amp; </w:t>
            </w:r>
            <w:hyperlink r:id="rId178" w:history="1">
              <w:r w:rsidRPr="00C0610B">
                <w:rPr>
                  <w:rStyle w:val="Hyperlink"/>
                </w:rPr>
                <w:t>5-5-112</w:t>
              </w:r>
            </w:hyperlink>
            <w:r>
              <w:t xml:space="preserve"> (West 2013)</w:t>
            </w:r>
          </w:p>
        </w:tc>
        <w:tc>
          <w:tcPr>
            <w:tcW w:w="539" w:type="pct"/>
            <w:tcBorders>
              <w:bottom w:val="single" w:sz="8" w:space="0" w:color="9F8AB9" w:themeColor="accent4" w:themeTint="BF"/>
            </w:tcBorders>
            <w:vAlign w:val="center"/>
          </w:tcPr>
          <w:p w14:paraId="69B6B120" w14:textId="7A22139F" w:rsidR="00D756F1" w:rsidRDefault="00D756F1" w:rsidP="00315127">
            <w:pPr>
              <w:jc w:val="center"/>
              <w:cnfStyle w:val="000000100000" w:firstRow="0" w:lastRow="0" w:firstColumn="0" w:lastColumn="0" w:oddVBand="0" w:evenVBand="0" w:oddHBand="1" w:evenHBand="0" w:firstRowFirstColumn="0" w:firstRowLastColumn="0" w:lastRowFirstColumn="0" w:lastRowLastColumn="0"/>
            </w:pPr>
            <w:r>
              <w:t>No</w:t>
            </w:r>
          </w:p>
        </w:tc>
        <w:tc>
          <w:tcPr>
            <w:tcW w:w="539" w:type="pct"/>
            <w:tcBorders>
              <w:bottom w:val="single" w:sz="8" w:space="0" w:color="9F8AB9" w:themeColor="accent4" w:themeTint="BF"/>
            </w:tcBorders>
            <w:vAlign w:val="center"/>
          </w:tcPr>
          <w:p w14:paraId="20B5F7B6" w14:textId="0857A8AF" w:rsidR="00D756F1" w:rsidRDefault="00D756F1" w:rsidP="00315127">
            <w:pPr>
              <w:jc w:val="center"/>
              <w:cnfStyle w:val="000000100000" w:firstRow="0" w:lastRow="0" w:firstColumn="0" w:lastColumn="0" w:oddVBand="0" w:evenVBand="0" w:oddHBand="1" w:evenHBand="0" w:firstRowFirstColumn="0" w:firstRowLastColumn="0" w:lastRowFirstColumn="0" w:lastRowLastColumn="0"/>
            </w:pPr>
            <w:r>
              <w:t>No</w:t>
            </w:r>
          </w:p>
        </w:tc>
      </w:tr>
      <w:tr w:rsidR="008A1EBD" w14:paraId="34D380CD" w14:textId="77777777" w:rsidTr="008A1EBD">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7" w:type="pct"/>
            <w:tcBorders>
              <w:bottom w:val="single" w:sz="8" w:space="0" w:color="9F8AB9" w:themeColor="accent4" w:themeTint="BF"/>
            </w:tcBorders>
            <w:vAlign w:val="center"/>
          </w:tcPr>
          <w:p w14:paraId="27C299F7" w14:textId="3A04C393" w:rsidR="008A1EBD" w:rsidRDefault="008A1EBD" w:rsidP="00C748A4">
            <w:pPr>
              <w:jc w:val="center"/>
            </w:pPr>
            <w:r>
              <w:t>Initial Disclosure &amp; Closing</w:t>
            </w:r>
          </w:p>
        </w:tc>
        <w:tc>
          <w:tcPr>
            <w:tcW w:w="549" w:type="pct"/>
            <w:tcBorders>
              <w:bottom w:val="single" w:sz="8" w:space="0" w:color="9F8AB9" w:themeColor="accent4" w:themeTint="BF"/>
            </w:tcBorders>
            <w:vAlign w:val="center"/>
          </w:tcPr>
          <w:p w14:paraId="6F996DC6" w14:textId="63CFC44E" w:rsidR="008A1EBD" w:rsidRDefault="008A1EBD" w:rsidP="00C748A4">
            <w:pPr>
              <w:jc w:val="center"/>
              <w:cnfStyle w:val="000000010000" w:firstRow="0" w:lastRow="0" w:firstColumn="0" w:lastColumn="0" w:oddVBand="0" w:evenVBand="0" w:oddHBand="0" w:evenHBand="1" w:firstRowFirstColumn="0" w:firstRowLastColumn="0" w:lastRowFirstColumn="0" w:lastRowLastColumn="0"/>
            </w:pPr>
            <w:r>
              <w:t>CO Tangible Net Benefit Disclosure</w:t>
            </w:r>
          </w:p>
        </w:tc>
        <w:tc>
          <w:tcPr>
            <w:tcW w:w="450" w:type="pct"/>
            <w:tcBorders>
              <w:bottom w:val="single" w:sz="8" w:space="0" w:color="9F8AB9" w:themeColor="accent4" w:themeTint="BF"/>
            </w:tcBorders>
            <w:vAlign w:val="center"/>
          </w:tcPr>
          <w:p w14:paraId="6C1524FC" w14:textId="34AABF60" w:rsidR="008A1EBD" w:rsidRDefault="008A1EBD" w:rsidP="00C748A4">
            <w:pPr>
              <w:jc w:val="center"/>
              <w:cnfStyle w:val="000000010000" w:firstRow="0" w:lastRow="0" w:firstColumn="0" w:lastColumn="0" w:oddVBand="0" w:evenVBand="0" w:oddHBand="0" w:evenHBand="1" w:firstRowFirstColumn="0" w:firstRowLastColumn="0" w:lastRowFirstColumn="0" w:lastRowLastColumn="0"/>
            </w:pPr>
            <w:r>
              <w:t>12873</w:t>
            </w:r>
          </w:p>
        </w:tc>
        <w:tc>
          <w:tcPr>
            <w:tcW w:w="539" w:type="pct"/>
            <w:tcBorders>
              <w:bottom w:val="single" w:sz="8" w:space="0" w:color="9F8AB9" w:themeColor="accent4" w:themeTint="BF"/>
            </w:tcBorders>
            <w:vAlign w:val="center"/>
          </w:tcPr>
          <w:p w14:paraId="0238D2A8" w14:textId="157C93F4" w:rsidR="008A1EBD" w:rsidRDefault="008A1EBD" w:rsidP="00C748A4">
            <w:pPr>
              <w:jc w:val="center"/>
              <w:cnfStyle w:val="000000010000" w:firstRow="0" w:lastRow="0" w:firstColumn="0" w:lastColumn="0" w:oddVBand="0" w:evenVBand="0" w:oddHBand="0" w:evenHBand="1" w:firstRowFirstColumn="0" w:firstRowLastColumn="0" w:lastRowFirstColumn="0" w:lastRowLastColumn="0"/>
            </w:pPr>
            <w:r>
              <w:t>A covered loan that refinances an existing covered loan, or residential mortgage loans.</w:t>
            </w:r>
          </w:p>
        </w:tc>
        <w:tc>
          <w:tcPr>
            <w:tcW w:w="539" w:type="pct"/>
            <w:tcBorders>
              <w:bottom w:val="single" w:sz="8" w:space="0" w:color="9F8AB9" w:themeColor="accent4" w:themeTint="BF"/>
            </w:tcBorders>
            <w:vAlign w:val="center"/>
          </w:tcPr>
          <w:p w14:paraId="58F63B4A" w14:textId="6744B574" w:rsidR="008A1EBD" w:rsidRDefault="008A1EBD" w:rsidP="00C748A4">
            <w:pPr>
              <w:jc w:val="center"/>
              <w:cnfStyle w:val="000000010000" w:firstRow="0" w:lastRow="0" w:firstColumn="0" w:lastColumn="0" w:oddVBand="0" w:evenVBand="0" w:oddHBand="0" w:evenHBand="1" w:firstRowFirstColumn="0" w:firstRowLastColumn="0" w:lastRowFirstColumn="0" w:lastRowLastColumn="0"/>
            </w:pPr>
            <w:r>
              <w:t>Property consisting of the consumer’s principal dwelling, or a dwelling or residential real estate upon which there are 1- to 4- family dwelling units.</w:t>
            </w:r>
          </w:p>
        </w:tc>
        <w:tc>
          <w:tcPr>
            <w:tcW w:w="679" w:type="pct"/>
            <w:tcBorders>
              <w:bottom w:val="single" w:sz="8" w:space="0" w:color="9F8AB9" w:themeColor="accent4" w:themeTint="BF"/>
            </w:tcBorders>
            <w:vAlign w:val="center"/>
          </w:tcPr>
          <w:p w14:paraId="794D71EE" w14:textId="51F21DB9" w:rsidR="008A1EBD" w:rsidRDefault="008A1EBD" w:rsidP="00C748A4">
            <w:pPr>
              <w:jc w:val="center"/>
              <w:cnfStyle w:val="000000010000" w:firstRow="0" w:lastRow="0" w:firstColumn="0" w:lastColumn="0" w:oddVBand="0" w:evenVBand="0" w:oddHBand="0" w:evenHBand="1" w:firstRowFirstColumn="0" w:firstRowLastColumn="0" w:lastRowFirstColumn="0" w:lastRowLastColumn="0"/>
            </w:pPr>
            <w:r>
              <w:t>To be completed at the time of completing the application and (if any change occurs) prior to signing</w:t>
            </w:r>
          </w:p>
        </w:tc>
        <w:tc>
          <w:tcPr>
            <w:tcW w:w="539" w:type="pct"/>
            <w:tcBorders>
              <w:bottom w:val="single" w:sz="8" w:space="0" w:color="9F8AB9" w:themeColor="accent4" w:themeTint="BF"/>
            </w:tcBorders>
            <w:vAlign w:val="center"/>
          </w:tcPr>
          <w:p w14:paraId="2B18A575" w14:textId="506B2257" w:rsidR="008A1EBD" w:rsidRDefault="008A1EBD" w:rsidP="00C748A4">
            <w:pPr>
              <w:jc w:val="center"/>
              <w:cnfStyle w:val="000000010000" w:firstRow="0" w:lastRow="0" w:firstColumn="0" w:lastColumn="0" w:oddVBand="0" w:evenVBand="0" w:oddHBand="0" w:evenHBand="1" w:firstRowFirstColumn="0" w:firstRowLastColumn="0" w:lastRowFirstColumn="0" w:lastRowLastColumn="0"/>
            </w:pPr>
            <w:r>
              <w:t>C</w:t>
            </w:r>
            <w:r w:rsidRPr="00C118BB">
              <w:rPr>
                <w:sz w:val="18"/>
              </w:rPr>
              <w:t>OLO</w:t>
            </w:r>
            <w:r>
              <w:t>. R</w:t>
            </w:r>
            <w:r w:rsidRPr="00C118BB">
              <w:rPr>
                <w:sz w:val="18"/>
              </w:rPr>
              <w:t>EV</w:t>
            </w:r>
            <w:r>
              <w:t>. S</w:t>
            </w:r>
            <w:r w:rsidRPr="00C118BB">
              <w:rPr>
                <w:sz w:val="18"/>
              </w:rPr>
              <w:t>TAT</w:t>
            </w:r>
            <w:r>
              <w:t>. A</w:t>
            </w:r>
            <w:r w:rsidRPr="00C118BB">
              <w:rPr>
                <w:sz w:val="20"/>
              </w:rPr>
              <w:t>NN</w:t>
            </w:r>
            <w:r>
              <w:t xml:space="preserve">. §§ </w:t>
            </w:r>
            <w:hyperlink r:id="rId179" w:history="1">
              <w:r w:rsidRPr="00C0610B">
                <w:rPr>
                  <w:rStyle w:val="Hyperlink"/>
                </w:rPr>
                <w:t>5-3.5-103(1)(c)</w:t>
              </w:r>
            </w:hyperlink>
            <w:r w:rsidRPr="0045300C">
              <w:t xml:space="preserve">, </w:t>
            </w:r>
            <w:hyperlink r:id="rId180" w:history="1">
              <w:r w:rsidRPr="00C0610B">
                <w:rPr>
                  <w:rStyle w:val="Hyperlink"/>
                </w:rPr>
                <w:t>12-61-904.5</w:t>
              </w:r>
            </w:hyperlink>
            <w:r w:rsidRPr="0045300C">
              <w:t xml:space="preserve">, &amp; </w:t>
            </w:r>
            <w:hyperlink r:id="rId181" w:history="1">
              <w:r w:rsidRPr="00C0610B">
                <w:rPr>
                  <w:rStyle w:val="Hyperlink"/>
                </w:rPr>
                <w:t>12-61-914(2)(e) &amp; (g)</w:t>
              </w:r>
            </w:hyperlink>
            <w:r>
              <w:t xml:space="preserve"> (West 2013); 4 Colo. Code Regs. § </w:t>
            </w:r>
            <w:hyperlink r:id="rId182" w:history="1">
              <w:r w:rsidRPr="00FD06F9">
                <w:rPr>
                  <w:rStyle w:val="Hyperlink"/>
                </w:rPr>
                <w:t>725-3:3-1-1-5</w:t>
              </w:r>
            </w:hyperlink>
            <w:r>
              <w:rPr>
                <w:rStyle w:val="Hyperlink"/>
              </w:rPr>
              <w:t xml:space="preserve"> </w:t>
            </w:r>
            <w:r>
              <w:t>(2013)</w:t>
            </w:r>
          </w:p>
        </w:tc>
        <w:tc>
          <w:tcPr>
            <w:tcW w:w="539" w:type="pct"/>
            <w:tcBorders>
              <w:bottom w:val="single" w:sz="8" w:space="0" w:color="9F8AB9" w:themeColor="accent4" w:themeTint="BF"/>
            </w:tcBorders>
            <w:vAlign w:val="center"/>
          </w:tcPr>
          <w:p w14:paraId="6B9045DA" w14:textId="44BCC7E6" w:rsidR="008A1EBD" w:rsidRDefault="008A1EBD" w:rsidP="00315127">
            <w:pPr>
              <w:jc w:val="center"/>
              <w:cnfStyle w:val="000000010000" w:firstRow="0" w:lastRow="0" w:firstColumn="0" w:lastColumn="0" w:oddVBand="0" w:evenVBand="0" w:oddHBand="0" w:evenHBand="1" w:firstRowFirstColumn="0" w:firstRowLastColumn="0" w:lastRowFirstColumn="0" w:lastRowLastColumn="0"/>
            </w:pPr>
            <w:r>
              <w:t>Yes</w:t>
            </w:r>
            <w:r w:rsidR="005D1C35">
              <w:t xml:space="preserve">, pursuant to </w:t>
            </w:r>
            <w:hyperlink r:id="rId183" w:history="1">
              <w:r w:rsidR="005D1C35" w:rsidRPr="005D1C35">
                <w:rPr>
                  <w:rStyle w:val="Hyperlink"/>
                </w:rPr>
                <w:t>form</w:t>
              </w:r>
            </w:hyperlink>
          </w:p>
        </w:tc>
        <w:tc>
          <w:tcPr>
            <w:tcW w:w="539" w:type="pct"/>
            <w:tcBorders>
              <w:bottom w:val="single" w:sz="8" w:space="0" w:color="9F8AB9" w:themeColor="accent4" w:themeTint="BF"/>
            </w:tcBorders>
            <w:vAlign w:val="center"/>
          </w:tcPr>
          <w:p w14:paraId="18D4BFEC" w14:textId="1658326F" w:rsidR="008A1EBD" w:rsidRDefault="008A1EBD" w:rsidP="00315127">
            <w:pPr>
              <w:jc w:val="center"/>
              <w:cnfStyle w:val="000000010000" w:firstRow="0" w:lastRow="0" w:firstColumn="0" w:lastColumn="0" w:oddVBand="0" w:evenVBand="0" w:oddHBand="0" w:evenHBand="1" w:firstRowFirstColumn="0" w:firstRowLastColumn="0" w:lastRowFirstColumn="0" w:lastRowLastColumn="0"/>
            </w:pPr>
            <w:r>
              <w:t>Yes</w:t>
            </w:r>
            <w:r w:rsidR="005D1C35">
              <w:t>, pursuant to f</w:t>
            </w:r>
            <w:hyperlink r:id="rId184" w:history="1">
              <w:r w:rsidR="005D1C35" w:rsidRPr="005D1C35">
                <w:rPr>
                  <w:rStyle w:val="Hyperlink"/>
                </w:rPr>
                <w:t>orm</w:t>
              </w:r>
            </w:hyperlink>
          </w:p>
        </w:tc>
      </w:tr>
      <w:tr w:rsidR="008A1EBD" w14:paraId="513FA9E2" w14:textId="4403921F" w:rsidTr="008A1EBD">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7" w:type="pct"/>
            <w:tcBorders>
              <w:top w:val="nil"/>
            </w:tcBorders>
            <w:vAlign w:val="center"/>
          </w:tcPr>
          <w:p w14:paraId="1D83DA4D" w14:textId="77777777" w:rsidR="008A1EBD" w:rsidRDefault="008A1EBD" w:rsidP="00C748A4">
            <w:pPr>
              <w:jc w:val="center"/>
            </w:pPr>
            <w:r>
              <w:lastRenderedPageBreak/>
              <w:t>Closing</w:t>
            </w:r>
          </w:p>
        </w:tc>
        <w:tc>
          <w:tcPr>
            <w:tcW w:w="549" w:type="pct"/>
            <w:tcBorders>
              <w:top w:val="nil"/>
            </w:tcBorders>
            <w:vAlign w:val="center"/>
          </w:tcPr>
          <w:p w14:paraId="665A6DF3" w14:textId="77777777" w:rsidR="008A1EBD" w:rsidRDefault="008A1EBD" w:rsidP="00C748A4">
            <w:pPr>
              <w:jc w:val="center"/>
              <w:cnfStyle w:val="000000100000" w:firstRow="0" w:lastRow="0" w:firstColumn="0" w:lastColumn="0" w:oddVBand="0" w:evenVBand="0" w:oddHBand="1" w:evenHBand="0" w:firstRowFirstColumn="0" w:firstRowLastColumn="0" w:lastRowFirstColumn="0" w:lastRowLastColumn="0"/>
            </w:pPr>
            <w:r>
              <w:t>Assignment Sale or Transfer of Servicing</w:t>
            </w:r>
          </w:p>
        </w:tc>
        <w:tc>
          <w:tcPr>
            <w:tcW w:w="450" w:type="pct"/>
            <w:tcBorders>
              <w:top w:val="nil"/>
            </w:tcBorders>
            <w:vAlign w:val="center"/>
          </w:tcPr>
          <w:p w14:paraId="3638E309" w14:textId="77777777" w:rsidR="008A1EBD" w:rsidRDefault="008A1EBD" w:rsidP="00C748A4">
            <w:pPr>
              <w:jc w:val="center"/>
              <w:cnfStyle w:val="000000100000" w:firstRow="0" w:lastRow="0" w:firstColumn="0" w:lastColumn="0" w:oddVBand="0" w:evenVBand="0" w:oddHBand="1" w:evenHBand="0" w:firstRowFirstColumn="0" w:firstRowLastColumn="0" w:lastRowFirstColumn="0" w:lastRowLastColumn="0"/>
            </w:pPr>
            <w:r>
              <w:t>21 (Federal)</w:t>
            </w:r>
          </w:p>
        </w:tc>
        <w:tc>
          <w:tcPr>
            <w:tcW w:w="539" w:type="pct"/>
            <w:tcBorders>
              <w:top w:val="nil"/>
            </w:tcBorders>
            <w:vAlign w:val="center"/>
          </w:tcPr>
          <w:p w14:paraId="7AD5FCCA" w14:textId="5EB4E1D1" w:rsidR="008A1EBD" w:rsidRDefault="008A1EBD" w:rsidP="00C748A4">
            <w:pPr>
              <w:jc w:val="center"/>
              <w:cnfStyle w:val="000000100000" w:firstRow="0" w:lastRow="0" w:firstColumn="0" w:lastColumn="0" w:oddVBand="0" w:evenVBand="0" w:oddHBand="1" w:evenHBand="0" w:firstRowFirstColumn="0" w:firstRowLastColumn="0" w:lastRowFirstColumn="0" w:lastRowLastColumn="0"/>
            </w:pPr>
            <w:r>
              <w:t>Consumer credit transaction</w:t>
            </w:r>
          </w:p>
        </w:tc>
        <w:tc>
          <w:tcPr>
            <w:tcW w:w="539" w:type="pct"/>
            <w:tcBorders>
              <w:top w:val="nil"/>
            </w:tcBorders>
            <w:vAlign w:val="center"/>
          </w:tcPr>
          <w:p w14:paraId="7E4FBD33" w14:textId="4F7FA471" w:rsidR="008A1EBD" w:rsidRDefault="008A1EBD" w:rsidP="00C748A4">
            <w:pPr>
              <w:jc w:val="center"/>
              <w:cnfStyle w:val="000000100000" w:firstRow="0" w:lastRow="0" w:firstColumn="0" w:lastColumn="0" w:oddVBand="0" w:evenVBand="0" w:oddHBand="1" w:evenHBand="0" w:firstRowFirstColumn="0" w:firstRowLastColumn="0" w:lastRowFirstColumn="0" w:lastRowLastColumn="0"/>
            </w:pPr>
            <w:r>
              <w:t>Land</w:t>
            </w:r>
          </w:p>
        </w:tc>
        <w:tc>
          <w:tcPr>
            <w:tcW w:w="679" w:type="pct"/>
            <w:tcBorders>
              <w:top w:val="nil"/>
            </w:tcBorders>
            <w:vAlign w:val="center"/>
          </w:tcPr>
          <w:p w14:paraId="541A5C6A" w14:textId="64136777" w:rsidR="008A1EBD" w:rsidRDefault="008A1EBD" w:rsidP="00C748A4">
            <w:pPr>
              <w:jc w:val="center"/>
              <w:cnfStyle w:val="000000100000" w:firstRow="0" w:lastRow="0" w:firstColumn="0" w:lastColumn="0" w:oddVBand="0" w:evenVBand="0" w:oddHBand="1" w:evenHBand="0" w:firstRowFirstColumn="0" w:firstRowLastColumn="0" w:lastRowFirstColumn="0" w:lastRowLastColumn="0"/>
            </w:pPr>
            <w:r>
              <w:t>Before consumer begins payments to assignee</w:t>
            </w:r>
          </w:p>
        </w:tc>
        <w:tc>
          <w:tcPr>
            <w:tcW w:w="539" w:type="pct"/>
            <w:tcBorders>
              <w:top w:val="nil"/>
            </w:tcBorders>
            <w:vAlign w:val="center"/>
          </w:tcPr>
          <w:p w14:paraId="12583756" w14:textId="027ED5FE" w:rsidR="008A1EBD" w:rsidRDefault="008A1EBD" w:rsidP="00C748A4">
            <w:pPr>
              <w:jc w:val="center"/>
              <w:cnfStyle w:val="000000100000" w:firstRow="0" w:lastRow="0" w:firstColumn="0" w:lastColumn="0" w:oddVBand="0" w:evenVBand="0" w:oddHBand="1" w:evenHBand="0" w:firstRowFirstColumn="0" w:firstRowLastColumn="0" w:lastRowFirstColumn="0" w:lastRowLastColumn="0"/>
            </w:pPr>
            <w:r>
              <w:t>C</w:t>
            </w:r>
            <w:r w:rsidRPr="00C118BB">
              <w:rPr>
                <w:sz w:val="18"/>
              </w:rPr>
              <w:t>OLO</w:t>
            </w:r>
            <w:r>
              <w:t>. R</w:t>
            </w:r>
            <w:r w:rsidRPr="00C118BB">
              <w:rPr>
                <w:sz w:val="18"/>
              </w:rPr>
              <w:t>EV</w:t>
            </w:r>
            <w:r>
              <w:t>. S</w:t>
            </w:r>
            <w:r w:rsidRPr="00C118BB">
              <w:rPr>
                <w:sz w:val="18"/>
              </w:rPr>
              <w:t>TAT</w:t>
            </w:r>
            <w:r>
              <w:t>. A</w:t>
            </w:r>
            <w:r w:rsidRPr="00C118BB">
              <w:rPr>
                <w:sz w:val="20"/>
              </w:rPr>
              <w:t>NN</w:t>
            </w:r>
            <w:r>
              <w:t xml:space="preserve">. § </w:t>
            </w:r>
            <w:hyperlink r:id="rId185" w:history="1">
              <w:r w:rsidRPr="00EB3114">
                <w:rPr>
                  <w:rStyle w:val="Hyperlink"/>
                </w:rPr>
                <w:t>5-3-102</w:t>
              </w:r>
            </w:hyperlink>
            <w:r>
              <w:t xml:space="preserve"> (West 2013)</w:t>
            </w:r>
          </w:p>
        </w:tc>
        <w:tc>
          <w:tcPr>
            <w:tcW w:w="539" w:type="pct"/>
            <w:tcBorders>
              <w:top w:val="nil"/>
            </w:tcBorders>
            <w:vAlign w:val="center"/>
          </w:tcPr>
          <w:p w14:paraId="1DE13432" w14:textId="2A9A7E70" w:rsidR="008A1EBD" w:rsidRDefault="008A1EBD" w:rsidP="00315127">
            <w:pPr>
              <w:jc w:val="center"/>
              <w:cnfStyle w:val="000000100000" w:firstRow="0" w:lastRow="0" w:firstColumn="0" w:lastColumn="0" w:oddVBand="0" w:evenVBand="0" w:oddHBand="1" w:evenHBand="0" w:firstRowFirstColumn="0" w:firstRowLastColumn="0" w:lastRowFirstColumn="0" w:lastRowLastColumn="0"/>
            </w:pPr>
            <w:r>
              <w:t>No</w:t>
            </w:r>
          </w:p>
        </w:tc>
        <w:tc>
          <w:tcPr>
            <w:tcW w:w="539" w:type="pct"/>
            <w:tcBorders>
              <w:top w:val="nil"/>
            </w:tcBorders>
            <w:vAlign w:val="center"/>
          </w:tcPr>
          <w:p w14:paraId="58098B1F" w14:textId="03F14FCE" w:rsidR="008A1EBD" w:rsidRDefault="008A1EBD" w:rsidP="00315127">
            <w:pPr>
              <w:jc w:val="center"/>
              <w:cnfStyle w:val="000000100000" w:firstRow="0" w:lastRow="0" w:firstColumn="0" w:lastColumn="0" w:oddVBand="0" w:evenVBand="0" w:oddHBand="1" w:evenHBand="0" w:firstRowFirstColumn="0" w:firstRowLastColumn="0" w:lastRowFirstColumn="0" w:lastRowLastColumn="0"/>
            </w:pPr>
            <w:r>
              <w:t>No</w:t>
            </w:r>
          </w:p>
        </w:tc>
      </w:tr>
      <w:tr w:rsidR="008A1EBD" w14:paraId="53880AE1" w14:textId="012B18A1" w:rsidTr="00F13F3B">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7" w:type="pct"/>
            <w:tcBorders>
              <w:top w:val="single" w:sz="4" w:space="0" w:color="auto"/>
            </w:tcBorders>
            <w:vAlign w:val="center"/>
          </w:tcPr>
          <w:p w14:paraId="53880AD8" w14:textId="77777777" w:rsidR="008A1EBD" w:rsidRDefault="008A1EBD" w:rsidP="00C748A4">
            <w:pPr>
              <w:jc w:val="center"/>
            </w:pPr>
            <w:r>
              <w:t>Closing</w:t>
            </w:r>
          </w:p>
        </w:tc>
        <w:tc>
          <w:tcPr>
            <w:tcW w:w="549" w:type="pct"/>
            <w:tcBorders>
              <w:top w:val="single" w:sz="4" w:space="0" w:color="auto"/>
            </w:tcBorders>
            <w:vAlign w:val="center"/>
          </w:tcPr>
          <w:p w14:paraId="53880AD9" w14:textId="77777777" w:rsidR="008A1EBD" w:rsidRDefault="008A1EBD" w:rsidP="00C748A4">
            <w:pPr>
              <w:jc w:val="center"/>
              <w:cnfStyle w:val="000000010000" w:firstRow="0" w:lastRow="0" w:firstColumn="0" w:lastColumn="0" w:oddVBand="0" w:evenVBand="0" w:oddHBand="0" w:evenHBand="1" w:firstRowFirstColumn="0" w:firstRowLastColumn="0" w:lastRowFirstColumn="0" w:lastRowLastColumn="0"/>
            </w:pPr>
            <w:r>
              <w:t>CO Notice to Cosigners</w:t>
            </w:r>
          </w:p>
        </w:tc>
        <w:tc>
          <w:tcPr>
            <w:tcW w:w="450" w:type="pct"/>
            <w:tcBorders>
              <w:top w:val="single" w:sz="4" w:space="0" w:color="auto"/>
            </w:tcBorders>
            <w:vAlign w:val="center"/>
          </w:tcPr>
          <w:p w14:paraId="53880ADA" w14:textId="77777777" w:rsidR="008A1EBD" w:rsidRDefault="008A1EBD" w:rsidP="00C748A4">
            <w:pPr>
              <w:jc w:val="center"/>
              <w:cnfStyle w:val="000000010000" w:firstRow="0" w:lastRow="0" w:firstColumn="0" w:lastColumn="0" w:oddVBand="0" w:evenVBand="0" w:oddHBand="0" w:evenHBand="1" w:firstRowFirstColumn="0" w:firstRowLastColumn="0" w:lastRowFirstColumn="0" w:lastRowLastColumn="0"/>
            </w:pPr>
            <w:r>
              <w:t>994</w:t>
            </w:r>
          </w:p>
        </w:tc>
        <w:tc>
          <w:tcPr>
            <w:tcW w:w="539" w:type="pct"/>
            <w:tcBorders>
              <w:top w:val="single" w:sz="4" w:space="0" w:color="auto"/>
            </w:tcBorders>
            <w:vAlign w:val="center"/>
          </w:tcPr>
          <w:p w14:paraId="53880ADC" w14:textId="43396D6B" w:rsidR="008A1EBD" w:rsidRDefault="008A1EBD" w:rsidP="00C748A4">
            <w:pPr>
              <w:jc w:val="center"/>
              <w:cnfStyle w:val="000000010000" w:firstRow="0" w:lastRow="0" w:firstColumn="0" w:lastColumn="0" w:oddVBand="0" w:evenVBand="0" w:oddHBand="0" w:evenHBand="1" w:firstRowFirstColumn="0" w:firstRowLastColumn="0" w:lastRowFirstColumn="0" w:lastRowLastColumn="0"/>
            </w:pPr>
            <w:r>
              <w:t>Consumer credit transaction</w:t>
            </w:r>
          </w:p>
        </w:tc>
        <w:tc>
          <w:tcPr>
            <w:tcW w:w="539" w:type="pct"/>
            <w:tcBorders>
              <w:top w:val="single" w:sz="4" w:space="0" w:color="auto"/>
            </w:tcBorders>
            <w:vAlign w:val="center"/>
          </w:tcPr>
          <w:p w14:paraId="53880ADD" w14:textId="3CF01BBE" w:rsidR="008A1EBD" w:rsidRDefault="008A1EBD" w:rsidP="00C748A4">
            <w:pPr>
              <w:jc w:val="center"/>
              <w:cnfStyle w:val="000000010000" w:firstRow="0" w:lastRow="0" w:firstColumn="0" w:lastColumn="0" w:oddVBand="0" w:evenVBand="0" w:oddHBand="0" w:evenHBand="1" w:firstRowFirstColumn="0" w:firstRowLastColumn="0" w:lastRowFirstColumn="0" w:lastRowLastColumn="0"/>
            </w:pPr>
            <w:r>
              <w:t>Land</w:t>
            </w:r>
          </w:p>
        </w:tc>
        <w:tc>
          <w:tcPr>
            <w:tcW w:w="679" w:type="pct"/>
            <w:tcBorders>
              <w:top w:val="single" w:sz="4" w:space="0" w:color="auto"/>
            </w:tcBorders>
            <w:vAlign w:val="center"/>
          </w:tcPr>
          <w:p w14:paraId="53880ADE" w14:textId="5950154E" w:rsidR="008A1EBD" w:rsidRDefault="008A1EBD" w:rsidP="00C748A4">
            <w:pPr>
              <w:jc w:val="center"/>
              <w:cnfStyle w:val="000000010000" w:firstRow="0" w:lastRow="0" w:firstColumn="0" w:lastColumn="0" w:oddVBand="0" w:evenVBand="0" w:oddHBand="0" w:evenHBand="1" w:firstRowFirstColumn="0" w:firstRowLastColumn="0" w:lastRowFirstColumn="0" w:lastRowLastColumn="0"/>
            </w:pPr>
            <w:r>
              <w:t>Before or contemporaneously with the co-signor signing any agreement or writing setting forth the terms of the agreement</w:t>
            </w:r>
          </w:p>
        </w:tc>
        <w:tc>
          <w:tcPr>
            <w:tcW w:w="539" w:type="pct"/>
            <w:tcBorders>
              <w:top w:val="single" w:sz="4" w:space="0" w:color="auto"/>
            </w:tcBorders>
            <w:vAlign w:val="center"/>
          </w:tcPr>
          <w:p w14:paraId="53880ADF" w14:textId="63FD2B9B" w:rsidR="008A1EBD" w:rsidRDefault="008A1EBD" w:rsidP="00C748A4">
            <w:pPr>
              <w:jc w:val="center"/>
              <w:cnfStyle w:val="000000010000" w:firstRow="0" w:lastRow="0" w:firstColumn="0" w:lastColumn="0" w:oddVBand="0" w:evenVBand="0" w:oddHBand="0" w:evenHBand="1" w:firstRowFirstColumn="0" w:firstRowLastColumn="0" w:lastRowFirstColumn="0" w:lastRowLastColumn="0"/>
            </w:pPr>
            <w:r>
              <w:t>C</w:t>
            </w:r>
            <w:r w:rsidRPr="00C118BB">
              <w:rPr>
                <w:sz w:val="18"/>
              </w:rPr>
              <w:t>OLO</w:t>
            </w:r>
            <w:r>
              <w:t>. R</w:t>
            </w:r>
            <w:r w:rsidRPr="00C118BB">
              <w:rPr>
                <w:sz w:val="18"/>
              </w:rPr>
              <w:t>EV</w:t>
            </w:r>
            <w:r>
              <w:t>. S</w:t>
            </w:r>
            <w:r w:rsidRPr="00C118BB">
              <w:rPr>
                <w:sz w:val="18"/>
              </w:rPr>
              <w:t>TAT</w:t>
            </w:r>
            <w:r>
              <w:t>. A</w:t>
            </w:r>
            <w:r w:rsidRPr="00C118BB">
              <w:rPr>
                <w:sz w:val="20"/>
              </w:rPr>
              <w:t>NN</w:t>
            </w:r>
            <w:r>
              <w:t xml:space="preserve">. § </w:t>
            </w:r>
            <w:hyperlink r:id="rId186" w:history="1">
              <w:r w:rsidRPr="00EB3114">
                <w:rPr>
                  <w:rStyle w:val="Hyperlink"/>
                </w:rPr>
                <w:t>5-3-105</w:t>
              </w:r>
            </w:hyperlink>
            <w:r>
              <w:t xml:space="preserve"> (West 2013)</w:t>
            </w:r>
          </w:p>
        </w:tc>
        <w:tc>
          <w:tcPr>
            <w:tcW w:w="539" w:type="pct"/>
            <w:tcBorders>
              <w:top w:val="single" w:sz="4" w:space="0" w:color="auto"/>
            </w:tcBorders>
            <w:vAlign w:val="center"/>
          </w:tcPr>
          <w:p w14:paraId="7A66732A" w14:textId="0B495EE1" w:rsidR="008A1EBD" w:rsidRDefault="008A1EBD" w:rsidP="00315127">
            <w:pPr>
              <w:jc w:val="center"/>
              <w:cnfStyle w:val="000000010000" w:firstRow="0" w:lastRow="0" w:firstColumn="0" w:lastColumn="0" w:oddVBand="0" w:evenVBand="0" w:oddHBand="0" w:evenHBand="1" w:firstRowFirstColumn="0" w:firstRowLastColumn="0" w:lastRowFirstColumn="0" w:lastRowLastColumn="0"/>
            </w:pPr>
            <w:r>
              <w:t>No</w:t>
            </w:r>
          </w:p>
        </w:tc>
        <w:tc>
          <w:tcPr>
            <w:tcW w:w="539" w:type="pct"/>
            <w:tcBorders>
              <w:top w:val="single" w:sz="4" w:space="0" w:color="auto"/>
            </w:tcBorders>
            <w:vAlign w:val="center"/>
          </w:tcPr>
          <w:p w14:paraId="6D5C8F55" w14:textId="18C983BB" w:rsidR="008A1EBD" w:rsidRDefault="008A1EBD" w:rsidP="00315127">
            <w:pPr>
              <w:jc w:val="center"/>
              <w:cnfStyle w:val="000000010000" w:firstRow="0" w:lastRow="0" w:firstColumn="0" w:lastColumn="0" w:oddVBand="0" w:evenVBand="0" w:oddHBand="0" w:evenHBand="1" w:firstRowFirstColumn="0" w:firstRowLastColumn="0" w:lastRowFirstColumn="0" w:lastRowLastColumn="0"/>
            </w:pPr>
            <w:r>
              <w:t>No</w:t>
            </w:r>
          </w:p>
        </w:tc>
      </w:tr>
      <w:tr w:rsidR="008A1EBD" w14:paraId="53880AEB" w14:textId="12F3AE96" w:rsidTr="00F13F3B">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7" w:type="pct"/>
            <w:vAlign w:val="center"/>
          </w:tcPr>
          <w:p w14:paraId="53880AE2" w14:textId="77777777" w:rsidR="008A1EBD" w:rsidRDefault="008A1EBD" w:rsidP="00C748A4">
            <w:pPr>
              <w:jc w:val="center"/>
            </w:pPr>
            <w:r>
              <w:t>Closing</w:t>
            </w:r>
          </w:p>
        </w:tc>
        <w:tc>
          <w:tcPr>
            <w:tcW w:w="549" w:type="pct"/>
            <w:vAlign w:val="center"/>
          </w:tcPr>
          <w:p w14:paraId="53880AE3" w14:textId="77777777" w:rsidR="008A1EBD" w:rsidRDefault="008A1EBD" w:rsidP="00C748A4">
            <w:pPr>
              <w:jc w:val="center"/>
              <w:cnfStyle w:val="000000100000" w:firstRow="0" w:lastRow="0" w:firstColumn="0" w:lastColumn="0" w:oddVBand="0" w:evenVBand="0" w:oddHBand="1" w:evenHBand="0" w:firstRowFirstColumn="0" w:firstRowLastColumn="0" w:lastRowFirstColumn="0" w:lastRowLastColumn="0"/>
            </w:pPr>
            <w:r>
              <w:t>CO Balloon Note Disclosure</w:t>
            </w:r>
          </w:p>
        </w:tc>
        <w:tc>
          <w:tcPr>
            <w:tcW w:w="450" w:type="pct"/>
            <w:vAlign w:val="center"/>
          </w:tcPr>
          <w:p w14:paraId="53880AE4" w14:textId="77777777" w:rsidR="008A1EBD" w:rsidRDefault="008A1EBD" w:rsidP="00C748A4">
            <w:pPr>
              <w:jc w:val="center"/>
              <w:cnfStyle w:val="000000100000" w:firstRow="0" w:lastRow="0" w:firstColumn="0" w:lastColumn="0" w:oddVBand="0" w:evenVBand="0" w:oddHBand="1" w:evenHBand="0" w:firstRowFirstColumn="0" w:firstRowLastColumn="0" w:lastRowFirstColumn="0" w:lastRowLastColumn="0"/>
            </w:pPr>
            <w:r>
              <w:t>2793</w:t>
            </w:r>
          </w:p>
        </w:tc>
        <w:tc>
          <w:tcPr>
            <w:tcW w:w="539" w:type="pct"/>
            <w:vAlign w:val="center"/>
          </w:tcPr>
          <w:p w14:paraId="53880AE6" w14:textId="2CF38937" w:rsidR="008A1EBD" w:rsidRDefault="008A1EBD" w:rsidP="00C748A4">
            <w:pPr>
              <w:jc w:val="center"/>
              <w:cnfStyle w:val="000000100000" w:firstRow="0" w:lastRow="0" w:firstColumn="0" w:lastColumn="0" w:oddVBand="0" w:evenVBand="0" w:oddHBand="1" w:evenHBand="0" w:firstRowFirstColumn="0" w:firstRowLastColumn="0" w:lastRowFirstColumn="0" w:lastRowLastColumn="0"/>
            </w:pPr>
            <w:r>
              <w:t>Consumer credit transaction that contains a balloon payment.</w:t>
            </w:r>
          </w:p>
        </w:tc>
        <w:tc>
          <w:tcPr>
            <w:tcW w:w="539" w:type="pct"/>
            <w:vAlign w:val="center"/>
          </w:tcPr>
          <w:p w14:paraId="53880AE7" w14:textId="60002874" w:rsidR="008A1EBD" w:rsidRDefault="008A1EBD" w:rsidP="00C748A4">
            <w:pPr>
              <w:jc w:val="center"/>
              <w:cnfStyle w:val="000000100000" w:firstRow="0" w:lastRow="0" w:firstColumn="0" w:lastColumn="0" w:oddVBand="0" w:evenVBand="0" w:oddHBand="1" w:evenHBand="0" w:firstRowFirstColumn="0" w:firstRowLastColumn="0" w:lastRowFirstColumn="0" w:lastRowLastColumn="0"/>
            </w:pPr>
            <w:r>
              <w:t>Land</w:t>
            </w:r>
          </w:p>
        </w:tc>
        <w:tc>
          <w:tcPr>
            <w:tcW w:w="679" w:type="pct"/>
            <w:vAlign w:val="center"/>
          </w:tcPr>
          <w:p w14:paraId="53880AE8" w14:textId="4999CEB5" w:rsidR="008A1EBD" w:rsidRDefault="008A1EBD" w:rsidP="00C748A4">
            <w:pPr>
              <w:jc w:val="center"/>
              <w:cnfStyle w:val="000000100000" w:firstRow="0" w:lastRow="0" w:firstColumn="0" w:lastColumn="0" w:oddVBand="0" w:evenVBand="0" w:oddHBand="1" w:evenHBand="0" w:firstRowFirstColumn="0" w:firstRowLastColumn="0" w:lastRowFirstColumn="0" w:lastRowLastColumn="0"/>
            </w:pPr>
            <w:r>
              <w:t>At the time the transaction is entered into.</w:t>
            </w:r>
          </w:p>
        </w:tc>
        <w:tc>
          <w:tcPr>
            <w:tcW w:w="539" w:type="pct"/>
            <w:vAlign w:val="center"/>
          </w:tcPr>
          <w:p w14:paraId="53880AE9" w14:textId="05E2AC6B" w:rsidR="008A1EBD" w:rsidRDefault="008A1EBD" w:rsidP="00C748A4">
            <w:pPr>
              <w:jc w:val="center"/>
              <w:cnfStyle w:val="000000100000" w:firstRow="0" w:lastRow="0" w:firstColumn="0" w:lastColumn="0" w:oddVBand="0" w:evenVBand="0" w:oddHBand="1" w:evenHBand="0" w:firstRowFirstColumn="0" w:firstRowLastColumn="0" w:lastRowFirstColumn="0" w:lastRowLastColumn="0"/>
            </w:pPr>
            <w:r>
              <w:t>C</w:t>
            </w:r>
            <w:r w:rsidRPr="00C118BB">
              <w:rPr>
                <w:sz w:val="18"/>
              </w:rPr>
              <w:t>OLO</w:t>
            </w:r>
            <w:r>
              <w:t>. R</w:t>
            </w:r>
            <w:r w:rsidRPr="00C118BB">
              <w:rPr>
                <w:sz w:val="18"/>
              </w:rPr>
              <w:t>EV</w:t>
            </w:r>
            <w:r>
              <w:t>. S</w:t>
            </w:r>
            <w:r w:rsidRPr="00C118BB">
              <w:rPr>
                <w:sz w:val="18"/>
              </w:rPr>
              <w:t>TAT</w:t>
            </w:r>
            <w:r>
              <w:t>. A</w:t>
            </w:r>
            <w:r w:rsidRPr="00C118BB">
              <w:rPr>
                <w:sz w:val="20"/>
              </w:rPr>
              <w:t>NN</w:t>
            </w:r>
            <w:r>
              <w:t xml:space="preserve">. § </w:t>
            </w:r>
            <w:hyperlink r:id="rId187" w:history="1">
              <w:r w:rsidRPr="00EB3114">
                <w:rPr>
                  <w:rStyle w:val="Hyperlink"/>
                </w:rPr>
                <w:t>5-3-208</w:t>
              </w:r>
            </w:hyperlink>
            <w:r>
              <w:t xml:space="preserve"> (West 2013)</w:t>
            </w:r>
          </w:p>
        </w:tc>
        <w:tc>
          <w:tcPr>
            <w:tcW w:w="539" w:type="pct"/>
            <w:vAlign w:val="center"/>
          </w:tcPr>
          <w:p w14:paraId="560D87E5" w14:textId="228E2D38" w:rsidR="008A1EBD" w:rsidRDefault="008A1EBD" w:rsidP="00315127">
            <w:pPr>
              <w:jc w:val="center"/>
              <w:cnfStyle w:val="000000100000" w:firstRow="0" w:lastRow="0" w:firstColumn="0" w:lastColumn="0" w:oddVBand="0" w:evenVBand="0" w:oddHBand="1" w:evenHBand="0" w:firstRowFirstColumn="0" w:firstRowLastColumn="0" w:lastRowFirstColumn="0" w:lastRowLastColumn="0"/>
            </w:pPr>
            <w:r>
              <w:t>No</w:t>
            </w:r>
          </w:p>
        </w:tc>
        <w:tc>
          <w:tcPr>
            <w:tcW w:w="539" w:type="pct"/>
            <w:vAlign w:val="center"/>
          </w:tcPr>
          <w:p w14:paraId="297D7581" w14:textId="43697F35" w:rsidR="008A1EBD" w:rsidRDefault="008A1EBD" w:rsidP="00315127">
            <w:pPr>
              <w:jc w:val="center"/>
              <w:cnfStyle w:val="000000100000" w:firstRow="0" w:lastRow="0" w:firstColumn="0" w:lastColumn="0" w:oddVBand="0" w:evenVBand="0" w:oddHBand="1" w:evenHBand="0" w:firstRowFirstColumn="0" w:firstRowLastColumn="0" w:lastRowFirstColumn="0" w:lastRowLastColumn="0"/>
            </w:pPr>
            <w:r>
              <w:t>No</w:t>
            </w:r>
          </w:p>
        </w:tc>
      </w:tr>
      <w:tr w:rsidR="008A1EBD" w14:paraId="53880AF5" w14:textId="4D119481" w:rsidTr="00F13F3B">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7" w:type="pct"/>
            <w:vAlign w:val="center"/>
          </w:tcPr>
          <w:p w14:paraId="53880AEC" w14:textId="77777777" w:rsidR="008A1EBD" w:rsidRDefault="008A1EBD" w:rsidP="00C748A4">
            <w:pPr>
              <w:jc w:val="center"/>
            </w:pPr>
            <w:r>
              <w:t>Closing</w:t>
            </w:r>
          </w:p>
        </w:tc>
        <w:tc>
          <w:tcPr>
            <w:tcW w:w="549" w:type="pct"/>
            <w:vAlign w:val="center"/>
          </w:tcPr>
          <w:p w14:paraId="53880AED" w14:textId="77777777" w:rsidR="008A1EBD" w:rsidRDefault="008A1EBD" w:rsidP="00C748A4">
            <w:pPr>
              <w:jc w:val="center"/>
              <w:cnfStyle w:val="000000010000" w:firstRow="0" w:lastRow="0" w:firstColumn="0" w:lastColumn="0" w:oddVBand="0" w:evenVBand="0" w:oddHBand="0" w:evenHBand="1" w:firstRowFirstColumn="0" w:firstRowLastColumn="0" w:lastRowFirstColumn="0" w:lastRowLastColumn="0"/>
            </w:pPr>
            <w:r>
              <w:t>CO Disburser’s Notice</w:t>
            </w:r>
          </w:p>
        </w:tc>
        <w:tc>
          <w:tcPr>
            <w:tcW w:w="450" w:type="pct"/>
            <w:vAlign w:val="center"/>
          </w:tcPr>
          <w:p w14:paraId="53880AEE" w14:textId="77777777" w:rsidR="008A1EBD" w:rsidRDefault="008A1EBD" w:rsidP="00C748A4">
            <w:pPr>
              <w:jc w:val="center"/>
              <w:cnfStyle w:val="000000010000" w:firstRow="0" w:lastRow="0" w:firstColumn="0" w:lastColumn="0" w:oddVBand="0" w:evenVBand="0" w:oddHBand="0" w:evenHBand="1" w:firstRowFirstColumn="0" w:firstRowLastColumn="0" w:lastRowFirstColumn="0" w:lastRowLastColumn="0"/>
            </w:pPr>
            <w:r>
              <w:t>3760</w:t>
            </w:r>
          </w:p>
        </w:tc>
        <w:tc>
          <w:tcPr>
            <w:tcW w:w="539" w:type="pct"/>
            <w:vAlign w:val="center"/>
          </w:tcPr>
          <w:p w14:paraId="53880AF0" w14:textId="6F164742" w:rsidR="008A1EBD" w:rsidRDefault="008A1EBD" w:rsidP="00C748A4">
            <w:pPr>
              <w:jc w:val="center"/>
              <w:cnfStyle w:val="000000010000" w:firstRow="0" w:lastRow="0" w:firstColumn="0" w:lastColumn="0" w:oddVBand="0" w:evenVBand="0" w:oddHBand="0" w:evenHBand="1" w:firstRowFirstColumn="0" w:firstRowLastColumn="0" w:lastRowFirstColumn="0" w:lastRowLastColumn="0"/>
            </w:pPr>
            <w:r>
              <w:t>Mechanic’s liens</w:t>
            </w:r>
          </w:p>
        </w:tc>
        <w:tc>
          <w:tcPr>
            <w:tcW w:w="539" w:type="pct"/>
            <w:vAlign w:val="center"/>
          </w:tcPr>
          <w:p w14:paraId="53880AF1" w14:textId="7C19C9F9" w:rsidR="008A1EBD" w:rsidRDefault="008A1EBD" w:rsidP="00C748A4">
            <w:pPr>
              <w:jc w:val="center"/>
              <w:cnfStyle w:val="000000010000" w:firstRow="0" w:lastRow="0" w:firstColumn="0" w:lastColumn="0" w:oddVBand="0" w:evenVBand="0" w:oddHBand="0" w:evenHBand="1" w:firstRowFirstColumn="0" w:firstRowLastColumn="0" w:lastRowFirstColumn="0" w:lastRowLastColumn="0"/>
            </w:pPr>
            <w:r>
              <w:t>Land that is to be improved</w:t>
            </w:r>
          </w:p>
        </w:tc>
        <w:tc>
          <w:tcPr>
            <w:tcW w:w="679" w:type="pct"/>
            <w:vAlign w:val="center"/>
          </w:tcPr>
          <w:p w14:paraId="53880AF2" w14:textId="62A3C0BA" w:rsidR="008A1EBD" w:rsidRDefault="008A1EBD" w:rsidP="00C748A4">
            <w:pPr>
              <w:jc w:val="center"/>
              <w:cnfStyle w:val="000000010000" w:firstRow="0" w:lastRow="0" w:firstColumn="0" w:lastColumn="0" w:oddVBand="0" w:evenVBand="0" w:oddHBand="0" w:evenHBand="1" w:firstRowFirstColumn="0" w:firstRowLastColumn="0" w:lastRowFirstColumn="0" w:lastRowLastColumn="0"/>
            </w:pPr>
            <w:r>
              <w:t>Prior to the first disbursement</w:t>
            </w:r>
          </w:p>
        </w:tc>
        <w:tc>
          <w:tcPr>
            <w:tcW w:w="539" w:type="pct"/>
            <w:vAlign w:val="center"/>
          </w:tcPr>
          <w:p w14:paraId="53880AF3" w14:textId="30A004BE" w:rsidR="008A1EBD" w:rsidRDefault="008A1EBD" w:rsidP="00C748A4">
            <w:pPr>
              <w:jc w:val="center"/>
              <w:cnfStyle w:val="000000010000" w:firstRow="0" w:lastRow="0" w:firstColumn="0" w:lastColumn="0" w:oddVBand="0" w:evenVBand="0" w:oddHBand="0" w:evenHBand="1" w:firstRowFirstColumn="0" w:firstRowLastColumn="0" w:lastRowFirstColumn="0" w:lastRowLastColumn="0"/>
            </w:pPr>
            <w:r>
              <w:t xml:space="preserve"> C</w:t>
            </w:r>
            <w:r w:rsidRPr="00C118BB">
              <w:rPr>
                <w:sz w:val="18"/>
              </w:rPr>
              <w:t>OLO</w:t>
            </w:r>
            <w:r>
              <w:t>. R</w:t>
            </w:r>
            <w:r w:rsidRPr="00C118BB">
              <w:rPr>
                <w:sz w:val="18"/>
              </w:rPr>
              <w:t>EV</w:t>
            </w:r>
            <w:r>
              <w:t>. S</w:t>
            </w:r>
            <w:r w:rsidRPr="00C118BB">
              <w:rPr>
                <w:sz w:val="18"/>
              </w:rPr>
              <w:t>TAT</w:t>
            </w:r>
            <w:r>
              <w:t>. A</w:t>
            </w:r>
            <w:r w:rsidRPr="00C118BB">
              <w:rPr>
                <w:sz w:val="20"/>
              </w:rPr>
              <w:t>NN</w:t>
            </w:r>
            <w:r>
              <w:t xml:space="preserve">. § </w:t>
            </w:r>
            <w:hyperlink r:id="rId188" w:history="1">
              <w:r w:rsidRPr="00EB3114">
                <w:rPr>
                  <w:rStyle w:val="Hyperlink"/>
                </w:rPr>
                <w:t>38-22-126(2)</w:t>
              </w:r>
            </w:hyperlink>
            <w:r>
              <w:t xml:space="preserve"> (West 2013)</w:t>
            </w:r>
          </w:p>
        </w:tc>
        <w:tc>
          <w:tcPr>
            <w:tcW w:w="539" w:type="pct"/>
            <w:vAlign w:val="center"/>
          </w:tcPr>
          <w:p w14:paraId="4401A9E0" w14:textId="6F713E0D" w:rsidR="008A1EBD" w:rsidRDefault="008A1EBD" w:rsidP="00315127">
            <w:pPr>
              <w:jc w:val="center"/>
              <w:cnfStyle w:val="000000010000" w:firstRow="0" w:lastRow="0" w:firstColumn="0" w:lastColumn="0" w:oddVBand="0" w:evenVBand="0" w:oddHBand="0" w:evenHBand="1" w:firstRowFirstColumn="0" w:firstRowLastColumn="0" w:lastRowFirstColumn="0" w:lastRowLastColumn="0"/>
            </w:pPr>
            <w:r>
              <w:t>No</w:t>
            </w:r>
          </w:p>
        </w:tc>
        <w:tc>
          <w:tcPr>
            <w:tcW w:w="539" w:type="pct"/>
            <w:vAlign w:val="center"/>
          </w:tcPr>
          <w:p w14:paraId="367AED02" w14:textId="66666F55" w:rsidR="008A1EBD" w:rsidRDefault="008A1EBD" w:rsidP="00315127">
            <w:pPr>
              <w:jc w:val="center"/>
              <w:cnfStyle w:val="000000010000" w:firstRow="0" w:lastRow="0" w:firstColumn="0" w:lastColumn="0" w:oddVBand="0" w:evenVBand="0" w:oddHBand="0" w:evenHBand="1" w:firstRowFirstColumn="0" w:firstRowLastColumn="0" w:lastRowFirstColumn="0" w:lastRowLastColumn="0"/>
            </w:pPr>
            <w:r>
              <w:t>No</w:t>
            </w:r>
          </w:p>
        </w:tc>
      </w:tr>
    </w:tbl>
    <w:p w14:paraId="5E1126CC" w14:textId="77777777" w:rsidR="00C84E29" w:rsidRDefault="003E1FC6" w:rsidP="00C84E29">
      <w:pPr>
        <w:rPr>
          <w:rStyle w:val="Hyperlink"/>
        </w:rPr>
      </w:pPr>
      <w:hyperlink w:anchor="Table" w:history="1">
        <w:r w:rsidR="00C84E29" w:rsidRPr="003A21C1">
          <w:rPr>
            <w:rStyle w:val="Hyperlink"/>
          </w:rPr>
          <w:t>Click here for Table of Contents</w:t>
        </w:r>
      </w:hyperlink>
    </w:p>
    <w:p w14:paraId="1EE6B875" w14:textId="77777777" w:rsidR="005720F4" w:rsidRDefault="005720F4" w:rsidP="00C84E29">
      <w:pPr>
        <w:rPr>
          <w:rStyle w:val="Hyperlink"/>
        </w:rPr>
      </w:pPr>
    </w:p>
    <w:p w14:paraId="143F26DD" w14:textId="77777777" w:rsidR="005720F4" w:rsidRDefault="005720F4" w:rsidP="00C84E29">
      <w:pPr>
        <w:rPr>
          <w:rStyle w:val="Hyperlink"/>
        </w:rPr>
      </w:pPr>
    </w:p>
    <w:p w14:paraId="55C2B544" w14:textId="77777777" w:rsidR="005720F4" w:rsidRDefault="005720F4" w:rsidP="00C84E29">
      <w:pPr>
        <w:rPr>
          <w:rStyle w:val="Hyperlink"/>
        </w:rPr>
      </w:pPr>
    </w:p>
    <w:p w14:paraId="29B0C866" w14:textId="77777777" w:rsidR="005720F4" w:rsidRDefault="005720F4" w:rsidP="00C84E29">
      <w:pPr>
        <w:rPr>
          <w:rStyle w:val="Hyperlink"/>
        </w:rPr>
      </w:pPr>
    </w:p>
    <w:p w14:paraId="7E04AA99" w14:textId="77777777" w:rsidR="005720F4" w:rsidRDefault="005720F4" w:rsidP="00C84E29">
      <w:pPr>
        <w:rPr>
          <w:rStyle w:val="Hyperlink"/>
        </w:rPr>
      </w:pPr>
    </w:p>
    <w:p w14:paraId="34DD16B7" w14:textId="77777777" w:rsidR="00573481" w:rsidRDefault="00573481">
      <w:bookmarkStart w:id="9" w:name="Connecticut"/>
      <w:bookmarkEnd w:id="9"/>
      <w:r>
        <w:br w:type="page"/>
      </w:r>
    </w:p>
    <w:p w14:paraId="26A3E9F8" w14:textId="272440F7" w:rsidR="00C84E29" w:rsidRDefault="003E1FC6" w:rsidP="00C84E29">
      <w:hyperlink w:anchor="Table" w:history="1">
        <w:r w:rsidR="00C84E29" w:rsidRPr="003A21C1">
          <w:rPr>
            <w:rStyle w:val="Hyperlink"/>
          </w:rPr>
          <w:t>Click here for Table of Contents</w:t>
        </w:r>
      </w:hyperlink>
    </w:p>
    <w:tbl>
      <w:tblPr>
        <w:tblStyle w:val="MediumShading1-Accent4"/>
        <w:tblW w:w="0" w:type="auto"/>
        <w:tblLook w:val="04A0" w:firstRow="1" w:lastRow="0" w:firstColumn="1" w:lastColumn="0" w:noHBand="0" w:noVBand="1"/>
      </w:tblPr>
      <w:tblGrid>
        <w:gridCol w:w="2209"/>
        <w:gridCol w:w="2338"/>
        <w:gridCol w:w="1544"/>
        <w:gridCol w:w="1901"/>
        <w:gridCol w:w="1901"/>
        <w:gridCol w:w="2338"/>
        <w:gridCol w:w="1737"/>
        <w:gridCol w:w="1638"/>
        <w:gridCol w:w="1890"/>
      </w:tblGrid>
      <w:tr w:rsidR="004C2E33" w:rsidRPr="00BF15E9" w14:paraId="36D38EE9" w14:textId="5EAE03A5" w:rsidTr="00A31463">
        <w:trPr>
          <w:cnfStyle w:val="100000000000" w:firstRow="1" w:lastRow="0" w:firstColumn="0" w:lastColumn="0" w:oddVBand="0" w:evenVBand="0" w:oddHBand="0" w:evenHBand="0" w:firstRowFirstColumn="0" w:firstRowLastColumn="0" w:lastRowFirstColumn="0" w:lastRowLastColumn="0"/>
          <w:cantSplit/>
          <w:trHeight w:val="1366"/>
          <w:tblHeader/>
        </w:trPr>
        <w:tc>
          <w:tcPr>
            <w:cnfStyle w:val="001000000000" w:firstRow="0" w:lastRow="0" w:firstColumn="1" w:lastColumn="0" w:oddVBand="0" w:evenVBand="0" w:oddHBand="0" w:evenHBand="0" w:firstRowFirstColumn="0" w:firstRowLastColumn="0" w:lastRowFirstColumn="0" w:lastRowLastColumn="0"/>
            <w:tcW w:w="631" w:type="pct"/>
            <w:vAlign w:val="center"/>
          </w:tcPr>
          <w:p w14:paraId="60C2CB69" w14:textId="77777777" w:rsidR="004C2E33" w:rsidRPr="0097421B" w:rsidRDefault="004C2E33" w:rsidP="00A31463">
            <w:pPr>
              <w:jc w:val="center"/>
              <w:rPr>
                <w:color w:val="FFFF00"/>
                <w:sz w:val="32"/>
                <w:szCs w:val="32"/>
              </w:rPr>
            </w:pPr>
            <w:r>
              <w:rPr>
                <w:color w:val="FFFF00"/>
                <w:sz w:val="32"/>
                <w:szCs w:val="32"/>
              </w:rPr>
              <w:t>Connecticut</w:t>
            </w:r>
          </w:p>
          <w:p w14:paraId="143D9A7A" w14:textId="476AAE5D" w:rsidR="004C2E33" w:rsidRPr="00BF15E9" w:rsidRDefault="007E4D3E" w:rsidP="00A31463">
            <w:pPr>
              <w:spacing w:after="200" w:line="276" w:lineRule="auto"/>
              <w:jc w:val="center"/>
            </w:pPr>
            <w:r>
              <w:t>(Package Type)</w:t>
            </w:r>
          </w:p>
        </w:tc>
        <w:tc>
          <w:tcPr>
            <w:tcW w:w="668" w:type="pct"/>
            <w:vAlign w:val="center"/>
            <w:hideMark/>
          </w:tcPr>
          <w:p w14:paraId="1A5C0255" w14:textId="77777777" w:rsidR="004C2E33" w:rsidRPr="00BF15E9" w:rsidRDefault="004C2E33" w:rsidP="00A31463">
            <w:pPr>
              <w:spacing w:after="200" w:line="276" w:lineRule="auto"/>
              <w:jc w:val="center"/>
              <w:cnfStyle w:val="100000000000" w:firstRow="1" w:lastRow="0" w:firstColumn="0" w:lastColumn="0" w:oddVBand="0" w:evenVBand="0" w:oddHBand="0" w:evenHBand="0" w:firstRowFirstColumn="0" w:firstRowLastColumn="0" w:lastRowFirstColumn="0" w:lastRowLastColumn="0"/>
            </w:pPr>
            <w:r w:rsidRPr="00BF15E9">
              <w:t>Proper Name of Disclosure</w:t>
            </w:r>
          </w:p>
        </w:tc>
        <w:tc>
          <w:tcPr>
            <w:tcW w:w="441" w:type="pct"/>
            <w:vAlign w:val="center"/>
            <w:hideMark/>
          </w:tcPr>
          <w:p w14:paraId="56D23059" w14:textId="77777777" w:rsidR="004C2E33" w:rsidRPr="00BF15E9" w:rsidRDefault="004C2E33" w:rsidP="00A31463">
            <w:pPr>
              <w:spacing w:after="200" w:line="276" w:lineRule="auto"/>
              <w:jc w:val="center"/>
              <w:cnfStyle w:val="100000000000" w:firstRow="1" w:lastRow="0" w:firstColumn="0" w:lastColumn="0" w:oddVBand="0" w:evenVBand="0" w:oddHBand="0" w:evenHBand="0" w:firstRowFirstColumn="0" w:firstRowLastColumn="0" w:lastRowFirstColumn="0" w:lastRowLastColumn="0"/>
            </w:pPr>
            <w:r w:rsidRPr="00BF15E9">
              <w:t>Generic Cx Number</w:t>
            </w:r>
          </w:p>
        </w:tc>
        <w:tc>
          <w:tcPr>
            <w:tcW w:w="543" w:type="pct"/>
            <w:vAlign w:val="center"/>
            <w:hideMark/>
          </w:tcPr>
          <w:p w14:paraId="6E393799" w14:textId="77777777" w:rsidR="004C2E33" w:rsidRPr="00BF15E9" w:rsidRDefault="004C2E33" w:rsidP="00A31463">
            <w:pPr>
              <w:spacing w:after="200" w:line="276" w:lineRule="auto"/>
              <w:jc w:val="center"/>
              <w:cnfStyle w:val="100000000000" w:firstRow="1" w:lastRow="0" w:firstColumn="0" w:lastColumn="0" w:oddVBand="0" w:evenVBand="0" w:oddHBand="0" w:evenHBand="0" w:firstRowFirstColumn="0" w:firstRowLastColumn="0" w:lastRowFirstColumn="0" w:lastRowLastColumn="0"/>
            </w:pPr>
            <w:r w:rsidRPr="00BF15E9">
              <w:t>Loan Type</w:t>
            </w:r>
          </w:p>
        </w:tc>
        <w:tc>
          <w:tcPr>
            <w:tcW w:w="543" w:type="pct"/>
            <w:vAlign w:val="center"/>
            <w:hideMark/>
          </w:tcPr>
          <w:p w14:paraId="2416CD83" w14:textId="77777777" w:rsidR="004C2E33" w:rsidRPr="00BF15E9" w:rsidRDefault="004C2E33" w:rsidP="00A31463">
            <w:pPr>
              <w:spacing w:after="200" w:line="276" w:lineRule="auto"/>
              <w:jc w:val="center"/>
              <w:cnfStyle w:val="100000000000" w:firstRow="1" w:lastRow="0" w:firstColumn="0" w:lastColumn="0" w:oddVBand="0" w:evenVBand="0" w:oddHBand="0" w:evenHBand="0" w:firstRowFirstColumn="0" w:firstRowLastColumn="0" w:lastRowFirstColumn="0" w:lastRowLastColumn="0"/>
            </w:pPr>
            <w:r w:rsidRPr="00BF15E9">
              <w:t>Property</w:t>
            </w:r>
          </w:p>
        </w:tc>
        <w:tc>
          <w:tcPr>
            <w:tcW w:w="668" w:type="pct"/>
            <w:vAlign w:val="center"/>
            <w:hideMark/>
          </w:tcPr>
          <w:p w14:paraId="19D6F362" w14:textId="77777777" w:rsidR="004C2E33" w:rsidRPr="00BF15E9" w:rsidRDefault="004C2E33" w:rsidP="00A31463">
            <w:pPr>
              <w:spacing w:after="200" w:line="276" w:lineRule="auto"/>
              <w:jc w:val="center"/>
              <w:cnfStyle w:val="100000000000" w:firstRow="1" w:lastRow="0" w:firstColumn="0" w:lastColumn="0" w:oddVBand="0" w:evenVBand="0" w:oddHBand="0" w:evenHBand="0" w:firstRowFirstColumn="0" w:firstRowLastColumn="0" w:lastRowFirstColumn="0" w:lastRowLastColumn="0"/>
            </w:pPr>
            <w:r w:rsidRPr="00BF15E9">
              <w:t>Timing Requirement</w:t>
            </w:r>
          </w:p>
        </w:tc>
        <w:tc>
          <w:tcPr>
            <w:tcW w:w="496" w:type="pct"/>
            <w:vAlign w:val="center"/>
          </w:tcPr>
          <w:p w14:paraId="670C02C1" w14:textId="7023D255" w:rsidR="004C2E33" w:rsidRPr="00BF15E9" w:rsidRDefault="007E4D3E" w:rsidP="00A31463">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468" w:type="pct"/>
            <w:vAlign w:val="center"/>
          </w:tcPr>
          <w:p w14:paraId="41893FD6" w14:textId="42B908DD" w:rsidR="004C2E33" w:rsidRPr="00BF15E9" w:rsidRDefault="004C2E33" w:rsidP="00A31463">
            <w:pPr>
              <w:jc w:val="center"/>
              <w:cnfStyle w:val="100000000000" w:firstRow="1" w:lastRow="0" w:firstColumn="0" w:lastColumn="0" w:oddVBand="0" w:evenVBand="0" w:oddHBand="0" w:evenHBand="0" w:firstRowFirstColumn="0" w:firstRowLastColumn="0" w:lastRowFirstColumn="0" w:lastRowLastColumn="0"/>
              <w:rPr>
                <w:bCs w:val="0"/>
              </w:rPr>
            </w:pPr>
            <w:r w:rsidRPr="00BF15E9">
              <w:rPr>
                <w:bCs w:val="0"/>
              </w:rPr>
              <w:t>Borrower’s Signature Required?</w:t>
            </w:r>
          </w:p>
        </w:tc>
        <w:tc>
          <w:tcPr>
            <w:tcW w:w="540" w:type="pct"/>
            <w:vAlign w:val="center"/>
          </w:tcPr>
          <w:p w14:paraId="54CECB99" w14:textId="2948FA7F" w:rsidR="004C2E33" w:rsidRPr="00BF15E9" w:rsidRDefault="007E4D3E" w:rsidP="00A31463">
            <w:pPr>
              <w:jc w:val="center"/>
              <w:cnfStyle w:val="100000000000" w:firstRow="1" w:lastRow="0" w:firstColumn="0" w:lastColumn="0" w:oddVBand="0" w:evenVBand="0" w:oddHBand="0" w:evenHBand="0" w:firstRowFirstColumn="0" w:firstRowLastColumn="0" w:lastRowFirstColumn="0" w:lastRowLastColumn="0"/>
              <w:rPr>
                <w:bCs w:val="0"/>
              </w:rPr>
            </w:pPr>
            <w:r>
              <w:rPr>
                <w:bCs w:val="0"/>
              </w:rPr>
              <w:t>Lender’s Signature Required?</w:t>
            </w:r>
          </w:p>
        </w:tc>
      </w:tr>
      <w:tr w:rsidR="00022AEE" w:rsidRPr="00BF15E9" w14:paraId="5D30614F" w14:textId="1C6593B0" w:rsidTr="00A31463">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31" w:type="pct"/>
            <w:vAlign w:val="center"/>
            <w:hideMark/>
          </w:tcPr>
          <w:p w14:paraId="6D1E5756" w14:textId="004F9303" w:rsidR="00022AEE" w:rsidRPr="00BF15E9" w:rsidRDefault="00022AEE" w:rsidP="00A31463">
            <w:pPr>
              <w:spacing w:after="200" w:line="276" w:lineRule="auto"/>
              <w:jc w:val="center"/>
            </w:pPr>
            <w:r w:rsidRPr="00BF15E9">
              <w:t>Initial Disclosure</w:t>
            </w:r>
          </w:p>
        </w:tc>
        <w:tc>
          <w:tcPr>
            <w:tcW w:w="668" w:type="pct"/>
            <w:vAlign w:val="center"/>
            <w:hideMark/>
          </w:tcPr>
          <w:p w14:paraId="40095E27" w14:textId="77777777"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rsidRPr="00BF15E9">
              <w:t>CT Private Mortgage Insurance Disclosure</w:t>
            </w:r>
          </w:p>
        </w:tc>
        <w:tc>
          <w:tcPr>
            <w:tcW w:w="441" w:type="pct"/>
            <w:vAlign w:val="center"/>
            <w:hideMark/>
          </w:tcPr>
          <w:p w14:paraId="426DC4D3" w14:textId="77777777"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rsidRPr="00BF15E9">
              <w:t>1029</w:t>
            </w:r>
          </w:p>
        </w:tc>
        <w:tc>
          <w:tcPr>
            <w:tcW w:w="543" w:type="pct"/>
            <w:vAlign w:val="center"/>
            <w:hideMark/>
          </w:tcPr>
          <w:p w14:paraId="4869CFBB" w14:textId="12F6469B"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t>First mortgage loan</w:t>
            </w:r>
          </w:p>
        </w:tc>
        <w:tc>
          <w:tcPr>
            <w:tcW w:w="543" w:type="pct"/>
            <w:vAlign w:val="center"/>
            <w:hideMark/>
          </w:tcPr>
          <w:p w14:paraId="1E5317DF" w14:textId="3F64D22B"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t>1-to-4 family residential, owner-occupied real property.</w:t>
            </w:r>
          </w:p>
        </w:tc>
        <w:tc>
          <w:tcPr>
            <w:tcW w:w="668" w:type="pct"/>
            <w:vAlign w:val="center"/>
            <w:hideMark/>
          </w:tcPr>
          <w:p w14:paraId="74C77ECE" w14:textId="327855E7"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t>At the time the application is filed</w:t>
            </w:r>
          </w:p>
        </w:tc>
        <w:tc>
          <w:tcPr>
            <w:tcW w:w="496" w:type="pct"/>
            <w:vAlign w:val="center"/>
          </w:tcPr>
          <w:p w14:paraId="7271371E" w14:textId="47EED64C" w:rsidR="00022AEE" w:rsidRPr="00BF15E9" w:rsidRDefault="00022AEE" w:rsidP="00A31463">
            <w:pPr>
              <w:jc w:val="center"/>
              <w:cnfStyle w:val="000000100000" w:firstRow="0" w:lastRow="0" w:firstColumn="0" w:lastColumn="0" w:oddVBand="0" w:evenVBand="0" w:oddHBand="1" w:evenHBand="0" w:firstRowFirstColumn="0" w:firstRowLastColumn="0" w:lastRowFirstColumn="0" w:lastRowLastColumn="0"/>
            </w:pPr>
            <w:r>
              <w:t>C</w:t>
            </w:r>
            <w:r w:rsidRPr="007740EB">
              <w:rPr>
                <w:sz w:val="18"/>
              </w:rPr>
              <w:t>ONN</w:t>
            </w:r>
            <w:r>
              <w:t>. G</w:t>
            </w:r>
            <w:r w:rsidRPr="007740EB">
              <w:rPr>
                <w:sz w:val="18"/>
              </w:rPr>
              <w:t>EN</w:t>
            </w:r>
            <w:r>
              <w:t>. S</w:t>
            </w:r>
            <w:r w:rsidRPr="007740EB">
              <w:rPr>
                <w:sz w:val="18"/>
              </w:rPr>
              <w:t>TAT</w:t>
            </w:r>
            <w:r>
              <w:t>. A</w:t>
            </w:r>
            <w:r w:rsidRPr="007740EB">
              <w:rPr>
                <w:sz w:val="18"/>
              </w:rPr>
              <w:t>NN</w:t>
            </w:r>
            <w:r>
              <w:t xml:space="preserve">. § </w:t>
            </w:r>
            <w:hyperlink r:id="rId189" w:anchor="Sec36a-726.htm" w:history="1">
              <w:r w:rsidRPr="008B01CB">
                <w:rPr>
                  <w:rStyle w:val="Hyperlink"/>
                </w:rPr>
                <w:t>36a-726(a)</w:t>
              </w:r>
            </w:hyperlink>
            <w:r>
              <w:rPr>
                <w:rStyle w:val="Hyperlink"/>
              </w:rPr>
              <w:t xml:space="preserve"> </w:t>
            </w:r>
            <w:r>
              <w:t>(West 2013)</w:t>
            </w:r>
          </w:p>
        </w:tc>
        <w:tc>
          <w:tcPr>
            <w:tcW w:w="468" w:type="pct"/>
            <w:vAlign w:val="center"/>
          </w:tcPr>
          <w:p w14:paraId="6D90A7D3" w14:textId="726811D3" w:rsidR="00022AEE" w:rsidRPr="00BF15E9" w:rsidRDefault="00022AEE" w:rsidP="00A31463">
            <w:pPr>
              <w:jc w:val="center"/>
              <w:cnfStyle w:val="000000100000" w:firstRow="0" w:lastRow="0" w:firstColumn="0" w:lastColumn="0" w:oddVBand="0" w:evenVBand="0" w:oddHBand="1" w:evenHBand="0" w:firstRowFirstColumn="0" w:firstRowLastColumn="0" w:lastRowFirstColumn="0" w:lastRowLastColumn="0"/>
            </w:pPr>
            <w:r>
              <w:t>No</w:t>
            </w:r>
          </w:p>
        </w:tc>
        <w:tc>
          <w:tcPr>
            <w:tcW w:w="540" w:type="pct"/>
            <w:vAlign w:val="center"/>
          </w:tcPr>
          <w:p w14:paraId="7FDF7803" w14:textId="1D80CD48" w:rsidR="00022AEE" w:rsidRPr="00BF15E9" w:rsidRDefault="00022AEE" w:rsidP="00A31463">
            <w:pPr>
              <w:jc w:val="center"/>
              <w:cnfStyle w:val="000000100000" w:firstRow="0" w:lastRow="0" w:firstColumn="0" w:lastColumn="0" w:oddVBand="0" w:evenVBand="0" w:oddHBand="1" w:evenHBand="0" w:firstRowFirstColumn="0" w:firstRowLastColumn="0" w:lastRowFirstColumn="0" w:lastRowLastColumn="0"/>
            </w:pPr>
            <w:r>
              <w:t>No</w:t>
            </w:r>
          </w:p>
        </w:tc>
      </w:tr>
      <w:tr w:rsidR="00022AEE" w:rsidRPr="00BF15E9" w14:paraId="79351A76" w14:textId="3B0C0A52" w:rsidTr="00A31463">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31" w:type="pct"/>
            <w:vAlign w:val="center"/>
            <w:hideMark/>
          </w:tcPr>
          <w:p w14:paraId="2411EDD7" w14:textId="77777777" w:rsidR="00022AEE" w:rsidRPr="00BF15E9" w:rsidRDefault="00022AEE" w:rsidP="00A31463">
            <w:pPr>
              <w:spacing w:after="200" w:line="276" w:lineRule="auto"/>
              <w:jc w:val="center"/>
            </w:pPr>
            <w:r w:rsidRPr="00BF15E9">
              <w:t>Initial Disclosure</w:t>
            </w:r>
          </w:p>
        </w:tc>
        <w:tc>
          <w:tcPr>
            <w:tcW w:w="668" w:type="pct"/>
            <w:vAlign w:val="center"/>
            <w:hideMark/>
          </w:tcPr>
          <w:p w14:paraId="5EDE1849" w14:textId="77777777"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rsidRPr="00BF15E9">
              <w:t>CT Real Estate Broker/Salesperson Disclosure</w:t>
            </w:r>
          </w:p>
        </w:tc>
        <w:tc>
          <w:tcPr>
            <w:tcW w:w="441" w:type="pct"/>
            <w:vAlign w:val="center"/>
            <w:hideMark/>
          </w:tcPr>
          <w:p w14:paraId="095697CB" w14:textId="77777777"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rsidRPr="00BF15E9">
              <w:t>3589</w:t>
            </w:r>
          </w:p>
        </w:tc>
        <w:tc>
          <w:tcPr>
            <w:tcW w:w="543" w:type="pct"/>
            <w:vAlign w:val="center"/>
            <w:hideMark/>
          </w:tcPr>
          <w:p w14:paraId="0BCB4164" w14:textId="65658927"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t>First mortgage loan</w:t>
            </w:r>
          </w:p>
        </w:tc>
        <w:tc>
          <w:tcPr>
            <w:tcW w:w="543" w:type="pct"/>
            <w:vAlign w:val="center"/>
            <w:hideMark/>
          </w:tcPr>
          <w:p w14:paraId="0F985B58" w14:textId="034380D5"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t>1-to-4 family residential real estate</w:t>
            </w:r>
          </w:p>
        </w:tc>
        <w:tc>
          <w:tcPr>
            <w:tcW w:w="668" w:type="pct"/>
            <w:vAlign w:val="center"/>
            <w:hideMark/>
          </w:tcPr>
          <w:p w14:paraId="62F4F36B" w14:textId="7CE9BC29"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t>Prior to the buyer’s signing a broker contract</w:t>
            </w:r>
          </w:p>
        </w:tc>
        <w:tc>
          <w:tcPr>
            <w:tcW w:w="496" w:type="pct"/>
            <w:vAlign w:val="center"/>
          </w:tcPr>
          <w:p w14:paraId="0060C4D1" w14:textId="5E38E67B" w:rsidR="00022AEE" w:rsidRPr="00BF15E9" w:rsidRDefault="00022AEE" w:rsidP="00A31463">
            <w:pPr>
              <w:jc w:val="center"/>
              <w:cnfStyle w:val="000000010000" w:firstRow="0" w:lastRow="0" w:firstColumn="0" w:lastColumn="0" w:oddVBand="0" w:evenVBand="0" w:oddHBand="0" w:evenHBand="1" w:firstRowFirstColumn="0" w:firstRowLastColumn="0" w:lastRowFirstColumn="0" w:lastRowLastColumn="0"/>
            </w:pPr>
            <w:r>
              <w:t>C</w:t>
            </w:r>
            <w:r w:rsidRPr="007740EB">
              <w:rPr>
                <w:sz w:val="18"/>
              </w:rPr>
              <w:t>ONN</w:t>
            </w:r>
            <w:r>
              <w:t>. G</w:t>
            </w:r>
            <w:r w:rsidRPr="007740EB">
              <w:rPr>
                <w:sz w:val="18"/>
              </w:rPr>
              <w:t>EN</w:t>
            </w:r>
            <w:r>
              <w:t>. S</w:t>
            </w:r>
            <w:r w:rsidRPr="007740EB">
              <w:rPr>
                <w:sz w:val="18"/>
              </w:rPr>
              <w:t>TAT</w:t>
            </w:r>
            <w:r>
              <w:t>. A</w:t>
            </w:r>
            <w:r w:rsidRPr="007740EB">
              <w:rPr>
                <w:sz w:val="18"/>
              </w:rPr>
              <w:t>NN</w:t>
            </w:r>
            <w:r>
              <w:t xml:space="preserve">. § </w:t>
            </w:r>
            <w:hyperlink r:id="rId190" w:anchor="Sec20-325c.htm" w:history="1">
              <w:r w:rsidRPr="00265B2B">
                <w:rPr>
                  <w:rStyle w:val="Hyperlink"/>
                </w:rPr>
                <w:t>20-325c(b) &amp; (c)</w:t>
              </w:r>
            </w:hyperlink>
            <w:r>
              <w:rPr>
                <w:rStyle w:val="Hyperlink"/>
              </w:rPr>
              <w:t xml:space="preserve"> </w:t>
            </w:r>
            <w:r>
              <w:t>(West 2013)</w:t>
            </w:r>
          </w:p>
        </w:tc>
        <w:tc>
          <w:tcPr>
            <w:tcW w:w="468" w:type="pct"/>
            <w:vAlign w:val="center"/>
          </w:tcPr>
          <w:p w14:paraId="049589A8" w14:textId="714FFFEC" w:rsidR="00022AEE" w:rsidRPr="00BF15E9" w:rsidRDefault="00022AEE" w:rsidP="00A31463">
            <w:pPr>
              <w:jc w:val="center"/>
              <w:cnfStyle w:val="000000010000" w:firstRow="0" w:lastRow="0" w:firstColumn="0" w:lastColumn="0" w:oddVBand="0" w:evenVBand="0" w:oddHBand="0" w:evenHBand="1" w:firstRowFirstColumn="0" w:firstRowLastColumn="0" w:lastRowFirstColumn="0" w:lastRowLastColumn="0"/>
            </w:pPr>
            <w:r>
              <w:t>Yes</w:t>
            </w:r>
          </w:p>
        </w:tc>
        <w:tc>
          <w:tcPr>
            <w:tcW w:w="540" w:type="pct"/>
            <w:vAlign w:val="center"/>
          </w:tcPr>
          <w:p w14:paraId="57F4AFBF" w14:textId="2519E67D" w:rsidR="00022AEE" w:rsidRPr="00BF15E9" w:rsidRDefault="00022AEE" w:rsidP="00A31463">
            <w:pPr>
              <w:jc w:val="center"/>
              <w:cnfStyle w:val="000000010000" w:firstRow="0" w:lastRow="0" w:firstColumn="0" w:lastColumn="0" w:oddVBand="0" w:evenVBand="0" w:oddHBand="0" w:evenHBand="1" w:firstRowFirstColumn="0" w:firstRowLastColumn="0" w:lastRowFirstColumn="0" w:lastRowLastColumn="0"/>
            </w:pPr>
            <w:r>
              <w:t>No</w:t>
            </w:r>
          </w:p>
        </w:tc>
      </w:tr>
      <w:tr w:rsidR="00022AEE" w:rsidRPr="00BF15E9" w14:paraId="32812888" w14:textId="610728EC" w:rsidTr="00A31463">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31" w:type="pct"/>
            <w:vAlign w:val="center"/>
            <w:hideMark/>
          </w:tcPr>
          <w:p w14:paraId="05450B92" w14:textId="77777777" w:rsidR="00022AEE" w:rsidRPr="00BF15E9" w:rsidRDefault="00022AEE" w:rsidP="00A31463">
            <w:pPr>
              <w:spacing w:after="200" w:line="276" w:lineRule="auto"/>
              <w:jc w:val="center"/>
            </w:pPr>
            <w:r w:rsidRPr="00BF15E9">
              <w:t>Initial Disclosure</w:t>
            </w:r>
          </w:p>
        </w:tc>
        <w:tc>
          <w:tcPr>
            <w:tcW w:w="668" w:type="pct"/>
            <w:vAlign w:val="center"/>
            <w:hideMark/>
          </w:tcPr>
          <w:p w14:paraId="44D98654" w14:textId="77777777"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rsidRPr="00BF15E9">
              <w:t>Anti Coercion Insurance</w:t>
            </w:r>
          </w:p>
        </w:tc>
        <w:tc>
          <w:tcPr>
            <w:tcW w:w="441" w:type="pct"/>
            <w:vAlign w:val="center"/>
            <w:hideMark/>
          </w:tcPr>
          <w:p w14:paraId="68031762" w14:textId="77777777"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rsidRPr="00BF15E9">
              <w:t>3750</w:t>
            </w:r>
          </w:p>
        </w:tc>
        <w:tc>
          <w:tcPr>
            <w:tcW w:w="543" w:type="pct"/>
            <w:vAlign w:val="center"/>
            <w:hideMark/>
          </w:tcPr>
          <w:p w14:paraId="643BC885" w14:textId="2E6C4E12"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t>Residential real estate</w:t>
            </w:r>
          </w:p>
        </w:tc>
        <w:tc>
          <w:tcPr>
            <w:tcW w:w="543" w:type="pct"/>
            <w:vAlign w:val="center"/>
            <w:hideMark/>
          </w:tcPr>
          <w:p w14:paraId="648876AC" w14:textId="57E3A386"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t>Mortgage loan</w:t>
            </w:r>
          </w:p>
        </w:tc>
        <w:tc>
          <w:tcPr>
            <w:tcW w:w="668" w:type="pct"/>
            <w:vAlign w:val="center"/>
            <w:hideMark/>
          </w:tcPr>
          <w:p w14:paraId="623D94F3" w14:textId="08380896"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t>Not specified</w:t>
            </w:r>
          </w:p>
        </w:tc>
        <w:tc>
          <w:tcPr>
            <w:tcW w:w="496" w:type="pct"/>
            <w:vAlign w:val="center"/>
          </w:tcPr>
          <w:p w14:paraId="7CDEE692" w14:textId="27936FE8" w:rsidR="00022AEE" w:rsidRPr="00BF15E9" w:rsidRDefault="00022AEE" w:rsidP="00A31463">
            <w:pPr>
              <w:jc w:val="center"/>
              <w:cnfStyle w:val="000000100000" w:firstRow="0" w:lastRow="0" w:firstColumn="0" w:lastColumn="0" w:oddVBand="0" w:evenVBand="0" w:oddHBand="1" w:evenHBand="0" w:firstRowFirstColumn="0" w:firstRowLastColumn="0" w:lastRowFirstColumn="0" w:lastRowLastColumn="0"/>
            </w:pPr>
            <w:r>
              <w:t>C</w:t>
            </w:r>
            <w:r w:rsidRPr="007740EB">
              <w:rPr>
                <w:sz w:val="18"/>
              </w:rPr>
              <w:t>ONN</w:t>
            </w:r>
            <w:r>
              <w:t>. G</w:t>
            </w:r>
            <w:r w:rsidRPr="007740EB">
              <w:rPr>
                <w:sz w:val="18"/>
              </w:rPr>
              <w:t>EN</w:t>
            </w:r>
            <w:r>
              <w:t>. S</w:t>
            </w:r>
            <w:r w:rsidRPr="007740EB">
              <w:rPr>
                <w:sz w:val="18"/>
              </w:rPr>
              <w:t>TAT</w:t>
            </w:r>
            <w:r>
              <w:t>. A</w:t>
            </w:r>
            <w:r w:rsidRPr="007740EB">
              <w:rPr>
                <w:sz w:val="18"/>
              </w:rPr>
              <w:t>NN</w:t>
            </w:r>
            <w:r>
              <w:t xml:space="preserve">. §§ </w:t>
            </w:r>
            <w:hyperlink r:id="rId191" w:anchor="Sec36a-757.htm" w:history="1">
              <w:r w:rsidRPr="00203E83">
                <w:rPr>
                  <w:rStyle w:val="Hyperlink"/>
                </w:rPr>
                <w:t>36a-757</w:t>
              </w:r>
            </w:hyperlink>
            <w:r>
              <w:t xml:space="preserve"> &amp; </w:t>
            </w:r>
            <w:hyperlink r:id="rId192" w:anchor="Sec38a-816.htm" w:history="1">
              <w:r w:rsidRPr="00203E83">
                <w:rPr>
                  <w:rStyle w:val="Hyperlink"/>
                </w:rPr>
                <w:t>38a-816(11)</w:t>
              </w:r>
            </w:hyperlink>
            <w:r>
              <w:rPr>
                <w:rStyle w:val="Hyperlink"/>
              </w:rPr>
              <w:t xml:space="preserve"> </w:t>
            </w:r>
            <w:r>
              <w:t>(West 2013)</w:t>
            </w:r>
          </w:p>
        </w:tc>
        <w:tc>
          <w:tcPr>
            <w:tcW w:w="468" w:type="pct"/>
            <w:vAlign w:val="center"/>
          </w:tcPr>
          <w:p w14:paraId="4EAA52A6" w14:textId="6DAC16A9" w:rsidR="00022AEE" w:rsidRPr="00BF15E9" w:rsidRDefault="00022AEE" w:rsidP="00A31463">
            <w:pPr>
              <w:jc w:val="center"/>
              <w:cnfStyle w:val="000000100000" w:firstRow="0" w:lastRow="0" w:firstColumn="0" w:lastColumn="0" w:oddVBand="0" w:evenVBand="0" w:oddHBand="1" w:evenHBand="0" w:firstRowFirstColumn="0" w:firstRowLastColumn="0" w:lastRowFirstColumn="0" w:lastRowLastColumn="0"/>
            </w:pPr>
            <w:r>
              <w:t>No</w:t>
            </w:r>
          </w:p>
        </w:tc>
        <w:tc>
          <w:tcPr>
            <w:tcW w:w="540" w:type="pct"/>
            <w:vAlign w:val="center"/>
          </w:tcPr>
          <w:p w14:paraId="6AB9CD35" w14:textId="7DEE35A5" w:rsidR="00022AEE" w:rsidRPr="00BF15E9" w:rsidRDefault="00022AEE" w:rsidP="00A31463">
            <w:pPr>
              <w:jc w:val="center"/>
              <w:cnfStyle w:val="000000100000" w:firstRow="0" w:lastRow="0" w:firstColumn="0" w:lastColumn="0" w:oddVBand="0" w:evenVBand="0" w:oddHBand="1" w:evenHBand="0" w:firstRowFirstColumn="0" w:firstRowLastColumn="0" w:lastRowFirstColumn="0" w:lastRowLastColumn="0"/>
            </w:pPr>
            <w:r>
              <w:t>No</w:t>
            </w:r>
          </w:p>
        </w:tc>
      </w:tr>
      <w:tr w:rsidR="00022AEE" w:rsidRPr="00BF15E9" w14:paraId="117F43B6" w14:textId="75026489" w:rsidTr="00A31463">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31" w:type="pct"/>
            <w:vAlign w:val="center"/>
            <w:hideMark/>
          </w:tcPr>
          <w:p w14:paraId="1FFCC6C5" w14:textId="77777777" w:rsidR="00022AEE" w:rsidRPr="00BF15E9" w:rsidRDefault="00022AEE" w:rsidP="00A31463">
            <w:pPr>
              <w:spacing w:after="200" w:line="276" w:lineRule="auto"/>
              <w:jc w:val="center"/>
            </w:pPr>
            <w:r w:rsidRPr="00BF15E9">
              <w:t>Initial Disclosure</w:t>
            </w:r>
          </w:p>
        </w:tc>
        <w:tc>
          <w:tcPr>
            <w:tcW w:w="668" w:type="pct"/>
            <w:vAlign w:val="center"/>
            <w:hideMark/>
          </w:tcPr>
          <w:p w14:paraId="3F62337B" w14:textId="77777777"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rsidRPr="00BF15E9">
              <w:t>CT Agreement Concerning Nonrefundability of Advance Fees</w:t>
            </w:r>
          </w:p>
        </w:tc>
        <w:tc>
          <w:tcPr>
            <w:tcW w:w="441" w:type="pct"/>
            <w:vAlign w:val="center"/>
            <w:hideMark/>
          </w:tcPr>
          <w:p w14:paraId="355DCD33" w14:textId="77777777"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rsidRPr="00BF15E9">
              <w:t>3751</w:t>
            </w:r>
          </w:p>
        </w:tc>
        <w:tc>
          <w:tcPr>
            <w:tcW w:w="543" w:type="pct"/>
            <w:vAlign w:val="center"/>
            <w:hideMark/>
          </w:tcPr>
          <w:p w14:paraId="185742EF" w14:textId="79963C60"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t>Residential mortgage loans</w:t>
            </w:r>
          </w:p>
        </w:tc>
        <w:tc>
          <w:tcPr>
            <w:tcW w:w="543" w:type="pct"/>
            <w:vAlign w:val="center"/>
            <w:hideMark/>
          </w:tcPr>
          <w:p w14:paraId="66AF90A8" w14:textId="280A5A0E"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t>A dwelling (as defined in 15 USCA §</w:t>
            </w:r>
            <w:hyperlink r:id="rId193" w:history="1">
              <w:r w:rsidRPr="00711A7C">
                <w:rPr>
                  <w:rStyle w:val="Hyperlink"/>
                </w:rPr>
                <w:t>1602</w:t>
              </w:r>
            </w:hyperlink>
            <w:r>
              <w:t>), or residential real estate which is or will contain such a dwelling.</w:t>
            </w:r>
          </w:p>
        </w:tc>
        <w:tc>
          <w:tcPr>
            <w:tcW w:w="668" w:type="pct"/>
            <w:vAlign w:val="center"/>
            <w:hideMark/>
          </w:tcPr>
          <w:p w14:paraId="784D61F5" w14:textId="5E6B3451"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t>Prior to the payment of any advance fee</w:t>
            </w:r>
          </w:p>
        </w:tc>
        <w:tc>
          <w:tcPr>
            <w:tcW w:w="496" w:type="pct"/>
            <w:vAlign w:val="center"/>
          </w:tcPr>
          <w:p w14:paraId="55F05230" w14:textId="0BE33C78" w:rsidR="00022AEE" w:rsidRPr="00BF15E9" w:rsidRDefault="00022AEE" w:rsidP="00A31463">
            <w:pPr>
              <w:jc w:val="center"/>
              <w:cnfStyle w:val="000000010000" w:firstRow="0" w:lastRow="0" w:firstColumn="0" w:lastColumn="0" w:oddVBand="0" w:evenVBand="0" w:oddHBand="0" w:evenHBand="1" w:firstRowFirstColumn="0" w:firstRowLastColumn="0" w:lastRowFirstColumn="0" w:lastRowLastColumn="0"/>
            </w:pPr>
            <w:r>
              <w:t>C</w:t>
            </w:r>
            <w:r w:rsidRPr="007740EB">
              <w:rPr>
                <w:sz w:val="18"/>
              </w:rPr>
              <w:t>ONN</w:t>
            </w:r>
            <w:r>
              <w:t>. G</w:t>
            </w:r>
            <w:r w:rsidRPr="007740EB">
              <w:rPr>
                <w:sz w:val="18"/>
              </w:rPr>
              <w:t>EN</w:t>
            </w:r>
            <w:r>
              <w:t>. S</w:t>
            </w:r>
            <w:r w:rsidRPr="007740EB">
              <w:rPr>
                <w:sz w:val="18"/>
              </w:rPr>
              <w:t>TAT</w:t>
            </w:r>
            <w:r>
              <w:t>. A</w:t>
            </w:r>
            <w:r w:rsidRPr="007740EB">
              <w:rPr>
                <w:sz w:val="18"/>
              </w:rPr>
              <w:t>NN</w:t>
            </w:r>
            <w:r>
              <w:t xml:space="preserve">. § </w:t>
            </w:r>
            <w:hyperlink r:id="rId194" w:anchor="Sec36a-498.htm" w:history="1">
              <w:r w:rsidRPr="00711A7C">
                <w:rPr>
                  <w:rStyle w:val="Hyperlink"/>
                </w:rPr>
                <w:t>36a-498(c)</w:t>
              </w:r>
            </w:hyperlink>
            <w:r>
              <w:rPr>
                <w:rStyle w:val="Hyperlink"/>
              </w:rPr>
              <w:t xml:space="preserve"> </w:t>
            </w:r>
            <w:r>
              <w:t>(West 2013)</w:t>
            </w:r>
          </w:p>
        </w:tc>
        <w:tc>
          <w:tcPr>
            <w:tcW w:w="468" w:type="pct"/>
            <w:vAlign w:val="center"/>
          </w:tcPr>
          <w:p w14:paraId="3F9C28A7" w14:textId="368CFCA5" w:rsidR="00022AEE" w:rsidRPr="00BF15E9" w:rsidRDefault="00022AEE" w:rsidP="00A31463">
            <w:pPr>
              <w:jc w:val="center"/>
              <w:cnfStyle w:val="000000010000" w:firstRow="0" w:lastRow="0" w:firstColumn="0" w:lastColumn="0" w:oddVBand="0" w:evenVBand="0" w:oddHBand="0" w:evenHBand="1" w:firstRowFirstColumn="0" w:firstRowLastColumn="0" w:lastRowFirstColumn="0" w:lastRowLastColumn="0"/>
            </w:pPr>
            <w:r>
              <w:t>Yes</w:t>
            </w:r>
          </w:p>
        </w:tc>
        <w:tc>
          <w:tcPr>
            <w:tcW w:w="540" w:type="pct"/>
            <w:vAlign w:val="center"/>
          </w:tcPr>
          <w:p w14:paraId="77D7C664" w14:textId="59C5099A" w:rsidR="00022AEE" w:rsidRPr="00BF15E9" w:rsidRDefault="00022AEE" w:rsidP="00A31463">
            <w:pPr>
              <w:jc w:val="center"/>
              <w:cnfStyle w:val="000000010000" w:firstRow="0" w:lastRow="0" w:firstColumn="0" w:lastColumn="0" w:oddVBand="0" w:evenVBand="0" w:oddHBand="0" w:evenHBand="1" w:firstRowFirstColumn="0" w:firstRowLastColumn="0" w:lastRowFirstColumn="0" w:lastRowLastColumn="0"/>
            </w:pPr>
            <w:r>
              <w:t>Yes</w:t>
            </w:r>
          </w:p>
        </w:tc>
      </w:tr>
      <w:tr w:rsidR="00022AEE" w:rsidRPr="00BF15E9" w14:paraId="18AE8E96" w14:textId="2BE2D674" w:rsidTr="00A31463">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1" w:type="pct"/>
            <w:vAlign w:val="center"/>
            <w:hideMark/>
          </w:tcPr>
          <w:p w14:paraId="5A554A26" w14:textId="77777777" w:rsidR="00022AEE" w:rsidRPr="00BF15E9" w:rsidRDefault="00022AEE" w:rsidP="00A31463">
            <w:pPr>
              <w:spacing w:after="200" w:line="276" w:lineRule="auto"/>
              <w:jc w:val="center"/>
            </w:pPr>
            <w:r w:rsidRPr="00BF15E9">
              <w:lastRenderedPageBreak/>
              <w:t>Initial Disclosure</w:t>
            </w:r>
          </w:p>
        </w:tc>
        <w:tc>
          <w:tcPr>
            <w:tcW w:w="668" w:type="pct"/>
            <w:vAlign w:val="center"/>
            <w:hideMark/>
          </w:tcPr>
          <w:p w14:paraId="150A7404" w14:textId="77777777"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rsidRPr="00BF15E9">
              <w:t>CT Notice of Right to Receive Copy of Appraisal</w:t>
            </w:r>
          </w:p>
        </w:tc>
        <w:tc>
          <w:tcPr>
            <w:tcW w:w="441" w:type="pct"/>
            <w:vAlign w:val="center"/>
            <w:hideMark/>
          </w:tcPr>
          <w:p w14:paraId="4D11799F" w14:textId="77777777"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rsidRPr="00BF15E9">
              <w:t>3752</w:t>
            </w:r>
          </w:p>
        </w:tc>
        <w:tc>
          <w:tcPr>
            <w:tcW w:w="543" w:type="pct"/>
            <w:vAlign w:val="center"/>
            <w:hideMark/>
          </w:tcPr>
          <w:p w14:paraId="327CB7C5" w14:textId="3E2E8985"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t>Mortgage loan</w:t>
            </w:r>
          </w:p>
        </w:tc>
        <w:tc>
          <w:tcPr>
            <w:tcW w:w="543" w:type="pct"/>
            <w:vAlign w:val="center"/>
            <w:hideMark/>
          </w:tcPr>
          <w:p w14:paraId="75A2D9CE" w14:textId="3765B432"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t>1-to-4 family residential real property</w:t>
            </w:r>
          </w:p>
        </w:tc>
        <w:tc>
          <w:tcPr>
            <w:tcW w:w="668" w:type="pct"/>
            <w:vAlign w:val="center"/>
            <w:hideMark/>
          </w:tcPr>
          <w:p w14:paraId="038A9A7E" w14:textId="57EE9C25"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t>No later than 10 days after receipt of an appraisal report, but before consummation</w:t>
            </w:r>
          </w:p>
        </w:tc>
        <w:tc>
          <w:tcPr>
            <w:tcW w:w="496" w:type="pct"/>
            <w:vAlign w:val="center"/>
          </w:tcPr>
          <w:p w14:paraId="003BAAF6" w14:textId="2062DDC9" w:rsidR="00022AEE" w:rsidRPr="00BF15E9" w:rsidRDefault="00022AEE" w:rsidP="00A31463">
            <w:pPr>
              <w:jc w:val="center"/>
              <w:cnfStyle w:val="000000100000" w:firstRow="0" w:lastRow="0" w:firstColumn="0" w:lastColumn="0" w:oddVBand="0" w:evenVBand="0" w:oddHBand="1" w:evenHBand="0" w:firstRowFirstColumn="0" w:firstRowLastColumn="0" w:lastRowFirstColumn="0" w:lastRowLastColumn="0"/>
            </w:pPr>
            <w:r>
              <w:t>C</w:t>
            </w:r>
            <w:r w:rsidRPr="007740EB">
              <w:rPr>
                <w:sz w:val="18"/>
              </w:rPr>
              <w:t>ONN</w:t>
            </w:r>
            <w:r>
              <w:t>. G</w:t>
            </w:r>
            <w:r w:rsidRPr="007740EB">
              <w:rPr>
                <w:sz w:val="18"/>
              </w:rPr>
              <w:t>EN</w:t>
            </w:r>
            <w:r>
              <w:t>. S</w:t>
            </w:r>
            <w:r w:rsidRPr="007740EB">
              <w:rPr>
                <w:sz w:val="18"/>
              </w:rPr>
              <w:t>TAT</w:t>
            </w:r>
            <w:r>
              <w:t>. A</w:t>
            </w:r>
            <w:r w:rsidRPr="007740EB">
              <w:rPr>
                <w:sz w:val="18"/>
              </w:rPr>
              <w:t>NN</w:t>
            </w:r>
            <w:r>
              <w:t xml:space="preserve">. § </w:t>
            </w:r>
            <w:hyperlink r:id="rId195" w:anchor="Sec36a-755.htm" w:history="1">
              <w:r w:rsidRPr="002E7728">
                <w:rPr>
                  <w:rStyle w:val="Hyperlink"/>
                </w:rPr>
                <w:t>36a-755(b) &amp; (c)</w:t>
              </w:r>
            </w:hyperlink>
            <w:r>
              <w:rPr>
                <w:rStyle w:val="Hyperlink"/>
              </w:rPr>
              <w:t xml:space="preserve"> </w:t>
            </w:r>
            <w:r>
              <w:t>(West 2013)</w:t>
            </w:r>
          </w:p>
        </w:tc>
        <w:tc>
          <w:tcPr>
            <w:tcW w:w="468" w:type="pct"/>
            <w:vAlign w:val="center"/>
          </w:tcPr>
          <w:p w14:paraId="1E622F27" w14:textId="27674A29" w:rsidR="00022AEE" w:rsidRPr="00501B60" w:rsidRDefault="00022AEE" w:rsidP="00A31463">
            <w:pPr>
              <w:jc w:val="center"/>
              <w:cnfStyle w:val="000000100000" w:firstRow="0" w:lastRow="0" w:firstColumn="0" w:lastColumn="0" w:oddVBand="0" w:evenVBand="0" w:oddHBand="1" w:evenHBand="0" w:firstRowFirstColumn="0" w:firstRowLastColumn="0" w:lastRowFirstColumn="0" w:lastRowLastColumn="0"/>
            </w:pPr>
            <w:r>
              <w:t>No</w:t>
            </w:r>
          </w:p>
        </w:tc>
        <w:tc>
          <w:tcPr>
            <w:tcW w:w="540" w:type="pct"/>
            <w:vAlign w:val="center"/>
          </w:tcPr>
          <w:p w14:paraId="3849D7D0" w14:textId="6CE208DD" w:rsidR="00022AEE" w:rsidRPr="00BF15E9" w:rsidRDefault="00022AEE" w:rsidP="00A31463">
            <w:pPr>
              <w:jc w:val="center"/>
              <w:cnfStyle w:val="000000100000" w:firstRow="0" w:lastRow="0" w:firstColumn="0" w:lastColumn="0" w:oddVBand="0" w:evenVBand="0" w:oddHBand="1" w:evenHBand="0" w:firstRowFirstColumn="0" w:firstRowLastColumn="0" w:lastRowFirstColumn="0" w:lastRowLastColumn="0"/>
            </w:pPr>
            <w:r>
              <w:t>No</w:t>
            </w:r>
          </w:p>
        </w:tc>
      </w:tr>
      <w:tr w:rsidR="00022AEE" w:rsidRPr="00BF15E9" w14:paraId="5CE6A581" w14:textId="03E91ED5" w:rsidTr="00A31463">
        <w:trPr>
          <w:cnfStyle w:val="000000010000" w:firstRow="0" w:lastRow="0" w:firstColumn="0" w:lastColumn="0" w:oddVBand="0" w:evenVBand="0" w:oddHBand="0" w:evenHBand="1"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31" w:type="pct"/>
            <w:vAlign w:val="center"/>
            <w:hideMark/>
          </w:tcPr>
          <w:p w14:paraId="7BA0D02E" w14:textId="77777777" w:rsidR="00022AEE" w:rsidRPr="00BF15E9" w:rsidRDefault="00022AEE" w:rsidP="00A31463">
            <w:pPr>
              <w:spacing w:after="200" w:line="276" w:lineRule="auto"/>
              <w:jc w:val="center"/>
            </w:pPr>
            <w:r w:rsidRPr="00BF15E9">
              <w:t>Initial Disclosure</w:t>
            </w:r>
          </w:p>
        </w:tc>
        <w:tc>
          <w:tcPr>
            <w:tcW w:w="668" w:type="pct"/>
            <w:vAlign w:val="center"/>
            <w:hideMark/>
          </w:tcPr>
          <w:p w14:paraId="635F5DAF" w14:textId="77777777"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rsidRPr="00BF15E9">
              <w:t>CT Disclosure Regarding Legal Representation</w:t>
            </w:r>
          </w:p>
        </w:tc>
        <w:tc>
          <w:tcPr>
            <w:tcW w:w="441" w:type="pct"/>
            <w:vAlign w:val="center"/>
            <w:hideMark/>
          </w:tcPr>
          <w:p w14:paraId="5C99EED8" w14:textId="77777777"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rsidRPr="00BF15E9">
              <w:t>3753</w:t>
            </w:r>
          </w:p>
        </w:tc>
        <w:tc>
          <w:tcPr>
            <w:tcW w:w="543" w:type="pct"/>
            <w:vAlign w:val="center"/>
            <w:hideMark/>
          </w:tcPr>
          <w:p w14:paraId="28146B8E" w14:textId="45C9CBFD"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t>A first lien mortgage loan</w:t>
            </w:r>
          </w:p>
        </w:tc>
        <w:tc>
          <w:tcPr>
            <w:tcW w:w="543" w:type="pct"/>
            <w:vAlign w:val="center"/>
            <w:hideMark/>
          </w:tcPr>
          <w:p w14:paraId="326EDC03" w14:textId="410F8F18"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t>1-to-4 family residential real property</w:t>
            </w:r>
          </w:p>
        </w:tc>
        <w:tc>
          <w:tcPr>
            <w:tcW w:w="668" w:type="pct"/>
            <w:vAlign w:val="center"/>
            <w:hideMark/>
          </w:tcPr>
          <w:p w14:paraId="61FB261F" w14:textId="24226D01"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t>When an application is filed</w:t>
            </w:r>
          </w:p>
        </w:tc>
        <w:tc>
          <w:tcPr>
            <w:tcW w:w="496" w:type="pct"/>
            <w:vAlign w:val="center"/>
          </w:tcPr>
          <w:p w14:paraId="65A19FE7" w14:textId="5F7B8324" w:rsidR="00022AEE" w:rsidRPr="00BF15E9" w:rsidRDefault="00022AEE" w:rsidP="00A31463">
            <w:pPr>
              <w:jc w:val="center"/>
              <w:cnfStyle w:val="000000010000" w:firstRow="0" w:lastRow="0" w:firstColumn="0" w:lastColumn="0" w:oddVBand="0" w:evenVBand="0" w:oddHBand="0" w:evenHBand="1" w:firstRowFirstColumn="0" w:firstRowLastColumn="0" w:lastRowFirstColumn="0" w:lastRowLastColumn="0"/>
            </w:pPr>
            <w:r>
              <w:t>C</w:t>
            </w:r>
            <w:r w:rsidRPr="007740EB">
              <w:rPr>
                <w:sz w:val="18"/>
              </w:rPr>
              <w:t>ONN</w:t>
            </w:r>
            <w:r>
              <w:t>. G</w:t>
            </w:r>
            <w:r w:rsidRPr="007740EB">
              <w:rPr>
                <w:sz w:val="18"/>
              </w:rPr>
              <w:t>EN</w:t>
            </w:r>
            <w:r>
              <w:t>. S</w:t>
            </w:r>
            <w:r w:rsidRPr="007740EB">
              <w:rPr>
                <w:sz w:val="18"/>
              </w:rPr>
              <w:t>TAT</w:t>
            </w:r>
            <w:r>
              <w:t>. A</w:t>
            </w:r>
            <w:r w:rsidRPr="007740EB">
              <w:rPr>
                <w:sz w:val="18"/>
              </w:rPr>
              <w:t>NN</w:t>
            </w:r>
            <w:r>
              <w:t xml:space="preserve">. § </w:t>
            </w:r>
            <w:hyperlink r:id="rId196" w:anchor="Sec49-6d.htm" w:history="1">
              <w:r w:rsidRPr="00FB6AF6">
                <w:rPr>
                  <w:rStyle w:val="Hyperlink"/>
                </w:rPr>
                <w:t>49-6d</w:t>
              </w:r>
            </w:hyperlink>
            <w:r>
              <w:rPr>
                <w:rStyle w:val="Hyperlink"/>
              </w:rPr>
              <w:t xml:space="preserve"> </w:t>
            </w:r>
            <w:r>
              <w:t>(West 2013)</w:t>
            </w:r>
          </w:p>
        </w:tc>
        <w:tc>
          <w:tcPr>
            <w:tcW w:w="468" w:type="pct"/>
            <w:vAlign w:val="center"/>
          </w:tcPr>
          <w:p w14:paraId="50B0E649" w14:textId="4094D293" w:rsidR="00022AEE" w:rsidRPr="00BF15E9" w:rsidRDefault="00022AEE" w:rsidP="00A31463">
            <w:pPr>
              <w:jc w:val="center"/>
              <w:cnfStyle w:val="000000010000" w:firstRow="0" w:lastRow="0" w:firstColumn="0" w:lastColumn="0" w:oddVBand="0" w:evenVBand="0" w:oddHBand="0" w:evenHBand="1" w:firstRowFirstColumn="0" w:firstRowLastColumn="0" w:lastRowFirstColumn="0" w:lastRowLastColumn="0"/>
            </w:pPr>
            <w:r>
              <w:t>Yes</w:t>
            </w:r>
          </w:p>
        </w:tc>
        <w:tc>
          <w:tcPr>
            <w:tcW w:w="540" w:type="pct"/>
            <w:vAlign w:val="center"/>
          </w:tcPr>
          <w:p w14:paraId="215083CF" w14:textId="285F166A" w:rsidR="00022AEE" w:rsidRPr="00BF15E9" w:rsidRDefault="00022AEE" w:rsidP="00A31463">
            <w:pPr>
              <w:jc w:val="center"/>
              <w:cnfStyle w:val="000000010000" w:firstRow="0" w:lastRow="0" w:firstColumn="0" w:lastColumn="0" w:oddVBand="0" w:evenVBand="0" w:oddHBand="0" w:evenHBand="1" w:firstRowFirstColumn="0" w:firstRowLastColumn="0" w:lastRowFirstColumn="0" w:lastRowLastColumn="0"/>
            </w:pPr>
            <w:r>
              <w:t>No</w:t>
            </w:r>
          </w:p>
        </w:tc>
      </w:tr>
      <w:tr w:rsidR="00022AEE" w:rsidRPr="00BF15E9" w14:paraId="779AC5D7" w14:textId="28DD590B" w:rsidTr="00A31463">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31" w:type="pct"/>
            <w:vAlign w:val="center"/>
            <w:hideMark/>
          </w:tcPr>
          <w:p w14:paraId="17682121" w14:textId="77777777" w:rsidR="00022AEE" w:rsidRPr="00BF15E9" w:rsidRDefault="00022AEE" w:rsidP="00A31463">
            <w:pPr>
              <w:spacing w:after="200" w:line="276" w:lineRule="auto"/>
              <w:jc w:val="center"/>
            </w:pPr>
            <w:r w:rsidRPr="00BF15E9">
              <w:t>Initial Disclosure</w:t>
            </w:r>
          </w:p>
        </w:tc>
        <w:tc>
          <w:tcPr>
            <w:tcW w:w="668" w:type="pct"/>
            <w:vAlign w:val="center"/>
            <w:hideMark/>
          </w:tcPr>
          <w:p w14:paraId="10CBAB9C" w14:textId="77777777"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rsidRPr="00BF15E9">
              <w:t>CT Interim Financing Disclosure</w:t>
            </w:r>
          </w:p>
        </w:tc>
        <w:tc>
          <w:tcPr>
            <w:tcW w:w="441" w:type="pct"/>
            <w:vAlign w:val="center"/>
            <w:hideMark/>
          </w:tcPr>
          <w:p w14:paraId="7083311F" w14:textId="77777777"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rsidRPr="00BF15E9">
              <w:t>3754</w:t>
            </w:r>
          </w:p>
        </w:tc>
        <w:tc>
          <w:tcPr>
            <w:tcW w:w="543" w:type="pct"/>
            <w:vAlign w:val="center"/>
            <w:hideMark/>
          </w:tcPr>
          <w:p w14:paraId="1FFB55D1" w14:textId="7371B511"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t>A first lien mortgage loan</w:t>
            </w:r>
          </w:p>
        </w:tc>
        <w:tc>
          <w:tcPr>
            <w:tcW w:w="543" w:type="pct"/>
            <w:vAlign w:val="center"/>
            <w:hideMark/>
          </w:tcPr>
          <w:p w14:paraId="0817ED86" w14:textId="60CD4FD8"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t>1-to-4 family residential real property</w:t>
            </w:r>
          </w:p>
        </w:tc>
        <w:tc>
          <w:tcPr>
            <w:tcW w:w="668" w:type="pct"/>
            <w:vAlign w:val="center"/>
            <w:hideMark/>
          </w:tcPr>
          <w:p w14:paraId="18FFE2CE" w14:textId="3A94D6BF"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t>At the time when an application is filed</w:t>
            </w:r>
          </w:p>
        </w:tc>
        <w:tc>
          <w:tcPr>
            <w:tcW w:w="496" w:type="pct"/>
            <w:vAlign w:val="center"/>
          </w:tcPr>
          <w:p w14:paraId="4A8DA9C5" w14:textId="2ECBE777" w:rsidR="00022AEE" w:rsidRPr="00BF15E9" w:rsidRDefault="00022AEE" w:rsidP="00A31463">
            <w:pPr>
              <w:jc w:val="center"/>
              <w:cnfStyle w:val="000000100000" w:firstRow="0" w:lastRow="0" w:firstColumn="0" w:lastColumn="0" w:oddVBand="0" w:evenVBand="0" w:oddHBand="1" w:evenHBand="0" w:firstRowFirstColumn="0" w:firstRowLastColumn="0" w:lastRowFirstColumn="0" w:lastRowLastColumn="0"/>
            </w:pPr>
            <w:r>
              <w:t>C</w:t>
            </w:r>
            <w:r w:rsidRPr="007740EB">
              <w:rPr>
                <w:sz w:val="18"/>
              </w:rPr>
              <w:t>ONN</w:t>
            </w:r>
            <w:r>
              <w:t>. G</w:t>
            </w:r>
            <w:r w:rsidRPr="007740EB">
              <w:rPr>
                <w:sz w:val="18"/>
              </w:rPr>
              <w:t>EN</w:t>
            </w:r>
            <w:r>
              <w:t>. S</w:t>
            </w:r>
            <w:r w:rsidRPr="007740EB">
              <w:rPr>
                <w:sz w:val="18"/>
              </w:rPr>
              <w:t>TAT</w:t>
            </w:r>
            <w:r>
              <w:t>. A</w:t>
            </w:r>
            <w:r w:rsidRPr="007740EB">
              <w:rPr>
                <w:sz w:val="18"/>
              </w:rPr>
              <w:t>NN</w:t>
            </w:r>
            <w:r>
              <w:t xml:space="preserve">. § </w:t>
            </w:r>
            <w:hyperlink r:id="rId197" w:anchor="Sec49-6a.htm" w:history="1">
              <w:r w:rsidRPr="00341FC2">
                <w:rPr>
                  <w:rStyle w:val="Hyperlink"/>
                </w:rPr>
                <w:t>49-6a(b)</w:t>
              </w:r>
            </w:hyperlink>
            <w:r>
              <w:rPr>
                <w:rStyle w:val="Hyperlink"/>
              </w:rPr>
              <w:t xml:space="preserve"> </w:t>
            </w:r>
            <w:r>
              <w:t>(West 2013)</w:t>
            </w:r>
          </w:p>
        </w:tc>
        <w:tc>
          <w:tcPr>
            <w:tcW w:w="468" w:type="pct"/>
            <w:vAlign w:val="center"/>
          </w:tcPr>
          <w:p w14:paraId="0B227F71" w14:textId="62EB9F25" w:rsidR="00022AEE" w:rsidRPr="00BF15E9" w:rsidRDefault="00022AEE" w:rsidP="00A31463">
            <w:pPr>
              <w:jc w:val="center"/>
              <w:cnfStyle w:val="000000100000" w:firstRow="0" w:lastRow="0" w:firstColumn="0" w:lastColumn="0" w:oddVBand="0" w:evenVBand="0" w:oddHBand="1" w:evenHBand="0" w:firstRowFirstColumn="0" w:firstRowLastColumn="0" w:lastRowFirstColumn="0" w:lastRowLastColumn="0"/>
            </w:pPr>
            <w:r>
              <w:t>Yes</w:t>
            </w:r>
          </w:p>
        </w:tc>
        <w:tc>
          <w:tcPr>
            <w:tcW w:w="540" w:type="pct"/>
            <w:vAlign w:val="center"/>
          </w:tcPr>
          <w:p w14:paraId="4EADC15A" w14:textId="044548F4" w:rsidR="00022AEE" w:rsidRPr="00BF15E9" w:rsidRDefault="00022AEE" w:rsidP="00A31463">
            <w:pPr>
              <w:jc w:val="center"/>
              <w:cnfStyle w:val="000000100000" w:firstRow="0" w:lastRow="0" w:firstColumn="0" w:lastColumn="0" w:oddVBand="0" w:evenVBand="0" w:oddHBand="1" w:evenHBand="0" w:firstRowFirstColumn="0" w:firstRowLastColumn="0" w:lastRowFirstColumn="0" w:lastRowLastColumn="0"/>
            </w:pPr>
            <w:r>
              <w:t>No</w:t>
            </w:r>
          </w:p>
        </w:tc>
      </w:tr>
      <w:tr w:rsidR="00022AEE" w:rsidRPr="00BF15E9" w14:paraId="37718EA7" w14:textId="7ADF8909" w:rsidTr="00A31463">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31" w:type="pct"/>
            <w:vAlign w:val="center"/>
            <w:hideMark/>
          </w:tcPr>
          <w:p w14:paraId="07A4BA7A" w14:textId="77777777" w:rsidR="00022AEE" w:rsidRPr="00BF15E9" w:rsidRDefault="00022AEE" w:rsidP="00A31463">
            <w:pPr>
              <w:spacing w:after="200" w:line="276" w:lineRule="auto"/>
              <w:jc w:val="center"/>
            </w:pPr>
            <w:r w:rsidRPr="00BF15E9">
              <w:t>Initial Disclosure</w:t>
            </w:r>
          </w:p>
        </w:tc>
        <w:tc>
          <w:tcPr>
            <w:tcW w:w="668" w:type="pct"/>
            <w:vAlign w:val="center"/>
            <w:hideMark/>
          </w:tcPr>
          <w:p w14:paraId="5592870D" w14:textId="77777777"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rsidRPr="00BF15E9">
              <w:t>NMLS Unique Identifier Disclosed on 1003 Uniform Residential Loan Application</w:t>
            </w:r>
          </w:p>
        </w:tc>
        <w:tc>
          <w:tcPr>
            <w:tcW w:w="441" w:type="pct"/>
            <w:vAlign w:val="center"/>
            <w:hideMark/>
          </w:tcPr>
          <w:p w14:paraId="7153E86B" w14:textId="77777777"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rsidRPr="00BF15E9">
              <w:t>On 4193</w:t>
            </w:r>
          </w:p>
        </w:tc>
        <w:tc>
          <w:tcPr>
            <w:tcW w:w="543" w:type="pct"/>
            <w:vAlign w:val="center"/>
            <w:hideMark/>
          </w:tcPr>
          <w:p w14:paraId="5EFE4EE7" w14:textId="29A65863"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543" w:type="pct"/>
            <w:vAlign w:val="center"/>
            <w:hideMark/>
          </w:tcPr>
          <w:p w14:paraId="5D25EF2C" w14:textId="35B415F7"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t>A dwelling or residential real estate upon which is, or will be, a dwelling (defined in 15 USCA §1602)</w:t>
            </w:r>
          </w:p>
        </w:tc>
        <w:tc>
          <w:tcPr>
            <w:tcW w:w="668" w:type="pct"/>
            <w:vAlign w:val="center"/>
            <w:hideMark/>
          </w:tcPr>
          <w:p w14:paraId="13556379" w14:textId="295896B7"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t>At application</w:t>
            </w:r>
          </w:p>
        </w:tc>
        <w:tc>
          <w:tcPr>
            <w:tcW w:w="496" w:type="pct"/>
            <w:vAlign w:val="center"/>
          </w:tcPr>
          <w:p w14:paraId="3400187A" w14:textId="1EF4C23A" w:rsidR="00022AEE" w:rsidRDefault="00022AEE" w:rsidP="00A31463">
            <w:pPr>
              <w:jc w:val="center"/>
              <w:cnfStyle w:val="000000010000" w:firstRow="0" w:lastRow="0" w:firstColumn="0" w:lastColumn="0" w:oddVBand="0" w:evenVBand="0" w:oddHBand="0" w:evenHBand="1" w:firstRowFirstColumn="0" w:firstRowLastColumn="0" w:lastRowFirstColumn="0" w:lastRowLastColumn="0"/>
              <w:rPr>
                <w:rStyle w:val="Hyperlink"/>
              </w:rPr>
            </w:pPr>
            <w:r>
              <w:t>C</w:t>
            </w:r>
            <w:r w:rsidRPr="007740EB">
              <w:rPr>
                <w:sz w:val="18"/>
              </w:rPr>
              <w:t>ONN</w:t>
            </w:r>
            <w:r>
              <w:t>. G</w:t>
            </w:r>
            <w:r w:rsidRPr="007740EB">
              <w:rPr>
                <w:sz w:val="18"/>
              </w:rPr>
              <w:t>EN</w:t>
            </w:r>
            <w:r>
              <w:t>. S</w:t>
            </w:r>
            <w:r w:rsidRPr="007740EB">
              <w:rPr>
                <w:sz w:val="18"/>
              </w:rPr>
              <w:t>TAT</w:t>
            </w:r>
            <w:r>
              <w:t>. A</w:t>
            </w:r>
            <w:r w:rsidRPr="007740EB">
              <w:rPr>
                <w:sz w:val="18"/>
              </w:rPr>
              <w:t>NN</w:t>
            </w:r>
            <w:r>
              <w:t xml:space="preserve">. § </w:t>
            </w:r>
            <w:hyperlink r:id="rId198" w:anchor="Sec36a-498d.htm" w:history="1">
              <w:r w:rsidRPr="00104B26">
                <w:rPr>
                  <w:rStyle w:val="Hyperlink"/>
                </w:rPr>
                <w:t>36a-498d</w:t>
              </w:r>
            </w:hyperlink>
          </w:p>
          <w:p w14:paraId="78352B7D" w14:textId="02B7C1A9" w:rsidR="00022AEE" w:rsidRPr="00BF15E9" w:rsidRDefault="00022AEE" w:rsidP="00A31463">
            <w:pPr>
              <w:jc w:val="center"/>
              <w:cnfStyle w:val="000000010000" w:firstRow="0" w:lastRow="0" w:firstColumn="0" w:lastColumn="0" w:oddVBand="0" w:evenVBand="0" w:oddHBand="0" w:evenHBand="1" w:firstRowFirstColumn="0" w:firstRowLastColumn="0" w:lastRowFirstColumn="0" w:lastRowLastColumn="0"/>
            </w:pPr>
            <w:r>
              <w:t>(West 2013)</w:t>
            </w:r>
          </w:p>
        </w:tc>
        <w:tc>
          <w:tcPr>
            <w:tcW w:w="468" w:type="pct"/>
            <w:vAlign w:val="center"/>
          </w:tcPr>
          <w:p w14:paraId="4FD57438" w14:textId="710C6B70" w:rsidR="00022AEE" w:rsidRPr="00BF15E9" w:rsidRDefault="00022AEE" w:rsidP="00A31463">
            <w:pPr>
              <w:jc w:val="center"/>
              <w:cnfStyle w:val="000000010000" w:firstRow="0" w:lastRow="0" w:firstColumn="0" w:lastColumn="0" w:oddVBand="0" w:evenVBand="0" w:oddHBand="0" w:evenHBand="1" w:firstRowFirstColumn="0" w:firstRowLastColumn="0" w:lastRowFirstColumn="0" w:lastRowLastColumn="0"/>
            </w:pPr>
            <w:r>
              <w:t>No</w:t>
            </w:r>
          </w:p>
        </w:tc>
        <w:tc>
          <w:tcPr>
            <w:tcW w:w="540" w:type="pct"/>
            <w:vAlign w:val="center"/>
          </w:tcPr>
          <w:p w14:paraId="6C991B53" w14:textId="0482ADBD" w:rsidR="00022AEE" w:rsidRPr="00BF15E9" w:rsidRDefault="00022AEE" w:rsidP="00A31463">
            <w:pPr>
              <w:jc w:val="center"/>
              <w:cnfStyle w:val="000000010000" w:firstRow="0" w:lastRow="0" w:firstColumn="0" w:lastColumn="0" w:oddVBand="0" w:evenVBand="0" w:oddHBand="0" w:evenHBand="1" w:firstRowFirstColumn="0" w:firstRowLastColumn="0" w:lastRowFirstColumn="0" w:lastRowLastColumn="0"/>
            </w:pPr>
            <w:r>
              <w:t>No</w:t>
            </w:r>
          </w:p>
        </w:tc>
      </w:tr>
      <w:tr w:rsidR="00022AEE" w:rsidRPr="00BF15E9" w14:paraId="104E4854" w14:textId="48BA1F23" w:rsidTr="00A31463">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31" w:type="pct"/>
            <w:vAlign w:val="center"/>
            <w:hideMark/>
          </w:tcPr>
          <w:p w14:paraId="1A7A79E2" w14:textId="77777777" w:rsidR="00022AEE" w:rsidRPr="00BF15E9" w:rsidRDefault="00022AEE" w:rsidP="00A31463">
            <w:pPr>
              <w:spacing w:after="200" w:line="276" w:lineRule="auto"/>
              <w:jc w:val="center"/>
            </w:pPr>
            <w:r w:rsidRPr="00BF15E9">
              <w:t>Initial Disclosure</w:t>
            </w:r>
          </w:p>
        </w:tc>
        <w:tc>
          <w:tcPr>
            <w:tcW w:w="668" w:type="pct"/>
            <w:vAlign w:val="center"/>
            <w:hideMark/>
          </w:tcPr>
          <w:p w14:paraId="67A28514" w14:textId="77777777"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rsidRPr="00BF15E9">
              <w:t>Tangible Net Benefit Worksheet</w:t>
            </w:r>
          </w:p>
        </w:tc>
        <w:tc>
          <w:tcPr>
            <w:tcW w:w="441" w:type="pct"/>
            <w:vAlign w:val="center"/>
            <w:hideMark/>
          </w:tcPr>
          <w:p w14:paraId="60D83006" w14:textId="77777777"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rsidRPr="00BF15E9">
              <w:t>12531</w:t>
            </w:r>
          </w:p>
          <w:p w14:paraId="60B73543" w14:textId="77777777"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rsidRPr="00BF15E9">
              <w:t>16177?</w:t>
            </w:r>
          </w:p>
        </w:tc>
        <w:tc>
          <w:tcPr>
            <w:tcW w:w="543" w:type="pct"/>
            <w:vAlign w:val="center"/>
            <w:hideMark/>
          </w:tcPr>
          <w:p w14:paraId="0E4201F8" w14:textId="39E61569"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t>A high cost home loan</w:t>
            </w:r>
          </w:p>
        </w:tc>
        <w:tc>
          <w:tcPr>
            <w:tcW w:w="543" w:type="pct"/>
            <w:vAlign w:val="center"/>
            <w:hideMark/>
          </w:tcPr>
          <w:p w14:paraId="1552497C" w14:textId="3072B7E0"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t>1-to-4 family residential property, which is the borrower’s principal residence.</w:t>
            </w:r>
          </w:p>
        </w:tc>
        <w:tc>
          <w:tcPr>
            <w:tcW w:w="668" w:type="pct"/>
            <w:vAlign w:val="center"/>
            <w:hideMark/>
          </w:tcPr>
          <w:p w14:paraId="10D9CAFA" w14:textId="222BE739"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t>Not specified</w:t>
            </w:r>
          </w:p>
        </w:tc>
        <w:tc>
          <w:tcPr>
            <w:tcW w:w="496" w:type="pct"/>
            <w:vAlign w:val="center"/>
          </w:tcPr>
          <w:p w14:paraId="5EF17890" w14:textId="460A94A1" w:rsidR="00022AEE" w:rsidRPr="00BF15E9" w:rsidRDefault="00022AEE" w:rsidP="00A31463">
            <w:pPr>
              <w:jc w:val="center"/>
              <w:cnfStyle w:val="000000100000" w:firstRow="0" w:lastRow="0" w:firstColumn="0" w:lastColumn="0" w:oddVBand="0" w:evenVBand="0" w:oddHBand="1" w:evenHBand="0" w:firstRowFirstColumn="0" w:firstRowLastColumn="0" w:lastRowFirstColumn="0" w:lastRowLastColumn="0"/>
            </w:pPr>
            <w:r>
              <w:t>C</w:t>
            </w:r>
            <w:r w:rsidRPr="007740EB">
              <w:rPr>
                <w:sz w:val="18"/>
              </w:rPr>
              <w:t>ONN</w:t>
            </w:r>
            <w:r>
              <w:t>. G</w:t>
            </w:r>
            <w:r w:rsidRPr="007740EB">
              <w:rPr>
                <w:sz w:val="18"/>
              </w:rPr>
              <w:t>EN</w:t>
            </w:r>
            <w:r>
              <w:t>. S</w:t>
            </w:r>
            <w:r w:rsidRPr="007740EB">
              <w:rPr>
                <w:sz w:val="18"/>
              </w:rPr>
              <w:t>TAT</w:t>
            </w:r>
            <w:r>
              <w:t>. A</w:t>
            </w:r>
            <w:r w:rsidRPr="007740EB">
              <w:rPr>
                <w:sz w:val="18"/>
              </w:rPr>
              <w:t>NN</w:t>
            </w:r>
            <w:r>
              <w:t xml:space="preserve">. §§ </w:t>
            </w:r>
            <w:hyperlink r:id="rId199" w:anchor="Sec36a-746e.htm" w:history="1">
              <w:r w:rsidRPr="00E336D3">
                <w:rPr>
                  <w:rStyle w:val="Hyperlink"/>
                </w:rPr>
                <w:t>36a-746e(8)</w:t>
              </w:r>
            </w:hyperlink>
            <w:r w:rsidRPr="00E336D3">
              <w:rPr>
                <w:rStyle w:val="Hyperlink"/>
                <w:color w:val="auto"/>
                <w:u w:val="none"/>
              </w:rPr>
              <w:t xml:space="preserve"> &amp; </w:t>
            </w:r>
            <w:hyperlink r:id="rId200" w:anchor="Sec36a-760g.htm" w:history="1">
              <w:r w:rsidRPr="00BB052F">
                <w:rPr>
                  <w:rStyle w:val="Hyperlink"/>
                </w:rPr>
                <w:t>36a-760g(b)</w:t>
              </w:r>
            </w:hyperlink>
            <w:r>
              <w:rPr>
                <w:rStyle w:val="Hyperlink"/>
                <w:color w:val="auto"/>
                <w:u w:val="none"/>
              </w:rPr>
              <w:t xml:space="preserve"> </w:t>
            </w:r>
            <w:r>
              <w:t>(West 2013)</w:t>
            </w:r>
          </w:p>
        </w:tc>
        <w:tc>
          <w:tcPr>
            <w:tcW w:w="468" w:type="pct"/>
            <w:vAlign w:val="center"/>
          </w:tcPr>
          <w:p w14:paraId="68640BF4" w14:textId="3EC1F597" w:rsidR="00022AEE" w:rsidRPr="00BF15E9" w:rsidRDefault="00022AEE" w:rsidP="00A31463">
            <w:pPr>
              <w:jc w:val="center"/>
              <w:cnfStyle w:val="000000100000" w:firstRow="0" w:lastRow="0" w:firstColumn="0" w:lastColumn="0" w:oddVBand="0" w:evenVBand="0" w:oddHBand="1" w:evenHBand="0" w:firstRowFirstColumn="0" w:firstRowLastColumn="0" w:lastRowFirstColumn="0" w:lastRowLastColumn="0"/>
            </w:pPr>
            <w:r>
              <w:t>No</w:t>
            </w:r>
          </w:p>
        </w:tc>
        <w:tc>
          <w:tcPr>
            <w:tcW w:w="540" w:type="pct"/>
            <w:vAlign w:val="center"/>
          </w:tcPr>
          <w:p w14:paraId="27494F6B" w14:textId="31F78031" w:rsidR="00022AEE" w:rsidRPr="00BF15E9" w:rsidRDefault="00022AEE" w:rsidP="00A31463">
            <w:pPr>
              <w:jc w:val="center"/>
              <w:cnfStyle w:val="000000100000" w:firstRow="0" w:lastRow="0" w:firstColumn="0" w:lastColumn="0" w:oddVBand="0" w:evenVBand="0" w:oddHBand="1" w:evenHBand="0" w:firstRowFirstColumn="0" w:firstRowLastColumn="0" w:lastRowFirstColumn="0" w:lastRowLastColumn="0"/>
            </w:pPr>
            <w:r>
              <w:t>No</w:t>
            </w:r>
          </w:p>
        </w:tc>
      </w:tr>
      <w:tr w:rsidR="00022AEE" w:rsidRPr="00BF15E9" w14:paraId="7D1DB76B" w14:textId="42787D35" w:rsidTr="00A31463">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31" w:type="pct"/>
            <w:vAlign w:val="center"/>
            <w:hideMark/>
          </w:tcPr>
          <w:p w14:paraId="2639688D" w14:textId="77777777" w:rsidR="00022AEE" w:rsidRPr="00BF15E9" w:rsidRDefault="00022AEE" w:rsidP="00A31463">
            <w:pPr>
              <w:spacing w:after="200" w:line="276" w:lineRule="auto"/>
              <w:jc w:val="center"/>
            </w:pPr>
            <w:r w:rsidRPr="00BF15E9">
              <w:lastRenderedPageBreak/>
              <w:t>Initial Disclosure</w:t>
            </w:r>
          </w:p>
        </w:tc>
        <w:tc>
          <w:tcPr>
            <w:tcW w:w="668" w:type="pct"/>
            <w:vAlign w:val="center"/>
            <w:hideMark/>
          </w:tcPr>
          <w:p w14:paraId="036CBF3F" w14:textId="77777777"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rsidRPr="00BF15E9">
              <w:t>CT High Cost Home Loan Disclosure</w:t>
            </w:r>
          </w:p>
        </w:tc>
        <w:tc>
          <w:tcPr>
            <w:tcW w:w="441" w:type="pct"/>
            <w:vAlign w:val="center"/>
            <w:hideMark/>
          </w:tcPr>
          <w:p w14:paraId="7DF17514" w14:textId="77777777"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rsidRPr="00BF15E9">
              <w:t>13002</w:t>
            </w:r>
          </w:p>
        </w:tc>
        <w:tc>
          <w:tcPr>
            <w:tcW w:w="543" w:type="pct"/>
            <w:vAlign w:val="center"/>
            <w:hideMark/>
          </w:tcPr>
          <w:p w14:paraId="4695D6AF" w14:textId="356683AC"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t>High cost home loan</w:t>
            </w:r>
          </w:p>
        </w:tc>
        <w:tc>
          <w:tcPr>
            <w:tcW w:w="543" w:type="pct"/>
            <w:vAlign w:val="center"/>
            <w:hideMark/>
          </w:tcPr>
          <w:p w14:paraId="7D59CA5E" w14:textId="09C822DA"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t>Borrower-occupied 1-to-4 family residential property</w:t>
            </w:r>
          </w:p>
        </w:tc>
        <w:tc>
          <w:tcPr>
            <w:tcW w:w="668" w:type="pct"/>
            <w:vAlign w:val="center"/>
            <w:hideMark/>
          </w:tcPr>
          <w:p w14:paraId="78B56D55" w14:textId="015A0C9D"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t>When the loan is made</w:t>
            </w:r>
          </w:p>
        </w:tc>
        <w:tc>
          <w:tcPr>
            <w:tcW w:w="496" w:type="pct"/>
            <w:vAlign w:val="center"/>
          </w:tcPr>
          <w:p w14:paraId="6D3A2AC7" w14:textId="75FEAB9D" w:rsidR="00022AEE" w:rsidRPr="00BF15E9" w:rsidRDefault="00022AEE" w:rsidP="00A31463">
            <w:pPr>
              <w:jc w:val="center"/>
              <w:cnfStyle w:val="000000010000" w:firstRow="0" w:lastRow="0" w:firstColumn="0" w:lastColumn="0" w:oddVBand="0" w:evenVBand="0" w:oddHBand="0" w:evenHBand="1" w:firstRowFirstColumn="0" w:firstRowLastColumn="0" w:lastRowFirstColumn="0" w:lastRowLastColumn="0"/>
            </w:pPr>
            <w:r>
              <w:t>C</w:t>
            </w:r>
            <w:r w:rsidRPr="007740EB">
              <w:rPr>
                <w:sz w:val="18"/>
              </w:rPr>
              <w:t>ONN</w:t>
            </w:r>
            <w:r>
              <w:t>. G</w:t>
            </w:r>
            <w:r w:rsidRPr="007740EB">
              <w:rPr>
                <w:sz w:val="18"/>
              </w:rPr>
              <w:t>EN</w:t>
            </w:r>
            <w:r>
              <w:t>. S</w:t>
            </w:r>
            <w:r w:rsidRPr="007740EB">
              <w:rPr>
                <w:sz w:val="18"/>
              </w:rPr>
              <w:t>TAT</w:t>
            </w:r>
            <w:r>
              <w:t>. A</w:t>
            </w:r>
            <w:r w:rsidRPr="007740EB">
              <w:rPr>
                <w:sz w:val="18"/>
              </w:rPr>
              <w:t>NN</w:t>
            </w:r>
            <w:r>
              <w:t xml:space="preserve">. § </w:t>
            </w:r>
            <w:hyperlink r:id="rId201" w:anchor="Sec36a-746b.htm" w:history="1">
              <w:r w:rsidRPr="00D50168">
                <w:rPr>
                  <w:rStyle w:val="Hyperlink"/>
                </w:rPr>
                <w:t>36a-746b</w:t>
              </w:r>
            </w:hyperlink>
            <w:r>
              <w:rPr>
                <w:rStyle w:val="Hyperlink"/>
              </w:rPr>
              <w:t xml:space="preserve"> </w:t>
            </w:r>
            <w:r>
              <w:t>(West 2013)</w:t>
            </w:r>
          </w:p>
        </w:tc>
        <w:tc>
          <w:tcPr>
            <w:tcW w:w="468" w:type="pct"/>
            <w:vAlign w:val="center"/>
          </w:tcPr>
          <w:p w14:paraId="5CF57D43" w14:textId="7EFDA593" w:rsidR="00022AEE" w:rsidRPr="00BF15E9" w:rsidRDefault="00022AEE" w:rsidP="00A31463">
            <w:pPr>
              <w:jc w:val="center"/>
              <w:cnfStyle w:val="000000010000" w:firstRow="0" w:lastRow="0" w:firstColumn="0" w:lastColumn="0" w:oddVBand="0" w:evenVBand="0" w:oddHBand="0" w:evenHBand="1" w:firstRowFirstColumn="0" w:firstRowLastColumn="0" w:lastRowFirstColumn="0" w:lastRowLastColumn="0"/>
            </w:pPr>
            <w:r>
              <w:t>No</w:t>
            </w:r>
          </w:p>
        </w:tc>
        <w:tc>
          <w:tcPr>
            <w:tcW w:w="540" w:type="pct"/>
            <w:vAlign w:val="center"/>
          </w:tcPr>
          <w:p w14:paraId="23684315" w14:textId="63C5E712" w:rsidR="00022AEE" w:rsidRPr="00BF15E9" w:rsidRDefault="00022AEE" w:rsidP="00A31463">
            <w:pPr>
              <w:jc w:val="center"/>
              <w:cnfStyle w:val="000000010000" w:firstRow="0" w:lastRow="0" w:firstColumn="0" w:lastColumn="0" w:oddVBand="0" w:evenVBand="0" w:oddHBand="0" w:evenHBand="1" w:firstRowFirstColumn="0" w:firstRowLastColumn="0" w:lastRowFirstColumn="0" w:lastRowLastColumn="0"/>
            </w:pPr>
            <w:r>
              <w:t>No</w:t>
            </w:r>
          </w:p>
        </w:tc>
      </w:tr>
      <w:tr w:rsidR="00022AEE" w:rsidRPr="00BF15E9" w14:paraId="02A65BF4" w14:textId="71E23486" w:rsidTr="00A31463">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31" w:type="pct"/>
            <w:vAlign w:val="center"/>
            <w:hideMark/>
          </w:tcPr>
          <w:p w14:paraId="781284D2" w14:textId="77777777" w:rsidR="00022AEE" w:rsidRPr="00BF15E9" w:rsidRDefault="00022AEE" w:rsidP="00A31463">
            <w:pPr>
              <w:spacing w:after="200" w:line="276" w:lineRule="auto"/>
              <w:jc w:val="center"/>
            </w:pPr>
            <w:r w:rsidRPr="00BF15E9">
              <w:t>Initial Disclosure</w:t>
            </w:r>
          </w:p>
        </w:tc>
        <w:tc>
          <w:tcPr>
            <w:tcW w:w="668" w:type="pct"/>
            <w:vAlign w:val="center"/>
            <w:hideMark/>
          </w:tcPr>
          <w:p w14:paraId="797E5D5A" w14:textId="77777777"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rsidRPr="00BF15E9">
              <w:t>Addendum to Loan Application – CT, DC, IL, NH, NV and OR</w:t>
            </w:r>
          </w:p>
        </w:tc>
        <w:tc>
          <w:tcPr>
            <w:tcW w:w="441" w:type="pct"/>
            <w:vAlign w:val="center"/>
            <w:hideMark/>
          </w:tcPr>
          <w:p w14:paraId="7FD049A4" w14:textId="77777777"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rsidRPr="00BF15E9">
              <w:t>13441</w:t>
            </w:r>
          </w:p>
        </w:tc>
        <w:tc>
          <w:tcPr>
            <w:tcW w:w="543" w:type="pct"/>
            <w:vAlign w:val="center"/>
            <w:hideMark/>
          </w:tcPr>
          <w:p w14:paraId="039D3D12" w14:textId="54474A5A"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t>Not specified</w:t>
            </w:r>
          </w:p>
        </w:tc>
        <w:tc>
          <w:tcPr>
            <w:tcW w:w="543" w:type="pct"/>
            <w:vAlign w:val="center"/>
            <w:hideMark/>
          </w:tcPr>
          <w:p w14:paraId="423C93E3" w14:textId="60CF68E7"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t>Not specified</w:t>
            </w:r>
          </w:p>
        </w:tc>
        <w:tc>
          <w:tcPr>
            <w:tcW w:w="668" w:type="pct"/>
            <w:vAlign w:val="center"/>
            <w:hideMark/>
          </w:tcPr>
          <w:p w14:paraId="290235B8" w14:textId="46DD0BA9"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t>At application</w:t>
            </w:r>
          </w:p>
        </w:tc>
        <w:tc>
          <w:tcPr>
            <w:tcW w:w="496" w:type="pct"/>
            <w:vAlign w:val="center"/>
          </w:tcPr>
          <w:p w14:paraId="599656C9" w14:textId="0B852B1A" w:rsidR="00022AEE" w:rsidRPr="00BF15E9" w:rsidRDefault="00022AEE" w:rsidP="00A31463">
            <w:pPr>
              <w:jc w:val="center"/>
              <w:cnfStyle w:val="000000100000" w:firstRow="0" w:lastRow="0" w:firstColumn="0" w:lastColumn="0" w:oddVBand="0" w:evenVBand="0" w:oddHBand="1" w:evenHBand="0" w:firstRowFirstColumn="0" w:firstRowLastColumn="0" w:lastRowFirstColumn="0" w:lastRowLastColumn="0"/>
              <w:rPr>
                <w:i/>
              </w:rPr>
            </w:pPr>
            <w:r w:rsidRPr="00F256E9">
              <w:rPr>
                <w:i/>
              </w:rPr>
              <w:t>Kerrigan v. Commissioner of Public Health</w:t>
            </w:r>
            <w:r w:rsidRPr="00F256E9">
              <w:t xml:space="preserve">, </w:t>
            </w:r>
            <w:hyperlink r:id="rId202" w:history="1">
              <w:r w:rsidRPr="00F256E9">
                <w:rPr>
                  <w:rStyle w:val="Hyperlink"/>
                </w:rPr>
                <w:t>957 A.2d 407</w:t>
              </w:r>
            </w:hyperlink>
            <w:r w:rsidRPr="00F256E9">
              <w:t xml:space="preserve"> (Conn. 2008)</w:t>
            </w:r>
          </w:p>
        </w:tc>
        <w:tc>
          <w:tcPr>
            <w:tcW w:w="468" w:type="pct"/>
            <w:vAlign w:val="center"/>
          </w:tcPr>
          <w:p w14:paraId="593881DC" w14:textId="3A3E8251" w:rsidR="00022AEE" w:rsidRPr="00F05FB7" w:rsidRDefault="00022AEE" w:rsidP="00A31463">
            <w:pPr>
              <w:jc w:val="center"/>
              <w:cnfStyle w:val="000000100000" w:firstRow="0" w:lastRow="0" w:firstColumn="0" w:lastColumn="0" w:oddVBand="0" w:evenVBand="0" w:oddHBand="1" w:evenHBand="0" w:firstRowFirstColumn="0" w:firstRowLastColumn="0" w:lastRowFirstColumn="0" w:lastRowLastColumn="0"/>
            </w:pPr>
            <w:r w:rsidRPr="00F05FB7">
              <w:t>No</w:t>
            </w:r>
          </w:p>
        </w:tc>
        <w:tc>
          <w:tcPr>
            <w:tcW w:w="540" w:type="pct"/>
            <w:vAlign w:val="center"/>
          </w:tcPr>
          <w:p w14:paraId="0E05E5DB" w14:textId="0B1A4308" w:rsidR="00022AEE" w:rsidRPr="00F05FB7" w:rsidRDefault="00022AEE" w:rsidP="00A31463">
            <w:pPr>
              <w:jc w:val="center"/>
              <w:cnfStyle w:val="000000100000" w:firstRow="0" w:lastRow="0" w:firstColumn="0" w:lastColumn="0" w:oddVBand="0" w:evenVBand="0" w:oddHBand="1" w:evenHBand="0" w:firstRowFirstColumn="0" w:firstRowLastColumn="0" w:lastRowFirstColumn="0" w:lastRowLastColumn="0"/>
            </w:pPr>
            <w:r w:rsidRPr="00F05FB7">
              <w:t>No</w:t>
            </w:r>
          </w:p>
        </w:tc>
      </w:tr>
      <w:tr w:rsidR="00022AEE" w:rsidRPr="00BF15E9" w14:paraId="0DBFC34B" w14:textId="134FA8B3" w:rsidTr="00A31463">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31" w:type="pct"/>
            <w:vAlign w:val="center"/>
            <w:hideMark/>
          </w:tcPr>
          <w:p w14:paraId="432248A0" w14:textId="77777777" w:rsidR="00022AEE" w:rsidRPr="00BF15E9" w:rsidRDefault="00022AEE" w:rsidP="00A31463">
            <w:pPr>
              <w:spacing w:after="200" w:line="276" w:lineRule="auto"/>
              <w:jc w:val="center"/>
            </w:pPr>
            <w:r w:rsidRPr="00BF15E9">
              <w:t>Initial Disclosure</w:t>
            </w:r>
          </w:p>
        </w:tc>
        <w:tc>
          <w:tcPr>
            <w:tcW w:w="668" w:type="pct"/>
            <w:vAlign w:val="center"/>
            <w:hideMark/>
          </w:tcPr>
          <w:p w14:paraId="154909AE" w14:textId="77777777"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rsidRPr="00BF15E9">
              <w:t>CT Nonprime Home Loan Disclosure</w:t>
            </w:r>
          </w:p>
        </w:tc>
        <w:tc>
          <w:tcPr>
            <w:tcW w:w="441" w:type="pct"/>
            <w:vAlign w:val="center"/>
            <w:hideMark/>
          </w:tcPr>
          <w:p w14:paraId="2E0523BD" w14:textId="77777777"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rsidRPr="00BF15E9">
              <w:t>14773</w:t>
            </w:r>
          </w:p>
        </w:tc>
        <w:tc>
          <w:tcPr>
            <w:tcW w:w="543" w:type="pct"/>
            <w:vAlign w:val="center"/>
            <w:hideMark/>
          </w:tcPr>
          <w:p w14:paraId="32288720" w14:textId="29DC27AA"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t>Nonprime home loans of $417,000 or less.</w:t>
            </w:r>
          </w:p>
        </w:tc>
        <w:tc>
          <w:tcPr>
            <w:tcW w:w="543" w:type="pct"/>
            <w:vAlign w:val="center"/>
            <w:hideMark/>
          </w:tcPr>
          <w:p w14:paraId="57D4B6D5" w14:textId="249DAC92"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t>1-to-4 family residential real property, which is also the borrower’s principal residence.</w:t>
            </w:r>
          </w:p>
        </w:tc>
        <w:tc>
          <w:tcPr>
            <w:tcW w:w="668" w:type="pct"/>
            <w:vAlign w:val="center"/>
            <w:hideMark/>
          </w:tcPr>
          <w:p w14:paraId="1676EBEA" w14:textId="182ABEB1"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t>No later than 3 business days after receipt of a completed application</w:t>
            </w:r>
          </w:p>
        </w:tc>
        <w:tc>
          <w:tcPr>
            <w:tcW w:w="496" w:type="pct"/>
            <w:vAlign w:val="center"/>
          </w:tcPr>
          <w:p w14:paraId="5BA54AA0" w14:textId="61C8F8D3" w:rsidR="00022AEE" w:rsidRPr="00BF15E9" w:rsidRDefault="00022AEE" w:rsidP="00A31463">
            <w:pPr>
              <w:jc w:val="center"/>
              <w:cnfStyle w:val="000000010000" w:firstRow="0" w:lastRow="0" w:firstColumn="0" w:lastColumn="0" w:oddVBand="0" w:evenVBand="0" w:oddHBand="0" w:evenHBand="1" w:firstRowFirstColumn="0" w:firstRowLastColumn="0" w:lastRowFirstColumn="0" w:lastRowLastColumn="0"/>
            </w:pPr>
            <w:r>
              <w:t>C</w:t>
            </w:r>
            <w:r w:rsidRPr="007740EB">
              <w:rPr>
                <w:sz w:val="18"/>
              </w:rPr>
              <w:t>ONN</w:t>
            </w:r>
            <w:r>
              <w:t>. G</w:t>
            </w:r>
            <w:r w:rsidRPr="007740EB">
              <w:rPr>
                <w:sz w:val="18"/>
              </w:rPr>
              <w:t>EN</w:t>
            </w:r>
            <w:r>
              <w:t>. S</w:t>
            </w:r>
            <w:r w:rsidRPr="007740EB">
              <w:rPr>
                <w:sz w:val="18"/>
              </w:rPr>
              <w:t>TAT</w:t>
            </w:r>
            <w:r>
              <w:t>. A</w:t>
            </w:r>
            <w:r w:rsidRPr="007740EB">
              <w:rPr>
                <w:sz w:val="18"/>
              </w:rPr>
              <w:t>NN</w:t>
            </w:r>
            <w:r>
              <w:t xml:space="preserve">. §§ </w:t>
            </w:r>
            <w:hyperlink r:id="rId203" w:anchor="Sec36a-760a.htm" w:history="1">
              <w:r w:rsidRPr="005E00DF">
                <w:rPr>
                  <w:rStyle w:val="Hyperlink"/>
                </w:rPr>
                <w:t>36a-760a(c)</w:t>
              </w:r>
            </w:hyperlink>
            <w:r>
              <w:t xml:space="preserve"> &amp; </w:t>
            </w:r>
            <w:hyperlink r:id="rId204" w:anchor="Sec36a-760d.htm" w:history="1">
              <w:r w:rsidRPr="005E00DF">
                <w:rPr>
                  <w:rStyle w:val="Hyperlink"/>
                </w:rPr>
                <w:t>36a-760d(3)</w:t>
              </w:r>
            </w:hyperlink>
            <w:r>
              <w:rPr>
                <w:rStyle w:val="Hyperlink"/>
              </w:rPr>
              <w:t xml:space="preserve"> </w:t>
            </w:r>
            <w:r>
              <w:t>(West 2013)</w:t>
            </w:r>
          </w:p>
        </w:tc>
        <w:tc>
          <w:tcPr>
            <w:tcW w:w="468" w:type="pct"/>
            <w:vAlign w:val="center"/>
          </w:tcPr>
          <w:p w14:paraId="4C71F4DF" w14:textId="4BF146FD" w:rsidR="00022AEE" w:rsidRPr="00BF15E9" w:rsidRDefault="00022AEE" w:rsidP="00A31463">
            <w:pPr>
              <w:jc w:val="center"/>
              <w:cnfStyle w:val="000000010000" w:firstRow="0" w:lastRow="0" w:firstColumn="0" w:lastColumn="0" w:oddVBand="0" w:evenVBand="0" w:oddHBand="0" w:evenHBand="1" w:firstRowFirstColumn="0" w:firstRowLastColumn="0" w:lastRowFirstColumn="0" w:lastRowLastColumn="0"/>
            </w:pPr>
            <w:r>
              <w:t>No</w:t>
            </w:r>
          </w:p>
        </w:tc>
        <w:tc>
          <w:tcPr>
            <w:tcW w:w="540" w:type="pct"/>
            <w:vAlign w:val="center"/>
          </w:tcPr>
          <w:p w14:paraId="72079FF5" w14:textId="023D3CFE" w:rsidR="00022AEE" w:rsidRPr="00BF15E9" w:rsidRDefault="00022AEE" w:rsidP="00A31463">
            <w:pPr>
              <w:jc w:val="center"/>
              <w:cnfStyle w:val="000000010000" w:firstRow="0" w:lastRow="0" w:firstColumn="0" w:lastColumn="0" w:oddVBand="0" w:evenVBand="0" w:oddHBand="0" w:evenHBand="1" w:firstRowFirstColumn="0" w:firstRowLastColumn="0" w:lastRowFirstColumn="0" w:lastRowLastColumn="0"/>
            </w:pPr>
            <w:r>
              <w:t>No</w:t>
            </w:r>
          </w:p>
        </w:tc>
      </w:tr>
      <w:tr w:rsidR="00022AEE" w:rsidRPr="00BF15E9" w14:paraId="7FF538AA" w14:textId="29907E67" w:rsidTr="00A31463">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31" w:type="pct"/>
            <w:vAlign w:val="center"/>
            <w:hideMark/>
          </w:tcPr>
          <w:p w14:paraId="10B3CE18" w14:textId="77777777" w:rsidR="00022AEE" w:rsidRPr="00BF15E9" w:rsidRDefault="00022AEE" w:rsidP="00A31463">
            <w:pPr>
              <w:spacing w:after="200" w:line="276" w:lineRule="auto"/>
              <w:jc w:val="center"/>
            </w:pPr>
            <w:r w:rsidRPr="00BF15E9">
              <w:t>Initial Disclosure</w:t>
            </w:r>
          </w:p>
        </w:tc>
        <w:tc>
          <w:tcPr>
            <w:tcW w:w="668" w:type="pct"/>
            <w:vAlign w:val="center"/>
            <w:hideMark/>
          </w:tcPr>
          <w:p w14:paraId="5CF62AE2" w14:textId="77777777"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rsidRPr="00BF15E9">
              <w:t>CT Higher Interest Rate In Lieu of PMI Disclosure</w:t>
            </w:r>
          </w:p>
        </w:tc>
        <w:tc>
          <w:tcPr>
            <w:tcW w:w="441" w:type="pct"/>
            <w:vAlign w:val="center"/>
            <w:hideMark/>
          </w:tcPr>
          <w:p w14:paraId="6AD81AD5" w14:textId="77777777"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rsidRPr="00BF15E9">
              <w:t>14798</w:t>
            </w:r>
          </w:p>
        </w:tc>
        <w:tc>
          <w:tcPr>
            <w:tcW w:w="543" w:type="pct"/>
            <w:vAlign w:val="center"/>
            <w:hideMark/>
          </w:tcPr>
          <w:p w14:paraId="1D2CCE45" w14:textId="1692B180"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t>A first mortgage loan, made to an individual, wherein the interest rate exceeds 80% LTV ratio</w:t>
            </w:r>
          </w:p>
        </w:tc>
        <w:tc>
          <w:tcPr>
            <w:tcW w:w="543" w:type="pct"/>
            <w:vAlign w:val="center"/>
            <w:hideMark/>
          </w:tcPr>
          <w:p w14:paraId="5AF1F047" w14:textId="46ECF425"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t>1-to-4 family residential, owner-occupied real property</w:t>
            </w:r>
          </w:p>
        </w:tc>
        <w:tc>
          <w:tcPr>
            <w:tcW w:w="668" w:type="pct"/>
            <w:vAlign w:val="center"/>
            <w:hideMark/>
          </w:tcPr>
          <w:p w14:paraId="0E9BAB03" w14:textId="5A3886B4"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t>At the time the application is filed</w:t>
            </w:r>
          </w:p>
        </w:tc>
        <w:tc>
          <w:tcPr>
            <w:tcW w:w="496" w:type="pct"/>
            <w:vAlign w:val="center"/>
          </w:tcPr>
          <w:p w14:paraId="5A768EFD" w14:textId="3A6F7ADB" w:rsidR="00022AEE" w:rsidRDefault="00022AEE" w:rsidP="00A31463">
            <w:pPr>
              <w:jc w:val="center"/>
              <w:cnfStyle w:val="000000100000" w:firstRow="0" w:lastRow="0" w:firstColumn="0" w:lastColumn="0" w:oddVBand="0" w:evenVBand="0" w:oddHBand="1" w:evenHBand="0" w:firstRowFirstColumn="0" w:firstRowLastColumn="0" w:lastRowFirstColumn="0" w:lastRowLastColumn="0"/>
              <w:rPr>
                <w:rStyle w:val="Hyperlink"/>
              </w:rPr>
            </w:pPr>
            <w:r>
              <w:t>C</w:t>
            </w:r>
            <w:r w:rsidRPr="007740EB">
              <w:rPr>
                <w:sz w:val="18"/>
              </w:rPr>
              <w:t>ONN</w:t>
            </w:r>
            <w:r>
              <w:t>. G</w:t>
            </w:r>
            <w:r w:rsidRPr="007740EB">
              <w:rPr>
                <w:sz w:val="18"/>
              </w:rPr>
              <w:t>EN</w:t>
            </w:r>
            <w:r>
              <w:t>. S</w:t>
            </w:r>
            <w:r w:rsidRPr="007740EB">
              <w:rPr>
                <w:sz w:val="18"/>
              </w:rPr>
              <w:t>TAT</w:t>
            </w:r>
            <w:r>
              <w:t>. A</w:t>
            </w:r>
            <w:r w:rsidRPr="007740EB">
              <w:rPr>
                <w:sz w:val="18"/>
              </w:rPr>
              <w:t>NN</w:t>
            </w:r>
            <w:r>
              <w:t xml:space="preserve">. § </w:t>
            </w:r>
            <w:hyperlink r:id="rId205" w:anchor="Sec36a-726.htm" w:history="1">
              <w:r w:rsidRPr="005E00DF">
                <w:rPr>
                  <w:rStyle w:val="Hyperlink"/>
                </w:rPr>
                <w:t>36a-726(b)</w:t>
              </w:r>
            </w:hyperlink>
          </w:p>
          <w:p w14:paraId="20E61B0F" w14:textId="115861FF" w:rsidR="00022AEE" w:rsidRPr="00BF15E9" w:rsidRDefault="00022AEE" w:rsidP="00A31463">
            <w:pPr>
              <w:jc w:val="center"/>
              <w:cnfStyle w:val="000000100000" w:firstRow="0" w:lastRow="0" w:firstColumn="0" w:lastColumn="0" w:oddVBand="0" w:evenVBand="0" w:oddHBand="1" w:evenHBand="0" w:firstRowFirstColumn="0" w:firstRowLastColumn="0" w:lastRowFirstColumn="0" w:lastRowLastColumn="0"/>
            </w:pPr>
            <w:r>
              <w:t>(West 2013)</w:t>
            </w:r>
          </w:p>
        </w:tc>
        <w:tc>
          <w:tcPr>
            <w:tcW w:w="468" w:type="pct"/>
            <w:vAlign w:val="center"/>
          </w:tcPr>
          <w:p w14:paraId="0D882FA9" w14:textId="02599107" w:rsidR="00022AEE" w:rsidRPr="00BF15E9" w:rsidRDefault="00022AEE" w:rsidP="00A31463">
            <w:pPr>
              <w:jc w:val="center"/>
              <w:cnfStyle w:val="000000100000" w:firstRow="0" w:lastRow="0" w:firstColumn="0" w:lastColumn="0" w:oddVBand="0" w:evenVBand="0" w:oddHBand="1" w:evenHBand="0" w:firstRowFirstColumn="0" w:firstRowLastColumn="0" w:lastRowFirstColumn="0" w:lastRowLastColumn="0"/>
            </w:pPr>
            <w:r>
              <w:t>No</w:t>
            </w:r>
          </w:p>
        </w:tc>
        <w:tc>
          <w:tcPr>
            <w:tcW w:w="540" w:type="pct"/>
            <w:vAlign w:val="center"/>
          </w:tcPr>
          <w:p w14:paraId="274E0DC3" w14:textId="411D683A" w:rsidR="00022AEE" w:rsidRPr="00BF15E9" w:rsidRDefault="00022AEE" w:rsidP="00A31463">
            <w:pPr>
              <w:jc w:val="center"/>
              <w:cnfStyle w:val="000000100000" w:firstRow="0" w:lastRow="0" w:firstColumn="0" w:lastColumn="0" w:oddVBand="0" w:evenVBand="0" w:oddHBand="1" w:evenHBand="0" w:firstRowFirstColumn="0" w:firstRowLastColumn="0" w:lastRowFirstColumn="0" w:lastRowLastColumn="0"/>
            </w:pPr>
            <w:r>
              <w:t>No</w:t>
            </w:r>
          </w:p>
        </w:tc>
      </w:tr>
      <w:tr w:rsidR="00022AEE" w:rsidRPr="00BF15E9" w14:paraId="61ED05F8" w14:textId="7872AB3B" w:rsidTr="00A31463">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31" w:type="pct"/>
            <w:vAlign w:val="center"/>
            <w:hideMark/>
          </w:tcPr>
          <w:p w14:paraId="7D8BCC0A" w14:textId="77777777" w:rsidR="00022AEE" w:rsidRPr="00BF15E9" w:rsidRDefault="00022AEE" w:rsidP="00A31463">
            <w:pPr>
              <w:spacing w:after="200" w:line="276" w:lineRule="auto"/>
              <w:jc w:val="center"/>
            </w:pPr>
            <w:r w:rsidRPr="00BF15E9">
              <w:lastRenderedPageBreak/>
              <w:t>Initial Disclosure</w:t>
            </w:r>
          </w:p>
        </w:tc>
        <w:tc>
          <w:tcPr>
            <w:tcW w:w="668" w:type="pct"/>
            <w:vAlign w:val="center"/>
            <w:hideMark/>
          </w:tcPr>
          <w:p w14:paraId="771F8641" w14:textId="77777777"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rsidRPr="00BF15E9">
              <w:t>Interest Rate Lock Commitment</w:t>
            </w:r>
          </w:p>
        </w:tc>
        <w:tc>
          <w:tcPr>
            <w:tcW w:w="441" w:type="pct"/>
            <w:vAlign w:val="center"/>
            <w:hideMark/>
          </w:tcPr>
          <w:p w14:paraId="0F6E57BD" w14:textId="77777777"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rsidRPr="00BF15E9">
              <w:t>15855</w:t>
            </w:r>
          </w:p>
        </w:tc>
        <w:tc>
          <w:tcPr>
            <w:tcW w:w="543" w:type="pct"/>
            <w:vAlign w:val="center"/>
            <w:hideMark/>
          </w:tcPr>
          <w:p w14:paraId="0B36123C" w14:textId="6ED7F2F6"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t>First mortgage loans</w:t>
            </w:r>
          </w:p>
        </w:tc>
        <w:tc>
          <w:tcPr>
            <w:tcW w:w="543" w:type="pct"/>
            <w:vAlign w:val="center"/>
            <w:hideMark/>
          </w:tcPr>
          <w:p w14:paraId="346644A4" w14:textId="66C937D6"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t>A dwelling or residential real estate upon which is, or will be, a dwelling (defined in 15 USCA §1602)</w:t>
            </w:r>
          </w:p>
        </w:tc>
        <w:tc>
          <w:tcPr>
            <w:tcW w:w="668" w:type="pct"/>
            <w:vAlign w:val="center"/>
            <w:hideMark/>
          </w:tcPr>
          <w:p w14:paraId="52640DEF" w14:textId="7140E48A"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t>Before the lender commits to making a loan at a specified rate within a specified period of time.</w:t>
            </w:r>
          </w:p>
        </w:tc>
        <w:tc>
          <w:tcPr>
            <w:tcW w:w="496" w:type="pct"/>
            <w:vAlign w:val="center"/>
          </w:tcPr>
          <w:p w14:paraId="081539DF" w14:textId="16C5B9A4" w:rsidR="00022AEE" w:rsidRPr="00BF15E9" w:rsidRDefault="00022AEE" w:rsidP="00A31463">
            <w:pPr>
              <w:jc w:val="center"/>
              <w:cnfStyle w:val="000000010000" w:firstRow="0" w:lastRow="0" w:firstColumn="0" w:lastColumn="0" w:oddVBand="0" w:evenVBand="0" w:oddHBand="0" w:evenHBand="1" w:firstRowFirstColumn="0" w:firstRowLastColumn="0" w:lastRowFirstColumn="0" w:lastRowLastColumn="0"/>
            </w:pPr>
            <w:r>
              <w:t>C</w:t>
            </w:r>
            <w:r w:rsidRPr="007740EB">
              <w:rPr>
                <w:sz w:val="18"/>
              </w:rPr>
              <w:t>ONN</w:t>
            </w:r>
            <w:r>
              <w:t>. G</w:t>
            </w:r>
            <w:r w:rsidRPr="007740EB">
              <w:rPr>
                <w:sz w:val="18"/>
              </w:rPr>
              <w:t>EN</w:t>
            </w:r>
            <w:r>
              <w:t>. S</w:t>
            </w:r>
            <w:r w:rsidRPr="007740EB">
              <w:rPr>
                <w:sz w:val="18"/>
              </w:rPr>
              <w:t>TAT</w:t>
            </w:r>
            <w:r>
              <w:t>. A</w:t>
            </w:r>
            <w:r w:rsidRPr="007740EB">
              <w:rPr>
                <w:sz w:val="18"/>
              </w:rPr>
              <w:t>NN</w:t>
            </w:r>
            <w:r>
              <w:t xml:space="preserve">. §§ </w:t>
            </w:r>
            <w:hyperlink r:id="rId206" w:anchor="Sec36a-705.htm" w:history="1">
              <w:r w:rsidRPr="00716E4F">
                <w:rPr>
                  <w:rStyle w:val="Hyperlink"/>
                </w:rPr>
                <w:t>36a-705(4)</w:t>
              </w:r>
            </w:hyperlink>
            <w:r>
              <w:t xml:space="preserve"> &amp; </w:t>
            </w:r>
            <w:hyperlink r:id="rId207" w:anchor="Sec36a-706.htm" w:history="1">
              <w:r w:rsidRPr="00716E4F">
                <w:rPr>
                  <w:rStyle w:val="Hyperlink"/>
                </w:rPr>
                <w:t>36a-706(a)</w:t>
              </w:r>
            </w:hyperlink>
            <w:r>
              <w:rPr>
                <w:rStyle w:val="Hyperlink"/>
              </w:rPr>
              <w:t xml:space="preserve"> </w:t>
            </w:r>
            <w:r>
              <w:t>(West 2013)</w:t>
            </w:r>
          </w:p>
        </w:tc>
        <w:tc>
          <w:tcPr>
            <w:tcW w:w="468" w:type="pct"/>
            <w:vAlign w:val="center"/>
          </w:tcPr>
          <w:p w14:paraId="5AA4791C" w14:textId="203449C4" w:rsidR="00022AEE" w:rsidRPr="00BF15E9" w:rsidRDefault="00022AEE" w:rsidP="00A31463">
            <w:pPr>
              <w:jc w:val="center"/>
              <w:cnfStyle w:val="000000010000" w:firstRow="0" w:lastRow="0" w:firstColumn="0" w:lastColumn="0" w:oddVBand="0" w:evenVBand="0" w:oddHBand="0" w:evenHBand="1" w:firstRowFirstColumn="0" w:firstRowLastColumn="0" w:lastRowFirstColumn="0" w:lastRowLastColumn="0"/>
            </w:pPr>
            <w:r>
              <w:t>No</w:t>
            </w:r>
          </w:p>
        </w:tc>
        <w:tc>
          <w:tcPr>
            <w:tcW w:w="540" w:type="pct"/>
            <w:vAlign w:val="center"/>
          </w:tcPr>
          <w:p w14:paraId="621FFBE1" w14:textId="10FEA817" w:rsidR="00022AEE" w:rsidRPr="00BF15E9" w:rsidRDefault="00022AEE" w:rsidP="00A31463">
            <w:pPr>
              <w:jc w:val="center"/>
              <w:cnfStyle w:val="000000010000" w:firstRow="0" w:lastRow="0" w:firstColumn="0" w:lastColumn="0" w:oddVBand="0" w:evenVBand="0" w:oddHBand="0" w:evenHBand="1" w:firstRowFirstColumn="0" w:firstRowLastColumn="0" w:lastRowFirstColumn="0" w:lastRowLastColumn="0"/>
            </w:pPr>
            <w:r>
              <w:t>Yes</w:t>
            </w:r>
          </w:p>
        </w:tc>
      </w:tr>
      <w:tr w:rsidR="00022AEE" w:rsidRPr="00BF15E9" w14:paraId="48747F70" w14:textId="000ED3EA" w:rsidTr="00A31463">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31" w:type="pct"/>
            <w:vAlign w:val="center"/>
            <w:hideMark/>
          </w:tcPr>
          <w:p w14:paraId="5D0AE81D" w14:textId="77777777" w:rsidR="00022AEE" w:rsidRPr="00BF15E9" w:rsidRDefault="00022AEE" w:rsidP="00A31463">
            <w:pPr>
              <w:spacing w:after="200" w:line="276" w:lineRule="auto"/>
              <w:jc w:val="center"/>
            </w:pPr>
            <w:r w:rsidRPr="00BF15E9">
              <w:t>Initial Disclosure</w:t>
            </w:r>
          </w:p>
        </w:tc>
        <w:tc>
          <w:tcPr>
            <w:tcW w:w="668" w:type="pct"/>
            <w:vAlign w:val="center"/>
            <w:hideMark/>
          </w:tcPr>
          <w:p w14:paraId="06778564" w14:textId="77777777"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rsidRPr="00BF15E9">
              <w:t>Addendum to Statement of Credit Denial, Termination, or Change</w:t>
            </w:r>
          </w:p>
        </w:tc>
        <w:tc>
          <w:tcPr>
            <w:tcW w:w="441" w:type="pct"/>
            <w:vAlign w:val="center"/>
            <w:hideMark/>
          </w:tcPr>
          <w:p w14:paraId="32451389" w14:textId="77777777"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rsidRPr="00BF15E9">
              <w:t>15905</w:t>
            </w:r>
          </w:p>
        </w:tc>
        <w:tc>
          <w:tcPr>
            <w:tcW w:w="543" w:type="pct"/>
            <w:vAlign w:val="center"/>
            <w:hideMark/>
          </w:tcPr>
          <w:p w14:paraId="44778251" w14:textId="627D1C83"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t>A home purchase, home improvement, or mortgage loan.</w:t>
            </w:r>
          </w:p>
        </w:tc>
        <w:tc>
          <w:tcPr>
            <w:tcW w:w="543" w:type="pct"/>
            <w:vAlign w:val="center"/>
            <w:hideMark/>
          </w:tcPr>
          <w:p w14:paraId="37CF2B21" w14:textId="5DF919CC"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t>Residential real property, a dwelling, or real property.</w:t>
            </w:r>
          </w:p>
        </w:tc>
        <w:tc>
          <w:tcPr>
            <w:tcW w:w="668" w:type="pct"/>
            <w:vAlign w:val="center"/>
            <w:hideMark/>
          </w:tcPr>
          <w:p w14:paraId="21B65254" w14:textId="42A37ECB" w:rsidR="00022AEE" w:rsidRPr="00BF15E9" w:rsidRDefault="00022AEE" w:rsidP="00A31463">
            <w:pPr>
              <w:spacing w:after="200" w:line="276" w:lineRule="auto"/>
              <w:jc w:val="center"/>
              <w:cnfStyle w:val="000000100000" w:firstRow="0" w:lastRow="0" w:firstColumn="0" w:lastColumn="0" w:oddVBand="0" w:evenVBand="0" w:oddHBand="1" w:evenHBand="0" w:firstRowFirstColumn="0" w:firstRowLastColumn="0" w:lastRowFirstColumn="0" w:lastRowLastColumn="0"/>
            </w:pPr>
            <w:r>
              <w:t>Adverse Action</w:t>
            </w:r>
          </w:p>
        </w:tc>
        <w:tc>
          <w:tcPr>
            <w:tcW w:w="496" w:type="pct"/>
            <w:vAlign w:val="center"/>
          </w:tcPr>
          <w:p w14:paraId="5C7B0672" w14:textId="1DA9D10E" w:rsidR="00022AEE" w:rsidRPr="00BF15E9" w:rsidRDefault="00022AEE" w:rsidP="00A31463">
            <w:pPr>
              <w:jc w:val="center"/>
              <w:cnfStyle w:val="000000100000" w:firstRow="0" w:lastRow="0" w:firstColumn="0" w:lastColumn="0" w:oddVBand="0" w:evenVBand="0" w:oddHBand="1" w:evenHBand="0" w:firstRowFirstColumn="0" w:firstRowLastColumn="0" w:lastRowFirstColumn="0" w:lastRowLastColumn="0"/>
            </w:pPr>
            <w:r>
              <w:t>C</w:t>
            </w:r>
            <w:r w:rsidRPr="00092314">
              <w:rPr>
                <w:sz w:val="18"/>
              </w:rPr>
              <w:t>ONN</w:t>
            </w:r>
            <w:r>
              <w:t>. A</w:t>
            </w:r>
            <w:r w:rsidRPr="00092314">
              <w:rPr>
                <w:sz w:val="18"/>
              </w:rPr>
              <w:t>GENCIES</w:t>
            </w:r>
            <w:r>
              <w:t xml:space="preserve"> R</w:t>
            </w:r>
            <w:r w:rsidRPr="00092314">
              <w:rPr>
                <w:sz w:val="18"/>
              </w:rPr>
              <w:t>EGS</w:t>
            </w:r>
            <w:r w:rsidRPr="00CF229E">
              <w:t>. §</w:t>
            </w:r>
            <w:r>
              <w:t xml:space="preserve"> </w:t>
            </w:r>
            <w:hyperlink r:id="rId208" w:history="1">
              <w:r w:rsidRPr="00CF229E">
                <w:rPr>
                  <w:rStyle w:val="Hyperlink"/>
                </w:rPr>
                <w:t>36a-744-7(b)</w:t>
              </w:r>
            </w:hyperlink>
            <w:r>
              <w:t xml:space="preserve"> (2013)</w:t>
            </w:r>
          </w:p>
        </w:tc>
        <w:tc>
          <w:tcPr>
            <w:tcW w:w="468" w:type="pct"/>
            <w:vAlign w:val="center"/>
          </w:tcPr>
          <w:p w14:paraId="5AD17B7B" w14:textId="7967E71E" w:rsidR="00022AEE" w:rsidRPr="00BF15E9" w:rsidRDefault="00022AEE" w:rsidP="00A31463">
            <w:pPr>
              <w:jc w:val="center"/>
              <w:cnfStyle w:val="000000100000" w:firstRow="0" w:lastRow="0" w:firstColumn="0" w:lastColumn="0" w:oddVBand="0" w:evenVBand="0" w:oddHBand="1" w:evenHBand="0" w:firstRowFirstColumn="0" w:firstRowLastColumn="0" w:lastRowFirstColumn="0" w:lastRowLastColumn="0"/>
            </w:pPr>
            <w:r>
              <w:t>No</w:t>
            </w:r>
          </w:p>
        </w:tc>
        <w:tc>
          <w:tcPr>
            <w:tcW w:w="540" w:type="pct"/>
            <w:vAlign w:val="center"/>
          </w:tcPr>
          <w:p w14:paraId="53E45E12" w14:textId="221A757E" w:rsidR="00022AEE" w:rsidRPr="00BF15E9" w:rsidRDefault="00022AEE" w:rsidP="00A31463">
            <w:pPr>
              <w:jc w:val="center"/>
              <w:cnfStyle w:val="000000100000" w:firstRow="0" w:lastRow="0" w:firstColumn="0" w:lastColumn="0" w:oddVBand="0" w:evenVBand="0" w:oddHBand="1" w:evenHBand="0" w:firstRowFirstColumn="0" w:firstRowLastColumn="0" w:lastRowFirstColumn="0" w:lastRowLastColumn="0"/>
            </w:pPr>
            <w:r>
              <w:t>No</w:t>
            </w:r>
          </w:p>
        </w:tc>
      </w:tr>
      <w:tr w:rsidR="00022AEE" w:rsidRPr="00BF15E9" w14:paraId="34B98347" w14:textId="7AF9BCDE" w:rsidTr="00A31463">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31" w:type="pct"/>
            <w:vAlign w:val="center"/>
            <w:hideMark/>
          </w:tcPr>
          <w:p w14:paraId="3849B831" w14:textId="77777777" w:rsidR="00022AEE" w:rsidRPr="00BF15E9" w:rsidRDefault="00022AEE" w:rsidP="00A31463">
            <w:pPr>
              <w:spacing w:after="200" w:line="276" w:lineRule="auto"/>
              <w:jc w:val="center"/>
            </w:pPr>
            <w:r w:rsidRPr="00BF15E9">
              <w:t>Closing</w:t>
            </w:r>
          </w:p>
        </w:tc>
        <w:tc>
          <w:tcPr>
            <w:tcW w:w="668" w:type="pct"/>
            <w:vAlign w:val="center"/>
            <w:hideMark/>
          </w:tcPr>
          <w:p w14:paraId="7F2BF4BB" w14:textId="77777777"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rsidRPr="00BF15E9">
              <w:t>CT Notification of Note Payoff</w:t>
            </w:r>
          </w:p>
        </w:tc>
        <w:tc>
          <w:tcPr>
            <w:tcW w:w="441" w:type="pct"/>
            <w:vAlign w:val="center"/>
            <w:hideMark/>
          </w:tcPr>
          <w:p w14:paraId="5458AE55" w14:textId="77777777"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rsidRPr="00BF15E9">
              <w:t>16059</w:t>
            </w:r>
          </w:p>
        </w:tc>
        <w:tc>
          <w:tcPr>
            <w:tcW w:w="543" w:type="pct"/>
            <w:vAlign w:val="center"/>
            <w:hideMark/>
          </w:tcPr>
          <w:p w14:paraId="4395031A" w14:textId="7082B3E2"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t>A residential real estate transaction involving the payoff of a mortgage loan</w:t>
            </w:r>
          </w:p>
        </w:tc>
        <w:tc>
          <w:tcPr>
            <w:tcW w:w="543" w:type="pct"/>
            <w:vAlign w:val="center"/>
            <w:hideMark/>
          </w:tcPr>
          <w:p w14:paraId="46A4DB87" w14:textId="4FD90A1A"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t>A 1-to-4 family dwelling</w:t>
            </w:r>
          </w:p>
        </w:tc>
        <w:tc>
          <w:tcPr>
            <w:tcW w:w="668" w:type="pct"/>
            <w:vAlign w:val="center"/>
            <w:hideMark/>
          </w:tcPr>
          <w:p w14:paraId="3D86B724" w14:textId="51FE4BEC" w:rsidR="00022AEE" w:rsidRPr="00BF15E9" w:rsidRDefault="00022AEE" w:rsidP="00A31463">
            <w:pPr>
              <w:spacing w:after="200" w:line="276" w:lineRule="auto"/>
              <w:jc w:val="center"/>
              <w:cnfStyle w:val="000000010000" w:firstRow="0" w:lastRow="0" w:firstColumn="0" w:lastColumn="0" w:oddVBand="0" w:evenVBand="0" w:oddHBand="0" w:evenHBand="1" w:firstRowFirstColumn="0" w:firstRowLastColumn="0" w:lastRowFirstColumn="0" w:lastRowLastColumn="0"/>
            </w:pPr>
            <w:r>
              <w:t>Within 2 business days from the date of completion of the closing</w:t>
            </w:r>
          </w:p>
        </w:tc>
        <w:tc>
          <w:tcPr>
            <w:tcW w:w="496" w:type="pct"/>
            <w:vAlign w:val="center"/>
          </w:tcPr>
          <w:p w14:paraId="51DA883F" w14:textId="661DBB5D" w:rsidR="00022AEE" w:rsidRPr="00BF15E9" w:rsidRDefault="00022AEE" w:rsidP="00A31463">
            <w:pPr>
              <w:jc w:val="center"/>
              <w:cnfStyle w:val="000000010000" w:firstRow="0" w:lastRow="0" w:firstColumn="0" w:lastColumn="0" w:oddVBand="0" w:evenVBand="0" w:oddHBand="0" w:evenHBand="1" w:firstRowFirstColumn="0" w:firstRowLastColumn="0" w:lastRowFirstColumn="0" w:lastRowLastColumn="0"/>
            </w:pPr>
            <w:r>
              <w:t>C</w:t>
            </w:r>
            <w:r w:rsidRPr="007740EB">
              <w:rPr>
                <w:sz w:val="18"/>
              </w:rPr>
              <w:t>ONN</w:t>
            </w:r>
            <w:r>
              <w:t>. G</w:t>
            </w:r>
            <w:r w:rsidRPr="007740EB">
              <w:rPr>
                <w:sz w:val="18"/>
              </w:rPr>
              <w:t>EN</w:t>
            </w:r>
            <w:r>
              <w:t>. S</w:t>
            </w:r>
            <w:r w:rsidRPr="007740EB">
              <w:rPr>
                <w:sz w:val="18"/>
              </w:rPr>
              <w:t>TAT</w:t>
            </w:r>
            <w:r>
              <w:t>. A</w:t>
            </w:r>
            <w:r w:rsidRPr="007740EB">
              <w:rPr>
                <w:sz w:val="18"/>
              </w:rPr>
              <w:t>NN</w:t>
            </w:r>
            <w:r>
              <w:t xml:space="preserve">. § </w:t>
            </w:r>
            <w:hyperlink r:id="rId209" w:anchor="Sec49-10b.htm" w:history="1">
              <w:r w:rsidRPr="00DC1753">
                <w:rPr>
                  <w:rStyle w:val="Hyperlink"/>
                </w:rPr>
                <w:t>49-10b(b)</w:t>
              </w:r>
            </w:hyperlink>
            <w:r>
              <w:rPr>
                <w:rStyle w:val="Hyperlink"/>
              </w:rPr>
              <w:t xml:space="preserve"> </w:t>
            </w:r>
            <w:r>
              <w:t>(West 2013)</w:t>
            </w:r>
          </w:p>
        </w:tc>
        <w:tc>
          <w:tcPr>
            <w:tcW w:w="468" w:type="pct"/>
            <w:vAlign w:val="center"/>
          </w:tcPr>
          <w:p w14:paraId="5696146B" w14:textId="6C1A2588" w:rsidR="00022AEE" w:rsidRPr="00BF15E9" w:rsidRDefault="00022AEE" w:rsidP="00A31463">
            <w:pPr>
              <w:jc w:val="center"/>
              <w:cnfStyle w:val="000000010000" w:firstRow="0" w:lastRow="0" w:firstColumn="0" w:lastColumn="0" w:oddVBand="0" w:evenVBand="0" w:oddHBand="0" w:evenHBand="1" w:firstRowFirstColumn="0" w:firstRowLastColumn="0" w:lastRowFirstColumn="0" w:lastRowLastColumn="0"/>
            </w:pPr>
            <w:r>
              <w:t>No</w:t>
            </w:r>
          </w:p>
        </w:tc>
        <w:tc>
          <w:tcPr>
            <w:tcW w:w="540" w:type="pct"/>
            <w:vAlign w:val="center"/>
          </w:tcPr>
          <w:p w14:paraId="59CF8071" w14:textId="421ECC8A" w:rsidR="00022AEE" w:rsidRPr="00BF15E9" w:rsidRDefault="00022AEE" w:rsidP="00A31463">
            <w:pPr>
              <w:jc w:val="center"/>
              <w:cnfStyle w:val="000000010000" w:firstRow="0" w:lastRow="0" w:firstColumn="0" w:lastColumn="0" w:oddVBand="0" w:evenVBand="0" w:oddHBand="0" w:evenHBand="1" w:firstRowFirstColumn="0" w:firstRowLastColumn="0" w:lastRowFirstColumn="0" w:lastRowLastColumn="0"/>
            </w:pPr>
            <w:r>
              <w:t>No</w:t>
            </w:r>
          </w:p>
        </w:tc>
      </w:tr>
    </w:tbl>
    <w:p w14:paraId="740EF28C" w14:textId="77777777" w:rsidR="005720F4" w:rsidRDefault="003E1FC6" w:rsidP="005720F4">
      <w:hyperlink w:anchor="Table" w:history="1">
        <w:r w:rsidR="005720F4" w:rsidRPr="003A21C1">
          <w:rPr>
            <w:rStyle w:val="Hyperlink"/>
          </w:rPr>
          <w:t>Click here for Table of Contents</w:t>
        </w:r>
      </w:hyperlink>
    </w:p>
    <w:p w14:paraId="53880B9B" w14:textId="77777777" w:rsidR="00A27279" w:rsidRDefault="00A27279"/>
    <w:p w14:paraId="79539320" w14:textId="77777777" w:rsidR="00C84E29" w:rsidRDefault="00C84E29"/>
    <w:p w14:paraId="4D00F7F4" w14:textId="77777777" w:rsidR="00C84E29" w:rsidRDefault="00C84E29"/>
    <w:p w14:paraId="331F33CF" w14:textId="77777777" w:rsidR="00466F3A" w:rsidRDefault="00466F3A">
      <w:r>
        <w:br w:type="page"/>
      </w:r>
    </w:p>
    <w:p w14:paraId="47BAA80B" w14:textId="484FA950" w:rsidR="00C84E29" w:rsidRDefault="003E1FC6">
      <w:hyperlink w:anchor="Table" w:history="1">
        <w:r w:rsidR="00C84E29"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50"/>
        <w:gridCol w:w="1977"/>
        <w:gridCol w:w="1638"/>
        <w:gridCol w:w="1942"/>
        <w:gridCol w:w="1942"/>
        <w:gridCol w:w="1942"/>
        <w:gridCol w:w="2547"/>
        <w:gridCol w:w="1711"/>
        <w:gridCol w:w="1547"/>
      </w:tblGrid>
      <w:tr w:rsidR="00CF5A59" w14:paraId="53880BA8" w14:textId="199702C3" w:rsidTr="00305C72">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0B9C" w14:textId="77777777" w:rsidR="00CF5A59" w:rsidRPr="0097421B" w:rsidRDefault="00CF5A59" w:rsidP="00C748A4">
            <w:pPr>
              <w:jc w:val="center"/>
              <w:rPr>
                <w:color w:val="FFFF00"/>
                <w:sz w:val="32"/>
                <w:szCs w:val="32"/>
              </w:rPr>
            </w:pPr>
            <w:bookmarkStart w:id="10" w:name="Delaware"/>
            <w:bookmarkEnd w:id="10"/>
            <w:r>
              <w:rPr>
                <w:color w:val="FFFF00"/>
                <w:sz w:val="32"/>
                <w:szCs w:val="32"/>
              </w:rPr>
              <w:t>Delaware</w:t>
            </w:r>
          </w:p>
          <w:p w14:paraId="53880B9D" w14:textId="77777777" w:rsidR="00CF5A59" w:rsidRDefault="00CF5A59" w:rsidP="00C748A4">
            <w:pPr>
              <w:jc w:val="center"/>
            </w:pPr>
            <w:r>
              <w:t>(Package Type)</w:t>
            </w:r>
          </w:p>
          <w:p w14:paraId="53880B9E" w14:textId="77777777" w:rsidR="00CF5A59" w:rsidRDefault="00CF5A59" w:rsidP="00C748A4">
            <w:pPr>
              <w:jc w:val="center"/>
            </w:pPr>
          </w:p>
        </w:tc>
        <w:tc>
          <w:tcPr>
            <w:tcW w:w="565" w:type="pct"/>
            <w:vAlign w:val="center"/>
          </w:tcPr>
          <w:p w14:paraId="53880B9F" w14:textId="77777777" w:rsidR="00CF5A59" w:rsidRDefault="00CF5A59" w:rsidP="00C748A4">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68" w:type="pct"/>
            <w:vAlign w:val="center"/>
          </w:tcPr>
          <w:p w14:paraId="53880BA0" w14:textId="77777777" w:rsidR="00CF5A59" w:rsidRDefault="00CF5A59" w:rsidP="00C748A4">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55" w:type="pct"/>
            <w:vAlign w:val="center"/>
          </w:tcPr>
          <w:p w14:paraId="53880BA3" w14:textId="77777777" w:rsidR="00CF5A59" w:rsidRDefault="00CF5A59" w:rsidP="00C748A4">
            <w:pPr>
              <w:jc w:val="center"/>
              <w:cnfStyle w:val="100000000000" w:firstRow="1" w:lastRow="0" w:firstColumn="0" w:lastColumn="0" w:oddVBand="0" w:evenVBand="0" w:oddHBand="0" w:evenHBand="0" w:firstRowFirstColumn="0" w:firstRowLastColumn="0" w:lastRowFirstColumn="0" w:lastRowLastColumn="0"/>
            </w:pPr>
            <w:r>
              <w:t>Loan Type</w:t>
            </w:r>
          </w:p>
        </w:tc>
        <w:tc>
          <w:tcPr>
            <w:tcW w:w="555" w:type="pct"/>
            <w:vAlign w:val="center"/>
          </w:tcPr>
          <w:p w14:paraId="53880BA4" w14:textId="77777777" w:rsidR="00CF5A59" w:rsidRDefault="00CF5A59" w:rsidP="00C748A4">
            <w:pPr>
              <w:jc w:val="center"/>
              <w:cnfStyle w:val="100000000000" w:firstRow="1" w:lastRow="0" w:firstColumn="0" w:lastColumn="0" w:oddVBand="0" w:evenVBand="0" w:oddHBand="0" w:evenHBand="0" w:firstRowFirstColumn="0" w:firstRowLastColumn="0" w:lastRowFirstColumn="0" w:lastRowLastColumn="0"/>
            </w:pPr>
            <w:r>
              <w:t>Property</w:t>
            </w:r>
          </w:p>
        </w:tc>
        <w:tc>
          <w:tcPr>
            <w:tcW w:w="555" w:type="pct"/>
            <w:vAlign w:val="center"/>
          </w:tcPr>
          <w:p w14:paraId="53880BA5" w14:textId="77777777" w:rsidR="00CF5A59" w:rsidRDefault="00CF5A59" w:rsidP="00C748A4">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728" w:type="pct"/>
            <w:vAlign w:val="center"/>
          </w:tcPr>
          <w:p w14:paraId="53880BA6" w14:textId="77777777" w:rsidR="00CF5A59" w:rsidRDefault="00CF5A59" w:rsidP="00C748A4">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489" w:type="pct"/>
            <w:vAlign w:val="center"/>
          </w:tcPr>
          <w:p w14:paraId="1E9175EF" w14:textId="0233691B" w:rsidR="00CF5A59" w:rsidRDefault="00CF5A59" w:rsidP="00CF5A59">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42" w:type="pct"/>
            <w:vAlign w:val="center"/>
          </w:tcPr>
          <w:p w14:paraId="5151BB99" w14:textId="32E2DF1F" w:rsidR="00CF5A59" w:rsidRDefault="00CF5A59" w:rsidP="00CF5A59">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2A08FE" w14:paraId="53880BB2" w14:textId="4796B55F" w:rsidTr="00305C72">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0BA9" w14:textId="63100259" w:rsidR="002A08FE" w:rsidRDefault="002A08FE" w:rsidP="00C748A4">
            <w:pPr>
              <w:jc w:val="center"/>
            </w:pPr>
            <w:r>
              <w:t>Initial Disclosure</w:t>
            </w:r>
          </w:p>
        </w:tc>
        <w:tc>
          <w:tcPr>
            <w:tcW w:w="565" w:type="pct"/>
            <w:vAlign w:val="center"/>
          </w:tcPr>
          <w:p w14:paraId="53880BAA" w14:textId="77777777" w:rsidR="002A08FE" w:rsidRDefault="002A08FE" w:rsidP="00C748A4">
            <w:pPr>
              <w:jc w:val="center"/>
              <w:cnfStyle w:val="000000100000" w:firstRow="0" w:lastRow="0" w:firstColumn="0" w:lastColumn="0" w:oddVBand="0" w:evenVBand="0" w:oddHBand="1" w:evenHBand="0" w:firstRowFirstColumn="0" w:firstRowLastColumn="0" w:lastRowFirstColumn="0" w:lastRowLastColumn="0"/>
            </w:pPr>
            <w:r>
              <w:t>DE Broker Agreement</w:t>
            </w:r>
          </w:p>
        </w:tc>
        <w:tc>
          <w:tcPr>
            <w:tcW w:w="468" w:type="pct"/>
            <w:vAlign w:val="center"/>
          </w:tcPr>
          <w:p w14:paraId="53880BAB" w14:textId="77777777" w:rsidR="002A08FE" w:rsidRDefault="002A08FE" w:rsidP="00C748A4">
            <w:pPr>
              <w:jc w:val="center"/>
              <w:cnfStyle w:val="000000100000" w:firstRow="0" w:lastRow="0" w:firstColumn="0" w:lastColumn="0" w:oddVBand="0" w:evenVBand="0" w:oddHBand="1" w:evenHBand="0" w:firstRowFirstColumn="0" w:firstRowLastColumn="0" w:lastRowFirstColumn="0" w:lastRowLastColumn="0"/>
            </w:pPr>
            <w:r>
              <w:t>3583</w:t>
            </w:r>
          </w:p>
        </w:tc>
        <w:tc>
          <w:tcPr>
            <w:tcW w:w="555" w:type="pct"/>
            <w:vAlign w:val="center"/>
          </w:tcPr>
          <w:p w14:paraId="53880BAD" w14:textId="7C8D9FDC" w:rsidR="002A08FE" w:rsidRDefault="002A08FE" w:rsidP="00C748A4">
            <w:pPr>
              <w:jc w:val="center"/>
              <w:cnfStyle w:val="000000100000" w:firstRow="0" w:lastRow="0" w:firstColumn="0" w:lastColumn="0" w:oddVBand="0" w:evenVBand="0" w:oddHBand="1" w:evenHBand="0" w:firstRowFirstColumn="0" w:firstRowLastColumn="0" w:lastRowFirstColumn="0" w:lastRowLastColumn="0"/>
            </w:pPr>
            <w:r>
              <w:t>A mortgage loan</w:t>
            </w:r>
          </w:p>
        </w:tc>
        <w:tc>
          <w:tcPr>
            <w:tcW w:w="555" w:type="pct"/>
            <w:vAlign w:val="center"/>
          </w:tcPr>
          <w:p w14:paraId="53880BAE" w14:textId="47A55252" w:rsidR="002A08FE" w:rsidRDefault="002A08FE" w:rsidP="00C748A4">
            <w:pPr>
              <w:jc w:val="center"/>
              <w:cnfStyle w:val="000000100000" w:firstRow="0" w:lastRow="0" w:firstColumn="0" w:lastColumn="0" w:oddVBand="0" w:evenVBand="0" w:oddHBand="1" w:evenHBand="0" w:firstRowFirstColumn="0" w:firstRowLastColumn="0" w:lastRowFirstColumn="0" w:lastRowLastColumn="0"/>
            </w:pPr>
            <w:r>
              <w:t>A 1-to-4 family residential, owner-occupied property</w:t>
            </w:r>
          </w:p>
        </w:tc>
        <w:tc>
          <w:tcPr>
            <w:tcW w:w="555" w:type="pct"/>
            <w:vAlign w:val="center"/>
          </w:tcPr>
          <w:p w14:paraId="53880BAF" w14:textId="2B73E3CA" w:rsidR="002A08FE" w:rsidRDefault="002A08FE" w:rsidP="00C748A4">
            <w:pPr>
              <w:jc w:val="center"/>
              <w:cnfStyle w:val="000000100000" w:firstRow="0" w:lastRow="0" w:firstColumn="0" w:lastColumn="0" w:oddVBand="0" w:evenVBand="0" w:oddHBand="1" w:evenHBand="0" w:firstRowFirstColumn="0" w:firstRowLastColumn="0" w:lastRowFirstColumn="0" w:lastRowLastColumn="0"/>
            </w:pPr>
            <w:r>
              <w:t>Prior to the time that brokerage services are provided</w:t>
            </w:r>
          </w:p>
        </w:tc>
        <w:tc>
          <w:tcPr>
            <w:tcW w:w="728" w:type="pct"/>
            <w:vAlign w:val="center"/>
          </w:tcPr>
          <w:p w14:paraId="53880BB0" w14:textId="52E2E951" w:rsidR="002A08FE" w:rsidRDefault="002A08FE" w:rsidP="002D100F">
            <w:pPr>
              <w:jc w:val="center"/>
              <w:cnfStyle w:val="000000100000" w:firstRow="0" w:lastRow="0" w:firstColumn="0" w:lastColumn="0" w:oddVBand="0" w:evenVBand="0" w:oddHBand="1" w:evenHBand="0" w:firstRowFirstColumn="0" w:firstRowLastColumn="0" w:lastRowFirstColumn="0" w:lastRowLastColumn="0"/>
            </w:pPr>
            <w:r>
              <w:t>D</w:t>
            </w:r>
            <w:r w:rsidRPr="002D100F">
              <w:rPr>
                <w:sz w:val="18"/>
              </w:rPr>
              <w:t>EL</w:t>
            </w:r>
            <w:r>
              <w:t>. C</w:t>
            </w:r>
            <w:r w:rsidRPr="002D100F">
              <w:rPr>
                <w:sz w:val="18"/>
              </w:rPr>
              <w:t>ODE</w:t>
            </w:r>
            <w:r>
              <w:t xml:space="preserve"> A</w:t>
            </w:r>
            <w:r w:rsidRPr="002D100F">
              <w:rPr>
                <w:sz w:val="18"/>
              </w:rPr>
              <w:t>NN</w:t>
            </w:r>
            <w:r>
              <w:t xml:space="preserve">. tit. 5, § </w:t>
            </w:r>
            <w:hyperlink r:id="rId210" w:anchor="2113" w:history="1">
              <w:r w:rsidRPr="00370CE1">
                <w:rPr>
                  <w:rStyle w:val="Hyperlink"/>
                </w:rPr>
                <w:t>2113</w:t>
              </w:r>
            </w:hyperlink>
            <w:r>
              <w:t xml:space="preserve"> (West 2013); 5 D</w:t>
            </w:r>
            <w:r w:rsidRPr="002D100F">
              <w:rPr>
                <w:sz w:val="18"/>
              </w:rPr>
              <w:t>EL</w:t>
            </w:r>
            <w:r>
              <w:t>. A</w:t>
            </w:r>
            <w:r w:rsidRPr="002D100F">
              <w:rPr>
                <w:sz w:val="18"/>
              </w:rPr>
              <w:t>DMIN</w:t>
            </w:r>
            <w:r>
              <w:t>. C</w:t>
            </w:r>
            <w:r w:rsidRPr="002D100F">
              <w:rPr>
                <w:sz w:val="18"/>
              </w:rPr>
              <w:t>ODE</w:t>
            </w:r>
            <w:r>
              <w:t xml:space="preserve">  § </w:t>
            </w:r>
            <w:hyperlink r:id="rId211" w:anchor="TopOfPage" w:history="1">
              <w:r w:rsidRPr="00370CE1">
                <w:rPr>
                  <w:rStyle w:val="Hyperlink"/>
                </w:rPr>
                <w:t>2104-2.0</w:t>
              </w:r>
            </w:hyperlink>
            <w:r>
              <w:t xml:space="preserve"> (2013)</w:t>
            </w:r>
          </w:p>
        </w:tc>
        <w:tc>
          <w:tcPr>
            <w:tcW w:w="489" w:type="pct"/>
            <w:vAlign w:val="center"/>
          </w:tcPr>
          <w:p w14:paraId="5FBAB790" w14:textId="6E5FEF41" w:rsidR="002A08FE" w:rsidRDefault="002A08FE" w:rsidP="00CF5A59">
            <w:pPr>
              <w:jc w:val="center"/>
              <w:cnfStyle w:val="000000100000" w:firstRow="0" w:lastRow="0" w:firstColumn="0" w:lastColumn="0" w:oddVBand="0" w:evenVBand="0" w:oddHBand="1" w:evenHBand="0" w:firstRowFirstColumn="0" w:firstRowLastColumn="0" w:lastRowFirstColumn="0" w:lastRowLastColumn="0"/>
            </w:pPr>
            <w:r>
              <w:t>Yes</w:t>
            </w:r>
          </w:p>
        </w:tc>
        <w:tc>
          <w:tcPr>
            <w:tcW w:w="442" w:type="pct"/>
            <w:vAlign w:val="center"/>
          </w:tcPr>
          <w:p w14:paraId="7BB8E0B7" w14:textId="716A7457" w:rsidR="002A08FE" w:rsidRDefault="002A08FE" w:rsidP="00CF5A59">
            <w:pPr>
              <w:jc w:val="center"/>
              <w:cnfStyle w:val="000000100000" w:firstRow="0" w:lastRow="0" w:firstColumn="0" w:lastColumn="0" w:oddVBand="0" w:evenVBand="0" w:oddHBand="1" w:evenHBand="0" w:firstRowFirstColumn="0" w:firstRowLastColumn="0" w:lastRowFirstColumn="0" w:lastRowLastColumn="0"/>
            </w:pPr>
            <w:r>
              <w:t>Yes</w:t>
            </w:r>
          </w:p>
        </w:tc>
      </w:tr>
      <w:tr w:rsidR="002A08FE" w14:paraId="53880BBC" w14:textId="7E91B933" w:rsidTr="00305C72">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0BB3" w14:textId="7836F94E" w:rsidR="002A08FE" w:rsidRDefault="002A08FE" w:rsidP="00C748A4">
            <w:pPr>
              <w:jc w:val="center"/>
            </w:pPr>
            <w:r>
              <w:t>Initial Disclosure</w:t>
            </w:r>
          </w:p>
        </w:tc>
        <w:tc>
          <w:tcPr>
            <w:tcW w:w="565" w:type="pct"/>
            <w:vAlign w:val="center"/>
          </w:tcPr>
          <w:p w14:paraId="53880BB4" w14:textId="77777777" w:rsidR="002A08FE" w:rsidRDefault="002A08FE" w:rsidP="00C748A4">
            <w:pPr>
              <w:jc w:val="center"/>
              <w:cnfStyle w:val="000000010000" w:firstRow="0" w:lastRow="0" w:firstColumn="0" w:lastColumn="0" w:oddVBand="0" w:evenVBand="0" w:oddHBand="0" w:evenHBand="1" w:firstRowFirstColumn="0" w:firstRowLastColumn="0" w:lastRowFirstColumn="0" w:lastRowLastColumn="0"/>
            </w:pPr>
            <w:r>
              <w:t>DE Mortgage Loan Broker Regulations</w:t>
            </w:r>
          </w:p>
        </w:tc>
        <w:tc>
          <w:tcPr>
            <w:tcW w:w="468" w:type="pct"/>
            <w:vAlign w:val="center"/>
          </w:tcPr>
          <w:p w14:paraId="53880BB5" w14:textId="77777777" w:rsidR="002A08FE" w:rsidRDefault="002A08FE" w:rsidP="00C748A4">
            <w:pPr>
              <w:jc w:val="center"/>
              <w:cnfStyle w:val="000000010000" w:firstRow="0" w:lastRow="0" w:firstColumn="0" w:lastColumn="0" w:oddVBand="0" w:evenVBand="0" w:oddHBand="0" w:evenHBand="1" w:firstRowFirstColumn="0" w:firstRowLastColumn="0" w:lastRowFirstColumn="0" w:lastRowLastColumn="0"/>
            </w:pPr>
            <w:r>
              <w:t>3593</w:t>
            </w:r>
          </w:p>
        </w:tc>
        <w:tc>
          <w:tcPr>
            <w:tcW w:w="555" w:type="pct"/>
            <w:vAlign w:val="center"/>
          </w:tcPr>
          <w:p w14:paraId="53880BB7" w14:textId="6927834D" w:rsidR="002A08FE" w:rsidRDefault="002A08FE" w:rsidP="00C748A4">
            <w:pPr>
              <w:jc w:val="center"/>
              <w:cnfStyle w:val="000000010000" w:firstRow="0" w:lastRow="0" w:firstColumn="0" w:lastColumn="0" w:oddVBand="0" w:evenVBand="0" w:oddHBand="0" w:evenHBand="1" w:firstRowFirstColumn="0" w:firstRowLastColumn="0" w:lastRowFirstColumn="0" w:lastRowLastColumn="0"/>
            </w:pPr>
            <w:r>
              <w:t>A mortgage loan</w:t>
            </w:r>
          </w:p>
        </w:tc>
        <w:tc>
          <w:tcPr>
            <w:tcW w:w="555" w:type="pct"/>
            <w:vAlign w:val="center"/>
          </w:tcPr>
          <w:p w14:paraId="53880BB8" w14:textId="0CC414BA" w:rsidR="002A08FE" w:rsidRDefault="002A08FE" w:rsidP="00C748A4">
            <w:pPr>
              <w:jc w:val="center"/>
              <w:cnfStyle w:val="000000010000" w:firstRow="0" w:lastRow="0" w:firstColumn="0" w:lastColumn="0" w:oddVBand="0" w:evenVBand="0" w:oddHBand="0" w:evenHBand="1" w:firstRowFirstColumn="0" w:firstRowLastColumn="0" w:lastRowFirstColumn="0" w:lastRowLastColumn="0"/>
            </w:pPr>
            <w:r>
              <w:t>A 1-to-4 family residential, owner-occupied property</w:t>
            </w:r>
          </w:p>
        </w:tc>
        <w:tc>
          <w:tcPr>
            <w:tcW w:w="555" w:type="pct"/>
            <w:vAlign w:val="center"/>
          </w:tcPr>
          <w:p w14:paraId="53880BB9" w14:textId="3324DB3B" w:rsidR="002A08FE" w:rsidRDefault="002A08FE" w:rsidP="00C748A4">
            <w:pPr>
              <w:jc w:val="center"/>
              <w:cnfStyle w:val="000000010000" w:firstRow="0" w:lastRow="0" w:firstColumn="0" w:lastColumn="0" w:oddVBand="0" w:evenVBand="0" w:oddHBand="0" w:evenHBand="1" w:firstRowFirstColumn="0" w:firstRowLastColumn="0" w:lastRowFirstColumn="0" w:lastRowLastColumn="0"/>
            </w:pPr>
            <w:r>
              <w:t>At the time application is made</w:t>
            </w:r>
          </w:p>
        </w:tc>
        <w:tc>
          <w:tcPr>
            <w:tcW w:w="728" w:type="pct"/>
            <w:vAlign w:val="center"/>
          </w:tcPr>
          <w:p w14:paraId="53880BBA" w14:textId="4208A1B9" w:rsidR="002A08FE" w:rsidRDefault="002A08FE" w:rsidP="00C748A4">
            <w:pPr>
              <w:jc w:val="center"/>
              <w:cnfStyle w:val="000000010000" w:firstRow="0" w:lastRow="0" w:firstColumn="0" w:lastColumn="0" w:oddVBand="0" w:evenVBand="0" w:oddHBand="0" w:evenHBand="1" w:firstRowFirstColumn="0" w:firstRowLastColumn="0" w:lastRowFirstColumn="0" w:lastRowLastColumn="0"/>
            </w:pPr>
            <w:r>
              <w:t>5 D</w:t>
            </w:r>
            <w:r w:rsidRPr="002D100F">
              <w:rPr>
                <w:sz w:val="18"/>
              </w:rPr>
              <w:t>EL</w:t>
            </w:r>
            <w:r>
              <w:t>. A</w:t>
            </w:r>
            <w:r w:rsidRPr="002D100F">
              <w:rPr>
                <w:sz w:val="18"/>
              </w:rPr>
              <w:t>DMIN</w:t>
            </w:r>
            <w:r>
              <w:t>. C</w:t>
            </w:r>
            <w:r w:rsidRPr="002D100F">
              <w:rPr>
                <w:sz w:val="18"/>
              </w:rPr>
              <w:t>ODE</w:t>
            </w:r>
            <w:r>
              <w:t xml:space="preserve"> § </w:t>
            </w:r>
            <w:hyperlink r:id="rId212" w:anchor="TopOfPage" w:history="1">
              <w:r w:rsidRPr="00BF0005">
                <w:rPr>
                  <w:rStyle w:val="Hyperlink"/>
                </w:rPr>
                <w:t>2103-1.0</w:t>
              </w:r>
            </w:hyperlink>
            <w:r w:rsidRPr="00460FF2">
              <w:rPr>
                <w:rStyle w:val="Hyperlink"/>
                <w:u w:val="none"/>
              </w:rPr>
              <w:t xml:space="preserve"> </w:t>
            </w:r>
            <w:r>
              <w:t>(2013)</w:t>
            </w:r>
          </w:p>
        </w:tc>
        <w:tc>
          <w:tcPr>
            <w:tcW w:w="489" w:type="pct"/>
            <w:vAlign w:val="center"/>
          </w:tcPr>
          <w:p w14:paraId="215D8F28" w14:textId="755E7407" w:rsidR="002A08FE" w:rsidRDefault="002A08FE" w:rsidP="00CF5A59">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377AC8F2" w14:textId="439631DF" w:rsidR="002A08FE" w:rsidRDefault="002A08FE" w:rsidP="00CF5A59">
            <w:pPr>
              <w:jc w:val="center"/>
              <w:cnfStyle w:val="000000010000" w:firstRow="0" w:lastRow="0" w:firstColumn="0" w:lastColumn="0" w:oddVBand="0" w:evenVBand="0" w:oddHBand="0" w:evenHBand="1" w:firstRowFirstColumn="0" w:firstRowLastColumn="0" w:lastRowFirstColumn="0" w:lastRowLastColumn="0"/>
            </w:pPr>
            <w:r>
              <w:t>No</w:t>
            </w:r>
          </w:p>
        </w:tc>
      </w:tr>
      <w:tr w:rsidR="002A08FE" w14:paraId="53880BC6" w14:textId="7C7BC9A5" w:rsidTr="00305C72">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0BBD" w14:textId="70071188" w:rsidR="002A08FE" w:rsidRPr="00E671ED" w:rsidRDefault="002A08FE" w:rsidP="00C748A4">
            <w:pPr>
              <w:jc w:val="center"/>
            </w:pPr>
            <w:r>
              <w:t>Initial Disclosure</w:t>
            </w:r>
          </w:p>
        </w:tc>
        <w:tc>
          <w:tcPr>
            <w:tcW w:w="565" w:type="pct"/>
            <w:vAlign w:val="center"/>
          </w:tcPr>
          <w:p w14:paraId="53880BBE" w14:textId="1641B5C8" w:rsidR="002A08FE" w:rsidRDefault="005720F4" w:rsidP="00C748A4">
            <w:pPr>
              <w:jc w:val="center"/>
              <w:cnfStyle w:val="000000100000" w:firstRow="0" w:lastRow="0" w:firstColumn="0" w:lastColumn="0" w:oddVBand="0" w:evenVBand="0" w:oddHBand="1" w:evenHBand="0" w:firstRowFirstColumn="0" w:firstRowLastColumn="0" w:lastRowFirstColumn="0" w:lastRowLastColumn="0"/>
            </w:pPr>
            <w:r>
              <w:t>Anti-Coercion</w:t>
            </w:r>
            <w:r w:rsidR="002A08FE">
              <w:t xml:space="preserve"> Insurance</w:t>
            </w:r>
          </w:p>
        </w:tc>
        <w:tc>
          <w:tcPr>
            <w:tcW w:w="468" w:type="pct"/>
            <w:vAlign w:val="center"/>
          </w:tcPr>
          <w:p w14:paraId="53880BBF" w14:textId="77777777" w:rsidR="002A08FE" w:rsidRDefault="002A08FE" w:rsidP="00C748A4">
            <w:pPr>
              <w:jc w:val="center"/>
              <w:cnfStyle w:val="000000100000" w:firstRow="0" w:lastRow="0" w:firstColumn="0" w:lastColumn="0" w:oddVBand="0" w:evenVBand="0" w:oddHBand="1" w:evenHBand="0" w:firstRowFirstColumn="0" w:firstRowLastColumn="0" w:lastRowFirstColumn="0" w:lastRowLastColumn="0"/>
            </w:pPr>
            <w:r>
              <w:t>3750</w:t>
            </w:r>
          </w:p>
        </w:tc>
        <w:tc>
          <w:tcPr>
            <w:tcW w:w="555" w:type="pct"/>
            <w:vAlign w:val="center"/>
          </w:tcPr>
          <w:p w14:paraId="53880BC1" w14:textId="6BCC7B63" w:rsidR="002A08FE" w:rsidRDefault="002A08FE" w:rsidP="00C748A4">
            <w:pPr>
              <w:jc w:val="center"/>
              <w:cnfStyle w:val="000000100000" w:firstRow="0" w:lastRow="0" w:firstColumn="0" w:lastColumn="0" w:oddVBand="0" w:evenVBand="0" w:oddHBand="1" w:evenHBand="0" w:firstRowFirstColumn="0" w:firstRowLastColumn="0" w:lastRowFirstColumn="0" w:lastRowLastColumn="0"/>
            </w:pPr>
            <w:r>
              <w:t>A mortgage or lien on, or a loan secured by, real property</w:t>
            </w:r>
          </w:p>
        </w:tc>
        <w:tc>
          <w:tcPr>
            <w:tcW w:w="555" w:type="pct"/>
            <w:vAlign w:val="center"/>
          </w:tcPr>
          <w:p w14:paraId="53880BC2" w14:textId="70AC69DA" w:rsidR="002A08FE" w:rsidRDefault="002A08FE" w:rsidP="00C748A4">
            <w:pPr>
              <w:jc w:val="center"/>
              <w:cnfStyle w:val="000000100000" w:firstRow="0" w:lastRow="0" w:firstColumn="0" w:lastColumn="0" w:oddVBand="0" w:evenVBand="0" w:oddHBand="1" w:evenHBand="0" w:firstRowFirstColumn="0" w:firstRowLastColumn="0" w:lastRowFirstColumn="0" w:lastRowLastColumn="0"/>
            </w:pPr>
            <w:r>
              <w:t>Real property, particularly 1-to-4 family residential properties</w:t>
            </w:r>
          </w:p>
        </w:tc>
        <w:tc>
          <w:tcPr>
            <w:tcW w:w="555" w:type="pct"/>
            <w:vAlign w:val="center"/>
          </w:tcPr>
          <w:p w14:paraId="53880BC3" w14:textId="5857DDA1" w:rsidR="002A08FE" w:rsidRDefault="002A08FE" w:rsidP="00C748A4">
            <w:pPr>
              <w:jc w:val="center"/>
              <w:cnfStyle w:val="000000100000" w:firstRow="0" w:lastRow="0" w:firstColumn="0" w:lastColumn="0" w:oddVBand="0" w:evenVBand="0" w:oddHBand="1" w:evenHBand="0" w:firstRowFirstColumn="0" w:firstRowLastColumn="0" w:lastRowFirstColumn="0" w:lastRowLastColumn="0"/>
            </w:pPr>
            <w:r>
              <w:t>Not specified</w:t>
            </w:r>
          </w:p>
        </w:tc>
        <w:tc>
          <w:tcPr>
            <w:tcW w:w="728" w:type="pct"/>
            <w:vAlign w:val="center"/>
          </w:tcPr>
          <w:p w14:paraId="53880BC4" w14:textId="1B706613" w:rsidR="002A08FE" w:rsidRDefault="002A08FE" w:rsidP="00C748A4">
            <w:pPr>
              <w:jc w:val="center"/>
              <w:cnfStyle w:val="000000100000" w:firstRow="0" w:lastRow="0" w:firstColumn="0" w:lastColumn="0" w:oddVBand="0" w:evenVBand="0" w:oddHBand="1" w:evenHBand="0" w:firstRowFirstColumn="0" w:firstRowLastColumn="0" w:lastRowFirstColumn="0" w:lastRowLastColumn="0"/>
            </w:pPr>
            <w:r>
              <w:t>D</w:t>
            </w:r>
            <w:r w:rsidRPr="002D100F">
              <w:rPr>
                <w:sz w:val="18"/>
              </w:rPr>
              <w:t>EL</w:t>
            </w:r>
            <w:r>
              <w:t>. C</w:t>
            </w:r>
            <w:r w:rsidRPr="002D100F">
              <w:rPr>
                <w:sz w:val="18"/>
              </w:rPr>
              <w:t>ODE</w:t>
            </w:r>
            <w:r>
              <w:t xml:space="preserve"> A</w:t>
            </w:r>
            <w:r w:rsidRPr="002D100F">
              <w:rPr>
                <w:sz w:val="18"/>
              </w:rPr>
              <w:t>NN</w:t>
            </w:r>
            <w:r>
              <w:t xml:space="preserve">. tit. 18, § </w:t>
            </w:r>
            <w:hyperlink r:id="rId213" w:anchor="2305" w:history="1">
              <w:r w:rsidRPr="00921366">
                <w:rPr>
                  <w:rStyle w:val="Hyperlink"/>
                </w:rPr>
                <w:t>2305</w:t>
              </w:r>
            </w:hyperlink>
            <w:r>
              <w:t xml:space="preserve"> &amp; tit. 25, §</w:t>
            </w:r>
            <w:hyperlink r:id="rId214" w:anchor="2119" w:history="1">
              <w:r w:rsidRPr="00921366">
                <w:rPr>
                  <w:rStyle w:val="Hyperlink"/>
                </w:rPr>
                <w:t>2119(b)</w:t>
              </w:r>
            </w:hyperlink>
            <w:r w:rsidRPr="00460FF2">
              <w:rPr>
                <w:rStyle w:val="Hyperlink"/>
                <w:u w:val="none"/>
              </w:rPr>
              <w:t xml:space="preserve"> </w:t>
            </w:r>
            <w:r>
              <w:t>(West 2013)</w:t>
            </w:r>
          </w:p>
        </w:tc>
        <w:tc>
          <w:tcPr>
            <w:tcW w:w="489" w:type="pct"/>
            <w:vAlign w:val="center"/>
          </w:tcPr>
          <w:p w14:paraId="3126030A" w14:textId="6CD00378" w:rsidR="002A08FE" w:rsidRDefault="002A08FE" w:rsidP="00CF5A59">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33F3C810" w14:textId="032203BD" w:rsidR="002A08FE" w:rsidRDefault="002A08FE" w:rsidP="00CF5A59">
            <w:pPr>
              <w:jc w:val="center"/>
              <w:cnfStyle w:val="000000100000" w:firstRow="0" w:lastRow="0" w:firstColumn="0" w:lastColumn="0" w:oddVBand="0" w:evenVBand="0" w:oddHBand="1" w:evenHBand="0" w:firstRowFirstColumn="0" w:firstRowLastColumn="0" w:lastRowFirstColumn="0" w:lastRowLastColumn="0"/>
            </w:pPr>
            <w:r>
              <w:t>No</w:t>
            </w:r>
          </w:p>
        </w:tc>
      </w:tr>
      <w:tr w:rsidR="002A08FE" w14:paraId="53880BD0" w14:textId="2A4ED0E0" w:rsidTr="00305C72">
        <w:trPr>
          <w:cnfStyle w:val="000000010000" w:firstRow="0" w:lastRow="0" w:firstColumn="0" w:lastColumn="0" w:oddVBand="0" w:evenVBand="0" w:oddHBand="0" w:evenHBand="1"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0BC7" w14:textId="5A387355" w:rsidR="002A08FE" w:rsidRDefault="002A08FE" w:rsidP="00C748A4">
            <w:pPr>
              <w:jc w:val="center"/>
            </w:pPr>
            <w:r>
              <w:t>Initial Disclosure</w:t>
            </w:r>
          </w:p>
        </w:tc>
        <w:tc>
          <w:tcPr>
            <w:tcW w:w="565" w:type="pct"/>
            <w:vAlign w:val="center"/>
          </w:tcPr>
          <w:p w14:paraId="53880BC8" w14:textId="77777777" w:rsidR="002A08FE" w:rsidRDefault="002A08FE" w:rsidP="00C748A4">
            <w:pPr>
              <w:jc w:val="center"/>
              <w:cnfStyle w:val="000000010000" w:firstRow="0" w:lastRow="0" w:firstColumn="0" w:lastColumn="0" w:oddVBand="0" w:evenVBand="0" w:oddHBand="0" w:evenHBand="1" w:firstRowFirstColumn="0" w:firstRowLastColumn="0" w:lastRowFirstColumn="0" w:lastRowLastColumn="0"/>
            </w:pPr>
            <w:r>
              <w:t>DE Licensed Lenders Regulations</w:t>
            </w:r>
          </w:p>
        </w:tc>
        <w:tc>
          <w:tcPr>
            <w:tcW w:w="468" w:type="pct"/>
            <w:vAlign w:val="center"/>
          </w:tcPr>
          <w:p w14:paraId="53880BC9" w14:textId="77777777" w:rsidR="002A08FE" w:rsidRDefault="002A08FE" w:rsidP="00C748A4">
            <w:pPr>
              <w:jc w:val="center"/>
              <w:cnfStyle w:val="000000010000" w:firstRow="0" w:lastRow="0" w:firstColumn="0" w:lastColumn="0" w:oddVBand="0" w:evenVBand="0" w:oddHBand="0" w:evenHBand="1" w:firstRowFirstColumn="0" w:firstRowLastColumn="0" w:lastRowFirstColumn="0" w:lastRowLastColumn="0"/>
            </w:pPr>
            <w:r>
              <w:t>3845</w:t>
            </w:r>
          </w:p>
        </w:tc>
        <w:tc>
          <w:tcPr>
            <w:tcW w:w="555" w:type="pct"/>
            <w:vAlign w:val="center"/>
          </w:tcPr>
          <w:p w14:paraId="53880BCB" w14:textId="125F63FA" w:rsidR="002A08FE" w:rsidRDefault="002A08FE" w:rsidP="00C748A4">
            <w:pPr>
              <w:jc w:val="center"/>
              <w:cnfStyle w:val="000000010000" w:firstRow="0" w:lastRow="0" w:firstColumn="0" w:lastColumn="0" w:oddVBand="0" w:evenVBand="0" w:oddHBand="0" w:evenHBand="1" w:firstRowFirstColumn="0" w:firstRowLastColumn="0" w:lastRowFirstColumn="0" w:lastRowLastColumn="0"/>
            </w:pPr>
            <w:r>
              <w:t>A revolving credit plan or closed end credit.</w:t>
            </w:r>
          </w:p>
        </w:tc>
        <w:tc>
          <w:tcPr>
            <w:tcW w:w="555" w:type="pct"/>
            <w:vAlign w:val="center"/>
          </w:tcPr>
          <w:p w14:paraId="53880BCC" w14:textId="245294BE" w:rsidR="002A08FE" w:rsidRDefault="002A08FE" w:rsidP="00C748A4">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55" w:type="pct"/>
            <w:vAlign w:val="center"/>
          </w:tcPr>
          <w:p w14:paraId="53880BCD" w14:textId="7DE52E19" w:rsidR="002A08FE" w:rsidRDefault="002A08FE" w:rsidP="00C748A4">
            <w:pPr>
              <w:jc w:val="center"/>
              <w:cnfStyle w:val="000000010000" w:firstRow="0" w:lastRow="0" w:firstColumn="0" w:lastColumn="0" w:oddVBand="0" w:evenVBand="0" w:oddHBand="0" w:evenHBand="1" w:firstRowFirstColumn="0" w:firstRowLastColumn="0" w:lastRowFirstColumn="0" w:lastRowLastColumn="0"/>
            </w:pPr>
            <w:r>
              <w:t>At the time that application is made</w:t>
            </w:r>
          </w:p>
        </w:tc>
        <w:tc>
          <w:tcPr>
            <w:tcW w:w="728" w:type="pct"/>
            <w:vAlign w:val="center"/>
          </w:tcPr>
          <w:p w14:paraId="53880BCE" w14:textId="1F18F4B4" w:rsidR="002A08FE" w:rsidRDefault="002A08FE" w:rsidP="00C748A4">
            <w:pPr>
              <w:jc w:val="center"/>
              <w:cnfStyle w:val="000000010000" w:firstRow="0" w:lastRow="0" w:firstColumn="0" w:lastColumn="0" w:oddVBand="0" w:evenVBand="0" w:oddHBand="0" w:evenHBand="1" w:firstRowFirstColumn="0" w:firstRowLastColumn="0" w:lastRowFirstColumn="0" w:lastRowLastColumn="0"/>
            </w:pPr>
            <w:r>
              <w:t>D</w:t>
            </w:r>
            <w:r w:rsidRPr="002D100F">
              <w:rPr>
                <w:sz w:val="18"/>
              </w:rPr>
              <w:t>EL</w:t>
            </w:r>
            <w:r>
              <w:t>. C</w:t>
            </w:r>
            <w:r w:rsidRPr="002D100F">
              <w:rPr>
                <w:sz w:val="18"/>
              </w:rPr>
              <w:t>ODE</w:t>
            </w:r>
            <w:r>
              <w:t xml:space="preserve"> A</w:t>
            </w:r>
            <w:r w:rsidRPr="002D100F">
              <w:rPr>
                <w:sz w:val="18"/>
              </w:rPr>
              <w:t>NN</w:t>
            </w:r>
            <w:r>
              <w:t xml:space="preserve">. tit. 5, §§ </w:t>
            </w:r>
            <w:hyperlink r:id="rId215" w:anchor="2218" w:history="1">
              <w:r w:rsidRPr="00D3636F">
                <w:rPr>
                  <w:rStyle w:val="Hyperlink"/>
                </w:rPr>
                <w:t>2218(a)(6)</w:t>
              </w:r>
            </w:hyperlink>
            <w:r>
              <w:t xml:space="preserve"> &amp; </w:t>
            </w:r>
            <w:hyperlink r:id="rId216" w:anchor="2231" w:history="1">
              <w:r w:rsidRPr="00D3636F">
                <w:rPr>
                  <w:rStyle w:val="Hyperlink"/>
                </w:rPr>
                <w:t>2231(3)</w:t>
              </w:r>
            </w:hyperlink>
            <w:r w:rsidRPr="00460FF2">
              <w:rPr>
                <w:rStyle w:val="Hyperlink"/>
                <w:u w:val="none"/>
              </w:rPr>
              <w:t xml:space="preserve"> </w:t>
            </w:r>
            <w:r>
              <w:t>(West 2013); 5 D</w:t>
            </w:r>
            <w:r w:rsidRPr="002D100F">
              <w:rPr>
                <w:sz w:val="18"/>
              </w:rPr>
              <w:t>EL</w:t>
            </w:r>
            <w:r>
              <w:t>. A</w:t>
            </w:r>
            <w:r w:rsidRPr="002D100F">
              <w:rPr>
                <w:sz w:val="18"/>
              </w:rPr>
              <w:t>DMIN</w:t>
            </w:r>
            <w:r>
              <w:t>. C</w:t>
            </w:r>
            <w:r w:rsidRPr="002D100F">
              <w:rPr>
                <w:sz w:val="18"/>
              </w:rPr>
              <w:t>ODE</w:t>
            </w:r>
            <w:r>
              <w:t xml:space="preserve"> § </w:t>
            </w:r>
            <w:hyperlink r:id="rId217" w:anchor="TopOfPage" w:history="1">
              <w:r w:rsidRPr="00D3636F">
                <w:rPr>
                  <w:rStyle w:val="Hyperlink"/>
                </w:rPr>
                <w:t>2203-1.0</w:t>
              </w:r>
            </w:hyperlink>
            <w:r w:rsidRPr="00460FF2">
              <w:rPr>
                <w:rStyle w:val="Hyperlink"/>
                <w:u w:val="none"/>
              </w:rPr>
              <w:t xml:space="preserve"> </w:t>
            </w:r>
            <w:r>
              <w:t>(2013)</w:t>
            </w:r>
          </w:p>
        </w:tc>
        <w:tc>
          <w:tcPr>
            <w:tcW w:w="489" w:type="pct"/>
            <w:vAlign w:val="center"/>
          </w:tcPr>
          <w:p w14:paraId="756C7A2F" w14:textId="089B0C9F" w:rsidR="002A08FE" w:rsidRDefault="002A08FE" w:rsidP="00CF5A59">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2CAFEAA8" w14:textId="0DB506C4" w:rsidR="002A08FE" w:rsidRDefault="002A08FE" w:rsidP="00CF5A59">
            <w:pPr>
              <w:jc w:val="center"/>
              <w:cnfStyle w:val="000000010000" w:firstRow="0" w:lastRow="0" w:firstColumn="0" w:lastColumn="0" w:oddVBand="0" w:evenVBand="0" w:oddHBand="0" w:evenHBand="1" w:firstRowFirstColumn="0" w:firstRowLastColumn="0" w:lastRowFirstColumn="0" w:lastRowLastColumn="0"/>
            </w:pPr>
            <w:r>
              <w:t>No</w:t>
            </w:r>
          </w:p>
        </w:tc>
      </w:tr>
      <w:tr w:rsidR="002A08FE" w14:paraId="53880BDA" w14:textId="73C9FB3B" w:rsidTr="00305C72">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0BD1" w14:textId="42AD777E" w:rsidR="002A08FE" w:rsidRDefault="002A08FE" w:rsidP="00C748A4">
            <w:pPr>
              <w:jc w:val="center"/>
            </w:pPr>
            <w:r>
              <w:t>Initial Disclosure</w:t>
            </w:r>
          </w:p>
        </w:tc>
        <w:tc>
          <w:tcPr>
            <w:tcW w:w="565" w:type="pct"/>
            <w:vAlign w:val="center"/>
          </w:tcPr>
          <w:p w14:paraId="53880BD2" w14:textId="77777777" w:rsidR="002A08FE" w:rsidRDefault="002A08FE" w:rsidP="00C748A4">
            <w:pPr>
              <w:jc w:val="center"/>
              <w:cnfStyle w:val="000000100000" w:firstRow="0" w:lastRow="0" w:firstColumn="0" w:lastColumn="0" w:oddVBand="0" w:evenVBand="0" w:oddHBand="1" w:evenHBand="0" w:firstRowFirstColumn="0" w:firstRowLastColumn="0" w:lastRowFirstColumn="0" w:lastRowLastColumn="0"/>
            </w:pPr>
            <w:r>
              <w:t>NMLS Unique Identifier Disclosed on 1003 Uniform Residential Loan Application</w:t>
            </w:r>
          </w:p>
        </w:tc>
        <w:tc>
          <w:tcPr>
            <w:tcW w:w="468" w:type="pct"/>
            <w:vAlign w:val="center"/>
          </w:tcPr>
          <w:p w14:paraId="53880BD3" w14:textId="77777777" w:rsidR="002A08FE" w:rsidRDefault="002A08FE" w:rsidP="00C748A4">
            <w:pPr>
              <w:jc w:val="center"/>
              <w:cnfStyle w:val="000000100000" w:firstRow="0" w:lastRow="0" w:firstColumn="0" w:lastColumn="0" w:oddVBand="0" w:evenVBand="0" w:oddHBand="1" w:evenHBand="0" w:firstRowFirstColumn="0" w:firstRowLastColumn="0" w:lastRowFirstColumn="0" w:lastRowLastColumn="0"/>
            </w:pPr>
            <w:r>
              <w:t>On 4193</w:t>
            </w:r>
          </w:p>
        </w:tc>
        <w:tc>
          <w:tcPr>
            <w:tcW w:w="555" w:type="pct"/>
            <w:vAlign w:val="center"/>
          </w:tcPr>
          <w:p w14:paraId="53880BD5" w14:textId="4BFAF16B" w:rsidR="002A08FE" w:rsidRDefault="002A08FE" w:rsidP="00C748A4">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555" w:type="pct"/>
            <w:vAlign w:val="center"/>
          </w:tcPr>
          <w:p w14:paraId="53880BD6" w14:textId="7B2333E5" w:rsidR="002A08FE" w:rsidRDefault="002A08FE" w:rsidP="00C748A4">
            <w:pPr>
              <w:jc w:val="center"/>
              <w:cnfStyle w:val="000000100000" w:firstRow="0" w:lastRow="0" w:firstColumn="0" w:lastColumn="0" w:oddVBand="0" w:evenVBand="0" w:oddHBand="1" w:evenHBand="0" w:firstRowFirstColumn="0" w:firstRowLastColumn="0" w:lastRowFirstColumn="0" w:lastRowLastColumn="0"/>
            </w:pPr>
            <w:r>
              <w:t>A dwelling (as defined in 15 USCA §1602( or residential real estate which has or will have a dwelling</w:t>
            </w:r>
          </w:p>
        </w:tc>
        <w:tc>
          <w:tcPr>
            <w:tcW w:w="555" w:type="pct"/>
            <w:vAlign w:val="center"/>
          </w:tcPr>
          <w:p w14:paraId="53880BD7" w14:textId="3979EDFE" w:rsidR="002A08FE" w:rsidRDefault="002A08FE" w:rsidP="00C748A4">
            <w:pPr>
              <w:jc w:val="center"/>
              <w:cnfStyle w:val="000000100000" w:firstRow="0" w:lastRow="0" w:firstColumn="0" w:lastColumn="0" w:oddVBand="0" w:evenVBand="0" w:oddHBand="1" w:evenHBand="0" w:firstRowFirstColumn="0" w:firstRowLastColumn="0" w:lastRowFirstColumn="0" w:lastRowLastColumn="0"/>
            </w:pPr>
            <w:r>
              <w:t>At application</w:t>
            </w:r>
          </w:p>
        </w:tc>
        <w:tc>
          <w:tcPr>
            <w:tcW w:w="728" w:type="pct"/>
            <w:vAlign w:val="center"/>
          </w:tcPr>
          <w:p w14:paraId="53880BD8" w14:textId="7BCD9F05" w:rsidR="002A08FE" w:rsidRDefault="002A08FE" w:rsidP="00C748A4">
            <w:pPr>
              <w:jc w:val="center"/>
              <w:cnfStyle w:val="000000100000" w:firstRow="0" w:lastRow="0" w:firstColumn="0" w:lastColumn="0" w:oddVBand="0" w:evenVBand="0" w:oddHBand="1" w:evenHBand="0" w:firstRowFirstColumn="0" w:firstRowLastColumn="0" w:lastRowFirstColumn="0" w:lastRowLastColumn="0"/>
            </w:pPr>
            <w:r>
              <w:t>D</w:t>
            </w:r>
            <w:r w:rsidRPr="002D100F">
              <w:rPr>
                <w:sz w:val="18"/>
              </w:rPr>
              <w:t>EL</w:t>
            </w:r>
            <w:r>
              <w:t>. C</w:t>
            </w:r>
            <w:r w:rsidRPr="002D100F">
              <w:rPr>
                <w:sz w:val="18"/>
              </w:rPr>
              <w:t>ODE</w:t>
            </w:r>
            <w:r>
              <w:t xml:space="preserve"> A</w:t>
            </w:r>
            <w:r w:rsidRPr="002D100F">
              <w:rPr>
                <w:sz w:val="18"/>
              </w:rPr>
              <w:t>NN</w:t>
            </w:r>
            <w:r>
              <w:t xml:space="preserve">. tit. 5, § </w:t>
            </w:r>
            <w:hyperlink r:id="rId218" w:anchor="2420" w:history="1">
              <w:r w:rsidRPr="00A7746E">
                <w:rPr>
                  <w:rStyle w:val="Hyperlink"/>
                </w:rPr>
                <w:t>2420</w:t>
              </w:r>
            </w:hyperlink>
            <w:r w:rsidRPr="00460FF2">
              <w:rPr>
                <w:rStyle w:val="Hyperlink"/>
                <w:u w:val="none"/>
              </w:rPr>
              <w:t xml:space="preserve"> </w:t>
            </w:r>
            <w:r>
              <w:t>(West 2013)</w:t>
            </w:r>
          </w:p>
        </w:tc>
        <w:tc>
          <w:tcPr>
            <w:tcW w:w="489" w:type="pct"/>
            <w:vAlign w:val="center"/>
          </w:tcPr>
          <w:p w14:paraId="3A16D4EA" w14:textId="5E000546" w:rsidR="002A08FE" w:rsidRDefault="002A08FE" w:rsidP="00CF5A59">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26B7FC39" w14:textId="41D746C4" w:rsidR="002A08FE" w:rsidRDefault="002A08FE" w:rsidP="00CF5A59">
            <w:pPr>
              <w:jc w:val="center"/>
              <w:cnfStyle w:val="000000100000" w:firstRow="0" w:lastRow="0" w:firstColumn="0" w:lastColumn="0" w:oddVBand="0" w:evenVBand="0" w:oddHBand="1" w:evenHBand="0" w:firstRowFirstColumn="0" w:firstRowLastColumn="0" w:lastRowFirstColumn="0" w:lastRowLastColumn="0"/>
            </w:pPr>
            <w:r>
              <w:t>No</w:t>
            </w:r>
          </w:p>
        </w:tc>
      </w:tr>
      <w:tr w:rsidR="002A08FE" w14:paraId="28812315" w14:textId="7B53DEDC" w:rsidTr="00305C72">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E2EEF8E" w14:textId="13CE0108" w:rsidR="002A08FE" w:rsidRDefault="002A08FE" w:rsidP="00C748A4">
            <w:pPr>
              <w:jc w:val="center"/>
            </w:pPr>
            <w:r>
              <w:lastRenderedPageBreak/>
              <w:t>Initial Disclosure</w:t>
            </w:r>
          </w:p>
        </w:tc>
        <w:tc>
          <w:tcPr>
            <w:tcW w:w="565" w:type="pct"/>
            <w:vAlign w:val="center"/>
          </w:tcPr>
          <w:p w14:paraId="49A900CA" w14:textId="0CDF3AFE" w:rsidR="002A08FE" w:rsidRDefault="002A08FE" w:rsidP="00C748A4">
            <w:pPr>
              <w:jc w:val="center"/>
              <w:cnfStyle w:val="000000010000" w:firstRow="0" w:lastRow="0" w:firstColumn="0" w:lastColumn="0" w:oddVBand="0" w:evenVBand="0" w:oddHBand="0" w:evenHBand="1" w:firstRowFirstColumn="0" w:firstRowLastColumn="0" w:lastRowFirstColumn="0" w:lastRowLastColumn="0"/>
            </w:pPr>
            <w:r>
              <w:t>DE Mortgage Loan Commitment Letter</w:t>
            </w:r>
          </w:p>
        </w:tc>
        <w:tc>
          <w:tcPr>
            <w:tcW w:w="468" w:type="pct"/>
            <w:vAlign w:val="center"/>
          </w:tcPr>
          <w:p w14:paraId="739015EE" w14:textId="6AE6C783" w:rsidR="002A08FE" w:rsidRDefault="002A08FE" w:rsidP="00C748A4">
            <w:pPr>
              <w:jc w:val="center"/>
              <w:cnfStyle w:val="000000010000" w:firstRow="0" w:lastRow="0" w:firstColumn="0" w:lastColumn="0" w:oddVBand="0" w:evenVBand="0" w:oddHBand="0" w:evenHBand="1" w:firstRowFirstColumn="0" w:firstRowLastColumn="0" w:lastRowFirstColumn="0" w:lastRowLastColumn="0"/>
            </w:pPr>
            <w:r>
              <w:t>15752</w:t>
            </w:r>
          </w:p>
        </w:tc>
        <w:tc>
          <w:tcPr>
            <w:tcW w:w="555" w:type="pct"/>
            <w:vAlign w:val="center"/>
          </w:tcPr>
          <w:p w14:paraId="7775DB2F" w14:textId="7FE40507" w:rsidR="002A08FE" w:rsidRDefault="002A08FE" w:rsidP="00C748A4">
            <w:pPr>
              <w:jc w:val="center"/>
              <w:cnfStyle w:val="000000010000" w:firstRow="0" w:lastRow="0" w:firstColumn="0" w:lastColumn="0" w:oddVBand="0" w:evenVBand="0" w:oddHBand="0" w:evenHBand="1" w:firstRowFirstColumn="0" w:firstRowLastColumn="0" w:lastRowFirstColumn="0" w:lastRowLastColumn="0"/>
            </w:pPr>
            <w:r>
              <w:t>A mortgage loan</w:t>
            </w:r>
          </w:p>
        </w:tc>
        <w:tc>
          <w:tcPr>
            <w:tcW w:w="555" w:type="pct"/>
            <w:vAlign w:val="center"/>
          </w:tcPr>
          <w:p w14:paraId="7F6686A4" w14:textId="004C2B01" w:rsidR="002A08FE" w:rsidRDefault="002A08FE" w:rsidP="00C748A4">
            <w:pPr>
              <w:jc w:val="center"/>
              <w:cnfStyle w:val="000000010000" w:firstRow="0" w:lastRow="0" w:firstColumn="0" w:lastColumn="0" w:oddVBand="0" w:evenVBand="0" w:oddHBand="0" w:evenHBand="1" w:firstRowFirstColumn="0" w:firstRowLastColumn="0" w:lastRowFirstColumn="0" w:lastRowLastColumn="0"/>
            </w:pPr>
            <w:r>
              <w:t>A 1-to-4 family residential, owner-occupied property</w:t>
            </w:r>
          </w:p>
        </w:tc>
        <w:tc>
          <w:tcPr>
            <w:tcW w:w="555" w:type="pct"/>
            <w:vAlign w:val="center"/>
          </w:tcPr>
          <w:p w14:paraId="1B48496D" w14:textId="63F3BDC5" w:rsidR="002A08FE" w:rsidRPr="0065337C" w:rsidRDefault="002A08FE" w:rsidP="00C748A4">
            <w:pPr>
              <w:jc w:val="center"/>
              <w:cnfStyle w:val="000000010000" w:firstRow="0" w:lastRow="0" w:firstColumn="0" w:lastColumn="0" w:oddVBand="0" w:evenVBand="0" w:oddHBand="0" w:evenHBand="1" w:firstRowFirstColumn="0" w:firstRowLastColumn="0" w:lastRowFirstColumn="0" w:lastRowLastColumn="0"/>
            </w:pPr>
            <w:r>
              <w:t xml:space="preserve">Before a mortgage broker licensed under Chapter 21, Title 5 (Del. Code Ann. tit. 5, §2101 </w:t>
            </w:r>
            <w:r>
              <w:rPr>
                <w:i/>
              </w:rPr>
              <w:t>et seq.</w:t>
            </w:r>
            <w:r>
              <w:t>) receives most fees.</w:t>
            </w:r>
          </w:p>
        </w:tc>
        <w:tc>
          <w:tcPr>
            <w:tcW w:w="728" w:type="pct"/>
            <w:vAlign w:val="center"/>
          </w:tcPr>
          <w:p w14:paraId="3F359A36" w14:textId="0AF1DD90" w:rsidR="002A08FE" w:rsidRPr="0021731E" w:rsidRDefault="002A08FE" w:rsidP="00C748A4">
            <w:pPr>
              <w:jc w:val="center"/>
              <w:cnfStyle w:val="000000010000" w:firstRow="0" w:lastRow="0" w:firstColumn="0" w:lastColumn="0" w:oddVBand="0" w:evenVBand="0" w:oddHBand="0" w:evenHBand="1" w:firstRowFirstColumn="0" w:firstRowLastColumn="0" w:lastRowFirstColumn="0" w:lastRowLastColumn="0"/>
            </w:pPr>
            <w:r>
              <w:t>D</w:t>
            </w:r>
            <w:r w:rsidRPr="002D100F">
              <w:rPr>
                <w:sz w:val="18"/>
              </w:rPr>
              <w:t>EL</w:t>
            </w:r>
            <w:r>
              <w:t>. C</w:t>
            </w:r>
            <w:r w:rsidRPr="002D100F">
              <w:rPr>
                <w:sz w:val="18"/>
              </w:rPr>
              <w:t>ODE</w:t>
            </w:r>
            <w:r>
              <w:t xml:space="preserve"> A</w:t>
            </w:r>
            <w:r w:rsidRPr="002D100F">
              <w:rPr>
                <w:sz w:val="18"/>
              </w:rPr>
              <w:t>NN</w:t>
            </w:r>
            <w:r>
              <w:t xml:space="preserve">. tit. 5, § </w:t>
            </w:r>
            <w:hyperlink r:id="rId219" w:anchor="2115" w:history="1">
              <w:r w:rsidRPr="00507677">
                <w:rPr>
                  <w:rStyle w:val="Hyperlink"/>
                </w:rPr>
                <w:t>2115</w:t>
              </w:r>
            </w:hyperlink>
            <w:r>
              <w:rPr>
                <w:rStyle w:val="Hyperlink"/>
                <w:u w:val="none"/>
              </w:rPr>
              <w:t xml:space="preserve"> </w:t>
            </w:r>
            <w:r>
              <w:t>(West 2013)</w:t>
            </w:r>
          </w:p>
        </w:tc>
        <w:tc>
          <w:tcPr>
            <w:tcW w:w="489" w:type="pct"/>
            <w:vAlign w:val="center"/>
          </w:tcPr>
          <w:p w14:paraId="3C73D8FA" w14:textId="62096F79" w:rsidR="002A08FE" w:rsidRDefault="002A08FE" w:rsidP="00CF5A59">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5B999B0D" w14:textId="1F065937" w:rsidR="002A08FE" w:rsidRDefault="002A08FE" w:rsidP="00CF5A59">
            <w:pPr>
              <w:jc w:val="center"/>
              <w:cnfStyle w:val="000000010000" w:firstRow="0" w:lastRow="0" w:firstColumn="0" w:lastColumn="0" w:oddVBand="0" w:evenVBand="0" w:oddHBand="0" w:evenHBand="1" w:firstRowFirstColumn="0" w:firstRowLastColumn="0" w:lastRowFirstColumn="0" w:lastRowLastColumn="0"/>
            </w:pPr>
            <w:r>
              <w:t>No</w:t>
            </w:r>
          </w:p>
        </w:tc>
      </w:tr>
    </w:tbl>
    <w:p w14:paraId="08E8F7B0" w14:textId="77777777" w:rsidR="00C84E29" w:rsidRDefault="003E1FC6" w:rsidP="00C84E29">
      <w:hyperlink w:anchor="Table" w:history="1">
        <w:r w:rsidR="00C84E29" w:rsidRPr="003A21C1">
          <w:rPr>
            <w:rStyle w:val="Hyperlink"/>
          </w:rPr>
          <w:t>Click here for Table of Contents</w:t>
        </w:r>
      </w:hyperlink>
    </w:p>
    <w:p w14:paraId="53880BDB" w14:textId="20B62ACD" w:rsidR="006C1A6F" w:rsidRDefault="006C1A6F"/>
    <w:p w14:paraId="1C35EC28" w14:textId="77777777" w:rsidR="00507677" w:rsidRDefault="00507677"/>
    <w:p w14:paraId="3738740E" w14:textId="77777777" w:rsidR="00466F3A" w:rsidRDefault="00466F3A">
      <w:r>
        <w:br w:type="page"/>
      </w:r>
    </w:p>
    <w:p w14:paraId="6C72CD23" w14:textId="4F136C8E" w:rsidR="00C84E29" w:rsidRDefault="003E1FC6">
      <w:hyperlink w:anchor="Table" w:history="1">
        <w:r w:rsidR="00C84E29"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49"/>
        <w:gridCol w:w="1977"/>
        <w:gridCol w:w="1638"/>
        <w:gridCol w:w="1942"/>
        <w:gridCol w:w="2383"/>
        <w:gridCol w:w="1977"/>
        <w:gridCol w:w="1981"/>
        <w:gridCol w:w="1711"/>
        <w:gridCol w:w="1638"/>
      </w:tblGrid>
      <w:tr w:rsidR="00764FA0" w14:paraId="53880BEA" w14:textId="6C813013" w:rsidTr="00305C72">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0BDE" w14:textId="77777777" w:rsidR="00764FA0" w:rsidRPr="0097421B" w:rsidRDefault="00764FA0" w:rsidP="00C748A4">
            <w:pPr>
              <w:jc w:val="center"/>
              <w:rPr>
                <w:color w:val="FFFF00"/>
                <w:sz w:val="32"/>
                <w:szCs w:val="32"/>
              </w:rPr>
            </w:pPr>
            <w:bookmarkStart w:id="11" w:name="Columbia"/>
            <w:bookmarkEnd w:id="11"/>
            <w:r>
              <w:rPr>
                <w:color w:val="FFFF00"/>
                <w:sz w:val="32"/>
                <w:szCs w:val="32"/>
              </w:rPr>
              <w:t>District of Columbia</w:t>
            </w:r>
          </w:p>
          <w:p w14:paraId="53880BDF" w14:textId="77777777" w:rsidR="00764FA0" w:rsidRDefault="00764FA0" w:rsidP="00C748A4">
            <w:pPr>
              <w:jc w:val="center"/>
            </w:pPr>
            <w:r>
              <w:t>(Package Type)</w:t>
            </w:r>
          </w:p>
          <w:p w14:paraId="53880BE0" w14:textId="77777777" w:rsidR="00764FA0" w:rsidRDefault="00764FA0" w:rsidP="00C748A4">
            <w:pPr>
              <w:jc w:val="center"/>
            </w:pPr>
          </w:p>
        </w:tc>
        <w:tc>
          <w:tcPr>
            <w:tcW w:w="565" w:type="pct"/>
            <w:vAlign w:val="center"/>
          </w:tcPr>
          <w:p w14:paraId="53880BE1" w14:textId="77777777" w:rsidR="00764FA0" w:rsidRDefault="00764FA0" w:rsidP="00C748A4">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68" w:type="pct"/>
            <w:vAlign w:val="center"/>
          </w:tcPr>
          <w:p w14:paraId="53880BE2" w14:textId="77777777" w:rsidR="00764FA0" w:rsidRDefault="00764FA0" w:rsidP="00C748A4">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55" w:type="pct"/>
            <w:vAlign w:val="center"/>
          </w:tcPr>
          <w:p w14:paraId="53880BE5" w14:textId="77777777" w:rsidR="00764FA0" w:rsidRDefault="00764FA0" w:rsidP="00C748A4">
            <w:pPr>
              <w:jc w:val="center"/>
              <w:cnfStyle w:val="100000000000" w:firstRow="1" w:lastRow="0" w:firstColumn="0" w:lastColumn="0" w:oddVBand="0" w:evenVBand="0" w:oddHBand="0" w:evenHBand="0" w:firstRowFirstColumn="0" w:firstRowLastColumn="0" w:lastRowFirstColumn="0" w:lastRowLastColumn="0"/>
            </w:pPr>
            <w:r>
              <w:t>Loan Type</w:t>
            </w:r>
          </w:p>
        </w:tc>
        <w:tc>
          <w:tcPr>
            <w:tcW w:w="681" w:type="pct"/>
            <w:vAlign w:val="center"/>
          </w:tcPr>
          <w:p w14:paraId="53880BE6" w14:textId="77777777" w:rsidR="00764FA0" w:rsidRDefault="00764FA0" w:rsidP="00C748A4">
            <w:pPr>
              <w:jc w:val="center"/>
              <w:cnfStyle w:val="100000000000" w:firstRow="1" w:lastRow="0" w:firstColumn="0" w:lastColumn="0" w:oddVBand="0" w:evenVBand="0" w:oddHBand="0" w:evenHBand="0" w:firstRowFirstColumn="0" w:firstRowLastColumn="0" w:lastRowFirstColumn="0" w:lastRowLastColumn="0"/>
            </w:pPr>
            <w:r>
              <w:t>Property</w:t>
            </w:r>
          </w:p>
        </w:tc>
        <w:tc>
          <w:tcPr>
            <w:tcW w:w="565" w:type="pct"/>
            <w:vAlign w:val="center"/>
          </w:tcPr>
          <w:p w14:paraId="53880BE7" w14:textId="77777777" w:rsidR="00764FA0" w:rsidRDefault="00764FA0" w:rsidP="00C748A4">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66" w:type="pct"/>
            <w:vAlign w:val="center"/>
          </w:tcPr>
          <w:p w14:paraId="53880BE8" w14:textId="77777777" w:rsidR="00764FA0" w:rsidRDefault="00764FA0" w:rsidP="00C748A4">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489" w:type="pct"/>
            <w:vAlign w:val="center"/>
          </w:tcPr>
          <w:p w14:paraId="6EC42200" w14:textId="77A3904B" w:rsidR="00764FA0" w:rsidRDefault="00764FA0" w:rsidP="00764FA0">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68" w:type="pct"/>
            <w:vAlign w:val="center"/>
          </w:tcPr>
          <w:p w14:paraId="331E48A8" w14:textId="22C4AF8F" w:rsidR="00764FA0" w:rsidRDefault="00764FA0" w:rsidP="00764FA0">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612773" w14:paraId="739FBFC6" w14:textId="2BD62355" w:rsidTr="00305C72">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549166D" w14:textId="29F7FD97" w:rsidR="00612773" w:rsidRDefault="00612773" w:rsidP="00C748A4">
            <w:pPr>
              <w:jc w:val="center"/>
            </w:pPr>
            <w:r>
              <w:t>Initial Disclosure, TILA Redisclosure, and Closing</w:t>
            </w:r>
          </w:p>
        </w:tc>
        <w:tc>
          <w:tcPr>
            <w:tcW w:w="565" w:type="pct"/>
            <w:vAlign w:val="center"/>
          </w:tcPr>
          <w:p w14:paraId="6FEE306E" w14:textId="0494B8A5"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Initial Truth-in-Lending Disclosure, ARM Disclosure – Lender, and other TILA Disclosures</w:t>
            </w:r>
          </w:p>
        </w:tc>
        <w:tc>
          <w:tcPr>
            <w:tcW w:w="468" w:type="pct"/>
            <w:vAlign w:val="center"/>
          </w:tcPr>
          <w:p w14:paraId="1FC4EE30" w14:textId="498A72F8"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1591 (</w:t>
            </w:r>
            <w:r>
              <w:rPr>
                <w:i/>
              </w:rPr>
              <w:t>Federal</w:t>
            </w:r>
            <w:r>
              <w:t>), 14089 (</w:t>
            </w:r>
            <w:r>
              <w:rPr>
                <w:i/>
              </w:rPr>
              <w:t>Federal</w:t>
            </w:r>
            <w:r>
              <w:t>), and other TILA Disclosures</w:t>
            </w:r>
          </w:p>
        </w:tc>
        <w:tc>
          <w:tcPr>
            <w:tcW w:w="555" w:type="pct"/>
            <w:vAlign w:val="center"/>
          </w:tcPr>
          <w:p w14:paraId="509026E6" w14:textId="1275129D"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A loan, financial, or consumer credit  transaction</w:t>
            </w:r>
          </w:p>
        </w:tc>
        <w:tc>
          <w:tcPr>
            <w:tcW w:w="681" w:type="pct"/>
            <w:vAlign w:val="center"/>
          </w:tcPr>
          <w:p w14:paraId="45311DE5" w14:textId="34A729E8"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Residential real property</w:t>
            </w:r>
          </w:p>
        </w:tc>
        <w:tc>
          <w:tcPr>
            <w:tcW w:w="565" w:type="pct"/>
            <w:vAlign w:val="center"/>
          </w:tcPr>
          <w:p w14:paraId="0854B9F4" w14:textId="620E882F"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Prior to execution of the loan or financial transaction</w:t>
            </w:r>
          </w:p>
        </w:tc>
        <w:tc>
          <w:tcPr>
            <w:tcW w:w="566" w:type="pct"/>
            <w:vAlign w:val="center"/>
          </w:tcPr>
          <w:p w14:paraId="356E7E5D" w14:textId="4916CE37" w:rsidR="00612773" w:rsidRPr="002E7C3C" w:rsidRDefault="00612773" w:rsidP="002E7C3C">
            <w:pPr>
              <w:jc w:val="center"/>
              <w:cnfStyle w:val="000000100000" w:firstRow="0" w:lastRow="0" w:firstColumn="0" w:lastColumn="0" w:oddVBand="0" w:evenVBand="0" w:oddHBand="1" w:evenHBand="0" w:firstRowFirstColumn="0" w:firstRowLastColumn="0" w:lastRowFirstColumn="0" w:lastRowLastColumn="0"/>
            </w:pPr>
            <w:r>
              <w:t>D.C. C</w:t>
            </w:r>
            <w:r w:rsidRPr="002E7C3C">
              <w:rPr>
                <w:sz w:val="18"/>
              </w:rPr>
              <w:t>ODE</w:t>
            </w:r>
            <w:r>
              <w:t xml:space="preserve"> § </w:t>
            </w:r>
            <w:hyperlink r:id="rId220" w:history="1">
              <w:r w:rsidRPr="000B20FC">
                <w:rPr>
                  <w:rStyle w:val="Hyperlink"/>
                </w:rPr>
                <w:t>28-3301(f)(3)</w:t>
              </w:r>
            </w:hyperlink>
            <w:r>
              <w:rPr>
                <w:rStyle w:val="Hyperlink"/>
                <w:u w:val="none"/>
              </w:rPr>
              <w:t xml:space="preserve"> </w:t>
            </w:r>
            <w:r w:rsidRPr="002E7C3C">
              <w:rPr>
                <w:rStyle w:val="Hyperlink"/>
                <w:color w:val="auto"/>
                <w:u w:val="none"/>
              </w:rPr>
              <w:t>(2012)</w:t>
            </w:r>
          </w:p>
        </w:tc>
        <w:tc>
          <w:tcPr>
            <w:tcW w:w="489" w:type="pct"/>
            <w:vAlign w:val="center"/>
          </w:tcPr>
          <w:p w14:paraId="7FDACF27" w14:textId="4F1191C0" w:rsidR="00612773" w:rsidRDefault="00612773" w:rsidP="00764FA0">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51164699" w14:textId="701163F7" w:rsidR="00612773" w:rsidRDefault="00612773" w:rsidP="00764FA0">
            <w:pPr>
              <w:jc w:val="center"/>
              <w:cnfStyle w:val="000000100000" w:firstRow="0" w:lastRow="0" w:firstColumn="0" w:lastColumn="0" w:oddVBand="0" w:evenVBand="0" w:oddHBand="1" w:evenHBand="0" w:firstRowFirstColumn="0" w:firstRowLastColumn="0" w:lastRowFirstColumn="0" w:lastRowLastColumn="0"/>
            </w:pPr>
            <w:r>
              <w:t>No</w:t>
            </w:r>
          </w:p>
        </w:tc>
      </w:tr>
      <w:tr w:rsidR="00612773" w14:paraId="209B7C37" w14:textId="5E9F49CD" w:rsidTr="00305C72">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3" w:type="pct"/>
            <w:vAlign w:val="center"/>
          </w:tcPr>
          <w:p w14:paraId="324284DD" w14:textId="344EB6B9" w:rsidR="00612773" w:rsidRDefault="00612773" w:rsidP="00C748A4">
            <w:pPr>
              <w:jc w:val="center"/>
            </w:pPr>
            <w:r>
              <w:t>Initial Disclosure, Processing, TILA Redisclosure, Underwriting, and Closing</w:t>
            </w:r>
          </w:p>
        </w:tc>
        <w:tc>
          <w:tcPr>
            <w:tcW w:w="565" w:type="pct"/>
            <w:vAlign w:val="center"/>
          </w:tcPr>
          <w:p w14:paraId="3CEFD546" w14:textId="75059F55"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Various Federal disclosures used to fulfill loan application disclosure requirements</w:t>
            </w:r>
          </w:p>
        </w:tc>
        <w:tc>
          <w:tcPr>
            <w:tcW w:w="468" w:type="pct"/>
            <w:vAlign w:val="center"/>
          </w:tcPr>
          <w:p w14:paraId="57D5A0BD" w14:textId="08257F76"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1591 (</w:t>
            </w:r>
            <w:r>
              <w:rPr>
                <w:i/>
              </w:rPr>
              <w:t>Federal</w:t>
            </w:r>
            <w:r>
              <w:t>), 4193 (</w:t>
            </w:r>
            <w:r>
              <w:rPr>
                <w:i/>
              </w:rPr>
              <w:t>FNMA</w:t>
            </w:r>
            <w:r>
              <w:t>), 14089 (</w:t>
            </w:r>
            <w:r>
              <w:rPr>
                <w:i/>
              </w:rPr>
              <w:t>Federal</w:t>
            </w:r>
            <w:r>
              <w:t>), and 14221 (Federal)</w:t>
            </w:r>
          </w:p>
        </w:tc>
        <w:tc>
          <w:tcPr>
            <w:tcW w:w="555" w:type="pct"/>
            <w:vAlign w:val="center"/>
          </w:tcPr>
          <w:p w14:paraId="27CA4A62" w14:textId="19A46A0C"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A mortgage loan</w:t>
            </w:r>
          </w:p>
        </w:tc>
        <w:tc>
          <w:tcPr>
            <w:tcW w:w="681" w:type="pct"/>
            <w:vAlign w:val="center"/>
          </w:tcPr>
          <w:p w14:paraId="16945D48" w14:textId="322E0EB3"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A dwelling (as defined in Section 103[v] of the TILA) or residential real estate upon which is (or is intended to be) constructed a dwelling, specifically a 1-to-4 family home</w:t>
            </w:r>
          </w:p>
        </w:tc>
        <w:tc>
          <w:tcPr>
            <w:tcW w:w="565" w:type="pct"/>
            <w:vAlign w:val="center"/>
          </w:tcPr>
          <w:p w14:paraId="54CB582A" w14:textId="306E608F"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On or with the  application</w:t>
            </w:r>
          </w:p>
        </w:tc>
        <w:tc>
          <w:tcPr>
            <w:tcW w:w="566" w:type="pct"/>
            <w:vAlign w:val="center"/>
          </w:tcPr>
          <w:p w14:paraId="18022844" w14:textId="3A2C1B0E" w:rsidR="00612773" w:rsidRPr="00C45B90" w:rsidRDefault="00612773" w:rsidP="00D409B6">
            <w:pPr>
              <w:jc w:val="center"/>
              <w:cnfStyle w:val="000000010000" w:firstRow="0" w:lastRow="0" w:firstColumn="0" w:lastColumn="0" w:oddVBand="0" w:evenVBand="0" w:oddHBand="0" w:evenHBand="1" w:firstRowFirstColumn="0" w:firstRowLastColumn="0" w:lastRowFirstColumn="0" w:lastRowLastColumn="0"/>
            </w:pPr>
            <w:r w:rsidRPr="00A6470D">
              <w:t>D.C</w:t>
            </w:r>
            <w:r>
              <w:t>. M</w:t>
            </w:r>
            <w:r w:rsidRPr="00D409B6">
              <w:rPr>
                <w:sz w:val="18"/>
              </w:rPr>
              <w:t>UN</w:t>
            </w:r>
            <w:r>
              <w:t>. R</w:t>
            </w:r>
            <w:r w:rsidRPr="00D409B6">
              <w:rPr>
                <w:sz w:val="18"/>
              </w:rPr>
              <w:t>EGS</w:t>
            </w:r>
            <w:r w:rsidRPr="00A6470D">
              <w:t>. tit. 26C, §</w:t>
            </w:r>
            <w:r>
              <w:t xml:space="preserve"> </w:t>
            </w:r>
            <w:hyperlink r:id="rId221" w:history="1">
              <w:r w:rsidRPr="00A6470D">
                <w:rPr>
                  <w:rStyle w:val="Hyperlink"/>
                </w:rPr>
                <w:t>1116</w:t>
              </w:r>
            </w:hyperlink>
            <w:r>
              <w:rPr>
                <w:rStyle w:val="Hyperlink"/>
                <w:u w:val="none"/>
              </w:rPr>
              <w:t xml:space="preserve"> </w:t>
            </w:r>
            <w:r w:rsidRPr="00C45B90">
              <w:rPr>
                <w:rStyle w:val="Hyperlink"/>
                <w:color w:val="auto"/>
                <w:u w:val="none"/>
              </w:rPr>
              <w:t>(2013)</w:t>
            </w:r>
          </w:p>
        </w:tc>
        <w:tc>
          <w:tcPr>
            <w:tcW w:w="489" w:type="pct"/>
            <w:vAlign w:val="center"/>
          </w:tcPr>
          <w:p w14:paraId="1958A7A5" w14:textId="5E5AC21A" w:rsidR="00612773" w:rsidRDefault="00612773" w:rsidP="00764FA0">
            <w:pPr>
              <w:jc w:val="center"/>
              <w:cnfStyle w:val="000000010000" w:firstRow="0" w:lastRow="0" w:firstColumn="0" w:lastColumn="0" w:oddVBand="0" w:evenVBand="0" w:oddHBand="0" w:evenHBand="1" w:firstRowFirstColumn="0" w:firstRowLastColumn="0" w:lastRowFirstColumn="0" w:lastRowLastColumn="0"/>
            </w:pPr>
            <w:r>
              <w:t>Yes</w:t>
            </w:r>
          </w:p>
        </w:tc>
        <w:tc>
          <w:tcPr>
            <w:tcW w:w="468" w:type="pct"/>
            <w:vAlign w:val="center"/>
          </w:tcPr>
          <w:p w14:paraId="1FDF1EBB" w14:textId="5AD54592" w:rsidR="00612773" w:rsidRDefault="00612773" w:rsidP="00764FA0">
            <w:pPr>
              <w:jc w:val="center"/>
              <w:cnfStyle w:val="000000010000" w:firstRow="0" w:lastRow="0" w:firstColumn="0" w:lastColumn="0" w:oddVBand="0" w:evenVBand="0" w:oddHBand="0" w:evenHBand="1" w:firstRowFirstColumn="0" w:firstRowLastColumn="0" w:lastRowFirstColumn="0" w:lastRowLastColumn="0"/>
            </w:pPr>
            <w:r>
              <w:t>No</w:t>
            </w:r>
          </w:p>
        </w:tc>
      </w:tr>
      <w:tr w:rsidR="00612773" w14:paraId="53880BF4" w14:textId="4DAABCEE" w:rsidTr="00305C72">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0BEB" w14:textId="6D6CE0FF" w:rsidR="00612773" w:rsidRPr="00E671ED" w:rsidRDefault="00612773" w:rsidP="00C748A4">
            <w:pPr>
              <w:jc w:val="center"/>
            </w:pPr>
            <w:r>
              <w:t>Initial Disclosure</w:t>
            </w:r>
          </w:p>
        </w:tc>
        <w:tc>
          <w:tcPr>
            <w:tcW w:w="565" w:type="pct"/>
            <w:vAlign w:val="center"/>
          </w:tcPr>
          <w:p w14:paraId="53880BEC" w14:textId="02EC84C1"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Anti-Coercion Insurance Disclosure</w:t>
            </w:r>
          </w:p>
        </w:tc>
        <w:tc>
          <w:tcPr>
            <w:tcW w:w="468" w:type="pct"/>
            <w:vAlign w:val="center"/>
          </w:tcPr>
          <w:p w14:paraId="53880BED" w14:textId="77777777"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2778</w:t>
            </w:r>
          </w:p>
        </w:tc>
        <w:tc>
          <w:tcPr>
            <w:tcW w:w="555" w:type="pct"/>
            <w:vAlign w:val="center"/>
          </w:tcPr>
          <w:p w14:paraId="53880BEF" w14:textId="31059E4E"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A credit extension</w:t>
            </w:r>
          </w:p>
        </w:tc>
        <w:tc>
          <w:tcPr>
            <w:tcW w:w="681" w:type="pct"/>
            <w:vAlign w:val="center"/>
          </w:tcPr>
          <w:p w14:paraId="53880BF0" w14:textId="1BCDE86E"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Real property</w:t>
            </w:r>
          </w:p>
        </w:tc>
        <w:tc>
          <w:tcPr>
            <w:tcW w:w="565" w:type="pct"/>
            <w:vAlign w:val="center"/>
          </w:tcPr>
          <w:p w14:paraId="53880BF1" w14:textId="3A79B74D"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66" w:type="pct"/>
            <w:vAlign w:val="center"/>
          </w:tcPr>
          <w:p w14:paraId="53880BF2" w14:textId="6A46D37C" w:rsidR="00612773" w:rsidRPr="006E400B" w:rsidRDefault="00612773" w:rsidP="00C748A4">
            <w:pPr>
              <w:jc w:val="center"/>
              <w:cnfStyle w:val="000000100000" w:firstRow="0" w:lastRow="0" w:firstColumn="0" w:lastColumn="0" w:oddVBand="0" w:evenVBand="0" w:oddHBand="1" w:evenHBand="0" w:firstRowFirstColumn="0" w:firstRowLastColumn="0" w:lastRowFirstColumn="0" w:lastRowLastColumn="0"/>
            </w:pPr>
            <w:r>
              <w:t>D.C. C</w:t>
            </w:r>
            <w:r w:rsidRPr="002E7C3C">
              <w:rPr>
                <w:sz w:val="18"/>
              </w:rPr>
              <w:t>ODE</w:t>
            </w:r>
            <w:r>
              <w:t xml:space="preserve"> § </w:t>
            </w:r>
            <w:hyperlink r:id="rId222" w:history="1">
              <w:r w:rsidRPr="00C702A5">
                <w:rPr>
                  <w:rStyle w:val="Hyperlink"/>
                </w:rPr>
                <w:t>31-2231.20(c)</w:t>
              </w:r>
            </w:hyperlink>
            <w:r>
              <w:rPr>
                <w:rStyle w:val="Hyperlink"/>
                <w:u w:val="none"/>
              </w:rPr>
              <w:t xml:space="preserve"> </w:t>
            </w:r>
            <w:r w:rsidRPr="002E7C3C">
              <w:rPr>
                <w:rStyle w:val="Hyperlink"/>
                <w:color w:val="auto"/>
                <w:u w:val="none"/>
              </w:rPr>
              <w:t>(2012)</w:t>
            </w:r>
          </w:p>
        </w:tc>
        <w:tc>
          <w:tcPr>
            <w:tcW w:w="489" w:type="pct"/>
            <w:vAlign w:val="center"/>
          </w:tcPr>
          <w:p w14:paraId="79452CFB" w14:textId="265CC61C" w:rsidR="00612773" w:rsidRDefault="00612773" w:rsidP="00764FA0">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2A1EDDDD" w14:textId="5028E717" w:rsidR="00612773" w:rsidRDefault="00612773" w:rsidP="00764FA0">
            <w:pPr>
              <w:jc w:val="center"/>
              <w:cnfStyle w:val="000000100000" w:firstRow="0" w:lastRow="0" w:firstColumn="0" w:lastColumn="0" w:oddVBand="0" w:evenVBand="0" w:oddHBand="1" w:evenHBand="0" w:firstRowFirstColumn="0" w:firstRowLastColumn="0" w:lastRowFirstColumn="0" w:lastRowLastColumn="0"/>
            </w:pPr>
            <w:r>
              <w:t>No</w:t>
            </w:r>
          </w:p>
        </w:tc>
      </w:tr>
      <w:tr w:rsidR="00612773" w14:paraId="53880BFE" w14:textId="7D32343C" w:rsidTr="00305C72">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0BF5" w14:textId="09AB1490" w:rsidR="00612773" w:rsidRDefault="00612773" w:rsidP="00C748A4">
            <w:pPr>
              <w:jc w:val="center"/>
            </w:pPr>
            <w:r>
              <w:t>Initial Disclosure</w:t>
            </w:r>
          </w:p>
        </w:tc>
        <w:tc>
          <w:tcPr>
            <w:tcW w:w="565" w:type="pct"/>
            <w:vAlign w:val="center"/>
          </w:tcPr>
          <w:p w14:paraId="53880BF6" w14:textId="5E791377"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DC Financing Agreement</w:t>
            </w:r>
          </w:p>
        </w:tc>
        <w:tc>
          <w:tcPr>
            <w:tcW w:w="468" w:type="pct"/>
            <w:vAlign w:val="center"/>
          </w:tcPr>
          <w:p w14:paraId="53880BF7" w14:textId="77777777"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3633</w:t>
            </w:r>
          </w:p>
        </w:tc>
        <w:tc>
          <w:tcPr>
            <w:tcW w:w="555" w:type="pct"/>
            <w:vAlign w:val="center"/>
          </w:tcPr>
          <w:p w14:paraId="53880BF9" w14:textId="5E185DBF"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A mortgage loan</w:t>
            </w:r>
          </w:p>
        </w:tc>
        <w:tc>
          <w:tcPr>
            <w:tcW w:w="681" w:type="pct"/>
            <w:vAlign w:val="center"/>
          </w:tcPr>
          <w:p w14:paraId="53880BFA" w14:textId="61F4DC18"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A dwelling (as defined in Section 103[v] of the TILA) or residential real estate upon which is (or is intended to be) constructed a dwelling, specifically a 1-to-4 family home</w:t>
            </w:r>
          </w:p>
        </w:tc>
        <w:tc>
          <w:tcPr>
            <w:tcW w:w="565" w:type="pct"/>
            <w:vAlign w:val="center"/>
          </w:tcPr>
          <w:p w14:paraId="53880BFB" w14:textId="374C67BF"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At least 72 hours before the time of settlement</w:t>
            </w:r>
          </w:p>
        </w:tc>
        <w:tc>
          <w:tcPr>
            <w:tcW w:w="566" w:type="pct"/>
            <w:vAlign w:val="center"/>
          </w:tcPr>
          <w:p w14:paraId="53880BFC" w14:textId="3B2DE213" w:rsidR="00612773" w:rsidRPr="006E400B" w:rsidRDefault="00612773" w:rsidP="00C748A4">
            <w:pPr>
              <w:jc w:val="center"/>
              <w:cnfStyle w:val="000000010000" w:firstRow="0" w:lastRow="0" w:firstColumn="0" w:lastColumn="0" w:oddVBand="0" w:evenVBand="0" w:oddHBand="0" w:evenHBand="1" w:firstRowFirstColumn="0" w:firstRowLastColumn="0" w:lastRowFirstColumn="0" w:lastRowLastColumn="0"/>
            </w:pPr>
            <w:r>
              <w:t>D.C. C</w:t>
            </w:r>
            <w:r w:rsidRPr="002E7C3C">
              <w:rPr>
                <w:sz w:val="18"/>
              </w:rPr>
              <w:t>ODE</w:t>
            </w:r>
            <w:r>
              <w:t xml:space="preserve"> § </w:t>
            </w:r>
            <w:hyperlink r:id="rId223" w:history="1">
              <w:r w:rsidRPr="0041385E">
                <w:rPr>
                  <w:rStyle w:val="Hyperlink"/>
                </w:rPr>
                <w:t>26-1113(a)</w:t>
              </w:r>
            </w:hyperlink>
            <w:r>
              <w:rPr>
                <w:rStyle w:val="Hyperlink"/>
                <w:u w:val="none"/>
              </w:rPr>
              <w:t xml:space="preserve"> </w:t>
            </w:r>
            <w:r w:rsidRPr="002E7C3C">
              <w:rPr>
                <w:rStyle w:val="Hyperlink"/>
                <w:color w:val="auto"/>
                <w:u w:val="none"/>
              </w:rPr>
              <w:t>(2012)</w:t>
            </w:r>
          </w:p>
        </w:tc>
        <w:tc>
          <w:tcPr>
            <w:tcW w:w="489" w:type="pct"/>
            <w:vAlign w:val="center"/>
          </w:tcPr>
          <w:p w14:paraId="18FAA65B" w14:textId="2374DB6F" w:rsidR="00612773" w:rsidRDefault="00612773" w:rsidP="00764FA0">
            <w:pPr>
              <w:jc w:val="center"/>
              <w:cnfStyle w:val="000000010000" w:firstRow="0" w:lastRow="0" w:firstColumn="0" w:lastColumn="0" w:oddVBand="0" w:evenVBand="0" w:oddHBand="0" w:evenHBand="1" w:firstRowFirstColumn="0" w:firstRowLastColumn="0" w:lastRowFirstColumn="0" w:lastRowLastColumn="0"/>
            </w:pPr>
            <w:r>
              <w:t>Yes</w:t>
            </w:r>
          </w:p>
        </w:tc>
        <w:tc>
          <w:tcPr>
            <w:tcW w:w="468" w:type="pct"/>
            <w:vAlign w:val="center"/>
          </w:tcPr>
          <w:p w14:paraId="0A0AD08B" w14:textId="5512EA45" w:rsidR="00612773" w:rsidRDefault="00612773" w:rsidP="00764FA0">
            <w:pPr>
              <w:jc w:val="center"/>
              <w:cnfStyle w:val="000000010000" w:firstRow="0" w:lastRow="0" w:firstColumn="0" w:lastColumn="0" w:oddVBand="0" w:evenVBand="0" w:oddHBand="0" w:evenHBand="1" w:firstRowFirstColumn="0" w:firstRowLastColumn="0" w:lastRowFirstColumn="0" w:lastRowLastColumn="0"/>
            </w:pPr>
            <w:r>
              <w:t>Yes</w:t>
            </w:r>
          </w:p>
        </w:tc>
      </w:tr>
      <w:tr w:rsidR="00612773" w14:paraId="53880C08" w14:textId="5BEF29F4" w:rsidTr="00305C72">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0BFF" w14:textId="451A219B" w:rsidR="00612773" w:rsidRDefault="00612773" w:rsidP="00C748A4">
            <w:pPr>
              <w:jc w:val="center"/>
            </w:pPr>
            <w:r>
              <w:lastRenderedPageBreak/>
              <w:t>Initial Disclosure</w:t>
            </w:r>
          </w:p>
        </w:tc>
        <w:tc>
          <w:tcPr>
            <w:tcW w:w="565" w:type="pct"/>
            <w:vAlign w:val="center"/>
          </w:tcPr>
          <w:p w14:paraId="53880C00" w14:textId="7A7FED92"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DC Red Flag Warning Disclosure Notice</w:t>
            </w:r>
          </w:p>
        </w:tc>
        <w:tc>
          <w:tcPr>
            <w:tcW w:w="468" w:type="pct"/>
            <w:vAlign w:val="center"/>
          </w:tcPr>
          <w:p w14:paraId="53880C01" w14:textId="77777777"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4245</w:t>
            </w:r>
          </w:p>
        </w:tc>
        <w:tc>
          <w:tcPr>
            <w:tcW w:w="555" w:type="pct"/>
            <w:vAlign w:val="center"/>
          </w:tcPr>
          <w:p w14:paraId="53880C03" w14:textId="4E242B3B"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 xml:space="preserve">A covered loan </w:t>
            </w:r>
          </w:p>
        </w:tc>
        <w:tc>
          <w:tcPr>
            <w:tcW w:w="681" w:type="pct"/>
            <w:vAlign w:val="center"/>
          </w:tcPr>
          <w:p w14:paraId="53880C04" w14:textId="4FD8E2C7"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Residential real property in which there is (or is to be) located a 1-to-4 family unit structure which is (or will be) the borrower’s principal dwelling</w:t>
            </w:r>
          </w:p>
        </w:tc>
        <w:tc>
          <w:tcPr>
            <w:tcW w:w="565" w:type="pct"/>
            <w:vAlign w:val="center"/>
          </w:tcPr>
          <w:p w14:paraId="53880C05" w14:textId="3FE71960"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At least 3 business days prior to closing</w:t>
            </w:r>
          </w:p>
        </w:tc>
        <w:tc>
          <w:tcPr>
            <w:tcW w:w="566" w:type="pct"/>
            <w:vAlign w:val="center"/>
          </w:tcPr>
          <w:p w14:paraId="53880C06" w14:textId="4A0EF731" w:rsidR="00612773" w:rsidRPr="00970085" w:rsidRDefault="00612773" w:rsidP="00970085">
            <w:pPr>
              <w:jc w:val="center"/>
              <w:cnfStyle w:val="000000100000" w:firstRow="0" w:lastRow="0" w:firstColumn="0" w:lastColumn="0" w:oddVBand="0" w:evenVBand="0" w:oddHBand="1" w:evenHBand="0" w:firstRowFirstColumn="0" w:firstRowLastColumn="0" w:lastRowFirstColumn="0" w:lastRowLastColumn="0"/>
            </w:pPr>
            <w:r>
              <w:t>D.C. C</w:t>
            </w:r>
            <w:r w:rsidRPr="002E7C3C">
              <w:rPr>
                <w:sz w:val="18"/>
              </w:rPr>
              <w:t>ODE</w:t>
            </w:r>
            <w:r>
              <w:t xml:space="preserve"> § </w:t>
            </w:r>
            <w:hyperlink r:id="rId224" w:history="1">
              <w:r w:rsidRPr="008F5683">
                <w:rPr>
                  <w:rStyle w:val="Hyperlink"/>
                </w:rPr>
                <w:t>26-1152.11</w:t>
              </w:r>
            </w:hyperlink>
            <w:r>
              <w:rPr>
                <w:rStyle w:val="Hyperlink"/>
              </w:rPr>
              <w:t xml:space="preserve"> &amp; 26-1152.19</w:t>
            </w:r>
            <w:r>
              <w:rPr>
                <w:rStyle w:val="Hyperlink"/>
                <w:u w:val="none"/>
              </w:rPr>
              <w:t xml:space="preserve"> </w:t>
            </w:r>
            <w:r w:rsidRPr="002E7C3C">
              <w:rPr>
                <w:rStyle w:val="Hyperlink"/>
                <w:color w:val="auto"/>
                <w:u w:val="none"/>
              </w:rPr>
              <w:t>(2012)</w:t>
            </w:r>
            <w:r>
              <w:t xml:space="preserve">; </w:t>
            </w:r>
            <w:r w:rsidRPr="00A6470D">
              <w:t>D.C</w:t>
            </w:r>
            <w:r>
              <w:t>. M</w:t>
            </w:r>
            <w:r w:rsidRPr="00D409B6">
              <w:rPr>
                <w:sz w:val="18"/>
              </w:rPr>
              <w:t>UN</w:t>
            </w:r>
            <w:r>
              <w:t>. R</w:t>
            </w:r>
            <w:r w:rsidRPr="00D409B6">
              <w:rPr>
                <w:sz w:val="18"/>
              </w:rPr>
              <w:t>EGS</w:t>
            </w:r>
            <w:r>
              <w:t xml:space="preserve">. tit. 26C, §§ </w:t>
            </w:r>
            <w:hyperlink r:id="rId225" w:history="1">
              <w:r w:rsidRPr="008F5683">
                <w:rPr>
                  <w:rStyle w:val="Hyperlink"/>
                </w:rPr>
                <w:t>2005</w:t>
              </w:r>
            </w:hyperlink>
            <w:r>
              <w:t xml:space="preserve"> &amp; </w:t>
            </w:r>
            <w:hyperlink r:id="rId226" w:history="1">
              <w:r w:rsidRPr="008F5683">
                <w:rPr>
                  <w:rStyle w:val="Hyperlink"/>
                </w:rPr>
                <w:t>2099</w:t>
              </w:r>
            </w:hyperlink>
            <w:r>
              <w:rPr>
                <w:rStyle w:val="Hyperlink"/>
                <w:u w:val="none"/>
              </w:rPr>
              <w:t xml:space="preserve"> </w:t>
            </w:r>
            <w:r w:rsidRPr="00C45B90">
              <w:rPr>
                <w:rStyle w:val="Hyperlink"/>
                <w:color w:val="auto"/>
                <w:u w:val="none"/>
              </w:rPr>
              <w:t>(2013)</w:t>
            </w:r>
          </w:p>
        </w:tc>
        <w:tc>
          <w:tcPr>
            <w:tcW w:w="489" w:type="pct"/>
            <w:vAlign w:val="center"/>
          </w:tcPr>
          <w:p w14:paraId="6431FB01" w14:textId="2FD4CAB1" w:rsidR="00612773" w:rsidRDefault="00612773" w:rsidP="00764FA0">
            <w:pPr>
              <w:jc w:val="center"/>
              <w:cnfStyle w:val="000000100000" w:firstRow="0" w:lastRow="0" w:firstColumn="0" w:lastColumn="0" w:oddVBand="0" w:evenVBand="0" w:oddHBand="1" w:evenHBand="0" w:firstRowFirstColumn="0" w:firstRowLastColumn="0" w:lastRowFirstColumn="0" w:lastRowLastColumn="0"/>
            </w:pPr>
            <w:r>
              <w:t>Yes</w:t>
            </w:r>
          </w:p>
        </w:tc>
        <w:tc>
          <w:tcPr>
            <w:tcW w:w="468" w:type="pct"/>
            <w:vAlign w:val="center"/>
          </w:tcPr>
          <w:p w14:paraId="01295E18" w14:textId="2491ED6F" w:rsidR="00612773" w:rsidRDefault="00612773" w:rsidP="00764FA0">
            <w:pPr>
              <w:jc w:val="center"/>
              <w:cnfStyle w:val="000000100000" w:firstRow="0" w:lastRow="0" w:firstColumn="0" w:lastColumn="0" w:oddVBand="0" w:evenVBand="0" w:oddHBand="1" w:evenHBand="0" w:firstRowFirstColumn="0" w:firstRowLastColumn="0" w:lastRowFirstColumn="0" w:lastRowLastColumn="0"/>
            </w:pPr>
            <w:r>
              <w:t>No</w:t>
            </w:r>
          </w:p>
        </w:tc>
      </w:tr>
      <w:tr w:rsidR="00612773" w14:paraId="53880C12" w14:textId="2B0B7A23" w:rsidTr="00305C72">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0C09" w14:textId="187AC3B9" w:rsidR="00612773" w:rsidRDefault="00612773" w:rsidP="00C748A4">
            <w:pPr>
              <w:jc w:val="center"/>
            </w:pPr>
            <w:r>
              <w:t>Initial Disclosure</w:t>
            </w:r>
          </w:p>
        </w:tc>
        <w:tc>
          <w:tcPr>
            <w:tcW w:w="565" w:type="pct"/>
            <w:vAlign w:val="center"/>
          </w:tcPr>
          <w:p w14:paraId="53880C0A" w14:textId="51DEEF3C"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DC Disclosure of Dual Capacity</w:t>
            </w:r>
          </w:p>
        </w:tc>
        <w:tc>
          <w:tcPr>
            <w:tcW w:w="468" w:type="pct"/>
            <w:vAlign w:val="center"/>
          </w:tcPr>
          <w:p w14:paraId="53880C0B" w14:textId="77777777"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5072</w:t>
            </w:r>
          </w:p>
        </w:tc>
        <w:tc>
          <w:tcPr>
            <w:tcW w:w="555" w:type="pct"/>
            <w:vAlign w:val="center"/>
          </w:tcPr>
          <w:p w14:paraId="53880C0D" w14:textId="6D27EA51"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A mortgage loan</w:t>
            </w:r>
          </w:p>
        </w:tc>
        <w:tc>
          <w:tcPr>
            <w:tcW w:w="681" w:type="pct"/>
            <w:vAlign w:val="center"/>
          </w:tcPr>
          <w:p w14:paraId="53880C0E" w14:textId="6FDC4B4E"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A dwelling (as defined in Section 103[v] of the TILA) or residential real estate upon which is (or is intended to be) constructed a dwelling</w:t>
            </w:r>
          </w:p>
        </w:tc>
        <w:tc>
          <w:tcPr>
            <w:tcW w:w="565" w:type="pct"/>
            <w:vAlign w:val="center"/>
          </w:tcPr>
          <w:p w14:paraId="53880C0F" w14:textId="08280320"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At the time brokerage services are first offered</w:t>
            </w:r>
          </w:p>
        </w:tc>
        <w:tc>
          <w:tcPr>
            <w:tcW w:w="566" w:type="pct"/>
            <w:vAlign w:val="center"/>
          </w:tcPr>
          <w:p w14:paraId="53880C10" w14:textId="624AA8C0" w:rsidR="00612773" w:rsidRPr="006E400B" w:rsidRDefault="00612773" w:rsidP="00C748A4">
            <w:pPr>
              <w:jc w:val="center"/>
              <w:cnfStyle w:val="000000010000" w:firstRow="0" w:lastRow="0" w:firstColumn="0" w:lastColumn="0" w:oddVBand="0" w:evenVBand="0" w:oddHBand="0" w:evenHBand="1" w:firstRowFirstColumn="0" w:firstRowLastColumn="0" w:lastRowFirstColumn="0" w:lastRowLastColumn="0"/>
            </w:pPr>
            <w:r>
              <w:t>D.C. C</w:t>
            </w:r>
            <w:r w:rsidRPr="002E7C3C">
              <w:rPr>
                <w:sz w:val="18"/>
              </w:rPr>
              <w:t>ODE</w:t>
            </w:r>
            <w:r>
              <w:t xml:space="preserve"> § </w:t>
            </w:r>
            <w:hyperlink r:id="rId227" w:history="1">
              <w:r w:rsidRPr="007628AA">
                <w:rPr>
                  <w:rStyle w:val="Hyperlink"/>
                </w:rPr>
                <w:t>26-1114(b)(3)</w:t>
              </w:r>
            </w:hyperlink>
            <w:r w:rsidRPr="002E7C3C">
              <w:rPr>
                <w:rStyle w:val="Hyperlink"/>
                <w:color w:val="auto"/>
                <w:u w:val="none"/>
              </w:rPr>
              <w:t xml:space="preserve"> (2012)</w:t>
            </w:r>
          </w:p>
        </w:tc>
        <w:tc>
          <w:tcPr>
            <w:tcW w:w="489" w:type="pct"/>
            <w:vAlign w:val="center"/>
          </w:tcPr>
          <w:p w14:paraId="33E4A95B" w14:textId="2365BDB4" w:rsidR="00612773" w:rsidRDefault="00612773" w:rsidP="00764FA0">
            <w:pPr>
              <w:jc w:val="center"/>
              <w:cnfStyle w:val="000000010000" w:firstRow="0" w:lastRow="0" w:firstColumn="0" w:lastColumn="0" w:oddVBand="0" w:evenVBand="0" w:oddHBand="0" w:evenHBand="1" w:firstRowFirstColumn="0" w:firstRowLastColumn="0" w:lastRowFirstColumn="0" w:lastRowLastColumn="0"/>
            </w:pPr>
            <w:r>
              <w:t>Yes</w:t>
            </w:r>
          </w:p>
        </w:tc>
        <w:tc>
          <w:tcPr>
            <w:tcW w:w="468" w:type="pct"/>
            <w:vAlign w:val="center"/>
          </w:tcPr>
          <w:p w14:paraId="72596C20" w14:textId="155AA6BA" w:rsidR="00612773" w:rsidRDefault="00612773" w:rsidP="00764FA0">
            <w:pPr>
              <w:jc w:val="center"/>
              <w:cnfStyle w:val="000000010000" w:firstRow="0" w:lastRow="0" w:firstColumn="0" w:lastColumn="0" w:oddVBand="0" w:evenVBand="0" w:oddHBand="0" w:evenHBand="1" w:firstRowFirstColumn="0" w:firstRowLastColumn="0" w:lastRowFirstColumn="0" w:lastRowLastColumn="0"/>
            </w:pPr>
            <w:r>
              <w:t>Yes (broker’s signature)</w:t>
            </w:r>
          </w:p>
        </w:tc>
      </w:tr>
      <w:tr w:rsidR="00612773" w14:paraId="014F72D3" w14:textId="6B96040B" w:rsidTr="00305C72">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3" w:type="pct"/>
            <w:vAlign w:val="center"/>
          </w:tcPr>
          <w:p w14:paraId="29C30CB4" w14:textId="609D53D3" w:rsidR="00612773" w:rsidRDefault="00612773" w:rsidP="00C748A4">
            <w:pPr>
              <w:jc w:val="center"/>
            </w:pPr>
            <w:r>
              <w:t>Initial Disclosure</w:t>
            </w:r>
          </w:p>
        </w:tc>
        <w:tc>
          <w:tcPr>
            <w:tcW w:w="565" w:type="pct"/>
            <w:vAlign w:val="center"/>
          </w:tcPr>
          <w:p w14:paraId="3ACB2C29" w14:textId="03B36D23"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DC Lock-In Agreement</w:t>
            </w:r>
          </w:p>
        </w:tc>
        <w:tc>
          <w:tcPr>
            <w:tcW w:w="468" w:type="pct"/>
            <w:vAlign w:val="center"/>
          </w:tcPr>
          <w:p w14:paraId="1F69E169" w14:textId="59F01D55"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10455</w:t>
            </w:r>
          </w:p>
        </w:tc>
        <w:tc>
          <w:tcPr>
            <w:tcW w:w="555" w:type="pct"/>
            <w:vAlign w:val="center"/>
          </w:tcPr>
          <w:p w14:paraId="63736770" w14:textId="36A5439A" w:rsidR="00612773" w:rsidRPr="007C3C18" w:rsidRDefault="00612773" w:rsidP="00C748A4">
            <w:pPr>
              <w:jc w:val="center"/>
              <w:cnfStyle w:val="000000100000" w:firstRow="0" w:lastRow="0" w:firstColumn="0" w:lastColumn="0" w:oddVBand="0" w:evenVBand="0" w:oddHBand="1" w:evenHBand="0" w:firstRowFirstColumn="0" w:firstRowLastColumn="0" w:lastRowFirstColumn="0" w:lastRowLastColumn="0"/>
            </w:pPr>
            <w:r>
              <w:t>A mortgage loan</w:t>
            </w:r>
          </w:p>
        </w:tc>
        <w:tc>
          <w:tcPr>
            <w:tcW w:w="681" w:type="pct"/>
            <w:vAlign w:val="center"/>
          </w:tcPr>
          <w:p w14:paraId="5D541CBC" w14:textId="33BB7A67"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A dwelling (as defined in Section 103[v] of the TILA) or residential real estate upon which is (or is intended to be) constructed a dwelling</w:t>
            </w:r>
          </w:p>
        </w:tc>
        <w:tc>
          <w:tcPr>
            <w:tcW w:w="565" w:type="pct"/>
            <w:vAlign w:val="center"/>
          </w:tcPr>
          <w:p w14:paraId="7EDF4B75" w14:textId="32A099DC"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66" w:type="pct"/>
            <w:vAlign w:val="center"/>
          </w:tcPr>
          <w:p w14:paraId="575ECEAC" w14:textId="2371DD7C"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rsidRPr="00A6470D">
              <w:t>D.C</w:t>
            </w:r>
            <w:r>
              <w:t>. M</w:t>
            </w:r>
            <w:r w:rsidRPr="00D409B6">
              <w:rPr>
                <w:sz w:val="18"/>
              </w:rPr>
              <w:t>UN</w:t>
            </w:r>
            <w:r>
              <w:t>. R</w:t>
            </w:r>
            <w:r w:rsidRPr="00D409B6">
              <w:rPr>
                <w:sz w:val="18"/>
              </w:rPr>
              <w:t>EGS</w:t>
            </w:r>
            <w:r>
              <w:t xml:space="preserve">. tit. 26C, §§ </w:t>
            </w:r>
            <w:hyperlink r:id="rId228" w:history="1">
              <w:r w:rsidRPr="00AB3B9A">
                <w:rPr>
                  <w:rStyle w:val="Hyperlink"/>
                </w:rPr>
                <w:t>1117.4, 1117.5, &amp; 1117.6</w:t>
              </w:r>
            </w:hyperlink>
            <w:r>
              <w:t xml:space="preserve"> </w:t>
            </w:r>
            <w:r w:rsidRPr="00C45B90">
              <w:rPr>
                <w:rStyle w:val="Hyperlink"/>
                <w:color w:val="auto"/>
                <w:u w:val="none"/>
              </w:rPr>
              <w:t>(2013)</w:t>
            </w:r>
          </w:p>
        </w:tc>
        <w:tc>
          <w:tcPr>
            <w:tcW w:w="489" w:type="pct"/>
            <w:vAlign w:val="center"/>
          </w:tcPr>
          <w:p w14:paraId="07929118" w14:textId="48B331A8" w:rsidR="00612773" w:rsidRDefault="00612773" w:rsidP="00764FA0">
            <w:pPr>
              <w:jc w:val="center"/>
              <w:cnfStyle w:val="000000100000" w:firstRow="0" w:lastRow="0" w:firstColumn="0" w:lastColumn="0" w:oddVBand="0" w:evenVBand="0" w:oddHBand="1" w:evenHBand="0" w:firstRowFirstColumn="0" w:firstRowLastColumn="0" w:lastRowFirstColumn="0" w:lastRowLastColumn="0"/>
            </w:pPr>
            <w:r>
              <w:t>Yes</w:t>
            </w:r>
          </w:p>
        </w:tc>
        <w:tc>
          <w:tcPr>
            <w:tcW w:w="468" w:type="pct"/>
            <w:vAlign w:val="center"/>
          </w:tcPr>
          <w:p w14:paraId="7525F854" w14:textId="1D84D4B2" w:rsidR="00612773" w:rsidRDefault="00612773" w:rsidP="00764FA0">
            <w:pPr>
              <w:jc w:val="center"/>
              <w:cnfStyle w:val="000000100000" w:firstRow="0" w:lastRow="0" w:firstColumn="0" w:lastColumn="0" w:oddVBand="0" w:evenVBand="0" w:oddHBand="1" w:evenHBand="0" w:firstRowFirstColumn="0" w:firstRowLastColumn="0" w:lastRowFirstColumn="0" w:lastRowLastColumn="0"/>
            </w:pPr>
            <w:r>
              <w:t>Yes</w:t>
            </w:r>
          </w:p>
        </w:tc>
      </w:tr>
      <w:tr w:rsidR="00612773" w14:paraId="53880C1D" w14:textId="4CB4A2BB" w:rsidTr="00305C72">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0C13" w14:textId="4E5457A9" w:rsidR="00612773" w:rsidRDefault="00612773" w:rsidP="00C748A4">
            <w:pPr>
              <w:jc w:val="center"/>
            </w:pPr>
            <w:r>
              <w:t>Initial Disclosure</w:t>
            </w:r>
          </w:p>
        </w:tc>
        <w:tc>
          <w:tcPr>
            <w:tcW w:w="565" w:type="pct"/>
            <w:vAlign w:val="center"/>
          </w:tcPr>
          <w:p w14:paraId="53880C14" w14:textId="5037F5EB"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DC Mortgage Disclosure Form</w:t>
            </w:r>
          </w:p>
        </w:tc>
        <w:tc>
          <w:tcPr>
            <w:tcW w:w="468" w:type="pct"/>
            <w:vAlign w:val="center"/>
          </w:tcPr>
          <w:p w14:paraId="53880C15" w14:textId="77777777"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13354</w:t>
            </w:r>
          </w:p>
        </w:tc>
        <w:tc>
          <w:tcPr>
            <w:tcW w:w="555" w:type="pct"/>
            <w:vAlign w:val="center"/>
          </w:tcPr>
          <w:p w14:paraId="53880C17" w14:textId="3D9D72A3"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A non-conventional mortgage loan (a mortgage loan that is not a fixed-rate one with an amortization period of less than 30 years)</w:t>
            </w:r>
          </w:p>
        </w:tc>
        <w:tc>
          <w:tcPr>
            <w:tcW w:w="681" w:type="pct"/>
            <w:vAlign w:val="center"/>
          </w:tcPr>
          <w:p w14:paraId="53880C18" w14:textId="2A204C74"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A dwelling (as defined in Section 103[v] of the TILA) or residential real estate upon which is (or is intended to be) constructed a dwelling</w:t>
            </w:r>
          </w:p>
        </w:tc>
        <w:tc>
          <w:tcPr>
            <w:tcW w:w="565" w:type="pct"/>
            <w:vAlign w:val="center"/>
          </w:tcPr>
          <w:p w14:paraId="53880C19" w14:textId="0CAA806F"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Within 3 business days of an application</w:t>
            </w:r>
          </w:p>
        </w:tc>
        <w:tc>
          <w:tcPr>
            <w:tcW w:w="566" w:type="pct"/>
            <w:vAlign w:val="center"/>
          </w:tcPr>
          <w:p w14:paraId="53880C1A" w14:textId="299A6718" w:rsidR="00612773" w:rsidRPr="006E400B" w:rsidRDefault="00612773" w:rsidP="00C748A4">
            <w:pPr>
              <w:jc w:val="center"/>
              <w:cnfStyle w:val="000000010000" w:firstRow="0" w:lastRow="0" w:firstColumn="0" w:lastColumn="0" w:oddVBand="0" w:evenVBand="0" w:oddHBand="0" w:evenHBand="1" w:firstRowFirstColumn="0" w:firstRowLastColumn="0" w:lastRowFirstColumn="0" w:lastRowLastColumn="0"/>
            </w:pPr>
            <w:r>
              <w:t>D.C. C</w:t>
            </w:r>
            <w:r w:rsidRPr="002E7C3C">
              <w:rPr>
                <w:sz w:val="18"/>
              </w:rPr>
              <w:t>ODE</w:t>
            </w:r>
            <w:r>
              <w:t xml:space="preserve"> § </w:t>
            </w:r>
            <w:hyperlink r:id="rId229" w:history="1">
              <w:r w:rsidRPr="00305C30">
                <w:rPr>
                  <w:rStyle w:val="Hyperlink"/>
                </w:rPr>
                <w:t>26-1113(a-1)</w:t>
              </w:r>
            </w:hyperlink>
            <w:r>
              <w:rPr>
                <w:rStyle w:val="Hyperlink"/>
                <w:u w:val="none"/>
              </w:rPr>
              <w:t xml:space="preserve"> </w:t>
            </w:r>
            <w:r w:rsidRPr="002E7C3C">
              <w:rPr>
                <w:rStyle w:val="Hyperlink"/>
                <w:color w:val="auto"/>
                <w:u w:val="none"/>
              </w:rPr>
              <w:t>(2012)</w:t>
            </w:r>
          </w:p>
          <w:p w14:paraId="53880C1B" w14:textId="77777777"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p>
        </w:tc>
        <w:tc>
          <w:tcPr>
            <w:tcW w:w="489" w:type="pct"/>
            <w:vAlign w:val="center"/>
          </w:tcPr>
          <w:p w14:paraId="317A0410" w14:textId="4FCFB1F8" w:rsidR="00612773" w:rsidRDefault="00612773" w:rsidP="00764FA0">
            <w:pPr>
              <w:jc w:val="center"/>
              <w:cnfStyle w:val="000000010000" w:firstRow="0" w:lastRow="0" w:firstColumn="0" w:lastColumn="0" w:oddVBand="0" w:evenVBand="0" w:oddHBand="0" w:evenHBand="1" w:firstRowFirstColumn="0" w:firstRowLastColumn="0" w:lastRowFirstColumn="0" w:lastRowLastColumn="0"/>
            </w:pPr>
            <w:r>
              <w:t>Yes</w:t>
            </w:r>
          </w:p>
        </w:tc>
        <w:tc>
          <w:tcPr>
            <w:tcW w:w="468" w:type="pct"/>
            <w:vAlign w:val="center"/>
          </w:tcPr>
          <w:p w14:paraId="48D3AF48" w14:textId="6DEB5580" w:rsidR="00612773" w:rsidRDefault="00612773" w:rsidP="00764FA0">
            <w:pPr>
              <w:jc w:val="center"/>
              <w:cnfStyle w:val="000000010000" w:firstRow="0" w:lastRow="0" w:firstColumn="0" w:lastColumn="0" w:oddVBand="0" w:evenVBand="0" w:oddHBand="0" w:evenHBand="1" w:firstRowFirstColumn="0" w:firstRowLastColumn="0" w:lastRowFirstColumn="0" w:lastRowLastColumn="0"/>
            </w:pPr>
            <w:r>
              <w:t>Yes</w:t>
            </w:r>
          </w:p>
        </w:tc>
      </w:tr>
      <w:tr w:rsidR="00612773" w14:paraId="53880C27" w14:textId="7BF844B4" w:rsidTr="00AB693D">
        <w:trPr>
          <w:cnfStyle w:val="000000100000" w:firstRow="0" w:lastRow="0" w:firstColumn="0" w:lastColumn="0" w:oddVBand="0" w:evenVBand="0" w:oddHBand="1" w:evenHBand="0"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0C1E" w14:textId="3326C735" w:rsidR="00612773" w:rsidRDefault="00612773" w:rsidP="00AB693D">
            <w:pPr>
              <w:jc w:val="center"/>
            </w:pPr>
            <w:r>
              <w:lastRenderedPageBreak/>
              <w:t>Initial Disclosure</w:t>
            </w:r>
          </w:p>
        </w:tc>
        <w:tc>
          <w:tcPr>
            <w:tcW w:w="565" w:type="pct"/>
            <w:vAlign w:val="center"/>
          </w:tcPr>
          <w:p w14:paraId="53880C1F" w14:textId="486B876E" w:rsidR="00612773" w:rsidRDefault="00612773" w:rsidP="00AB693D">
            <w:pPr>
              <w:jc w:val="center"/>
              <w:cnfStyle w:val="000000100000" w:firstRow="0" w:lastRow="0" w:firstColumn="0" w:lastColumn="0" w:oddVBand="0" w:evenVBand="0" w:oddHBand="1" w:evenHBand="0" w:firstRowFirstColumn="0" w:firstRowLastColumn="0" w:lastRowFirstColumn="0" w:lastRowLastColumn="0"/>
            </w:pPr>
            <w:r>
              <w:t>Addendum to Loan Application</w:t>
            </w:r>
          </w:p>
        </w:tc>
        <w:tc>
          <w:tcPr>
            <w:tcW w:w="468" w:type="pct"/>
            <w:vAlign w:val="center"/>
          </w:tcPr>
          <w:p w14:paraId="53880C20" w14:textId="77777777" w:rsidR="00612773" w:rsidRDefault="00612773" w:rsidP="00AB693D">
            <w:pPr>
              <w:jc w:val="center"/>
              <w:cnfStyle w:val="000000100000" w:firstRow="0" w:lastRow="0" w:firstColumn="0" w:lastColumn="0" w:oddVBand="0" w:evenVBand="0" w:oddHBand="1" w:evenHBand="0" w:firstRowFirstColumn="0" w:firstRowLastColumn="0" w:lastRowFirstColumn="0" w:lastRowLastColumn="0"/>
            </w:pPr>
            <w:r>
              <w:t>13441</w:t>
            </w:r>
          </w:p>
        </w:tc>
        <w:tc>
          <w:tcPr>
            <w:tcW w:w="555" w:type="pct"/>
            <w:vAlign w:val="center"/>
          </w:tcPr>
          <w:p w14:paraId="53880C22" w14:textId="23A755F0" w:rsidR="00612773" w:rsidRDefault="00612773" w:rsidP="00AB693D">
            <w:pPr>
              <w:jc w:val="center"/>
              <w:cnfStyle w:val="000000100000" w:firstRow="0" w:lastRow="0" w:firstColumn="0" w:lastColumn="0" w:oddVBand="0" w:evenVBand="0" w:oddHBand="1" w:evenHBand="0" w:firstRowFirstColumn="0" w:firstRowLastColumn="0" w:lastRowFirstColumn="0" w:lastRowLastColumn="0"/>
            </w:pPr>
            <w:r>
              <w:t>A mortgage or deed of trust</w:t>
            </w:r>
          </w:p>
        </w:tc>
        <w:tc>
          <w:tcPr>
            <w:tcW w:w="681" w:type="pct"/>
            <w:vAlign w:val="center"/>
          </w:tcPr>
          <w:p w14:paraId="53880C23" w14:textId="2A54F1DC" w:rsidR="00612773" w:rsidRDefault="00612773" w:rsidP="00AB693D">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65" w:type="pct"/>
            <w:vAlign w:val="center"/>
          </w:tcPr>
          <w:p w14:paraId="53880C24" w14:textId="07064C73" w:rsidR="00612773" w:rsidRDefault="00612773" w:rsidP="00AB693D">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66" w:type="pct"/>
            <w:vAlign w:val="center"/>
          </w:tcPr>
          <w:p w14:paraId="53880C25" w14:textId="2F3BF107" w:rsidR="00612773" w:rsidRPr="006E400B" w:rsidRDefault="00612773" w:rsidP="00AB693D">
            <w:pPr>
              <w:jc w:val="center"/>
              <w:cnfStyle w:val="000000100000" w:firstRow="0" w:lastRow="0" w:firstColumn="0" w:lastColumn="0" w:oddVBand="0" w:evenVBand="0" w:oddHBand="1" w:evenHBand="0" w:firstRowFirstColumn="0" w:firstRowLastColumn="0" w:lastRowFirstColumn="0" w:lastRowLastColumn="0"/>
            </w:pPr>
            <w:r>
              <w:t>D.C. C</w:t>
            </w:r>
            <w:r w:rsidRPr="002E7C3C">
              <w:rPr>
                <w:sz w:val="18"/>
              </w:rPr>
              <w:t>ODE</w:t>
            </w:r>
            <w:r>
              <w:t xml:space="preserve"> § </w:t>
            </w:r>
            <w:hyperlink r:id="rId230" w:history="1">
              <w:r w:rsidRPr="00ED57AC">
                <w:rPr>
                  <w:rStyle w:val="Hyperlink"/>
                </w:rPr>
                <w:t>15-502</w:t>
              </w:r>
            </w:hyperlink>
            <w:r>
              <w:rPr>
                <w:rStyle w:val="Hyperlink"/>
                <w:u w:val="none"/>
              </w:rPr>
              <w:t xml:space="preserve"> </w:t>
            </w:r>
            <w:r w:rsidRPr="002E7C3C">
              <w:rPr>
                <w:rStyle w:val="Hyperlink"/>
                <w:color w:val="auto"/>
                <w:u w:val="none"/>
              </w:rPr>
              <w:t>(2012)</w:t>
            </w:r>
          </w:p>
        </w:tc>
        <w:tc>
          <w:tcPr>
            <w:tcW w:w="489" w:type="pct"/>
            <w:vAlign w:val="center"/>
          </w:tcPr>
          <w:p w14:paraId="19050ACC" w14:textId="37C1F1C6" w:rsidR="00612773" w:rsidRDefault="00612773" w:rsidP="00AB693D">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7E70AEA3" w14:textId="2664F9E5" w:rsidR="00612773" w:rsidRDefault="00612773" w:rsidP="00AB693D">
            <w:pPr>
              <w:jc w:val="center"/>
              <w:cnfStyle w:val="000000100000" w:firstRow="0" w:lastRow="0" w:firstColumn="0" w:lastColumn="0" w:oddVBand="0" w:evenVBand="0" w:oddHBand="1" w:evenHBand="0" w:firstRowFirstColumn="0" w:firstRowLastColumn="0" w:lastRowFirstColumn="0" w:lastRowLastColumn="0"/>
            </w:pPr>
            <w:r>
              <w:t>No</w:t>
            </w:r>
          </w:p>
        </w:tc>
      </w:tr>
      <w:tr w:rsidR="00612773" w14:paraId="299D1C8C" w14:textId="43E8B028" w:rsidTr="00305C72">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3" w:type="pct"/>
            <w:vAlign w:val="center"/>
          </w:tcPr>
          <w:p w14:paraId="388B20C9" w14:textId="463BF925" w:rsidR="00612773" w:rsidRDefault="00612773" w:rsidP="00C748A4">
            <w:pPr>
              <w:jc w:val="center"/>
            </w:pPr>
            <w:r>
              <w:t>Initial Disclosure</w:t>
            </w:r>
          </w:p>
        </w:tc>
        <w:tc>
          <w:tcPr>
            <w:tcW w:w="565" w:type="pct"/>
            <w:vAlign w:val="center"/>
          </w:tcPr>
          <w:p w14:paraId="4C7597CF" w14:textId="6144F015"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DC Spanish Mortgage Disclosure Form</w:t>
            </w:r>
          </w:p>
        </w:tc>
        <w:tc>
          <w:tcPr>
            <w:tcW w:w="468" w:type="pct"/>
            <w:vAlign w:val="center"/>
          </w:tcPr>
          <w:p w14:paraId="564DC367" w14:textId="19AEAA5D"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15561</w:t>
            </w:r>
          </w:p>
        </w:tc>
        <w:tc>
          <w:tcPr>
            <w:tcW w:w="555" w:type="pct"/>
            <w:vAlign w:val="center"/>
          </w:tcPr>
          <w:p w14:paraId="530CB50F" w14:textId="4597C19C"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A non-conventional mortgage loan (a mortgage loan that is not a fixed-rate one with an amortization period of less than 30 years)</w:t>
            </w:r>
          </w:p>
        </w:tc>
        <w:tc>
          <w:tcPr>
            <w:tcW w:w="681" w:type="pct"/>
            <w:vAlign w:val="center"/>
          </w:tcPr>
          <w:p w14:paraId="298AD725" w14:textId="072F6FBF"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A dwelling (as defined in Section 103[v] of the TILA) or residential real estate upon which is (or is intended to be) constructed a dwelling</w:t>
            </w:r>
          </w:p>
        </w:tc>
        <w:tc>
          <w:tcPr>
            <w:tcW w:w="565" w:type="pct"/>
            <w:vAlign w:val="center"/>
          </w:tcPr>
          <w:p w14:paraId="4E6C6E5F" w14:textId="13773904"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Within 3 business days of an application</w:t>
            </w:r>
          </w:p>
        </w:tc>
        <w:tc>
          <w:tcPr>
            <w:tcW w:w="566" w:type="pct"/>
            <w:vAlign w:val="center"/>
          </w:tcPr>
          <w:p w14:paraId="30D31ABD" w14:textId="5B42DD98" w:rsidR="00612773" w:rsidRPr="006E400B" w:rsidRDefault="00612773" w:rsidP="00C748A4">
            <w:pPr>
              <w:jc w:val="center"/>
              <w:cnfStyle w:val="000000010000" w:firstRow="0" w:lastRow="0" w:firstColumn="0" w:lastColumn="0" w:oddVBand="0" w:evenVBand="0" w:oddHBand="0" w:evenHBand="1" w:firstRowFirstColumn="0" w:firstRowLastColumn="0" w:lastRowFirstColumn="0" w:lastRowLastColumn="0"/>
            </w:pPr>
            <w:r>
              <w:t>D.C. C</w:t>
            </w:r>
            <w:r w:rsidRPr="002E7C3C">
              <w:rPr>
                <w:sz w:val="18"/>
              </w:rPr>
              <w:t>ODE</w:t>
            </w:r>
            <w:r>
              <w:t xml:space="preserve"> § </w:t>
            </w:r>
            <w:hyperlink r:id="rId231" w:history="1">
              <w:r w:rsidRPr="000B20FC">
                <w:rPr>
                  <w:rStyle w:val="Hyperlink"/>
                </w:rPr>
                <w:t>26-1113(a-1)(8)(b)</w:t>
              </w:r>
            </w:hyperlink>
            <w:r>
              <w:rPr>
                <w:rStyle w:val="Hyperlink"/>
                <w:u w:val="none"/>
              </w:rPr>
              <w:t xml:space="preserve"> </w:t>
            </w:r>
            <w:r w:rsidRPr="002E7C3C">
              <w:rPr>
                <w:rStyle w:val="Hyperlink"/>
                <w:color w:val="auto"/>
                <w:u w:val="none"/>
              </w:rPr>
              <w:t>(2012)</w:t>
            </w:r>
          </w:p>
        </w:tc>
        <w:tc>
          <w:tcPr>
            <w:tcW w:w="489" w:type="pct"/>
            <w:vAlign w:val="center"/>
          </w:tcPr>
          <w:p w14:paraId="39E8F1BC" w14:textId="1E921BDD" w:rsidR="00612773" w:rsidRDefault="00612773" w:rsidP="00764FA0">
            <w:pPr>
              <w:jc w:val="center"/>
              <w:cnfStyle w:val="000000010000" w:firstRow="0" w:lastRow="0" w:firstColumn="0" w:lastColumn="0" w:oddVBand="0" w:evenVBand="0" w:oddHBand="0" w:evenHBand="1" w:firstRowFirstColumn="0" w:firstRowLastColumn="0" w:lastRowFirstColumn="0" w:lastRowLastColumn="0"/>
            </w:pPr>
            <w:r>
              <w:t>Yes</w:t>
            </w:r>
          </w:p>
        </w:tc>
        <w:tc>
          <w:tcPr>
            <w:tcW w:w="468" w:type="pct"/>
            <w:vAlign w:val="center"/>
          </w:tcPr>
          <w:p w14:paraId="50BABBA2" w14:textId="4AE2D15E" w:rsidR="00612773" w:rsidRDefault="00612773" w:rsidP="00764FA0">
            <w:pPr>
              <w:jc w:val="center"/>
              <w:cnfStyle w:val="000000010000" w:firstRow="0" w:lastRow="0" w:firstColumn="0" w:lastColumn="0" w:oddVBand="0" w:evenVBand="0" w:oddHBand="0" w:evenHBand="1" w:firstRowFirstColumn="0" w:firstRowLastColumn="0" w:lastRowFirstColumn="0" w:lastRowLastColumn="0"/>
            </w:pPr>
            <w:r>
              <w:t>Yes</w:t>
            </w:r>
          </w:p>
        </w:tc>
      </w:tr>
      <w:tr w:rsidR="00612773" w14:paraId="11CB740F" w14:textId="26BD0C2C" w:rsidTr="00305C72">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3" w:type="pct"/>
            <w:vAlign w:val="center"/>
          </w:tcPr>
          <w:p w14:paraId="3996A211" w14:textId="25B6CDA5" w:rsidR="00612773" w:rsidRDefault="00612773" w:rsidP="00C748A4">
            <w:pPr>
              <w:jc w:val="center"/>
            </w:pPr>
            <w:r>
              <w:t>Initial Disclosure</w:t>
            </w:r>
          </w:p>
        </w:tc>
        <w:tc>
          <w:tcPr>
            <w:tcW w:w="565" w:type="pct"/>
            <w:vAlign w:val="center"/>
          </w:tcPr>
          <w:p w14:paraId="62D428EF" w14:textId="0DC00625"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Cost of Insurance Disclosure</w:t>
            </w:r>
          </w:p>
        </w:tc>
        <w:tc>
          <w:tcPr>
            <w:tcW w:w="468" w:type="pct"/>
            <w:vAlign w:val="center"/>
          </w:tcPr>
          <w:p w14:paraId="003352F6" w14:textId="20D147ED"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16488</w:t>
            </w:r>
          </w:p>
        </w:tc>
        <w:tc>
          <w:tcPr>
            <w:tcW w:w="555" w:type="pct"/>
            <w:vAlign w:val="center"/>
          </w:tcPr>
          <w:p w14:paraId="3CCFDB34" w14:textId="77777777" w:rsidR="00612773" w:rsidRDefault="00612773" w:rsidP="008A684C">
            <w:pPr>
              <w:jc w:val="center"/>
              <w:cnfStyle w:val="000000100000" w:firstRow="0" w:lastRow="0" w:firstColumn="0" w:lastColumn="0" w:oddVBand="0" w:evenVBand="0" w:oddHBand="1" w:evenHBand="0" w:firstRowFirstColumn="0" w:firstRowLastColumn="0" w:lastRowFirstColumn="0" w:lastRowLastColumn="0"/>
            </w:pPr>
          </w:p>
          <w:p w14:paraId="11D11D3B" w14:textId="0D19287E"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Either: (1) a covered loan; or (2) a loan or financial transaction</w:t>
            </w:r>
          </w:p>
        </w:tc>
        <w:tc>
          <w:tcPr>
            <w:tcW w:w="681" w:type="pct"/>
            <w:vAlign w:val="center"/>
          </w:tcPr>
          <w:p w14:paraId="1E5B1EB4" w14:textId="5C122E19"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Either: (1) residential real property in which there is (or is to be) located a 1-to-4 family unit structure which is (or will be) the borrower’s principal dwelling; or (2) property</w:t>
            </w:r>
          </w:p>
        </w:tc>
        <w:tc>
          <w:tcPr>
            <w:tcW w:w="565" w:type="pct"/>
            <w:vAlign w:val="center"/>
          </w:tcPr>
          <w:p w14:paraId="28B590B2" w14:textId="70599604"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At least 3 days before closing</w:t>
            </w:r>
          </w:p>
        </w:tc>
        <w:tc>
          <w:tcPr>
            <w:tcW w:w="566" w:type="pct"/>
            <w:vAlign w:val="center"/>
          </w:tcPr>
          <w:p w14:paraId="587CC412" w14:textId="33A85147" w:rsidR="00612773" w:rsidRPr="006E400B" w:rsidRDefault="00612773" w:rsidP="00C748A4">
            <w:pPr>
              <w:jc w:val="center"/>
              <w:cnfStyle w:val="000000100000" w:firstRow="0" w:lastRow="0" w:firstColumn="0" w:lastColumn="0" w:oddVBand="0" w:evenVBand="0" w:oddHBand="1" w:evenHBand="0" w:firstRowFirstColumn="0" w:firstRowLastColumn="0" w:lastRowFirstColumn="0" w:lastRowLastColumn="0"/>
            </w:pPr>
            <w:r>
              <w:t>D.C. C</w:t>
            </w:r>
            <w:r w:rsidRPr="002E7C3C">
              <w:rPr>
                <w:sz w:val="18"/>
              </w:rPr>
              <w:t>ODE</w:t>
            </w:r>
            <w:r>
              <w:t xml:space="preserve"> §§ </w:t>
            </w:r>
            <w:hyperlink r:id="rId232" w:history="1">
              <w:r w:rsidRPr="000B20FC">
                <w:rPr>
                  <w:rStyle w:val="Hyperlink"/>
                </w:rPr>
                <w:t xml:space="preserve">26-1152.03 </w:t>
              </w:r>
            </w:hyperlink>
            <w:r>
              <w:t xml:space="preserve"> and </w:t>
            </w:r>
            <w:hyperlink r:id="rId233" w:history="1">
              <w:r w:rsidRPr="000B20FC">
                <w:rPr>
                  <w:rStyle w:val="Hyperlink"/>
                </w:rPr>
                <w:t>28-3311(a)(4) &amp; (a)(5)</w:t>
              </w:r>
            </w:hyperlink>
            <w:r>
              <w:rPr>
                <w:rStyle w:val="Hyperlink"/>
                <w:u w:val="none"/>
              </w:rPr>
              <w:t xml:space="preserve"> </w:t>
            </w:r>
            <w:r w:rsidRPr="002E7C3C">
              <w:rPr>
                <w:rStyle w:val="Hyperlink"/>
                <w:color w:val="auto"/>
                <w:u w:val="none"/>
              </w:rPr>
              <w:t>(2012)</w:t>
            </w:r>
          </w:p>
        </w:tc>
        <w:tc>
          <w:tcPr>
            <w:tcW w:w="489" w:type="pct"/>
            <w:vAlign w:val="center"/>
          </w:tcPr>
          <w:p w14:paraId="4DAD1A0C" w14:textId="65E7D2A6" w:rsidR="00612773" w:rsidRDefault="00612773" w:rsidP="00764FA0">
            <w:pPr>
              <w:jc w:val="center"/>
              <w:cnfStyle w:val="000000100000" w:firstRow="0" w:lastRow="0" w:firstColumn="0" w:lastColumn="0" w:oddVBand="0" w:evenVBand="0" w:oddHBand="1" w:evenHBand="0" w:firstRowFirstColumn="0" w:firstRowLastColumn="0" w:lastRowFirstColumn="0" w:lastRowLastColumn="0"/>
            </w:pPr>
            <w:r>
              <w:t>Yes</w:t>
            </w:r>
          </w:p>
        </w:tc>
        <w:tc>
          <w:tcPr>
            <w:tcW w:w="468" w:type="pct"/>
            <w:vAlign w:val="center"/>
          </w:tcPr>
          <w:p w14:paraId="3D88B10D" w14:textId="098908DE" w:rsidR="00612773" w:rsidRDefault="00612773" w:rsidP="00764FA0">
            <w:pPr>
              <w:jc w:val="center"/>
              <w:cnfStyle w:val="000000100000" w:firstRow="0" w:lastRow="0" w:firstColumn="0" w:lastColumn="0" w:oddVBand="0" w:evenVBand="0" w:oddHBand="1" w:evenHBand="0" w:firstRowFirstColumn="0" w:firstRowLastColumn="0" w:lastRowFirstColumn="0" w:lastRowLastColumn="0"/>
            </w:pPr>
            <w:r>
              <w:t>No</w:t>
            </w:r>
          </w:p>
        </w:tc>
      </w:tr>
      <w:tr w:rsidR="00612773" w14:paraId="53880C31" w14:textId="3FFD1AFC" w:rsidTr="00305C72">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0C28" w14:textId="3298A9A1" w:rsidR="00612773" w:rsidRDefault="00612773" w:rsidP="00C748A4">
            <w:pPr>
              <w:jc w:val="center"/>
            </w:pPr>
            <w:r>
              <w:t>Initial Disclosure &amp; Closing</w:t>
            </w:r>
          </w:p>
        </w:tc>
        <w:tc>
          <w:tcPr>
            <w:tcW w:w="565" w:type="pct"/>
            <w:vAlign w:val="center"/>
          </w:tcPr>
          <w:p w14:paraId="53880C29" w14:textId="75C25F2C"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Waiver of 72 Hour Notice</w:t>
            </w:r>
          </w:p>
        </w:tc>
        <w:tc>
          <w:tcPr>
            <w:tcW w:w="468" w:type="pct"/>
            <w:vAlign w:val="center"/>
          </w:tcPr>
          <w:p w14:paraId="53880C2A" w14:textId="2F59ED9C"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8268 (</w:t>
            </w:r>
            <w:r>
              <w:rPr>
                <w:i/>
              </w:rPr>
              <w:t>upon request</w:t>
            </w:r>
            <w:r>
              <w:t>)</w:t>
            </w:r>
          </w:p>
        </w:tc>
        <w:tc>
          <w:tcPr>
            <w:tcW w:w="555" w:type="pct"/>
            <w:vAlign w:val="center"/>
          </w:tcPr>
          <w:p w14:paraId="53880C2C" w14:textId="334F6E57"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A mortgage loan</w:t>
            </w:r>
          </w:p>
        </w:tc>
        <w:tc>
          <w:tcPr>
            <w:tcW w:w="681" w:type="pct"/>
            <w:vAlign w:val="center"/>
          </w:tcPr>
          <w:p w14:paraId="53880C2D" w14:textId="491E6F5B"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A dwelling (as defined in Section 103[v] of the TILA) or residential real estate upon which is (or is intended to be) constructed a dwelling, specifically a 1-to-4 family home</w:t>
            </w:r>
          </w:p>
        </w:tc>
        <w:tc>
          <w:tcPr>
            <w:tcW w:w="565" w:type="pct"/>
            <w:vAlign w:val="center"/>
          </w:tcPr>
          <w:p w14:paraId="53880C2E" w14:textId="1405DC9E"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Prior to execution of the financing agreement</w:t>
            </w:r>
          </w:p>
        </w:tc>
        <w:tc>
          <w:tcPr>
            <w:tcW w:w="566" w:type="pct"/>
            <w:vAlign w:val="center"/>
          </w:tcPr>
          <w:p w14:paraId="53880C2F" w14:textId="1EAED183" w:rsidR="00612773" w:rsidRPr="006E400B" w:rsidRDefault="00612773" w:rsidP="00C748A4">
            <w:pPr>
              <w:jc w:val="center"/>
              <w:cnfStyle w:val="000000010000" w:firstRow="0" w:lastRow="0" w:firstColumn="0" w:lastColumn="0" w:oddVBand="0" w:evenVBand="0" w:oddHBand="0" w:evenHBand="1" w:firstRowFirstColumn="0" w:firstRowLastColumn="0" w:lastRowFirstColumn="0" w:lastRowLastColumn="0"/>
            </w:pPr>
            <w:r>
              <w:t>D.C. C</w:t>
            </w:r>
            <w:r w:rsidRPr="002E7C3C">
              <w:rPr>
                <w:sz w:val="18"/>
              </w:rPr>
              <w:t>ODE</w:t>
            </w:r>
            <w:r>
              <w:t xml:space="preserve"> § </w:t>
            </w:r>
            <w:hyperlink r:id="rId234" w:history="1">
              <w:r w:rsidRPr="00D368AA">
                <w:rPr>
                  <w:rStyle w:val="Hyperlink"/>
                </w:rPr>
                <w:t>26-1113(b)(2)</w:t>
              </w:r>
            </w:hyperlink>
            <w:r>
              <w:rPr>
                <w:rStyle w:val="Hyperlink"/>
                <w:u w:val="none"/>
              </w:rPr>
              <w:t xml:space="preserve"> </w:t>
            </w:r>
            <w:r w:rsidRPr="002E7C3C">
              <w:rPr>
                <w:rStyle w:val="Hyperlink"/>
                <w:color w:val="auto"/>
                <w:u w:val="none"/>
              </w:rPr>
              <w:t>(2012)</w:t>
            </w:r>
          </w:p>
        </w:tc>
        <w:tc>
          <w:tcPr>
            <w:tcW w:w="489" w:type="pct"/>
            <w:vAlign w:val="center"/>
          </w:tcPr>
          <w:p w14:paraId="49DE7CF1" w14:textId="7F113E3D" w:rsidR="00612773" w:rsidRDefault="00612773" w:rsidP="00764FA0">
            <w:pPr>
              <w:jc w:val="center"/>
              <w:cnfStyle w:val="000000010000" w:firstRow="0" w:lastRow="0" w:firstColumn="0" w:lastColumn="0" w:oddVBand="0" w:evenVBand="0" w:oddHBand="0" w:evenHBand="1" w:firstRowFirstColumn="0" w:firstRowLastColumn="0" w:lastRowFirstColumn="0" w:lastRowLastColumn="0"/>
            </w:pPr>
            <w:r>
              <w:t>Yes</w:t>
            </w:r>
          </w:p>
        </w:tc>
        <w:tc>
          <w:tcPr>
            <w:tcW w:w="468" w:type="pct"/>
            <w:vAlign w:val="center"/>
          </w:tcPr>
          <w:p w14:paraId="6C011886" w14:textId="538DB441" w:rsidR="00612773" w:rsidRDefault="00612773" w:rsidP="00764FA0">
            <w:pPr>
              <w:jc w:val="center"/>
              <w:cnfStyle w:val="000000010000" w:firstRow="0" w:lastRow="0" w:firstColumn="0" w:lastColumn="0" w:oddVBand="0" w:evenVBand="0" w:oddHBand="0" w:evenHBand="1" w:firstRowFirstColumn="0" w:firstRowLastColumn="0" w:lastRowFirstColumn="0" w:lastRowLastColumn="0"/>
            </w:pPr>
            <w:r>
              <w:t>No</w:t>
            </w:r>
          </w:p>
        </w:tc>
      </w:tr>
      <w:tr w:rsidR="00612773" w14:paraId="53880C3C" w14:textId="0116CADD" w:rsidTr="00305C72">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0C32" w14:textId="317EC6CE" w:rsidR="00612773" w:rsidRDefault="00612773" w:rsidP="00C748A4">
            <w:pPr>
              <w:jc w:val="center"/>
            </w:pPr>
            <w:r>
              <w:lastRenderedPageBreak/>
              <w:t>Closing</w:t>
            </w:r>
          </w:p>
        </w:tc>
        <w:tc>
          <w:tcPr>
            <w:tcW w:w="565" w:type="pct"/>
            <w:vAlign w:val="center"/>
          </w:tcPr>
          <w:p w14:paraId="53880C33" w14:textId="246F3F46"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DC Final Financing Agreement</w:t>
            </w:r>
          </w:p>
        </w:tc>
        <w:tc>
          <w:tcPr>
            <w:tcW w:w="468" w:type="pct"/>
            <w:vAlign w:val="center"/>
          </w:tcPr>
          <w:p w14:paraId="53880C34" w14:textId="77777777"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13979</w:t>
            </w:r>
          </w:p>
        </w:tc>
        <w:tc>
          <w:tcPr>
            <w:tcW w:w="555" w:type="pct"/>
            <w:vAlign w:val="center"/>
          </w:tcPr>
          <w:p w14:paraId="53880C36" w14:textId="0F740A7D"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A mortgage loan</w:t>
            </w:r>
          </w:p>
        </w:tc>
        <w:tc>
          <w:tcPr>
            <w:tcW w:w="681" w:type="pct"/>
            <w:vAlign w:val="center"/>
          </w:tcPr>
          <w:p w14:paraId="53880C37" w14:textId="62E48C37"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A dwelling (as defined in Section 103[v] of the TILA) or residential real estate upon which is (or is intended to be) constructed a dwelling, specifically a 1-to-4 family home</w:t>
            </w:r>
          </w:p>
        </w:tc>
        <w:tc>
          <w:tcPr>
            <w:tcW w:w="565" w:type="pct"/>
            <w:vAlign w:val="center"/>
          </w:tcPr>
          <w:p w14:paraId="74E3F551" w14:textId="77777777" w:rsidR="00612773" w:rsidRDefault="00612773" w:rsidP="008A684C">
            <w:pPr>
              <w:jc w:val="center"/>
              <w:cnfStyle w:val="000000100000" w:firstRow="0" w:lastRow="0" w:firstColumn="0" w:lastColumn="0" w:oddVBand="0" w:evenVBand="0" w:oddHBand="1" w:evenHBand="0" w:firstRowFirstColumn="0" w:firstRowLastColumn="0" w:lastRowFirstColumn="0" w:lastRowLastColumn="0"/>
            </w:pPr>
            <w:r>
              <w:t>At least 72 hours prior to closing, unless the borrower signs a waiver</w:t>
            </w:r>
          </w:p>
          <w:p w14:paraId="53880C39" w14:textId="77777777"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p>
        </w:tc>
        <w:tc>
          <w:tcPr>
            <w:tcW w:w="566" w:type="pct"/>
            <w:vAlign w:val="center"/>
          </w:tcPr>
          <w:p w14:paraId="53880C3A" w14:textId="463948E8" w:rsidR="00612773" w:rsidRDefault="00612773" w:rsidP="00AB3B9A">
            <w:pPr>
              <w:jc w:val="center"/>
              <w:cnfStyle w:val="000000100000" w:firstRow="0" w:lastRow="0" w:firstColumn="0" w:lastColumn="0" w:oddVBand="0" w:evenVBand="0" w:oddHBand="1" w:evenHBand="0" w:firstRowFirstColumn="0" w:firstRowLastColumn="0" w:lastRowFirstColumn="0" w:lastRowLastColumn="0"/>
            </w:pPr>
            <w:r>
              <w:t>D.C. C</w:t>
            </w:r>
            <w:r w:rsidRPr="002E7C3C">
              <w:rPr>
                <w:sz w:val="18"/>
              </w:rPr>
              <w:t>ODE</w:t>
            </w:r>
            <w:r>
              <w:t xml:space="preserve"> §§ </w:t>
            </w:r>
            <w:hyperlink r:id="rId235" w:history="1">
              <w:r w:rsidRPr="00C22133">
                <w:rPr>
                  <w:rStyle w:val="Hyperlink"/>
                </w:rPr>
                <w:t>26-1113(a)</w:t>
              </w:r>
            </w:hyperlink>
            <w:r>
              <w:t xml:space="preserve"> &amp; (b) and </w:t>
            </w:r>
            <w:hyperlink r:id="rId236" w:history="1">
              <w:r w:rsidRPr="00C22133">
                <w:rPr>
                  <w:rStyle w:val="Hyperlink"/>
                </w:rPr>
                <w:t>26-1114(a)(8)</w:t>
              </w:r>
            </w:hyperlink>
            <w:r>
              <w:rPr>
                <w:rStyle w:val="Hyperlink"/>
                <w:u w:val="none"/>
              </w:rPr>
              <w:t xml:space="preserve"> </w:t>
            </w:r>
            <w:r w:rsidRPr="002E7C3C">
              <w:rPr>
                <w:rStyle w:val="Hyperlink"/>
                <w:color w:val="auto"/>
                <w:u w:val="none"/>
              </w:rPr>
              <w:t>(2012)</w:t>
            </w:r>
            <w:r>
              <w:t xml:space="preserve">; </w:t>
            </w:r>
            <w:r w:rsidRPr="00A6470D">
              <w:t>D.C</w:t>
            </w:r>
            <w:r>
              <w:t>. M</w:t>
            </w:r>
            <w:r w:rsidRPr="00D409B6">
              <w:rPr>
                <w:sz w:val="18"/>
              </w:rPr>
              <w:t>UN</w:t>
            </w:r>
            <w:r>
              <w:t>. R</w:t>
            </w:r>
            <w:r w:rsidRPr="00D409B6">
              <w:rPr>
                <w:sz w:val="18"/>
              </w:rPr>
              <w:t>EGS</w:t>
            </w:r>
            <w:r>
              <w:t xml:space="preserve">. tit. 26C, §§ </w:t>
            </w:r>
            <w:hyperlink r:id="rId237" w:history="1">
              <w:r w:rsidRPr="00324BD7">
                <w:rPr>
                  <w:rStyle w:val="Hyperlink"/>
                </w:rPr>
                <w:t>1117.1, 1117.2, &amp; 1117.3</w:t>
              </w:r>
            </w:hyperlink>
            <w:r>
              <w:t xml:space="preserve"> </w:t>
            </w:r>
            <w:r w:rsidRPr="00C45B90">
              <w:rPr>
                <w:rStyle w:val="Hyperlink"/>
                <w:color w:val="auto"/>
                <w:u w:val="none"/>
              </w:rPr>
              <w:t>(2013)</w:t>
            </w:r>
          </w:p>
        </w:tc>
        <w:tc>
          <w:tcPr>
            <w:tcW w:w="489" w:type="pct"/>
            <w:vAlign w:val="center"/>
          </w:tcPr>
          <w:p w14:paraId="0723D57C" w14:textId="2B23B610" w:rsidR="00612773" w:rsidRDefault="00612773" w:rsidP="00764FA0">
            <w:pPr>
              <w:jc w:val="center"/>
              <w:cnfStyle w:val="000000100000" w:firstRow="0" w:lastRow="0" w:firstColumn="0" w:lastColumn="0" w:oddVBand="0" w:evenVBand="0" w:oddHBand="1" w:evenHBand="0" w:firstRowFirstColumn="0" w:firstRowLastColumn="0" w:lastRowFirstColumn="0" w:lastRowLastColumn="0"/>
            </w:pPr>
            <w:r>
              <w:t>Yes</w:t>
            </w:r>
          </w:p>
        </w:tc>
        <w:tc>
          <w:tcPr>
            <w:tcW w:w="468" w:type="pct"/>
            <w:vAlign w:val="center"/>
          </w:tcPr>
          <w:p w14:paraId="62712F43" w14:textId="1DF08E43" w:rsidR="00612773" w:rsidRDefault="00612773" w:rsidP="00764FA0">
            <w:pPr>
              <w:jc w:val="center"/>
              <w:cnfStyle w:val="000000100000" w:firstRow="0" w:lastRow="0" w:firstColumn="0" w:lastColumn="0" w:oddVBand="0" w:evenVBand="0" w:oddHBand="1" w:evenHBand="0" w:firstRowFirstColumn="0" w:firstRowLastColumn="0" w:lastRowFirstColumn="0" w:lastRowLastColumn="0"/>
            </w:pPr>
            <w:r>
              <w:t>Yes</w:t>
            </w:r>
          </w:p>
        </w:tc>
      </w:tr>
      <w:tr w:rsidR="00612773" w14:paraId="3107B366" w14:textId="2B2F1946" w:rsidTr="00305C72">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3" w:type="pct"/>
            <w:vAlign w:val="center"/>
          </w:tcPr>
          <w:p w14:paraId="0F09E2A2" w14:textId="24D63794" w:rsidR="00612773" w:rsidRDefault="00612773" w:rsidP="00C748A4">
            <w:pPr>
              <w:jc w:val="center"/>
            </w:pPr>
            <w:r>
              <w:t>Initial Disclosure &amp; Closing</w:t>
            </w:r>
          </w:p>
        </w:tc>
        <w:tc>
          <w:tcPr>
            <w:tcW w:w="565" w:type="pct"/>
            <w:vAlign w:val="center"/>
          </w:tcPr>
          <w:p w14:paraId="0948086B" w14:textId="456069BB"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DC Nonresident Borrower Confirmation</w:t>
            </w:r>
          </w:p>
        </w:tc>
        <w:tc>
          <w:tcPr>
            <w:tcW w:w="468" w:type="pct"/>
            <w:vAlign w:val="center"/>
          </w:tcPr>
          <w:p w14:paraId="2B77A0C0" w14:textId="74533F13"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17181 (</w:t>
            </w:r>
            <w:r>
              <w:rPr>
                <w:i/>
              </w:rPr>
              <w:t>upon request</w:t>
            </w:r>
            <w:r>
              <w:t>)</w:t>
            </w:r>
          </w:p>
        </w:tc>
        <w:tc>
          <w:tcPr>
            <w:tcW w:w="555" w:type="pct"/>
            <w:vAlign w:val="center"/>
          </w:tcPr>
          <w:p w14:paraId="794D70FF" w14:textId="08FF4CB9"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A covered loan</w:t>
            </w:r>
          </w:p>
        </w:tc>
        <w:tc>
          <w:tcPr>
            <w:tcW w:w="681" w:type="pct"/>
            <w:vAlign w:val="center"/>
          </w:tcPr>
          <w:p w14:paraId="2AF4EF9B" w14:textId="39E5824E"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Residential real property in which there is (or is to be) located a 1-to-4 family unit structure which is (or will be) the borrower’s principal dwelling</w:t>
            </w:r>
          </w:p>
        </w:tc>
        <w:tc>
          <w:tcPr>
            <w:tcW w:w="565" w:type="pct"/>
            <w:vAlign w:val="center"/>
          </w:tcPr>
          <w:p w14:paraId="1198E8A6" w14:textId="7B2B2994"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Before a co-borrower, who does not own or reside in the subject property, is added to a covered loan</w:t>
            </w:r>
          </w:p>
        </w:tc>
        <w:tc>
          <w:tcPr>
            <w:tcW w:w="566" w:type="pct"/>
            <w:vAlign w:val="center"/>
          </w:tcPr>
          <w:p w14:paraId="3221EBE4" w14:textId="0D26E493"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D.C. C</w:t>
            </w:r>
            <w:r w:rsidRPr="002E7C3C">
              <w:rPr>
                <w:sz w:val="18"/>
              </w:rPr>
              <w:t>ODE</w:t>
            </w:r>
            <w:r>
              <w:t xml:space="preserve"> § </w:t>
            </w:r>
            <w:hyperlink r:id="rId238" w:history="1">
              <w:r w:rsidRPr="00EF794A">
                <w:rPr>
                  <w:rStyle w:val="Hyperlink"/>
                </w:rPr>
                <w:t>26-1152.02(a)(4</w:t>
              </w:r>
              <w:r>
                <w:rPr>
                  <w:rStyle w:val="Hyperlink"/>
                  <w:u w:val="none"/>
                </w:rPr>
                <w:t xml:space="preserve"> </w:t>
              </w:r>
              <w:r w:rsidRPr="002E7C3C">
                <w:rPr>
                  <w:rStyle w:val="Hyperlink"/>
                  <w:color w:val="auto"/>
                  <w:u w:val="none"/>
                </w:rPr>
                <w:t>(2012)</w:t>
              </w:r>
              <w:r w:rsidRPr="00EF794A">
                <w:rPr>
                  <w:rStyle w:val="Hyperlink"/>
                </w:rPr>
                <w:t>)</w:t>
              </w:r>
            </w:hyperlink>
          </w:p>
        </w:tc>
        <w:tc>
          <w:tcPr>
            <w:tcW w:w="489" w:type="pct"/>
            <w:vAlign w:val="center"/>
          </w:tcPr>
          <w:p w14:paraId="1526C4A1" w14:textId="3E26F4B3" w:rsidR="00612773" w:rsidRDefault="00612773" w:rsidP="00764FA0">
            <w:pPr>
              <w:jc w:val="center"/>
              <w:cnfStyle w:val="000000010000" w:firstRow="0" w:lastRow="0" w:firstColumn="0" w:lastColumn="0" w:oddVBand="0" w:evenVBand="0" w:oddHBand="0" w:evenHBand="1" w:firstRowFirstColumn="0" w:firstRowLastColumn="0" w:lastRowFirstColumn="0" w:lastRowLastColumn="0"/>
            </w:pPr>
            <w:r>
              <w:t>Yes</w:t>
            </w:r>
          </w:p>
        </w:tc>
        <w:tc>
          <w:tcPr>
            <w:tcW w:w="468" w:type="pct"/>
            <w:vAlign w:val="center"/>
          </w:tcPr>
          <w:p w14:paraId="48E96201" w14:textId="778639B6" w:rsidR="00612773" w:rsidRDefault="00612773" w:rsidP="00764FA0">
            <w:pPr>
              <w:jc w:val="center"/>
              <w:cnfStyle w:val="000000010000" w:firstRow="0" w:lastRow="0" w:firstColumn="0" w:lastColumn="0" w:oddVBand="0" w:evenVBand="0" w:oddHBand="0" w:evenHBand="1" w:firstRowFirstColumn="0" w:firstRowLastColumn="0" w:lastRowFirstColumn="0" w:lastRowLastColumn="0"/>
            </w:pPr>
            <w:r>
              <w:t>No</w:t>
            </w:r>
          </w:p>
        </w:tc>
      </w:tr>
      <w:tr w:rsidR="00612773" w14:paraId="53880C46" w14:textId="3C619675" w:rsidTr="00305C72">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0C3D" w14:textId="07ED4AC0" w:rsidR="00612773" w:rsidRDefault="00612773" w:rsidP="00C748A4">
            <w:pPr>
              <w:jc w:val="center"/>
            </w:pPr>
            <w:r>
              <w:lastRenderedPageBreak/>
              <w:t>Closing</w:t>
            </w:r>
          </w:p>
        </w:tc>
        <w:tc>
          <w:tcPr>
            <w:tcW w:w="565" w:type="pct"/>
            <w:vAlign w:val="center"/>
          </w:tcPr>
          <w:p w14:paraId="53880C3E" w14:textId="41BF9E37"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DC Escrow Account Disclosure</w:t>
            </w:r>
          </w:p>
        </w:tc>
        <w:tc>
          <w:tcPr>
            <w:tcW w:w="468" w:type="pct"/>
            <w:vAlign w:val="center"/>
          </w:tcPr>
          <w:p w14:paraId="53880C3F" w14:textId="77777777"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1026</w:t>
            </w:r>
          </w:p>
        </w:tc>
        <w:tc>
          <w:tcPr>
            <w:tcW w:w="555" w:type="pct"/>
            <w:vAlign w:val="center"/>
          </w:tcPr>
          <w:p w14:paraId="53880C41" w14:textId="568DBFE9"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Either: (1) a mortgage loan; or (2) a loan or financial transaction. In either case, the loan must have present either a downpayment of 20% of the purchase price or the borrower has an equity interest of 20% or more of the fair market value</w:t>
            </w:r>
          </w:p>
        </w:tc>
        <w:tc>
          <w:tcPr>
            <w:tcW w:w="681" w:type="pct"/>
            <w:vAlign w:val="center"/>
          </w:tcPr>
          <w:p w14:paraId="53880C42" w14:textId="2E8C3578"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Either: (1) a dwelling (as defined in Section 103[v] of the TILA) or residential real estate upon which is (or is intended to be) constructed a dwelling; or (2) residential real property</w:t>
            </w:r>
          </w:p>
        </w:tc>
        <w:tc>
          <w:tcPr>
            <w:tcW w:w="565" w:type="pct"/>
            <w:vAlign w:val="center"/>
          </w:tcPr>
          <w:p w14:paraId="53880C43" w14:textId="23BDCB25"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On the date of execution of the loan or financial transaction</w:t>
            </w:r>
          </w:p>
        </w:tc>
        <w:tc>
          <w:tcPr>
            <w:tcW w:w="566" w:type="pct"/>
            <w:vAlign w:val="center"/>
          </w:tcPr>
          <w:p w14:paraId="53880C44" w14:textId="1CE80C27" w:rsidR="00612773" w:rsidRPr="006E400B" w:rsidRDefault="00612773" w:rsidP="00C748A4">
            <w:pPr>
              <w:jc w:val="center"/>
              <w:cnfStyle w:val="000000100000" w:firstRow="0" w:lastRow="0" w:firstColumn="0" w:lastColumn="0" w:oddVBand="0" w:evenVBand="0" w:oddHBand="1" w:evenHBand="0" w:firstRowFirstColumn="0" w:firstRowLastColumn="0" w:lastRowFirstColumn="0" w:lastRowLastColumn="0"/>
            </w:pPr>
            <w:r>
              <w:t>D.C. C</w:t>
            </w:r>
            <w:r w:rsidRPr="002E7C3C">
              <w:rPr>
                <w:sz w:val="18"/>
              </w:rPr>
              <w:t>ODE</w:t>
            </w:r>
            <w:r>
              <w:t xml:space="preserve"> §§ </w:t>
            </w:r>
            <w:hyperlink r:id="rId239" w:history="1">
              <w:r w:rsidRPr="00EF794A">
                <w:rPr>
                  <w:rStyle w:val="Hyperlink"/>
                </w:rPr>
                <w:t>26-1115(b)</w:t>
              </w:r>
            </w:hyperlink>
            <w:r>
              <w:t xml:space="preserve"> &amp; </w:t>
            </w:r>
            <w:hyperlink r:id="rId240" w:history="1">
              <w:r w:rsidRPr="00EF794A">
                <w:rPr>
                  <w:rStyle w:val="Hyperlink"/>
                </w:rPr>
                <w:t>28-3301(f)(2)</w:t>
              </w:r>
            </w:hyperlink>
            <w:r>
              <w:rPr>
                <w:rStyle w:val="Hyperlink"/>
                <w:u w:val="none"/>
              </w:rPr>
              <w:t xml:space="preserve"> </w:t>
            </w:r>
            <w:r w:rsidRPr="002E7C3C">
              <w:rPr>
                <w:rStyle w:val="Hyperlink"/>
                <w:color w:val="auto"/>
                <w:u w:val="none"/>
              </w:rPr>
              <w:t>(2012)</w:t>
            </w:r>
          </w:p>
        </w:tc>
        <w:tc>
          <w:tcPr>
            <w:tcW w:w="489" w:type="pct"/>
            <w:vAlign w:val="center"/>
          </w:tcPr>
          <w:p w14:paraId="675885C2" w14:textId="0C1E4154" w:rsidR="00612773" w:rsidRDefault="00612773" w:rsidP="00764FA0">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06D5D508" w14:textId="7FBCE2C9" w:rsidR="00612773" w:rsidRDefault="00612773" w:rsidP="00764FA0">
            <w:pPr>
              <w:jc w:val="center"/>
              <w:cnfStyle w:val="000000100000" w:firstRow="0" w:lastRow="0" w:firstColumn="0" w:lastColumn="0" w:oddVBand="0" w:evenVBand="0" w:oddHBand="1" w:evenHBand="0" w:firstRowFirstColumn="0" w:firstRowLastColumn="0" w:lastRowFirstColumn="0" w:lastRowLastColumn="0"/>
            </w:pPr>
            <w:r>
              <w:t>No</w:t>
            </w:r>
          </w:p>
        </w:tc>
      </w:tr>
      <w:tr w:rsidR="00612773" w14:paraId="206047E9" w14:textId="545A552B" w:rsidTr="00305C72">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3" w:type="pct"/>
            <w:vAlign w:val="center"/>
          </w:tcPr>
          <w:p w14:paraId="0C73BC80" w14:textId="0B02A25B" w:rsidR="00612773" w:rsidRDefault="00612773" w:rsidP="00C748A4">
            <w:pPr>
              <w:jc w:val="center"/>
            </w:pPr>
            <w:r>
              <w:t>Closing</w:t>
            </w:r>
          </w:p>
        </w:tc>
        <w:tc>
          <w:tcPr>
            <w:tcW w:w="565" w:type="pct"/>
            <w:vAlign w:val="center"/>
          </w:tcPr>
          <w:p w14:paraId="4F132C07" w14:textId="4FD45871"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HELOC Deed of Trust – DC</w:t>
            </w:r>
          </w:p>
        </w:tc>
        <w:tc>
          <w:tcPr>
            <w:tcW w:w="468" w:type="pct"/>
            <w:vAlign w:val="center"/>
          </w:tcPr>
          <w:p w14:paraId="2D8CE4DB" w14:textId="075E6A38"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1340</w:t>
            </w:r>
          </w:p>
        </w:tc>
        <w:tc>
          <w:tcPr>
            <w:tcW w:w="555" w:type="pct"/>
            <w:vAlign w:val="center"/>
          </w:tcPr>
          <w:p w14:paraId="24C64C37" w14:textId="4B99FE84"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A credit line deed of trust</w:t>
            </w:r>
          </w:p>
        </w:tc>
        <w:tc>
          <w:tcPr>
            <w:tcW w:w="681" w:type="pct"/>
            <w:vAlign w:val="center"/>
          </w:tcPr>
          <w:p w14:paraId="66668E34" w14:textId="5B0417CE"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Single family residential property used for nontransient residential purposes</w:t>
            </w:r>
          </w:p>
        </w:tc>
        <w:tc>
          <w:tcPr>
            <w:tcW w:w="565" w:type="pct"/>
            <w:vAlign w:val="center"/>
          </w:tcPr>
          <w:p w14:paraId="076A51E3" w14:textId="1FFBF24F" w:rsidR="00612773" w:rsidRDefault="00612773" w:rsidP="00C748A4">
            <w:pPr>
              <w:jc w:val="center"/>
              <w:cnfStyle w:val="000000010000" w:firstRow="0" w:lastRow="0" w:firstColumn="0" w:lastColumn="0" w:oddVBand="0" w:evenVBand="0" w:oddHBand="0" w:evenHBand="1" w:firstRowFirstColumn="0" w:firstRowLastColumn="0" w:lastRowFirstColumn="0" w:lastRowLastColumn="0"/>
            </w:pPr>
            <w:r>
              <w:t>On the deed of trust</w:t>
            </w:r>
          </w:p>
        </w:tc>
        <w:tc>
          <w:tcPr>
            <w:tcW w:w="566" w:type="pct"/>
            <w:vAlign w:val="center"/>
          </w:tcPr>
          <w:p w14:paraId="14D421A6" w14:textId="2CC85816" w:rsidR="00612773" w:rsidRPr="006E400B" w:rsidRDefault="00612773" w:rsidP="00C748A4">
            <w:pPr>
              <w:jc w:val="center"/>
              <w:cnfStyle w:val="000000010000" w:firstRow="0" w:lastRow="0" w:firstColumn="0" w:lastColumn="0" w:oddVBand="0" w:evenVBand="0" w:oddHBand="0" w:evenHBand="1" w:firstRowFirstColumn="0" w:firstRowLastColumn="0" w:lastRowFirstColumn="0" w:lastRowLastColumn="0"/>
            </w:pPr>
            <w:r>
              <w:t>D.C. C</w:t>
            </w:r>
            <w:r w:rsidRPr="002E7C3C">
              <w:rPr>
                <w:sz w:val="18"/>
              </w:rPr>
              <w:t>ODE</w:t>
            </w:r>
            <w:r>
              <w:t xml:space="preserve"> § </w:t>
            </w:r>
            <w:hyperlink r:id="rId241" w:history="1">
              <w:r w:rsidRPr="00EF794A">
                <w:rPr>
                  <w:rStyle w:val="Hyperlink"/>
                </w:rPr>
                <w:t>42-2302</w:t>
              </w:r>
            </w:hyperlink>
            <w:r>
              <w:rPr>
                <w:rStyle w:val="Hyperlink"/>
                <w:u w:val="none"/>
              </w:rPr>
              <w:t xml:space="preserve"> </w:t>
            </w:r>
            <w:r w:rsidRPr="002E7C3C">
              <w:rPr>
                <w:rStyle w:val="Hyperlink"/>
                <w:color w:val="auto"/>
                <w:u w:val="none"/>
              </w:rPr>
              <w:t>(2012)</w:t>
            </w:r>
          </w:p>
        </w:tc>
        <w:tc>
          <w:tcPr>
            <w:tcW w:w="489" w:type="pct"/>
            <w:vAlign w:val="center"/>
          </w:tcPr>
          <w:p w14:paraId="70FDE531" w14:textId="2D7EFE4B" w:rsidR="00612773" w:rsidRDefault="00612773" w:rsidP="00764FA0">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2882347B" w14:textId="7BEE5EBB" w:rsidR="00612773" w:rsidRDefault="00612773" w:rsidP="00764FA0">
            <w:pPr>
              <w:jc w:val="center"/>
              <w:cnfStyle w:val="000000010000" w:firstRow="0" w:lastRow="0" w:firstColumn="0" w:lastColumn="0" w:oddVBand="0" w:evenVBand="0" w:oddHBand="0" w:evenHBand="1" w:firstRowFirstColumn="0" w:firstRowLastColumn="0" w:lastRowFirstColumn="0" w:lastRowLastColumn="0"/>
            </w:pPr>
            <w:r>
              <w:t>No</w:t>
            </w:r>
          </w:p>
        </w:tc>
      </w:tr>
      <w:tr w:rsidR="00612773" w14:paraId="5D7E4DF9" w14:textId="26240EB4" w:rsidTr="00305C72">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3" w:type="pct"/>
            <w:vAlign w:val="center"/>
          </w:tcPr>
          <w:p w14:paraId="6224F6FC" w14:textId="7DFC9E7E" w:rsidR="00612773" w:rsidRDefault="00612773" w:rsidP="00C748A4">
            <w:pPr>
              <w:jc w:val="center"/>
            </w:pPr>
            <w:r>
              <w:t>Closing</w:t>
            </w:r>
          </w:p>
        </w:tc>
        <w:tc>
          <w:tcPr>
            <w:tcW w:w="565" w:type="pct"/>
            <w:vAlign w:val="center"/>
          </w:tcPr>
          <w:p w14:paraId="3F23F984" w14:textId="7F8CCF2B"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DC Real Property Recordation and Transfer Tax Forms FP 7/C &amp; DC Real Property Recordation and Transfer Tax Addendum</w:t>
            </w:r>
          </w:p>
        </w:tc>
        <w:tc>
          <w:tcPr>
            <w:tcW w:w="468" w:type="pct"/>
            <w:vAlign w:val="center"/>
          </w:tcPr>
          <w:p w14:paraId="62280555" w14:textId="1314AA31"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2485 &amp; 16282 (</w:t>
            </w:r>
            <w:r>
              <w:rPr>
                <w:i/>
              </w:rPr>
              <w:t>upon request</w:t>
            </w:r>
            <w:r>
              <w:t>)</w:t>
            </w:r>
          </w:p>
        </w:tc>
        <w:tc>
          <w:tcPr>
            <w:tcW w:w="555" w:type="pct"/>
            <w:vAlign w:val="center"/>
          </w:tcPr>
          <w:p w14:paraId="1A80F0BD" w14:textId="4689D646"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Not specified</w:t>
            </w:r>
          </w:p>
        </w:tc>
        <w:tc>
          <w:tcPr>
            <w:tcW w:w="681" w:type="pct"/>
            <w:vAlign w:val="center"/>
          </w:tcPr>
          <w:p w14:paraId="5FA04652" w14:textId="3A50B71E"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Real property</w:t>
            </w:r>
          </w:p>
        </w:tc>
        <w:tc>
          <w:tcPr>
            <w:tcW w:w="565" w:type="pct"/>
            <w:vAlign w:val="center"/>
          </w:tcPr>
          <w:p w14:paraId="22B69274" w14:textId="6A3DAB25" w:rsidR="00612773" w:rsidRDefault="00612773" w:rsidP="00C748A4">
            <w:pPr>
              <w:jc w:val="center"/>
              <w:cnfStyle w:val="000000100000" w:firstRow="0" w:lastRow="0" w:firstColumn="0" w:lastColumn="0" w:oddVBand="0" w:evenVBand="0" w:oddHBand="1" w:evenHBand="0" w:firstRowFirstColumn="0" w:firstRowLastColumn="0" w:lastRowFirstColumn="0" w:lastRowLastColumn="0"/>
            </w:pPr>
            <w:r>
              <w:t>At the time of recording</w:t>
            </w:r>
          </w:p>
        </w:tc>
        <w:tc>
          <w:tcPr>
            <w:tcW w:w="566" w:type="pct"/>
            <w:vAlign w:val="center"/>
          </w:tcPr>
          <w:p w14:paraId="511D3DBD" w14:textId="44FCAEBD" w:rsidR="00612773" w:rsidRPr="00483EAB" w:rsidRDefault="00612773" w:rsidP="00C748A4">
            <w:pPr>
              <w:jc w:val="center"/>
              <w:cnfStyle w:val="000000100000" w:firstRow="0" w:lastRow="0" w:firstColumn="0" w:lastColumn="0" w:oddVBand="0" w:evenVBand="0" w:oddHBand="1" w:evenHBand="0" w:firstRowFirstColumn="0" w:firstRowLastColumn="0" w:lastRowFirstColumn="0" w:lastRowLastColumn="0"/>
            </w:pPr>
            <w:r w:rsidRPr="00A6470D">
              <w:t>D.C</w:t>
            </w:r>
            <w:r>
              <w:t>. M</w:t>
            </w:r>
            <w:r w:rsidRPr="00D409B6">
              <w:rPr>
                <w:sz w:val="18"/>
              </w:rPr>
              <w:t>UN</w:t>
            </w:r>
            <w:r>
              <w:t>. R</w:t>
            </w:r>
            <w:r w:rsidRPr="00D409B6">
              <w:rPr>
                <w:sz w:val="18"/>
              </w:rPr>
              <w:t>EGS</w:t>
            </w:r>
            <w:r>
              <w:t xml:space="preserve">. tit. 9, §§ </w:t>
            </w:r>
            <w:hyperlink r:id="rId242" w:history="1">
              <w:r w:rsidRPr="00D46BFF">
                <w:rPr>
                  <w:rStyle w:val="Hyperlink"/>
                </w:rPr>
                <w:t>335</w:t>
              </w:r>
            </w:hyperlink>
            <w:r>
              <w:t xml:space="preserve">, </w:t>
            </w:r>
            <w:hyperlink r:id="rId243" w:history="1">
              <w:r w:rsidRPr="00D46BFF">
                <w:rPr>
                  <w:rStyle w:val="Hyperlink"/>
                </w:rPr>
                <w:t>337</w:t>
              </w:r>
            </w:hyperlink>
            <w:r>
              <w:t xml:space="preserve"> &amp; </w:t>
            </w:r>
            <w:hyperlink r:id="rId244" w:history="1">
              <w:r w:rsidRPr="00D46BFF">
                <w:rPr>
                  <w:rStyle w:val="Hyperlink"/>
                </w:rPr>
                <w:t>338</w:t>
              </w:r>
            </w:hyperlink>
            <w:r>
              <w:rPr>
                <w:rStyle w:val="Hyperlink"/>
                <w:u w:val="none"/>
              </w:rPr>
              <w:t xml:space="preserve"> </w:t>
            </w:r>
            <w:r w:rsidRPr="00C45B90">
              <w:rPr>
                <w:rStyle w:val="Hyperlink"/>
                <w:color w:val="auto"/>
                <w:u w:val="none"/>
              </w:rPr>
              <w:t>(2013)</w:t>
            </w:r>
          </w:p>
        </w:tc>
        <w:tc>
          <w:tcPr>
            <w:tcW w:w="489" w:type="pct"/>
            <w:vAlign w:val="center"/>
          </w:tcPr>
          <w:p w14:paraId="79528F79" w14:textId="187AF6E5" w:rsidR="00612773" w:rsidRDefault="00612773" w:rsidP="00764FA0">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5054D5D3" w14:textId="405E7E9E" w:rsidR="00612773" w:rsidRDefault="00612773" w:rsidP="00764FA0">
            <w:pPr>
              <w:jc w:val="center"/>
              <w:cnfStyle w:val="000000100000" w:firstRow="0" w:lastRow="0" w:firstColumn="0" w:lastColumn="0" w:oddVBand="0" w:evenVBand="0" w:oddHBand="1" w:evenHBand="0" w:firstRowFirstColumn="0" w:firstRowLastColumn="0" w:lastRowFirstColumn="0" w:lastRowLastColumn="0"/>
            </w:pPr>
            <w:r>
              <w:t>No</w:t>
            </w:r>
          </w:p>
        </w:tc>
      </w:tr>
    </w:tbl>
    <w:p w14:paraId="3A91BB39" w14:textId="77777777" w:rsidR="00C36831" w:rsidRDefault="003E1FC6">
      <w:hyperlink w:anchor="Table" w:history="1">
        <w:r w:rsidR="00C84E29" w:rsidRPr="003A21C1">
          <w:rPr>
            <w:rStyle w:val="Hyperlink"/>
          </w:rPr>
          <w:t>Click here for Table of Contents</w:t>
        </w:r>
      </w:hyperlink>
    </w:p>
    <w:p w14:paraId="53880C49" w14:textId="764224AC" w:rsidR="00AE00FF" w:rsidRDefault="00C36831">
      <w:r>
        <w:br w:type="page"/>
      </w:r>
      <w:hyperlink w:anchor="Table" w:history="1">
        <w:r w:rsidR="00C84E29"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055"/>
        <w:gridCol w:w="1796"/>
        <w:gridCol w:w="1474"/>
        <w:gridCol w:w="1764"/>
        <w:gridCol w:w="2470"/>
        <w:gridCol w:w="1981"/>
        <w:gridCol w:w="2428"/>
        <w:gridCol w:w="1981"/>
        <w:gridCol w:w="1547"/>
      </w:tblGrid>
      <w:tr w:rsidR="009A52BE" w14:paraId="53880C56" w14:textId="27A95FA5" w:rsidTr="00417BCB">
        <w:trPr>
          <w:cnfStyle w:val="100000000000" w:firstRow="1" w:lastRow="0" w:firstColumn="0" w:lastColumn="0" w:oddVBand="0" w:evenVBand="0" w:oddHBand="0" w:evenHBand="0" w:firstRowFirstColumn="0" w:firstRowLastColumn="0" w:lastRowFirstColumn="0" w:lastRowLastColumn="0"/>
          <w:cantSplit/>
          <w:trHeight w:val="943"/>
          <w:tblHeader/>
        </w:trPr>
        <w:tc>
          <w:tcPr>
            <w:cnfStyle w:val="001000000000" w:firstRow="0" w:lastRow="0" w:firstColumn="1" w:lastColumn="0" w:oddVBand="0" w:evenVBand="0" w:oddHBand="0" w:evenHBand="0" w:firstRowFirstColumn="0" w:firstRowLastColumn="0" w:lastRowFirstColumn="0" w:lastRowLastColumn="0"/>
            <w:tcW w:w="587" w:type="pct"/>
            <w:vAlign w:val="center"/>
          </w:tcPr>
          <w:p w14:paraId="53880C4A" w14:textId="77777777" w:rsidR="009A52BE" w:rsidRPr="0097421B" w:rsidRDefault="009A52BE" w:rsidP="000B7D63">
            <w:pPr>
              <w:jc w:val="center"/>
              <w:rPr>
                <w:color w:val="FFFF00"/>
                <w:sz w:val="32"/>
                <w:szCs w:val="32"/>
              </w:rPr>
            </w:pPr>
            <w:bookmarkStart w:id="12" w:name="Florida"/>
            <w:bookmarkEnd w:id="12"/>
            <w:r>
              <w:rPr>
                <w:color w:val="FFFF00"/>
                <w:sz w:val="32"/>
                <w:szCs w:val="32"/>
              </w:rPr>
              <w:t>Florida</w:t>
            </w:r>
          </w:p>
          <w:p w14:paraId="53880C4B" w14:textId="77777777" w:rsidR="009A52BE" w:rsidRDefault="009A52BE" w:rsidP="000B7D63">
            <w:pPr>
              <w:jc w:val="center"/>
            </w:pPr>
            <w:r>
              <w:t>(Package Type)</w:t>
            </w:r>
          </w:p>
          <w:p w14:paraId="53880C4C" w14:textId="77777777" w:rsidR="009A52BE" w:rsidRDefault="009A52BE" w:rsidP="000B7D63">
            <w:pPr>
              <w:jc w:val="center"/>
            </w:pPr>
          </w:p>
        </w:tc>
        <w:tc>
          <w:tcPr>
            <w:tcW w:w="513" w:type="pct"/>
            <w:vAlign w:val="center"/>
          </w:tcPr>
          <w:p w14:paraId="53880C4D" w14:textId="77777777" w:rsidR="009A52BE" w:rsidRDefault="009A52BE" w:rsidP="000B7D63">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21" w:type="pct"/>
            <w:vAlign w:val="center"/>
          </w:tcPr>
          <w:p w14:paraId="53880C4E" w14:textId="77777777" w:rsidR="009A52BE" w:rsidRDefault="009A52BE" w:rsidP="000B7D63">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04" w:type="pct"/>
            <w:vAlign w:val="center"/>
          </w:tcPr>
          <w:p w14:paraId="53880C51" w14:textId="77777777" w:rsidR="009A52BE" w:rsidRDefault="009A52BE" w:rsidP="000B7D63">
            <w:pPr>
              <w:jc w:val="center"/>
              <w:cnfStyle w:val="100000000000" w:firstRow="1" w:lastRow="0" w:firstColumn="0" w:lastColumn="0" w:oddVBand="0" w:evenVBand="0" w:oddHBand="0" w:evenHBand="0" w:firstRowFirstColumn="0" w:firstRowLastColumn="0" w:lastRowFirstColumn="0" w:lastRowLastColumn="0"/>
            </w:pPr>
            <w:r>
              <w:t>Loan Type</w:t>
            </w:r>
          </w:p>
        </w:tc>
        <w:tc>
          <w:tcPr>
            <w:tcW w:w="706" w:type="pct"/>
            <w:vAlign w:val="center"/>
          </w:tcPr>
          <w:p w14:paraId="53880C52" w14:textId="77777777" w:rsidR="009A52BE" w:rsidRDefault="009A52BE" w:rsidP="000B7D63">
            <w:pPr>
              <w:jc w:val="center"/>
              <w:cnfStyle w:val="100000000000" w:firstRow="1" w:lastRow="0" w:firstColumn="0" w:lastColumn="0" w:oddVBand="0" w:evenVBand="0" w:oddHBand="0" w:evenHBand="0" w:firstRowFirstColumn="0" w:firstRowLastColumn="0" w:lastRowFirstColumn="0" w:lastRowLastColumn="0"/>
            </w:pPr>
            <w:r>
              <w:t>Property</w:t>
            </w:r>
          </w:p>
        </w:tc>
        <w:tc>
          <w:tcPr>
            <w:tcW w:w="566" w:type="pct"/>
            <w:vAlign w:val="center"/>
          </w:tcPr>
          <w:p w14:paraId="53880C53" w14:textId="77777777" w:rsidR="009A52BE" w:rsidRDefault="009A52BE" w:rsidP="000B7D63">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694" w:type="pct"/>
            <w:vAlign w:val="center"/>
          </w:tcPr>
          <w:p w14:paraId="53880C54" w14:textId="77777777" w:rsidR="009A52BE" w:rsidRDefault="009A52BE" w:rsidP="000B7D63">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66" w:type="pct"/>
            <w:vAlign w:val="center"/>
          </w:tcPr>
          <w:p w14:paraId="474FD04F" w14:textId="6266190F" w:rsidR="009A52BE" w:rsidRDefault="009A52BE" w:rsidP="009A52BE">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42" w:type="pct"/>
            <w:vAlign w:val="center"/>
          </w:tcPr>
          <w:p w14:paraId="27C71223" w14:textId="1EE18E82" w:rsidR="009A52BE" w:rsidRDefault="009A52BE" w:rsidP="009A52BE">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1A1353" w14:paraId="517F2AA0" w14:textId="1B0F9059" w:rsidTr="00417BCB">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587" w:type="pct"/>
            <w:vAlign w:val="center"/>
          </w:tcPr>
          <w:p w14:paraId="6AC52EE0" w14:textId="1A164F95" w:rsidR="001A1353" w:rsidRDefault="001A1353" w:rsidP="000B7D63">
            <w:pPr>
              <w:jc w:val="center"/>
            </w:pPr>
            <w:r>
              <w:t>Initial Disclosure and TILA Redisclosure</w:t>
            </w:r>
          </w:p>
        </w:tc>
        <w:tc>
          <w:tcPr>
            <w:tcW w:w="513" w:type="pct"/>
            <w:vAlign w:val="center"/>
          </w:tcPr>
          <w:p w14:paraId="29A439CB" w14:textId="1267B3D3" w:rsidR="001A1353" w:rsidRDefault="001A1353" w:rsidP="000B7D63">
            <w:pPr>
              <w:jc w:val="center"/>
              <w:cnfStyle w:val="000000100000" w:firstRow="0" w:lastRow="0" w:firstColumn="0" w:lastColumn="0" w:oddVBand="0" w:evenVBand="0" w:oddHBand="1" w:evenHBand="0" w:firstRowFirstColumn="0" w:firstRowLastColumn="0" w:lastRowFirstColumn="0" w:lastRowLastColumn="0"/>
            </w:pPr>
            <w:r>
              <w:t>Disclosure of APR and Monthly Payments on Truth-in-Lending Disclosure</w:t>
            </w:r>
          </w:p>
        </w:tc>
        <w:tc>
          <w:tcPr>
            <w:tcW w:w="421" w:type="pct"/>
            <w:vAlign w:val="center"/>
          </w:tcPr>
          <w:p w14:paraId="1C49E250" w14:textId="385A0ECE" w:rsidR="001A1353" w:rsidRDefault="001A1353" w:rsidP="000B7D63">
            <w:pPr>
              <w:jc w:val="center"/>
              <w:cnfStyle w:val="000000100000" w:firstRow="0" w:lastRow="0" w:firstColumn="0" w:lastColumn="0" w:oddVBand="0" w:evenVBand="0" w:oddHBand="1" w:evenHBand="0" w:firstRowFirstColumn="0" w:firstRowLastColumn="0" w:lastRowFirstColumn="0" w:lastRowLastColumn="0"/>
            </w:pPr>
            <w:r>
              <w:t>On 1591 (Federal)</w:t>
            </w:r>
          </w:p>
        </w:tc>
        <w:tc>
          <w:tcPr>
            <w:tcW w:w="504" w:type="pct"/>
            <w:vAlign w:val="center"/>
          </w:tcPr>
          <w:p w14:paraId="7CB70612" w14:textId="36D8087A" w:rsidR="001A1353" w:rsidRDefault="001A1353" w:rsidP="000B7D63">
            <w:pPr>
              <w:jc w:val="center"/>
              <w:cnfStyle w:val="000000100000" w:firstRow="0" w:lastRow="0" w:firstColumn="0" w:lastColumn="0" w:oddVBand="0" w:evenVBand="0" w:oddHBand="1" w:evenHBand="0" w:firstRowFirstColumn="0" w:firstRowLastColumn="0" w:lastRowFirstColumn="0" w:lastRowLastColumn="0"/>
            </w:pPr>
            <w:r>
              <w:t>A high-cost home loan</w:t>
            </w:r>
          </w:p>
        </w:tc>
        <w:tc>
          <w:tcPr>
            <w:tcW w:w="706" w:type="pct"/>
            <w:vAlign w:val="center"/>
          </w:tcPr>
          <w:p w14:paraId="1470CED6" w14:textId="247372FF" w:rsidR="001A1353" w:rsidRDefault="001A1353" w:rsidP="000B7D63">
            <w:pPr>
              <w:jc w:val="center"/>
              <w:cnfStyle w:val="000000100000" w:firstRow="0" w:lastRow="0" w:firstColumn="0" w:lastColumn="0" w:oddVBand="0" w:evenVBand="0" w:oddHBand="1" w:evenHBand="0" w:firstRowFirstColumn="0" w:firstRowLastColumn="0" w:lastRowFirstColumn="0" w:lastRowLastColumn="0"/>
            </w:pPr>
            <w:r>
              <w:t>A consumer’s principal dwelling consisting of 1-to-4 family housing units.</w:t>
            </w:r>
          </w:p>
        </w:tc>
        <w:tc>
          <w:tcPr>
            <w:tcW w:w="566" w:type="pct"/>
            <w:vAlign w:val="center"/>
          </w:tcPr>
          <w:p w14:paraId="46BBA99B" w14:textId="7A7ED2B7" w:rsidR="001A1353" w:rsidRDefault="001A1353" w:rsidP="000B7D63">
            <w:pPr>
              <w:jc w:val="center"/>
              <w:cnfStyle w:val="000000100000" w:firstRow="0" w:lastRow="0" w:firstColumn="0" w:lastColumn="0" w:oddVBand="0" w:evenVBand="0" w:oddHBand="1" w:evenHBand="0" w:firstRowFirstColumn="0" w:firstRowLastColumn="0" w:lastRowFirstColumn="0" w:lastRowLastColumn="0"/>
            </w:pPr>
            <w:r>
              <w:t>Not less than 3 business days prior to consummation</w:t>
            </w:r>
          </w:p>
        </w:tc>
        <w:tc>
          <w:tcPr>
            <w:tcW w:w="694" w:type="pct"/>
            <w:vAlign w:val="center"/>
          </w:tcPr>
          <w:p w14:paraId="28666C30" w14:textId="5F185EE0" w:rsidR="001A1353" w:rsidRPr="00E26685" w:rsidRDefault="001A1353" w:rsidP="000B7D63">
            <w:pPr>
              <w:jc w:val="center"/>
              <w:cnfStyle w:val="000000100000" w:firstRow="0" w:lastRow="0" w:firstColumn="0" w:lastColumn="0" w:oddVBand="0" w:evenVBand="0" w:oddHBand="1" w:evenHBand="0" w:firstRowFirstColumn="0" w:firstRowLastColumn="0" w:lastRowFirstColumn="0" w:lastRowLastColumn="0"/>
            </w:pPr>
            <w:r>
              <w:t>F</w:t>
            </w:r>
            <w:r w:rsidRPr="00A45B0D">
              <w:rPr>
                <w:sz w:val="18"/>
              </w:rPr>
              <w:t>LA</w:t>
            </w:r>
            <w:r>
              <w:t>. S</w:t>
            </w:r>
            <w:r w:rsidRPr="00A45B0D">
              <w:rPr>
                <w:sz w:val="18"/>
              </w:rPr>
              <w:t>TAT</w:t>
            </w:r>
            <w:r>
              <w:t>. A</w:t>
            </w:r>
            <w:r w:rsidRPr="00A45B0D">
              <w:rPr>
                <w:sz w:val="18"/>
              </w:rPr>
              <w:t>NN</w:t>
            </w:r>
            <w:r>
              <w:t xml:space="preserve">. § </w:t>
            </w:r>
            <w:hyperlink r:id="rId245" w:history="1">
              <w:r w:rsidRPr="00654863">
                <w:rPr>
                  <w:rStyle w:val="Hyperlink"/>
                </w:rPr>
                <w:t>494.00792(1)(b)</w:t>
              </w:r>
            </w:hyperlink>
            <w:r>
              <w:rPr>
                <w:rStyle w:val="Hyperlink"/>
                <w:u w:val="none"/>
              </w:rPr>
              <w:t xml:space="preserve"> </w:t>
            </w:r>
            <w:r w:rsidRPr="00E26685">
              <w:rPr>
                <w:rStyle w:val="Hyperlink"/>
                <w:color w:val="auto"/>
                <w:u w:val="none"/>
              </w:rPr>
              <w:t xml:space="preserve">(West </w:t>
            </w:r>
            <w:r>
              <w:rPr>
                <w:rStyle w:val="Hyperlink"/>
                <w:color w:val="auto"/>
                <w:u w:val="none"/>
              </w:rPr>
              <w:t>2012)</w:t>
            </w:r>
          </w:p>
        </w:tc>
        <w:tc>
          <w:tcPr>
            <w:tcW w:w="566" w:type="pct"/>
            <w:vAlign w:val="center"/>
          </w:tcPr>
          <w:p w14:paraId="371D83AF" w14:textId="0C82D712" w:rsidR="001A1353" w:rsidRDefault="001A1353" w:rsidP="009A52BE">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3F2172AF" w14:textId="12817DB9" w:rsidR="001A1353" w:rsidRDefault="001A1353" w:rsidP="009A52BE">
            <w:pPr>
              <w:jc w:val="center"/>
              <w:cnfStyle w:val="000000100000" w:firstRow="0" w:lastRow="0" w:firstColumn="0" w:lastColumn="0" w:oddVBand="0" w:evenVBand="0" w:oddHBand="1" w:evenHBand="0" w:firstRowFirstColumn="0" w:firstRowLastColumn="0" w:lastRowFirstColumn="0" w:lastRowLastColumn="0"/>
            </w:pPr>
            <w:r>
              <w:t>No</w:t>
            </w:r>
          </w:p>
        </w:tc>
      </w:tr>
      <w:tr w:rsidR="001A1353" w14:paraId="79C9E714" w14:textId="013980F0" w:rsidTr="00417BCB">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587" w:type="pct"/>
            <w:vAlign w:val="center"/>
          </w:tcPr>
          <w:p w14:paraId="3E3DFD98" w14:textId="1DBC1ABB" w:rsidR="001A1353" w:rsidRDefault="001A1353" w:rsidP="000B7D63">
            <w:pPr>
              <w:jc w:val="center"/>
            </w:pPr>
            <w:r>
              <w:t>Initial Disclosure and TILA Redisclosure</w:t>
            </w:r>
          </w:p>
        </w:tc>
        <w:tc>
          <w:tcPr>
            <w:tcW w:w="513" w:type="pct"/>
            <w:vAlign w:val="center"/>
          </w:tcPr>
          <w:p w14:paraId="6B3680D7" w14:textId="2650BE01" w:rsidR="001A1353" w:rsidRDefault="001A1353" w:rsidP="000B7D63">
            <w:pPr>
              <w:jc w:val="center"/>
              <w:cnfStyle w:val="000000010000" w:firstRow="0" w:lastRow="0" w:firstColumn="0" w:lastColumn="0" w:oddVBand="0" w:evenVBand="0" w:oddHBand="0" w:evenHBand="1" w:firstRowFirstColumn="0" w:firstRowLastColumn="0" w:lastRowFirstColumn="0" w:lastRowLastColumn="0"/>
            </w:pPr>
            <w:r>
              <w:t>Initial Truth-in-Lending Disclosure</w:t>
            </w:r>
          </w:p>
        </w:tc>
        <w:tc>
          <w:tcPr>
            <w:tcW w:w="421" w:type="pct"/>
            <w:vAlign w:val="center"/>
          </w:tcPr>
          <w:p w14:paraId="24F9A308" w14:textId="49249196" w:rsidR="001A1353" w:rsidRDefault="001A1353" w:rsidP="000B7D63">
            <w:pPr>
              <w:jc w:val="center"/>
              <w:cnfStyle w:val="000000010000" w:firstRow="0" w:lastRow="0" w:firstColumn="0" w:lastColumn="0" w:oddVBand="0" w:evenVBand="0" w:oddHBand="0" w:evenHBand="1" w:firstRowFirstColumn="0" w:firstRowLastColumn="0" w:lastRowFirstColumn="0" w:lastRowLastColumn="0"/>
            </w:pPr>
            <w:r>
              <w:t>1591 (</w:t>
            </w:r>
            <w:r>
              <w:rPr>
                <w:i/>
              </w:rPr>
              <w:t>Federal</w:t>
            </w:r>
            <w:r>
              <w:t>) &amp; CHARM Booklet (</w:t>
            </w:r>
            <w:r w:rsidRPr="0085731B">
              <w:rPr>
                <w:i/>
              </w:rPr>
              <w:t>Federal</w:t>
            </w:r>
            <w:r>
              <w:t>)</w:t>
            </w:r>
          </w:p>
        </w:tc>
        <w:tc>
          <w:tcPr>
            <w:tcW w:w="504" w:type="pct"/>
            <w:vAlign w:val="center"/>
          </w:tcPr>
          <w:p w14:paraId="72CEFCD2" w14:textId="1908F993" w:rsidR="001A1353" w:rsidRDefault="001A1353" w:rsidP="000B7D63">
            <w:pPr>
              <w:jc w:val="center"/>
              <w:cnfStyle w:val="000000010000" w:firstRow="0" w:lastRow="0" w:firstColumn="0" w:lastColumn="0" w:oddVBand="0" w:evenVBand="0" w:oddHBand="0" w:evenHBand="1" w:firstRowFirstColumn="0" w:firstRowLastColumn="0" w:lastRowFirstColumn="0" w:lastRowLastColumn="0"/>
            </w:pPr>
            <w:r>
              <w:t>A mortgage loan</w:t>
            </w:r>
          </w:p>
        </w:tc>
        <w:tc>
          <w:tcPr>
            <w:tcW w:w="706" w:type="pct"/>
            <w:vAlign w:val="center"/>
          </w:tcPr>
          <w:p w14:paraId="09C5FD74" w14:textId="02FC449C" w:rsidR="001A1353" w:rsidRDefault="001A1353" w:rsidP="000B7D63">
            <w:pPr>
              <w:jc w:val="center"/>
              <w:cnfStyle w:val="000000010000" w:firstRow="0" w:lastRow="0" w:firstColumn="0" w:lastColumn="0" w:oddVBand="0" w:evenVBand="0" w:oddHBand="0" w:evenHBand="1" w:firstRowFirstColumn="0" w:firstRowLastColumn="0" w:lastRowFirstColumn="0" w:lastRowLastColumn="0"/>
            </w:pPr>
            <w:r>
              <w:t xml:space="preserve">A dwelling (as defined in 12 USCA §§1601 </w:t>
            </w:r>
            <w:r>
              <w:rPr>
                <w:i/>
              </w:rPr>
              <w:t>et seq.</w:t>
            </w:r>
            <w:r>
              <w:t>) or residential real estate upon which a dwelling is to be constructed.</w:t>
            </w:r>
          </w:p>
        </w:tc>
        <w:tc>
          <w:tcPr>
            <w:tcW w:w="566" w:type="pct"/>
            <w:vAlign w:val="center"/>
          </w:tcPr>
          <w:p w14:paraId="0B98F3AE" w14:textId="22E0C23B" w:rsidR="001A1353" w:rsidRDefault="001A1353" w:rsidP="000B7D63">
            <w:pPr>
              <w:jc w:val="center"/>
              <w:cnfStyle w:val="000000010000" w:firstRow="0" w:lastRow="0" w:firstColumn="0" w:lastColumn="0" w:oddVBand="0" w:evenVBand="0" w:oddHBand="0" w:evenHBand="1" w:firstRowFirstColumn="0" w:firstRowLastColumn="0" w:lastRowFirstColumn="0" w:lastRowLastColumn="0"/>
            </w:pPr>
            <w:r>
              <w:t>At the time when an adjustable rate mortgage loan is offered and whenever the terms of such loan materially changes before closing.</w:t>
            </w:r>
          </w:p>
        </w:tc>
        <w:tc>
          <w:tcPr>
            <w:tcW w:w="694" w:type="pct"/>
            <w:vAlign w:val="center"/>
          </w:tcPr>
          <w:p w14:paraId="05C917F5" w14:textId="028A6155" w:rsidR="001A1353" w:rsidRPr="0035213D" w:rsidRDefault="001A1353" w:rsidP="000B7D63">
            <w:pPr>
              <w:jc w:val="center"/>
              <w:cnfStyle w:val="000000010000" w:firstRow="0" w:lastRow="0" w:firstColumn="0" w:lastColumn="0" w:oddVBand="0" w:evenVBand="0" w:oddHBand="0" w:evenHBand="1" w:firstRowFirstColumn="0" w:firstRowLastColumn="0" w:lastRowFirstColumn="0" w:lastRowLastColumn="0"/>
            </w:pPr>
            <w:r>
              <w:t>F</w:t>
            </w:r>
            <w:r w:rsidRPr="00A45B0D">
              <w:rPr>
                <w:sz w:val="18"/>
              </w:rPr>
              <w:t>LA</w:t>
            </w:r>
            <w:r>
              <w:t>. S</w:t>
            </w:r>
            <w:r w:rsidRPr="00A45B0D">
              <w:rPr>
                <w:sz w:val="18"/>
              </w:rPr>
              <w:t>TAT</w:t>
            </w:r>
            <w:r>
              <w:t>. A</w:t>
            </w:r>
            <w:r w:rsidRPr="00A45B0D">
              <w:rPr>
                <w:sz w:val="18"/>
              </w:rPr>
              <w:t>NN</w:t>
            </w:r>
            <w:r>
              <w:t xml:space="preserve">. § </w:t>
            </w:r>
            <w:hyperlink r:id="rId246" w:history="1">
              <w:r w:rsidRPr="00654863">
                <w:rPr>
                  <w:rStyle w:val="Hyperlink"/>
                </w:rPr>
                <w:t>494.0038(4)</w:t>
              </w:r>
            </w:hyperlink>
            <w:r>
              <w:rPr>
                <w:rStyle w:val="Hyperlink"/>
                <w:u w:val="none"/>
              </w:rPr>
              <w:t xml:space="preserve"> </w:t>
            </w:r>
            <w:r w:rsidRPr="00E26685">
              <w:rPr>
                <w:rStyle w:val="Hyperlink"/>
                <w:color w:val="auto"/>
                <w:u w:val="none"/>
              </w:rPr>
              <w:t xml:space="preserve">(West </w:t>
            </w:r>
            <w:r>
              <w:rPr>
                <w:rStyle w:val="Hyperlink"/>
                <w:color w:val="auto"/>
                <w:u w:val="none"/>
              </w:rPr>
              <w:t>2012)</w:t>
            </w:r>
          </w:p>
        </w:tc>
        <w:tc>
          <w:tcPr>
            <w:tcW w:w="566" w:type="pct"/>
            <w:vAlign w:val="center"/>
          </w:tcPr>
          <w:p w14:paraId="1339E837" w14:textId="3F2E8394" w:rsidR="001A1353" w:rsidRDefault="001A1353" w:rsidP="009A52BE">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1614371B" w14:textId="767AA8B8" w:rsidR="001A1353" w:rsidRDefault="001A1353" w:rsidP="009A52BE">
            <w:pPr>
              <w:jc w:val="center"/>
              <w:cnfStyle w:val="000000010000" w:firstRow="0" w:lastRow="0" w:firstColumn="0" w:lastColumn="0" w:oddVBand="0" w:evenVBand="0" w:oddHBand="0" w:evenHBand="1" w:firstRowFirstColumn="0" w:firstRowLastColumn="0" w:lastRowFirstColumn="0" w:lastRowLastColumn="0"/>
            </w:pPr>
            <w:r>
              <w:t>No</w:t>
            </w:r>
          </w:p>
        </w:tc>
      </w:tr>
      <w:tr w:rsidR="009A52BE" w14:paraId="53880C60" w14:textId="2092B7F7" w:rsidTr="00417BCB">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587" w:type="pct"/>
            <w:vAlign w:val="center"/>
          </w:tcPr>
          <w:p w14:paraId="53880C57" w14:textId="0AECFCDB" w:rsidR="009A52BE" w:rsidRPr="00E671ED" w:rsidRDefault="009A52BE" w:rsidP="000B7D63">
            <w:pPr>
              <w:jc w:val="center"/>
            </w:pPr>
            <w:r>
              <w:t>Initial Disclosure</w:t>
            </w:r>
          </w:p>
        </w:tc>
        <w:tc>
          <w:tcPr>
            <w:tcW w:w="513" w:type="pct"/>
            <w:vAlign w:val="center"/>
          </w:tcPr>
          <w:p w14:paraId="53880C58" w14:textId="77777777" w:rsidR="009A52BE" w:rsidRDefault="009A52BE" w:rsidP="000B7D63">
            <w:pPr>
              <w:jc w:val="center"/>
              <w:cnfStyle w:val="000000100000" w:firstRow="0" w:lastRow="0" w:firstColumn="0" w:lastColumn="0" w:oddVBand="0" w:evenVBand="0" w:oddHBand="1" w:evenHBand="0" w:firstRowFirstColumn="0" w:firstRowLastColumn="0" w:lastRowFirstColumn="0" w:lastRowLastColumn="0"/>
            </w:pPr>
            <w:r>
              <w:t>FL Anti Coercion Insurance Notice</w:t>
            </w:r>
          </w:p>
        </w:tc>
        <w:tc>
          <w:tcPr>
            <w:tcW w:w="421" w:type="pct"/>
            <w:vAlign w:val="center"/>
          </w:tcPr>
          <w:p w14:paraId="53880C59" w14:textId="77777777" w:rsidR="009A52BE" w:rsidRDefault="009A52BE" w:rsidP="000B7D63">
            <w:pPr>
              <w:jc w:val="center"/>
              <w:cnfStyle w:val="000000100000" w:firstRow="0" w:lastRow="0" w:firstColumn="0" w:lastColumn="0" w:oddVBand="0" w:evenVBand="0" w:oddHBand="1" w:evenHBand="0" w:firstRowFirstColumn="0" w:firstRowLastColumn="0" w:lastRowFirstColumn="0" w:lastRowLastColumn="0"/>
            </w:pPr>
            <w:r>
              <w:t>2834</w:t>
            </w:r>
          </w:p>
        </w:tc>
        <w:tc>
          <w:tcPr>
            <w:tcW w:w="504" w:type="pct"/>
            <w:vAlign w:val="center"/>
          </w:tcPr>
          <w:p w14:paraId="53880C5B" w14:textId="3A6A6264" w:rsidR="009A52BE" w:rsidRDefault="009A52BE" w:rsidP="000B7D63">
            <w:pPr>
              <w:jc w:val="center"/>
              <w:cnfStyle w:val="000000100000" w:firstRow="0" w:lastRow="0" w:firstColumn="0" w:lastColumn="0" w:oddVBand="0" w:evenVBand="0" w:oddHBand="1" w:evenHBand="0" w:firstRowFirstColumn="0" w:firstRowLastColumn="0" w:lastRowFirstColumn="0" w:lastRowLastColumn="0"/>
            </w:pPr>
            <w:r>
              <w:t>An extension of credit or loan</w:t>
            </w:r>
          </w:p>
        </w:tc>
        <w:tc>
          <w:tcPr>
            <w:tcW w:w="706" w:type="pct"/>
            <w:vAlign w:val="center"/>
          </w:tcPr>
          <w:p w14:paraId="53880C5C" w14:textId="1E4D5C8A" w:rsidR="009A52BE" w:rsidRDefault="009A52BE" w:rsidP="000B7D63">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66" w:type="pct"/>
            <w:vAlign w:val="center"/>
          </w:tcPr>
          <w:p w14:paraId="53880C5D" w14:textId="77777777" w:rsidR="009A52BE" w:rsidRDefault="009A52BE" w:rsidP="000B7D63">
            <w:pPr>
              <w:jc w:val="center"/>
              <w:cnfStyle w:val="000000100000" w:firstRow="0" w:lastRow="0" w:firstColumn="0" w:lastColumn="0" w:oddVBand="0" w:evenVBand="0" w:oddHBand="1" w:evenHBand="0" w:firstRowFirstColumn="0" w:firstRowLastColumn="0" w:lastRowFirstColumn="0" w:lastRowLastColumn="0"/>
            </w:pPr>
            <w:r>
              <w:t>When negotiations begin and before application.</w:t>
            </w:r>
          </w:p>
        </w:tc>
        <w:tc>
          <w:tcPr>
            <w:tcW w:w="694" w:type="pct"/>
            <w:vAlign w:val="center"/>
          </w:tcPr>
          <w:p w14:paraId="53880C5E" w14:textId="11C4BD64" w:rsidR="009A52BE" w:rsidRPr="0035213D" w:rsidRDefault="0035213D" w:rsidP="0035213D">
            <w:pPr>
              <w:jc w:val="center"/>
              <w:cnfStyle w:val="000000100000" w:firstRow="0" w:lastRow="0" w:firstColumn="0" w:lastColumn="0" w:oddVBand="0" w:evenVBand="0" w:oddHBand="1" w:evenHBand="0" w:firstRowFirstColumn="0" w:firstRowLastColumn="0" w:lastRowFirstColumn="0" w:lastRowLastColumn="0"/>
            </w:pPr>
            <w:r>
              <w:t>F</w:t>
            </w:r>
            <w:r w:rsidRPr="00A45B0D">
              <w:rPr>
                <w:sz w:val="18"/>
              </w:rPr>
              <w:t>LA</w:t>
            </w:r>
            <w:r>
              <w:t>. S</w:t>
            </w:r>
            <w:r w:rsidRPr="00A45B0D">
              <w:rPr>
                <w:sz w:val="18"/>
              </w:rPr>
              <w:t>TAT</w:t>
            </w:r>
            <w:r>
              <w:t>. A</w:t>
            </w:r>
            <w:r w:rsidRPr="00A45B0D">
              <w:rPr>
                <w:sz w:val="18"/>
              </w:rPr>
              <w:t>NN</w:t>
            </w:r>
            <w:r w:rsidR="009A52BE">
              <w:t>. §</w:t>
            </w:r>
            <w:r w:rsidR="006A03A3">
              <w:t xml:space="preserve"> </w:t>
            </w:r>
            <w:hyperlink r:id="rId247" w:history="1">
              <w:r w:rsidR="009A52BE" w:rsidRPr="00654863">
                <w:rPr>
                  <w:rStyle w:val="Hyperlink"/>
                </w:rPr>
                <w:t>626.9551(1)</w:t>
              </w:r>
            </w:hyperlink>
            <w:r>
              <w:rPr>
                <w:rStyle w:val="Hyperlink"/>
                <w:u w:val="none"/>
              </w:rPr>
              <w:t xml:space="preserve"> </w:t>
            </w:r>
            <w:r w:rsidRPr="00E26685">
              <w:rPr>
                <w:rStyle w:val="Hyperlink"/>
                <w:color w:val="auto"/>
                <w:u w:val="none"/>
              </w:rPr>
              <w:t xml:space="preserve">(West </w:t>
            </w:r>
            <w:r>
              <w:rPr>
                <w:rStyle w:val="Hyperlink"/>
                <w:color w:val="auto"/>
                <w:u w:val="none"/>
              </w:rPr>
              <w:t>2012)</w:t>
            </w:r>
            <w:r w:rsidR="009A52BE">
              <w:t xml:space="preserve">; </w:t>
            </w:r>
            <w:r>
              <w:t>F</w:t>
            </w:r>
            <w:r w:rsidRPr="0035213D">
              <w:rPr>
                <w:sz w:val="18"/>
              </w:rPr>
              <w:t>LA</w:t>
            </w:r>
            <w:r>
              <w:t>. A</w:t>
            </w:r>
            <w:r w:rsidRPr="0035213D">
              <w:rPr>
                <w:sz w:val="18"/>
              </w:rPr>
              <w:t>DMIN</w:t>
            </w:r>
            <w:r>
              <w:t>. C</w:t>
            </w:r>
            <w:r w:rsidRPr="0035213D">
              <w:rPr>
                <w:sz w:val="18"/>
              </w:rPr>
              <w:t>ODE</w:t>
            </w:r>
            <w:r>
              <w:t xml:space="preserve"> A</w:t>
            </w:r>
            <w:r w:rsidRPr="0035213D">
              <w:rPr>
                <w:sz w:val="18"/>
              </w:rPr>
              <w:t>NN</w:t>
            </w:r>
            <w:r w:rsidR="009A52BE">
              <w:t xml:space="preserve">. r. </w:t>
            </w:r>
            <w:hyperlink r:id="rId248" w:history="1">
              <w:r w:rsidR="009A52BE" w:rsidRPr="003E3BF1">
                <w:rPr>
                  <w:rStyle w:val="Hyperlink"/>
                </w:rPr>
                <w:t>69B-124.002</w:t>
              </w:r>
            </w:hyperlink>
            <w:r w:rsidR="009A52BE">
              <w:t xml:space="preserve">, </w:t>
            </w:r>
            <w:hyperlink r:id="rId249" w:history="1">
              <w:r w:rsidR="009A52BE" w:rsidRPr="003E3BF1">
                <w:rPr>
                  <w:rStyle w:val="Hyperlink"/>
                </w:rPr>
                <w:t>69B-124.013</w:t>
              </w:r>
            </w:hyperlink>
            <w:hyperlink r:id="rId250" w:history="1">
              <w:r w:rsidR="009A52BE" w:rsidRPr="007D6655">
                <w:rPr>
                  <w:rStyle w:val="Hyperlink"/>
                </w:rPr>
                <w:t>,  69O-124.002</w:t>
              </w:r>
            </w:hyperlink>
            <w:r w:rsidR="009A52BE">
              <w:t xml:space="preserve">, &amp; </w:t>
            </w:r>
            <w:hyperlink r:id="rId251" w:history="1">
              <w:r w:rsidR="009A52BE" w:rsidRPr="007D6655">
                <w:rPr>
                  <w:rStyle w:val="Hyperlink"/>
                </w:rPr>
                <w:t>69O-124.013</w:t>
              </w:r>
            </w:hyperlink>
            <w:r>
              <w:rPr>
                <w:rStyle w:val="Hyperlink"/>
                <w:u w:val="none"/>
              </w:rPr>
              <w:t xml:space="preserve"> </w:t>
            </w:r>
            <w:r w:rsidRPr="0035213D">
              <w:rPr>
                <w:rStyle w:val="Hyperlink"/>
                <w:color w:val="auto"/>
                <w:u w:val="none"/>
              </w:rPr>
              <w:t>(2013)</w:t>
            </w:r>
          </w:p>
        </w:tc>
        <w:tc>
          <w:tcPr>
            <w:tcW w:w="566" w:type="pct"/>
            <w:vAlign w:val="center"/>
          </w:tcPr>
          <w:p w14:paraId="00784C94" w14:textId="659B3080" w:rsidR="009A52BE" w:rsidRDefault="00523594" w:rsidP="009A52BE">
            <w:pPr>
              <w:jc w:val="center"/>
              <w:cnfStyle w:val="000000100000" w:firstRow="0" w:lastRow="0" w:firstColumn="0" w:lastColumn="0" w:oddVBand="0" w:evenVBand="0" w:oddHBand="1" w:evenHBand="0" w:firstRowFirstColumn="0" w:firstRowLastColumn="0" w:lastRowFirstColumn="0" w:lastRowLastColumn="0"/>
            </w:pPr>
            <w:r>
              <w:t>Yes</w:t>
            </w:r>
          </w:p>
        </w:tc>
        <w:tc>
          <w:tcPr>
            <w:tcW w:w="442" w:type="pct"/>
            <w:vAlign w:val="center"/>
          </w:tcPr>
          <w:p w14:paraId="37A843B4" w14:textId="0DA0968A" w:rsidR="009A52BE" w:rsidRDefault="00523594" w:rsidP="009A52BE">
            <w:pPr>
              <w:jc w:val="center"/>
              <w:cnfStyle w:val="000000100000" w:firstRow="0" w:lastRow="0" w:firstColumn="0" w:lastColumn="0" w:oddVBand="0" w:evenVBand="0" w:oddHBand="1" w:evenHBand="0" w:firstRowFirstColumn="0" w:firstRowLastColumn="0" w:lastRowFirstColumn="0" w:lastRowLastColumn="0"/>
            </w:pPr>
            <w:r>
              <w:t>No</w:t>
            </w:r>
          </w:p>
        </w:tc>
      </w:tr>
      <w:tr w:rsidR="009A52BE" w14:paraId="53880C6A" w14:textId="4D3A1EBA" w:rsidTr="00417BCB">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87" w:type="pct"/>
            <w:vAlign w:val="center"/>
          </w:tcPr>
          <w:p w14:paraId="53880C61" w14:textId="7C679FA0" w:rsidR="009A52BE" w:rsidRDefault="009A52BE" w:rsidP="000B7D63">
            <w:pPr>
              <w:jc w:val="center"/>
            </w:pPr>
            <w:r>
              <w:t>Initial Disclosure</w:t>
            </w:r>
          </w:p>
        </w:tc>
        <w:tc>
          <w:tcPr>
            <w:tcW w:w="513" w:type="pct"/>
            <w:vAlign w:val="center"/>
          </w:tcPr>
          <w:p w14:paraId="53880C62" w14:textId="77777777" w:rsidR="009A52BE" w:rsidRDefault="009A52BE" w:rsidP="000B7D63">
            <w:pPr>
              <w:jc w:val="center"/>
              <w:cnfStyle w:val="000000010000" w:firstRow="0" w:lastRow="0" w:firstColumn="0" w:lastColumn="0" w:oddVBand="0" w:evenVBand="0" w:oddHBand="0" w:evenHBand="1" w:firstRowFirstColumn="0" w:firstRowLastColumn="0" w:lastRowFirstColumn="0" w:lastRowLastColumn="0"/>
            </w:pPr>
            <w:r>
              <w:t>FL Application Disclosure</w:t>
            </w:r>
          </w:p>
        </w:tc>
        <w:tc>
          <w:tcPr>
            <w:tcW w:w="421" w:type="pct"/>
            <w:vAlign w:val="center"/>
          </w:tcPr>
          <w:p w14:paraId="53880C63" w14:textId="77777777" w:rsidR="009A52BE" w:rsidRDefault="009A52BE" w:rsidP="000B7D63">
            <w:pPr>
              <w:jc w:val="center"/>
              <w:cnfStyle w:val="000000010000" w:firstRow="0" w:lastRow="0" w:firstColumn="0" w:lastColumn="0" w:oddVBand="0" w:evenVBand="0" w:oddHBand="0" w:evenHBand="1" w:firstRowFirstColumn="0" w:firstRowLastColumn="0" w:lastRowFirstColumn="0" w:lastRowLastColumn="0"/>
            </w:pPr>
            <w:r>
              <w:t>3421</w:t>
            </w:r>
          </w:p>
        </w:tc>
        <w:tc>
          <w:tcPr>
            <w:tcW w:w="504" w:type="pct"/>
            <w:vAlign w:val="center"/>
          </w:tcPr>
          <w:p w14:paraId="53880C65" w14:textId="05B2B3F2" w:rsidR="009A52BE" w:rsidRDefault="009A52BE" w:rsidP="000B7D63">
            <w:pPr>
              <w:jc w:val="center"/>
              <w:cnfStyle w:val="000000010000" w:firstRow="0" w:lastRow="0" w:firstColumn="0" w:lastColumn="0" w:oddVBand="0" w:evenVBand="0" w:oddHBand="0" w:evenHBand="1" w:firstRowFirstColumn="0" w:firstRowLastColumn="0" w:lastRowFirstColumn="0" w:lastRowLastColumn="0"/>
            </w:pPr>
            <w:r>
              <w:t>A mortgage loan</w:t>
            </w:r>
          </w:p>
        </w:tc>
        <w:tc>
          <w:tcPr>
            <w:tcW w:w="706" w:type="pct"/>
            <w:vAlign w:val="center"/>
          </w:tcPr>
          <w:p w14:paraId="53880C66" w14:textId="2BBC3213" w:rsidR="009A52BE" w:rsidRDefault="009A52BE" w:rsidP="000B7D63">
            <w:pPr>
              <w:jc w:val="center"/>
              <w:cnfStyle w:val="000000010000" w:firstRow="0" w:lastRow="0" w:firstColumn="0" w:lastColumn="0" w:oddVBand="0" w:evenVBand="0" w:oddHBand="0" w:evenHBand="1" w:firstRowFirstColumn="0" w:firstRowLastColumn="0" w:lastRowFirstColumn="0" w:lastRowLastColumn="0"/>
            </w:pPr>
            <w:r>
              <w:t xml:space="preserve">A dwelling (as defined in 12 USCA §§1601 </w:t>
            </w:r>
            <w:r>
              <w:rPr>
                <w:i/>
              </w:rPr>
              <w:t>et seq.</w:t>
            </w:r>
            <w:r>
              <w:t>) or residential real estate upon which a dwelling is to be constructed.</w:t>
            </w:r>
          </w:p>
        </w:tc>
        <w:tc>
          <w:tcPr>
            <w:tcW w:w="566" w:type="pct"/>
            <w:vAlign w:val="center"/>
          </w:tcPr>
          <w:p w14:paraId="53880C67" w14:textId="77777777" w:rsidR="009A52BE" w:rsidRDefault="009A52BE" w:rsidP="000B7D63">
            <w:pPr>
              <w:jc w:val="center"/>
              <w:cnfStyle w:val="000000010000" w:firstRow="0" w:lastRow="0" w:firstColumn="0" w:lastColumn="0" w:oddVBand="0" w:evenVBand="0" w:oddHBand="0" w:evenHBand="1" w:firstRowFirstColumn="0" w:firstRowLastColumn="0" w:lastRowFirstColumn="0" w:lastRowLastColumn="0"/>
            </w:pPr>
            <w:r>
              <w:t>Before accepting typical advanced fees.</w:t>
            </w:r>
          </w:p>
        </w:tc>
        <w:tc>
          <w:tcPr>
            <w:tcW w:w="694" w:type="pct"/>
            <w:vAlign w:val="center"/>
          </w:tcPr>
          <w:p w14:paraId="38F5E350" w14:textId="43A2720F" w:rsidR="009A52BE" w:rsidRPr="006A1EC1" w:rsidRDefault="006A1EC1" w:rsidP="000B7D63">
            <w:pPr>
              <w:jc w:val="center"/>
              <w:cnfStyle w:val="000000010000" w:firstRow="0" w:lastRow="0" w:firstColumn="0" w:lastColumn="0" w:oddVBand="0" w:evenVBand="0" w:oddHBand="0" w:evenHBand="1" w:firstRowFirstColumn="0" w:firstRowLastColumn="0" w:lastRowFirstColumn="0" w:lastRowLastColumn="0"/>
            </w:pPr>
            <w:r>
              <w:t>F</w:t>
            </w:r>
            <w:r w:rsidRPr="00A45B0D">
              <w:rPr>
                <w:sz w:val="18"/>
              </w:rPr>
              <w:t>LA</w:t>
            </w:r>
            <w:r>
              <w:t>. S</w:t>
            </w:r>
            <w:r w:rsidRPr="00A45B0D">
              <w:rPr>
                <w:sz w:val="18"/>
              </w:rPr>
              <w:t>TAT</w:t>
            </w:r>
            <w:r>
              <w:t>. A</w:t>
            </w:r>
            <w:r w:rsidRPr="00A45B0D">
              <w:rPr>
                <w:sz w:val="18"/>
              </w:rPr>
              <w:t>NN</w:t>
            </w:r>
            <w:r w:rsidR="009A52BE">
              <w:t>. §</w:t>
            </w:r>
            <w:r w:rsidR="006A03A3">
              <w:t xml:space="preserve"> </w:t>
            </w:r>
            <w:hyperlink r:id="rId252" w:history="1">
              <w:r w:rsidR="009A52BE" w:rsidRPr="00351722">
                <w:rPr>
                  <w:rStyle w:val="Hyperlink"/>
                </w:rPr>
                <w:t>494.0068(1)</w:t>
              </w:r>
            </w:hyperlink>
            <w:r>
              <w:rPr>
                <w:rStyle w:val="Hyperlink"/>
                <w:u w:val="none"/>
              </w:rPr>
              <w:t xml:space="preserve"> </w:t>
            </w:r>
            <w:r w:rsidRPr="00E26685">
              <w:rPr>
                <w:rStyle w:val="Hyperlink"/>
                <w:color w:val="auto"/>
                <w:u w:val="none"/>
              </w:rPr>
              <w:t xml:space="preserve">(West </w:t>
            </w:r>
            <w:r>
              <w:rPr>
                <w:rStyle w:val="Hyperlink"/>
                <w:color w:val="auto"/>
                <w:u w:val="none"/>
              </w:rPr>
              <w:t>2012)</w:t>
            </w:r>
          </w:p>
          <w:p w14:paraId="53880C68" w14:textId="467CB343" w:rsidR="009A52BE" w:rsidRDefault="009A52BE" w:rsidP="000B7D63">
            <w:pPr>
              <w:jc w:val="center"/>
              <w:cnfStyle w:val="000000010000" w:firstRow="0" w:lastRow="0" w:firstColumn="0" w:lastColumn="0" w:oddVBand="0" w:evenVBand="0" w:oddHBand="0" w:evenHBand="1" w:firstRowFirstColumn="0" w:firstRowLastColumn="0" w:lastRowFirstColumn="0" w:lastRowLastColumn="0"/>
            </w:pPr>
          </w:p>
        </w:tc>
        <w:tc>
          <w:tcPr>
            <w:tcW w:w="566" w:type="pct"/>
            <w:vAlign w:val="center"/>
          </w:tcPr>
          <w:p w14:paraId="03BDC779" w14:textId="7DC1ECA8" w:rsidR="009A52BE" w:rsidRDefault="005D4575" w:rsidP="009A52BE">
            <w:pPr>
              <w:jc w:val="center"/>
              <w:cnfStyle w:val="000000010000" w:firstRow="0" w:lastRow="0" w:firstColumn="0" w:lastColumn="0" w:oddVBand="0" w:evenVBand="0" w:oddHBand="0" w:evenHBand="1" w:firstRowFirstColumn="0" w:firstRowLastColumn="0" w:lastRowFirstColumn="0" w:lastRowLastColumn="0"/>
            </w:pPr>
            <w:r>
              <w:t>Yes</w:t>
            </w:r>
          </w:p>
        </w:tc>
        <w:tc>
          <w:tcPr>
            <w:tcW w:w="442" w:type="pct"/>
            <w:vAlign w:val="center"/>
          </w:tcPr>
          <w:p w14:paraId="49B9AEEB" w14:textId="13A0DC59" w:rsidR="009A52BE" w:rsidRDefault="005D4575" w:rsidP="009A52BE">
            <w:pPr>
              <w:jc w:val="center"/>
              <w:cnfStyle w:val="000000010000" w:firstRow="0" w:lastRow="0" w:firstColumn="0" w:lastColumn="0" w:oddVBand="0" w:evenVBand="0" w:oddHBand="0" w:evenHBand="1" w:firstRowFirstColumn="0" w:firstRowLastColumn="0" w:lastRowFirstColumn="0" w:lastRowLastColumn="0"/>
            </w:pPr>
            <w:r>
              <w:t>No</w:t>
            </w:r>
          </w:p>
        </w:tc>
      </w:tr>
      <w:tr w:rsidR="009A52BE" w14:paraId="53880C74" w14:textId="7378560B" w:rsidTr="00417BCB">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587" w:type="pct"/>
            <w:vAlign w:val="center"/>
          </w:tcPr>
          <w:p w14:paraId="53880C6B" w14:textId="2E63C678" w:rsidR="009A52BE" w:rsidRDefault="009A52BE" w:rsidP="000B7D63">
            <w:pPr>
              <w:jc w:val="center"/>
            </w:pPr>
            <w:r>
              <w:lastRenderedPageBreak/>
              <w:t>Initial Disclosure</w:t>
            </w:r>
          </w:p>
        </w:tc>
        <w:tc>
          <w:tcPr>
            <w:tcW w:w="513" w:type="pct"/>
            <w:vAlign w:val="center"/>
          </w:tcPr>
          <w:p w14:paraId="53880C6C" w14:textId="77777777" w:rsidR="009A52BE" w:rsidRDefault="009A52BE" w:rsidP="000B7D63">
            <w:pPr>
              <w:jc w:val="center"/>
              <w:cnfStyle w:val="000000100000" w:firstRow="0" w:lastRow="0" w:firstColumn="0" w:lastColumn="0" w:oddVBand="0" w:evenVBand="0" w:oddHBand="1" w:evenHBand="0" w:firstRowFirstColumn="0" w:firstRowLastColumn="0" w:lastRowFirstColumn="0" w:lastRowLastColumn="0"/>
            </w:pPr>
            <w:r>
              <w:t>FL Mortgage Broker Agreement</w:t>
            </w:r>
          </w:p>
        </w:tc>
        <w:tc>
          <w:tcPr>
            <w:tcW w:w="421" w:type="pct"/>
            <w:vAlign w:val="center"/>
          </w:tcPr>
          <w:p w14:paraId="53880C6D" w14:textId="01770FDB" w:rsidR="009A52BE" w:rsidRDefault="00221B59" w:rsidP="00221B59">
            <w:pPr>
              <w:jc w:val="center"/>
              <w:cnfStyle w:val="000000100000" w:firstRow="0" w:lastRow="0" w:firstColumn="0" w:lastColumn="0" w:oddVBand="0" w:evenVBand="0" w:oddHBand="1" w:evenHBand="0" w:firstRowFirstColumn="0" w:firstRowLastColumn="0" w:lastRowFirstColumn="0" w:lastRowLastColumn="0"/>
            </w:pPr>
            <w:r>
              <w:t>3474</w:t>
            </w:r>
          </w:p>
        </w:tc>
        <w:tc>
          <w:tcPr>
            <w:tcW w:w="504" w:type="pct"/>
            <w:vAlign w:val="center"/>
          </w:tcPr>
          <w:p w14:paraId="53880C6F" w14:textId="395BD37A" w:rsidR="009A52BE" w:rsidRDefault="009A52BE" w:rsidP="000B7D63">
            <w:pPr>
              <w:jc w:val="center"/>
              <w:cnfStyle w:val="000000100000" w:firstRow="0" w:lastRow="0" w:firstColumn="0" w:lastColumn="0" w:oddVBand="0" w:evenVBand="0" w:oddHBand="1" w:evenHBand="0" w:firstRowFirstColumn="0" w:firstRowLastColumn="0" w:lastRowFirstColumn="0" w:lastRowLastColumn="0"/>
            </w:pPr>
            <w:r>
              <w:t>A mortgage loan</w:t>
            </w:r>
          </w:p>
        </w:tc>
        <w:tc>
          <w:tcPr>
            <w:tcW w:w="706" w:type="pct"/>
            <w:vAlign w:val="center"/>
          </w:tcPr>
          <w:p w14:paraId="53880C70" w14:textId="339EB563" w:rsidR="009A52BE" w:rsidRDefault="009A52BE" w:rsidP="000B7D63">
            <w:pPr>
              <w:jc w:val="center"/>
              <w:cnfStyle w:val="000000100000" w:firstRow="0" w:lastRow="0" w:firstColumn="0" w:lastColumn="0" w:oddVBand="0" w:evenVBand="0" w:oddHBand="1" w:evenHBand="0" w:firstRowFirstColumn="0" w:firstRowLastColumn="0" w:lastRowFirstColumn="0" w:lastRowLastColumn="0"/>
            </w:pPr>
            <w:r>
              <w:t xml:space="preserve">A dwelling (as defined in 12 USCA §§1601 </w:t>
            </w:r>
            <w:r>
              <w:rPr>
                <w:i/>
              </w:rPr>
              <w:t>et seq.</w:t>
            </w:r>
            <w:r>
              <w:t>) or residential real estate upon which a dwelling is to be constructed.</w:t>
            </w:r>
          </w:p>
        </w:tc>
        <w:tc>
          <w:tcPr>
            <w:tcW w:w="566" w:type="pct"/>
            <w:vAlign w:val="center"/>
          </w:tcPr>
          <w:p w14:paraId="53880C71" w14:textId="77777777" w:rsidR="009A52BE" w:rsidRDefault="009A52BE" w:rsidP="000B7D63">
            <w:pPr>
              <w:jc w:val="center"/>
              <w:cnfStyle w:val="000000100000" w:firstRow="0" w:lastRow="0" w:firstColumn="0" w:lastColumn="0" w:oddVBand="0" w:evenVBand="0" w:oddHBand="1" w:evenHBand="0" w:firstRowFirstColumn="0" w:firstRowLastColumn="0" w:lastRowFirstColumn="0" w:lastRowLastColumn="0"/>
            </w:pPr>
            <w:r>
              <w:t>Within 3 business days after application</w:t>
            </w:r>
          </w:p>
        </w:tc>
        <w:tc>
          <w:tcPr>
            <w:tcW w:w="694" w:type="pct"/>
            <w:vAlign w:val="center"/>
          </w:tcPr>
          <w:p w14:paraId="53880C72" w14:textId="00307C2C" w:rsidR="009A52BE" w:rsidRPr="00A34B4D" w:rsidRDefault="00A34B4D" w:rsidP="00A34B4D">
            <w:pPr>
              <w:jc w:val="center"/>
              <w:cnfStyle w:val="000000100000" w:firstRow="0" w:lastRow="0" w:firstColumn="0" w:lastColumn="0" w:oddVBand="0" w:evenVBand="0" w:oddHBand="1" w:evenHBand="0" w:firstRowFirstColumn="0" w:firstRowLastColumn="0" w:lastRowFirstColumn="0" w:lastRowLastColumn="0"/>
            </w:pPr>
            <w:r>
              <w:t>F</w:t>
            </w:r>
            <w:r w:rsidRPr="00A45B0D">
              <w:rPr>
                <w:sz w:val="18"/>
              </w:rPr>
              <w:t>LA</w:t>
            </w:r>
            <w:r>
              <w:t>. S</w:t>
            </w:r>
            <w:r w:rsidRPr="00A45B0D">
              <w:rPr>
                <w:sz w:val="18"/>
              </w:rPr>
              <w:t>TAT</w:t>
            </w:r>
            <w:r>
              <w:t>. A</w:t>
            </w:r>
            <w:r w:rsidRPr="00A45B0D">
              <w:rPr>
                <w:sz w:val="18"/>
              </w:rPr>
              <w:t>NN</w:t>
            </w:r>
            <w:r w:rsidR="009A52BE">
              <w:t>. §§</w:t>
            </w:r>
            <w:r w:rsidR="006D7046">
              <w:t xml:space="preserve"> </w:t>
            </w:r>
            <w:hyperlink r:id="rId253" w:history="1">
              <w:r w:rsidR="009A52BE" w:rsidRPr="00351722">
                <w:rPr>
                  <w:rStyle w:val="Hyperlink"/>
                </w:rPr>
                <w:t>494.0038</w:t>
              </w:r>
            </w:hyperlink>
            <w:r w:rsidR="009A52BE">
              <w:t xml:space="preserve"> &amp; </w:t>
            </w:r>
            <w:hyperlink r:id="rId254" w:history="1">
              <w:r w:rsidR="009A52BE" w:rsidRPr="00351722">
                <w:rPr>
                  <w:rStyle w:val="Hyperlink"/>
                </w:rPr>
                <w:t>494.00421</w:t>
              </w:r>
            </w:hyperlink>
            <w:r>
              <w:rPr>
                <w:rStyle w:val="Hyperlink"/>
                <w:u w:val="none"/>
              </w:rPr>
              <w:t xml:space="preserve"> </w:t>
            </w:r>
            <w:r w:rsidRPr="00E26685">
              <w:rPr>
                <w:rStyle w:val="Hyperlink"/>
                <w:color w:val="auto"/>
                <w:u w:val="none"/>
              </w:rPr>
              <w:t xml:space="preserve">(West </w:t>
            </w:r>
            <w:r>
              <w:rPr>
                <w:rStyle w:val="Hyperlink"/>
                <w:color w:val="auto"/>
                <w:u w:val="none"/>
              </w:rPr>
              <w:t>2012)</w:t>
            </w:r>
            <w:r w:rsidR="009A52BE">
              <w:t xml:space="preserve">; </w:t>
            </w:r>
            <w:r>
              <w:t>F</w:t>
            </w:r>
            <w:r w:rsidRPr="0035213D">
              <w:rPr>
                <w:sz w:val="18"/>
              </w:rPr>
              <w:t>LA</w:t>
            </w:r>
            <w:r>
              <w:t>. A</w:t>
            </w:r>
            <w:r w:rsidRPr="0035213D">
              <w:rPr>
                <w:sz w:val="18"/>
              </w:rPr>
              <w:t>DMIN</w:t>
            </w:r>
            <w:r>
              <w:t>. C</w:t>
            </w:r>
            <w:r w:rsidRPr="0035213D">
              <w:rPr>
                <w:sz w:val="18"/>
              </w:rPr>
              <w:t>ODE</w:t>
            </w:r>
            <w:r>
              <w:t xml:space="preserve"> A</w:t>
            </w:r>
            <w:r w:rsidRPr="0035213D">
              <w:rPr>
                <w:sz w:val="18"/>
              </w:rPr>
              <w:t>NN</w:t>
            </w:r>
            <w:r>
              <w:t>. r</w:t>
            </w:r>
            <w:r w:rsidR="009A52BE">
              <w:t xml:space="preserve">. </w:t>
            </w:r>
            <w:hyperlink r:id="rId255" w:history="1">
              <w:r w:rsidR="009A52BE" w:rsidRPr="00A970AD">
                <w:rPr>
                  <w:rStyle w:val="Hyperlink"/>
                </w:rPr>
                <w:t>69V-40.008</w:t>
              </w:r>
            </w:hyperlink>
            <w:r w:rsidR="009A52BE">
              <w:t xml:space="preserve"> &amp; </w:t>
            </w:r>
            <w:hyperlink r:id="rId256" w:history="1">
              <w:r w:rsidR="009A52BE" w:rsidRPr="00A970AD">
                <w:rPr>
                  <w:rStyle w:val="Hyperlink"/>
                </w:rPr>
                <w:t>69V-40.175</w:t>
              </w:r>
            </w:hyperlink>
            <w:r>
              <w:rPr>
                <w:rStyle w:val="Hyperlink"/>
                <w:u w:val="none"/>
              </w:rPr>
              <w:t xml:space="preserve"> </w:t>
            </w:r>
            <w:r w:rsidRPr="0035213D">
              <w:rPr>
                <w:rStyle w:val="Hyperlink"/>
                <w:color w:val="auto"/>
                <w:u w:val="none"/>
              </w:rPr>
              <w:t>(2013)</w:t>
            </w:r>
          </w:p>
        </w:tc>
        <w:tc>
          <w:tcPr>
            <w:tcW w:w="566" w:type="pct"/>
            <w:vAlign w:val="center"/>
          </w:tcPr>
          <w:p w14:paraId="0C72543B" w14:textId="09D24896" w:rsidR="009A52BE" w:rsidRDefault="00E94ECA" w:rsidP="009A52BE">
            <w:pPr>
              <w:jc w:val="center"/>
              <w:cnfStyle w:val="000000100000" w:firstRow="0" w:lastRow="0" w:firstColumn="0" w:lastColumn="0" w:oddVBand="0" w:evenVBand="0" w:oddHBand="1" w:evenHBand="0" w:firstRowFirstColumn="0" w:firstRowLastColumn="0" w:lastRowFirstColumn="0" w:lastRowLastColumn="0"/>
            </w:pPr>
            <w:r>
              <w:t>Yes</w:t>
            </w:r>
          </w:p>
        </w:tc>
        <w:tc>
          <w:tcPr>
            <w:tcW w:w="442" w:type="pct"/>
            <w:vAlign w:val="center"/>
          </w:tcPr>
          <w:p w14:paraId="6A89DAAE" w14:textId="63376913" w:rsidR="009A52BE" w:rsidRDefault="00E94ECA" w:rsidP="009A52BE">
            <w:pPr>
              <w:jc w:val="center"/>
              <w:cnfStyle w:val="000000100000" w:firstRow="0" w:lastRow="0" w:firstColumn="0" w:lastColumn="0" w:oddVBand="0" w:evenVBand="0" w:oddHBand="1" w:evenHBand="0" w:firstRowFirstColumn="0" w:firstRowLastColumn="0" w:lastRowFirstColumn="0" w:lastRowLastColumn="0"/>
            </w:pPr>
            <w:r>
              <w:t>Yes</w:t>
            </w:r>
          </w:p>
        </w:tc>
      </w:tr>
      <w:tr w:rsidR="009A52BE" w14:paraId="53880C7E" w14:textId="45973AA0" w:rsidTr="00417BCB">
        <w:trPr>
          <w:cnfStyle w:val="000000010000" w:firstRow="0" w:lastRow="0" w:firstColumn="0" w:lastColumn="0" w:oddVBand="0" w:evenVBand="0" w:oddHBand="0" w:evenHBand="1"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587" w:type="pct"/>
            <w:vAlign w:val="center"/>
          </w:tcPr>
          <w:p w14:paraId="53880C75" w14:textId="44C1C17C" w:rsidR="009A52BE" w:rsidRDefault="009A52BE" w:rsidP="000B7D63">
            <w:pPr>
              <w:jc w:val="center"/>
            </w:pPr>
            <w:r>
              <w:t>Initial Disclosure</w:t>
            </w:r>
          </w:p>
        </w:tc>
        <w:tc>
          <w:tcPr>
            <w:tcW w:w="513" w:type="pct"/>
            <w:vAlign w:val="center"/>
          </w:tcPr>
          <w:p w14:paraId="53880C76" w14:textId="77777777" w:rsidR="009A52BE" w:rsidRDefault="009A52BE" w:rsidP="000B7D63">
            <w:pPr>
              <w:jc w:val="center"/>
              <w:cnfStyle w:val="000000010000" w:firstRow="0" w:lastRow="0" w:firstColumn="0" w:lastColumn="0" w:oddVBand="0" w:evenVBand="0" w:oddHBand="0" w:evenHBand="1" w:firstRowFirstColumn="0" w:firstRowLastColumn="0" w:lastRowFirstColumn="0" w:lastRowLastColumn="0"/>
            </w:pPr>
            <w:r>
              <w:t>FL Notice to Purchaser – Mortgagor</w:t>
            </w:r>
          </w:p>
        </w:tc>
        <w:tc>
          <w:tcPr>
            <w:tcW w:w="421" w:type="pct"/>
            <w:vAlign w:val="center"/>
          </w:tcPr>
          <w:p w14:paraId="53880C77" w14:textId="77777777" w:rsidR="009A52BE" w:rsidRDefault="009A52BE" w:rsidP="000B7D63">
            <w:pPr>
              <w:jc w:val="center"/>
              <w:cnfStyle w:val="000000010000" w:firstRow="0" w:lastRow="0" w:firstColumn="0" w:lastColumn="0" w:oddVBand="0" w:evenVBand="0" w:oddHBand="0" w:evenHBand="1" w:firstRowFirstColumn="0" w:firstRowLastColumn="0" w:lastRowFirstColumn="0" w:lastRowLastColumn="0"/>
            </w:pPr>
            <w:r>
              <w:t>4131</w:t>
            </w:r>
          </w:p>
        </w:tc>
        <w:tc>
          <w:tcPr>
            <w:tcW w:w="504" w:type="pct"/>
            <w:vAlign w:val="center"/>
          </w:tcPr>
          <w:p w14:paraId="53880C79" w14:textId="25209AB6" w:rsidR="009A52BE" w:rsidRDefault="009A52BE" w:rsidP="000B7D63">
            <w:pPr>
              <w:jc w:val="center"/>
              <w:cnfStyle w:val="000000010000" w:firstRow="0" w:lastRow="0" w:firstColumn="0" w:lastColumn="0" w:oddVBand="0" w:evenVBand="0" w:oddHBand="0" w:evenHBand="1" w:firstRowFirstColumn="0" w:firstRowLastColumn="0" w:lastRowFirstColumn="0" w:lastRowLastColumn="0"/>
            </w:pPr>
            <w:r>
              <w:t>Not specified</w:t>
            </w:r>
          </w:p>
        </w:tc>
        <w:tc>
          <w:tcPr>
            <w:tcW w:w="706" w:type="pct"/>
            <w:vAlign w:val="center"/>
          </w:tcPr>
          <w:p w14:paraId="53880C7A" w14:textId="6EDBF52E" w:rsidR="009A52BE" w:rsidRDefault="009A52BE" w:rsidP="000B7D63">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66" w:type="pct"/>
            <w:vAlign w:val="center"/>
          </w:tcPr>
          <w:p w14:paraId="53880C7B" w14:textId="77777777" w:rsidR="009A52BE" w:rsidRDefault="009A52BE" w:rsidP="000B7D63">
            <w:pPr>
              <w:jc w:val="center"/>
              <w:cnfStyle w:val="000000010000" w:firstRow="0" w:lastRow="0" w:firstColumn="0" w:lastColumn="0" w:oddVBand="0" w:evenVBand="0" w:oddHBand="0" w:evenHBand="1" w:firstRowFirstColumn="0" w:firstRowLastColumn="0" w:lastRowFirstColumn="0" w:lastRowLastColumn="0"/>
            </w:pPr>
            <w:r>
              <w:t>Not specified</w:t>
            </w:r>
          </w:p>
        </w:tc>
        <w:tc>
          <w:tcPr>
            <w:tcW w:w="694" w:type="pct"/>
            <w:vAlign w:val="center"/>
          </w:tcPr>
          <w:p w14:paraId="53880C7C" w14:textId="0824A090" w:rsidR="009A52BE" w:rsidRPr="00AB7C70" w:rsidRDefault="00AB7C70" w:rsidP="000B7D63">
            <w:pPr>
              <w:jc w:val="center"/>
              <w:cnfStyle w:val="000000010000" w:firstRow="0" w:lastRow="0" w:firstColumn="0" w:lastColumn="0" w:oddVBand="0" w:evenVBand="0" w:oddHBand="0" w:evenHBand="1" w:firstRowFirstColumn="0" w:firstRowLastColumn="0" w:lastRowFirstColumn="0" w:lastRowLastColumn="0"/>
            </w:pPr>
            <w:r>
              <w:t>F</w:t>
            </w:r>
            <w:r w:rsidRPr="00A45B0D">
              <w:rPr>
                <w:sz w:val="18"/>
              </w:rPr>
              <w:t>LA</w:t>
            </w:r>
            <w:r>
              <w:t>. S</w:t>
            </w:r>
            <w:r w:rsidRPr="00A45B0D">
              <w:rPr>
                <w:sz w:val="18"/>
              </w:rPr>
              <w:t>TAT</w:t>
            </w:r>
            <w:r>
              <w:t>. A</w:t>
            </w:r>
            <w:r w:rsidRPr="00A45B0D">
              <w:rPr>
                <w:sz w:val="18"/>
              </w:rPr>
              <w:t>NN</w:t>
            </w:r>
            <w:r w:rsidR="009A52BE">
              <w:t>. §</w:t>
            </w:r>
            <w:r w:rsidR="006D7046">
              <w:t xml:space="preserve"> </w:t>
            </w:r>
            <w:hyperlink r:id="rId257" w:history="1">
              <w:r w:rsidR="009A52BE" w:rsidRPr="00351722">
                <w:rPr>
                  <w:rStyle w:val="Hyperlink"/>
                </w:rPr>
                <w:t>627.798</w:t>
              </w:r>
            </w:hyperlink>
            <w:r>
              <w:rPr>
                <w:rStyle w:val="Hyperlink"/>
                <w:u w:val="none"/>
              </w:rPr>
              <w:t xml:space="preserve"> </w:t>
            </w:r>
            <w:r w:rsidRPr="00E26685">
              <w:rPr>
                <w:rStyle w:val="Hyperlink"/>
                <w:color w:val="auto"/>
                <w:u w:val="none"/>
              </w:rPr>
              <w:t xml:space="preserve">(West </w:t>
            </w:r>
            <w:r>
              <w:rPr>
                <w:rStyle w:val="Hyperlink"/>
                <w:color w:val="auto"/>
                <w:u w:val="none"/>
              </w:rPr>
              <w:t>2012)</w:t>
            </w:r>
            <w:r w:rsidR="009A52BE">
              <w:t xml:space="preserve">; </w:t>
            </w:r>
            <w:r>
              <w:t>F</w:t>
            </w:r>
            <w:r w:rsidRPr="0035213D">
              <w:rPr>
                <w:sz w:val="18"/>
              </w:rPr>
              <w:t>LA</w:t>
            </w:r>
            <w:r>
              <w:t>. A</w:t>
            </w:r>
            <w:r w:rsidRPr="0035213D">
              <w:rPr>
                <w:sz w:val="18"/>
              </w:rPr>
              <w:t>DMIN</w:t>
            </w:r>
            <w:r>
              <w:t>. C</w:t>
            </w:r>
            <w:r w:rsidRPr="0035213D">
              <w:rPr>
                <w:sz w:val="18"/>
              </w:rPr>
              <w:t>ODE</w:t>
            </w:r>
            <w:r>
              <w:t xml:space="preserve"> A</w:t>
            </w:r>
            <w:r w:rsidRPr="0035213D">
              <w:rPr>
                <w:sz w:val="18"/>
              </w:rPr>
              <w:t>NN</w:t>
            </w:r>
            <w:r>
              <w:t>. r</w:t>
            </w:r>
            <w:r w:rsidR="009A52BE">
              <w:t xml:space="preserve">. </w:t>
            </w:r>
            <w:hyperlink r:id="rId258" w:history="1">
              <w:r w:rsidR="009A52BE" w:rsidRPr="007947E9">
                <w:rPr>
                  <w:rStyle w:val="Hyperlink"/>
                </w:rPr>
                <w:t>69O-186.002</w:t>
              </w:r>
            </w:hyperlink>
            <w:r>
              <w:rPr>
                <w:rStyle w:val="Hyperlink"/>
                <w:u w:val="none"/>
              </w:rPr>
              <w:t xml:space="preserve"> </w:t>
            </w:r>
            <w:r w:rsidRPr="0035213D">
              <w:rPr>
                <w:rStyle w:val="Hyperlink"/>
                <w:color w:val="auto"/>
                <w:u w:val="none"/>
              </w:rPr>
              <w:t>(2013)</w:t>
            </w:r>
          </w:p>
        </w:tc>
        <w:tc>
          <w:tcPr>
            <w:tcW w:w="566" w:type="pct"/>
            <w:vAlign w:val="center"/>
          </w:tcPr>
          <w:p w14:paraId="7E1A4451" w14:textId="6DE0CAE5" w:rsidR="009A52BE" w:rsidRDefault="007D2BB0" w:rsidP="009A52BE">
            <w:pPr>
              <w:jc w:val="center"/>
              <w:cnfStyle w:val="000000010000" w:firstRow="0" w:lastRow="0" w:firstColumn="0" w:lastColumn="0" w:oddVBand="0" w:evenVBand="0" w:oddHBand="0" w:evenHBand="1" w:firstRowFirstColumn="0" w:firstRowLastColumn="0" w:lastRowFirstColumn="0" w:lastRowLastColumn="0"/>
            </w:pPr>
            <w:r>
              <w:t>Yes</w:t>
            </w:r>
          </w:p>
        </w:tc>
        <w:tc>
          <w:tcPr>
            <w:tcW w:w="442" w:type="pct"/>
            <w:vAlign w:val="center"/>
          </w:tcPr>
          <w:p w14:paraId="55B0D7CD" w14:textId="63D49280" w:rsidR="009A52BE" w:rsidRDefault="007D2BB0" w:rsidP="009A52BE">
            <w:pPr>
              <w:jc w:val="center"/>
              <w:cnfStyle w:val="000000010000" w:firstRow="0" w:lastRow="0" w:firstColumn="0" w:lastColumn="0" w:oddVBand="0" w:evenVBand="0" w:oddHBand="0" w:evenHBand="1" w:firstRowFirstColumn="0" w:firstRowLastColumn="0" w:lastRowFirstColumn="0" w:lastRowLastColumn="0"/>
            </w:pPr>
            <w:r>
              <w:t>No</w:t>
            </w:r>
          </w:p>
        </w:tc>
      </w:tr>
      <w:tr w:rsidR="009A52BE" w14:paraId="53880C88" w14:textId="7C53BED7" w:rsidTr="00417BCB">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587" w:type="pct"/>
            <w:vAlign w:val="center"/>
          </w:tcPr>
          <w:p w14:paraId="53880C7F" w14:textId="58288E5B" w:rsidR="009A52BE" w:rsidRDefault="009A52BE" w:rsidP="000B7D63">
            <w:pPr>
              <w:jc w:val="center"/>
            </w:pPr>
            <w:r>
              <w:t>Initial Disclosure</w:t>
            </w:r>
          </w:p>
        </w:tc>
        <w:tc>
          <w:tcPr>
            <w:tcW w:w="513" w:type="pct"/>
            <w:vAlign w:val="center"/>
          </w:tcPr>
          <w:p w14:paraId="53880C80" w14:textId="77777777" w:rsidR="009A52BE" w:rsidRDefault="009A52BE" w:rsidP="000B7D63">
            <w:pPr>
              <w:jc w:val="center"/>
              <w:cnfStyle w:val="000000100000" w:firstRow="0" w:lastRow="0" w:firstColumn="0" w:lastColumn="0" w:oddVBand="0" w:evenVBand="0" w:oddHBand="1" w:evenHBand="0" w:firstRowFirstColumn="0" w:firstRowLastColumn="0" w:lastRowFirstColumn="0" w:lastRowLastColumn="0"/>
            </w:pPr>
            <w:r>
              <w:t>FL Broker Disclosure</w:t>
            </w:r>
          </w:p>
        </w:tc>
        <w:tc>
          <w:tcPr>
            <w:tcW w:w="421" w:type="pct"/>
            <w:vAlign w:val="center"/>
          </w:tcPr>
          <w:p w14:paraId="53880C81" w14:textId="77777777" w:rsidR="009A52BE" w:rsidRDefault="009A52BE" w:rsidP="000B7D63">
            <w:pPr>
              <w:jc w:val="center"/>
              <w:cnfStyle w:val="000000100000" w:firstRow="0" w:lastRow="0" w:firstColumn="0" w:lastColumn="0" w:oddVBand="0" w:evenVBand="0" w:oddHBand="1" w:evenHBand="0" w:firstRowFirstColumn="0" w:firstRowLastColumn="0" w:lastRowFirstColumn="0" w:lastRowLastColumn="0"/>
            </w:pPr>
            <w:r>
              <w:t>4133</w:t>
            </w:r>
          </w:p>
        </w:tc>
        <w:tc>
          <w:tcPr>
            <w:tcW w:w="504" w:type="pct"/>
            <w:vAlign w:val="center"/>
          </w:tcPr>
          <w:p w14:paraId="53880C83" w14:textId="7DEC7D68" w:rsidR="009A52BE" w:rsidRDefault="009A52BE" w:rsidP="000B7D63">
            <w:pPr>
              <w:jc w:val="center"/>
              <w:cnfStyle w:val="000000100000" w:firstRow="0" w:lastRow="0" w:firstColumn="0" w:lastColumn="0" w:oddVBand="0" w:evenVBand="0" w:oddHBand="1" w:evenHBand="0" w:firstRowFirstColumn="0" w:firstRowLastColumn="0" w:lastRowFirstColumn="0" w:lastRowLastColumn="0"/>
            </w:pPr>
            <w:r>
              <w:t>A mortgage loan</w:t>
            </w:r>
          </w:p>
        </w:tc>
        <w:tc>
          <w:tcPr>
            <w:tcW w:w="706" w:type="pct"/>
            <w:vAlign w:val="center"/>
          </w:tcPr>
          <w:p w14:paraId="53880C84" w14:textId="24F39DFF" w:rsidR="009A52BE" w:rsidRDefault="009A52BE" w:rsidP="000B7D63">
            <w:pPr>
              <w:jc w:val="center"/>
              <w:cnfStyle w:val="000000100000" w:firstRow="0" w:lastRow="0" w:firstColumn="0" w:lastColumn="0" w:oddVBand="0" w:evenVBand="0" w:oddHBand="1" w:evenHBand="0" w:firstRowFirstColumn="0" w:firstRowLastColumn="0" w:lastRowFirstColumn="0" w:lastRowLastColumn="0"/>
            </w:pPr>
            <w:r>
              <w:t xml:space="preserve">A dwelling (as defined in 12 USCA §§1601 </w:t>
            </w:r>
            <w:r>
              <w:rPr>
                <w:i/>
              </w:rPr>
              <w:t>et seq.</w:t>
            </w:r>
            <w:r>
              <w:t>) or residential real estate upon which a dwelling is to be constructed.</w:t>
            </w:r>
          </w:p>
        </w:tc>
        <w:tc>
          <w:tcPr>
            <w:tcW w:w="566" w:type="pct"/>
            <w:vAlign w:val="center"/>
          </w:tcPr>
          <w:p w14:paraId="53880C85" w14:textId="77777777" w:rsidR="009A52BE" w:rsidRDefault="009A52BE" w:rsidP="000B7D63">
            <w:pPr>
              <w:jc w:val="center"/>
              <w:cnfStyle w:val="000000100000" w:firstRow="0" w:lastRow="0" w:firstColumn="0" w:lastColumn="0" w:oddVBand="0" w:evenVBand="0" w:oddHBand="1" w:evenHBand="0" w:firstRowFirstColumn="0" w:firstRowLastColumn="0" w:lastRowFirstColumn="0" w:lastRowLastColumn="0"/>
            </w:pPr>
            <w:r>
              <w:t>At the time a mortgage agreement is signed or a typical advance fee is accepted, but at least 3 business days before execution of closing.</w:t>
            </w:r>
          </w:p>
        </w:tc>
        <w:tc>
          <w:tcPr>
            <w:tcW w:w="694" w:type="pct"/>
            <w:vAlign w:val="center"/>
          </w:tcPr>
          <w:p w14:paraId="53880C86" w14:textId="49FE73ED" w:rsidR="009A52BE" w:rsidRPr="00BB09C1" w:rsidRDefault="00BB09C1" w:rsidP="000B7D63">
            <w:pPr>
              <w:jc w:val="center"/>
              <w:cnfStyle w:val="000000100000" w:firstRow="0" w:lastRow="0" w:firstColumn="0" w:lastColumn="0" w:oddVBand="0" w:evenVBand="0" w:oddHBand="1" w:evenHBand="0" w:firstRowFirstColumn="0" w:firstRowLastColumn="0" w:lastRowFirstColumn="0" w:lastRowLastColumn="0"/>
            </w:pPr>
            <w:r>
              <w:t>F</w:t>
            </w:r>
            <w:r w:rsidRPr="00A45B0D">
              <w:rPr>
                <w:sz w:val="18"/>
              </w:rPr>
              <w:t>LA</w:t>
            </w:r>
            <w:r>
              <w:t>. S</w:t>
            </w:r>
            <w:r w:rsidRPr="00A45B0D">
              <w:rPr>
                <w:sz w:val="18"/>
              </w:rPr>
              <w:t>TAT</w:t>
            </w:r>
            <w:r>
              <w:t>. A</w:t>
            </w:r>
            <w:r w:rsidRPr="00A45B0D">
              <w:rPr>
                <w:sz w:val="18"/>
              </w:rPr>
              <w:t>NN</w:t>
            </w:r>
            <w:r w:rsidR="009A52BE">
              <w:t>. §</w:t>
            </w:r>
            <w:r w:rsidR="006A03A3">
              <w:t xml:space="preserve"> </w:t>
            </w:r>
            <w:hyperlink r:id="rId259" w:history="1">
              <w:r w:rsidR="009A52BE" w:rsidRPr="00B02B54">
                <w:rPr>
                  <w:rStyle w:val="Hyperlink"/>
                </w:rPr>
                <w:t>494.0038(3)</w:t>
              </w:r>
            </w:hyperlink>
            <w:r>
              <w:rPr>
                <w:rStyle w:val="Hyperlink"/>
                <w:u w:val="none"/>
              </w:rPr>
              <w:t xml:space="preserve"> </w:t>
            </w:r>
            <w:r w:rsidRPr="00E26685">
              <w:rPr>
                <w:rStyle w:val="Hyperlink"/>
                <w:color w:val="auto"/>
                <w:u w:val="none"/>
              </w:rPr>
              <w:t xml:space="preserve">(West </w:t>
            </w:r>
            <w:r>
              <w:rPr>
                <w:rStyle w:val="Hyperlink"/>
                <w:color w:val="auto"/>
                <w:u w:val="none"/>
              </w:rPr>
              <w:t>2012)</w:t>
            </w:r>
          </w:p>
        </w:tc>
        <w:tc>
          <w:tcPr>
            <w:tcW w:w="566" w:type="pct"/>
            <w:vAlign w:val="center"/>
          </w:tcPr>
          <w:p w14:paraId="522DB30B" w14:textId="5A368666" w:rsidR="009A52BE" w:rsidRDefault="00846CA8" w:rsidP="009A52BE">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33CD4979" w14:textId="78CECD4B" w:rsidR="009A52BE" w:rsidRDefault="00846CA8" w:rsidP="009A52BE">
            <w:pPr>
              <w:jc w:val="center"/>
              <w:cnfStyle w:val="000000100000" w:firstRow="0" w:lastRow="0" w:firstColumn="0" w:lastColumn="0" w:oddVBand="0" w:evenVBand="0" w:oddHBand="1" w:evenHBand="0" w:firstRowFirstColumn="0" w:firstRowLastColumn="0" w:lastRowFirstColumn="0" w:lastRowLastColumn="0"/>
            </w:pPr>
            <w:r>
              <w:t>No</w:t>
            </w:r>
          </w:p>
        </w:tc>
      </w:tr>
      <w:tr w:rsidR="009A52BE" w14:paraId="53880C92" w14:textId="65887B19" w:rsidTr="00417BCB">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87" w:type="pct"/>
            <w:vAlign w:val="center"/>
          </w:tcPr>
          <w:p w14:paraId="53880C89" w14:textId="26EA30DF" w:rsidR="009A52BE" w:rsidRDefault="009A52BE" w:rsidP="000B7D63">
            <w:pPr>
              <w:jc w:val="center"/>
            </w:pPr>
            <w:r>
              <w:t>Initial Disclosure</w:t>
            </w:r>
          </w:p>
        </w:tc>
        <w:tc>
          <w:tcPr>
            <w:tcW w:w="513" w:type="pct"/>
            <w:vAlign w:val="center"/>
          </w:tcPr>
          <w:p w14:paraId="53880C8A" w14:textId="77777777" w:rsidR="009A52BE" w:rsidRDefault="009A52BE" w:rsidP="000B7D63">
            <w:pPr>
              <w:jc w:val="center"/>
              <w:cnfStyle w:val="000000010000" w:firstRow="0" w:lastRow="0" w:firstColumn="0" w:lastColumn="0" w:oddVBand="0" w:evenVBand="0" w:oddHBand="0" w:evenHBand="1" w:firstRowFirstColumn="0" w:firstRowLastColumn="0" w:lastRowFirstColumn="0" w:lastRowLastColumn="0"/>
            </w:pPr>
            <w:r>
              <w:t>FL Fair Lending Act – High Cost Loan Notice</w:t>
            </w:r>
          </w:p>
        </w:tc>
        <w:tc>
          <w:tcPr>
            <w:tcW w:w="421" w:type="pct"/>
            <w:vAlign w:val="center"/>
          </w:tcPr>
          <w:p w14:paraId="53880C8B" w14:textId="77777777" w:rsidR="009A52BE" w:rsidRDefault="009A52BE" w:rsidP="000B7D63">
            <w:pPr>
              <w:jc w:val="center"/>
              <w:cnfStyle w:val="000000010000" w:firstRow="0" w:lastRow="0" w:firstColumn="0" w:lastColumn="0" w:oddVBand="0" w:evenVBand="0" w:oddHBand="0" w:evenHBand="1" w:firstRowFirstColumn="0" w:firstRowLastColumn="0" w:lastRowFirstColumn="0" w:lastRowLastColumn="0"/>
            </w:pPr>
            <w:r>
              <w:t>4503</w:t>
            </w:r>
          </w:p>
        </w:tc>
        <w:tc>
          <w:tcPr>
            <w:tcW w:w="504" w:type="pct"/>
            <w:vAlign w:val="center"/>
          </w:tcPr>
          <w:p w14:paraId="53880C8D" w14:textId="3885FD3F" w:rsidR="009A52BE" w:rsidRDefault="009A52BE" w:rsidP="000B7D63">
            <w:pPr>
              <w:jc w:val="center"/>
              <w:cnfStyle w:val="000000010000" w:firstRow="0" w:lastRow="0" w:firstColumn="0" w:lastColumn="0" w:oddVBand="0" w:evenVBand="0" w:oddHBand="0" w:evenHBand="1" w:firstRowFirstColumn="0" w:firstRowLastColumn="0" w:lastRowFirstColumn="0" w:lastRowLastColumn="0"/>
            </w:pPr>
            <w:r>
              <w:t>A high-cost home loan</w:t>
            </w:r>
          </w:p>
        </w:tc>
        <w:tc>
          <w:tcPr>
            <w:tcW w:w="706" w:type="pct"/>
            <w:vAlign w:val="center"/>
          </w:tcPr>
          <w:p w14:paraId="53880C8E" w14:textId="37654C3B" w:rsidR="009A52BE" w:rsidRDefault="009A52BE" w:rsidP="000B7D63">
            <w:pPr>
              <w:jc w:val="center"/>
              <w:cnfStyle w:val="000000010000" w:firstRow="0" w:lastRow="0" w:firstColumn="0" w:lastColumn="0" w:oddVBand="0" w:evenVBand="0" w:oddHBand="0" w:evenHBand="1" w:firstRowFirstColumn="0" w:firstRowLastColumn="0" w:lastRowFirstColumn="0" w:lastRowLastColumn="0"/>
            </w:pPr>
            <w:r>
              <w:t>A consumer’s principal dwelling consisting of 1-to-4 family housing units.</w:t>
            </w:r>
          </w:p>
        </w:tc>
        <w:tc>
          <w:tcPr>
            <w:tcW w:w="566" w:type="pct"/>
            <w:vAlign w:val="center"/>
          </w:tcPr>
          <w:p w14:paraId="53880C8F" w14:textId="77777777" w:rsidR="009A52BE" w:rsidRDefault="009A52BE" w:rsidP="000B7D63">
            <w:pPr>
              <w:jc w:val="center"/>
              <w:cnfStyle w:val="000000010000" w:firstRow="0" w:lastRow="0" w:firstColumn="0" w:lastColumn="0" w:oddVBand="0" w:evenVBand="0" w:oddHBand="0" w:evenHBand="1" w:firstRowFirstColumn="0" w:firstRowLastColumn="0" w:lastRowFirstColumn="0" w:lastRowLastColumn="0"/>
            </w:pPr>
            <w:r>
              <w:t>Not less than 3 business days prior to consummation</w:t>
            </w:r>
          </w:p>
        </w:tc>
        <w:tc>
          <w:tcPr>
            <w:tcW w:w="694" w:type="pct"/>
            <w:vAlign w:val="center"/>
          </w:tcPr>
          <w:p w14:paraId="53880C90" w14:textId="21C16D56" w:rsidR="009A52BE" w:rsidRPr="00F048C4" w:rsidRDefault="00E63359" w:rsidP="000B7D63">
            <w:pPr>
              <w:jc w:val="center"/>
              <w:cnfStyle w:val="000000010000" w:firstRow="0" w:lastRow="0" w:firstColumn="0" w:lastColumn="0" w:oddVBand="0" w:evenVBand="0" w:oddHBand="0" w:evenHBand="1" w:firstRowFirstColumn="0" w:firstRowLastColumn="0" w:lastRowFirstColumn="0" w:lastRowLastColumn="0"/>
            </w:pPr>
            <w:r>
              <w:t>F</w:t>
            </w:r>
            <w:r w:rsidRPr="00A45B0D">
              <w:rPr>
                <w:sz w:val="18"/>
              </w:rPr>
              <w:t>LA</w:t>
            </w:r>
            <w:r>
              <w:t>. S</w:t>
            </w:r>
            <w:r w:rsidRPr="00A45B0D">
              <w:rPr>
                <w:sz w:val="18"/>
              </w:rPr>
              <w:t>TAT</w:t>
            </w:r>
            <w:r>
              <w:t>. A</w:t>
            </w:r>
            <w:r w:rsidRPr="00A45B0D">
              <w:rPr>
                <w:sz w:val="18"/>
              </w:rPr>
              <w:t>NN</w:t>
            </w:r>
            <w:r w:rsidR="009A52BE">
              <w:t>. §</w:t>
            </w:r>
            <w:r w:rsidR="006A03A3">
              <w:t xml:space="preserve"> </w:t>
            </w:r>
            <w:hyperlink r:id="rId260" w:history="1">
              <w:r w:rsidR="009A52BE" w:rsidRPr="00B02B54">
                <w:rPr>
                  <w:rStyle w:val="Hyperlink"/>
                </w:rPr>
                <w:t>494.00792(1)(c)</w:t>
              </w:r>
            </w:hyperlink>
            <w:r w:rsidR="00F048C4">
              <w:rPr>
                <w:rStyle w:val="Hyperlink"/>
                <w:u w:val="none"/>
              </w:rPr>
              <w:t xml:space="preserve"> </w:t>
            </w:r>
            <w:r w:rsidR="00F048C4" w:rsidRPr="00E26685">
              <w:rPr>
                <w:rStyle w:val="Hyperlink"/>
                <w:color w:val="auto"/>
                <w:u w:val="none"/>
              </w:rPr>
              <w:t xml:space="preserve">(West </w:t>
            </w:r>
            <w:r w:rsidR="00F048C4">
              <w:rPr>
                <w:rStyle w:val="Hyperlink"/>
                <w:color w:val="auto"/>
                <w:u w:val="none"/>
              </w:rPr>
              <w:t>2012)</w:t>
            </w:r>
          </w:p>
        </w:tc>
        <w:tc>
          <w:tcPr>
            <w:tcW w:w="566" w:type="pct"/>
            <w:vAlign w:val="center"/>
          </w:tcPr>
          <w:p w14:paraId="6A0B069B" w14:textId="6F48C96E" w:rsidR="009A52BE" w:rsidRDefault="00CD7E73" w:rsidP="009A52BE">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3FE76D9C" w14:textId="56647446" w:rsidR="009A52BE" w:rsidRDefault="00CD7E73" w:rsidP="009A52BE">
            <w:pPr>
              <w:jc w:val="center"/>
              <w:cnfStyle w:val="000000010000" w:firstRow="0" w:lastRow="0" w:firstColumn="0" w:lastColumn="0" w:oddVBand="0" w:evenVBand="0" w:oddHBand="0" w:evenHBand="1" w:firstRowFirstColumn="0" w:firstRowLastColumn="0" w:lastRowFirstColumn="0" w:lastRowLastColumn="0"/>
            </w:pPr>
            <w:r>
              <w:t>No</w:t>
            </w:r>
          </w:p>
        </w:tc>
      </w:tr>
      <w:tr w:rsidR="009A52BE" w14:paraId="53880C9C" w14:textId="2C64D95B" w:rsidTr="00417BCB">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87" w:type="pct"/>
            <w:vAlign w:val="center"/>
          </w:tcPr>
          <w:p w14:paraId="53880C93" w14:textId="01619F80" w:rsidR="009A52BE" w:rsidRDefault="009A52BE" w:rsidP="000B7D63">
            <w:pPr>
              <w:jc w:val="center"/>
            </w:pPr>
            <w:r>
              <w:t>Initial Disclosure</w:t>
            </w:r>
          </w:p>
        </w:tc>
        <w:tc>
          <w:tcPr>
            <w:tcW w:w="513" w:type="pct"/>
            <w:vAlign w:val="center"/>
          </w:tcPr>
          <w:p w14:paraId="53880C94" w14:textId="77777777" w:rsidR="009A52BE" w:rsidRDefault="009A52BE" w:rsidP="000B7D63">
            <w:pPr>
              <w:jc w:val="center"/>
              <w:cnfStyle w:val="000000100000" w:firstRow="0" w:lastRow="0" w:firstColumn="0" w:lastColumn="0" w:oddVBand="0" w:evenVBand="0" w:oddHBand="1" w:evenHBand="0" w:firstRowFirstColumn="0" w:firstRowLastColumn="0" w:lastRowFirstColumn="0" w:lastRowLastColumn="0"/>
            </w:pPr>
            <w:r>
              <w:t>FL Conflict of Interest Disclosure</w:t>
            </w:r>
          </w:p>
        </w:tc>
        <w:tc>
          <w:tcPr>
            <w:tcW w:w="421" w:type="pct"/>
            <w:vAlign w:val="center"/>
          </w:tcPr>
          <w:p w14:paraId="53880C95" w14:textId="77777777" w:rsidR="009A52BE" w:rsidRDefault="009A52BE" w:rsidP="000B7D63">
            <w:pPr>
              <w:jc w:val="center"/>
              <w:cnfStyle w:val="000000100000" w:firstRow="0" w:lastRow="0" w:firstColumn="0" w:lastColumn="0" w:oddVBand="0" w:evenVBand="0" w:oddHBand="1" w:evenHBand="0" w:firstRowFirstColumn="0" w:firstRowLastColumn="0" w:lastRowFirstColumn="0" w:lastRowLastColumn="0"/>
            </w:pPr>
            <w:r>
              <w:t>4550</w:t>
            </w:r>
          </w:p>
        </w:tc>
        <w:tc>
          <w:tcPr>
            <w:tcW w:w="504" w:type="pct"/>
            <w:vAlign w:val="center"/>
          </w:tcPr>
          <w:p w14:paraId="53880C97" w14:textId="44488647" w:rsidR="009A52BE" w:rsidRDefault="009A52BE" w:rsidP="000B7D63">
            <w:pPr>
              <w:jc w:val="center"/>
              <w:cnfStyle w:val="000000100000" w:firstRow="0" w:lastRow="0" w:firstColumn="0" w:lastColumn="0" w:oddVBand="0" w:evenVBand="0" w:oddHBand="1" w:evenHBand="0" w:firstRowFirstColumn="0" w:firstRowLastColumn="0" w:lastRowFirstColumn="0" w:lastRowLastColumn="0"/>
            </w:pPr>
            <w:r>
              <w:t>A mortgage transaction</w:t>
            </w:r>
          </w:p>
        </w:tc>
        <w:tc>
          <w:tcPr>
            <w:tcW w:w="706" w:type="pct"/>
            <w:vAlign w:val="center"/>
          </w:tcPr>
          <w:p w14:paraId="53880C98" w14:textId="2D542E42" w:rsidR="009A52BE" w:rsidRDefault="009A52BE" w:rsidP="000B7D63">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66" w:type="pct"/>
            <w:vAlign w:val="center"/>
          </w:tcPr>
          <w:p w14:paraId="53880C99" w14:textId="77777777" w:rsidR="009A52BE" w:rsidRDefault="009A52BE" w:rsidP="000B7D63">
            <w:pPr>
              <w:jc w:val="center"/>
              <w:cnfStyle w:val="000000100000" w:firstRow="0" w:lastRow="0" w:firstColumn="0" w:lastColumn="0" w:oddVBand="0" w:evenVBand="0" w:oddHBand="1" w:evenHBand="0" w:firstRowFirstColumn="0" w:firstRowLastColumn="0" w:lastRowFirstColumn="0" w:lastRowLastColumn="0"/>
            </w:pPr>
            <w:r>
              <w:t>Not specified</w:t>
            </w:r>
          </w:p>
        </w:tc>
        <w:tc>
          <w:tcPr>
            <w:tcW w:w="694" w:type="pct"/>
            <w:vAlign w:val="center"/>
          </w:tcPr>
          <w:p w14:paraId="53880C9A" w14:textId="10D17B3D" w:rsidR="009A52BE" w:rsidRPr="00DF0314" w:rsidRDefault="00E63359" w:rsidP="000B7D63">
            <w:pPr>
              <w:jc w:val="center"/>
              <w:cnfStyle w:val="000000100000" w:firstRow="0" w:lastRow="0" w:firstColumn="0" w:lastColumn="0" w:oddVBand="0" w:evenVBand="0" w:oddHBand="1" w:evenHBand="0" w:firstRowFirstColumn="0" w:firstRowLastColumn="0" w:lastRowFirstColumn="0" w:lastRowLastColumn="0"/>
            </w:pPr>
            <w:r>
              <w:t>F</w:t>
            </w:r>
            <w:r w:rsidRPr="00A45B0D">
              <w:rPr>
                <w:sz w:val="18"/>
              </w:rPr>
              <w:t>LA</w:t>
            </w:r>
            <w:r>
              <w:t>. S</w:t>
            </w:r>
            <w:r w:rsidRPr="00A45B0D">
              <w:rPr>
                <w:sz w:val="18"/>
              </w:rPr>
              <w:t>TAT</w:t>
            </w:r>
            <w:r>
              <w:t>. A</w:t>
            </w:r>
            <w:r w:rsidRPr="00A45B0D">
              <w:rPr>
                <w:sz w:val="18"/>
              </w:rPr>
              <w:t>NN</w:t>
            </w:r>
            <w:r w:rsidR="009A52BE">
              <w:t>. §</w:t>
            </w:r>
            <w:r w:rsidR="006A03A3">
              <w:t xml:space="preserve"> </w:t>
            </w:r>
            <w:hyperlink r:id="rId261" w:history="1">
              <w:r w:rsidR="009A52BE" w:rsidRPr="0093589F">
                <w:rPr>
                  <w:rStyle w:val="Hyperlink"/>
                </w:rPr>
                <w:t>494.0023</w:t>
              </w:r>
            </w:hyperlink>
            <w:r w:rsidR="00F048C4">
              <w:rPr>
                <w:rStyle w:val="Hyperlink"/>
                <w:u w:val="none"/>
              </w:rPr>
              <w:t xml:space="preserve"> </w:t>
            </w:r>
            <w:r w:rsidR="00F048C4" w:rsidRPr="00E26685">
              <w:rPr>
                <w:rStyle w:val="Hyperlink"/>
                <w:color w:val="auto"/>
                <w:u w:val="none"/>
              </w:rPr>
              <w:t xml:space="preserve">(West </w:t>
            </w:r>
            <w:r w:rsidR="00F048C4">
              <w:rPr>
                <w:rStyle w:val="Hyperlink"/>
                <w:color w:val="auto"/>
                <w:u w:val="none"/>
              </w:rPr>
              <w:t>2012)</w:t>
            </w:r>
            <w:r w:rsidR="009A52BE">
              <w:t xml:space="preserve">; </w:t>
            </w:r>
            <w:r>
              <w:t>F</w:t>
            </w:r>
            <w:r w:rsidRPr="0035213D">
              <w:rPr>
                <w:sz w:val="18"/>
              </w:rPr>
              <w:t>LA</w:t>
            </w:r>
            <w:r>
              <w:t>. A</w:t>
            </w:r>
            <w:r w:rsidRPr="0035213D">
              <w:rPr>
                <w:sz w:val="18"/>
              </w:rPr>
              <w:t>DMIN</w:t>
            </w:r>
            <w:r>
              <w:t>. C</w:t>
            </w:r>
            <w:r w:rsidRPr="0035213D">
              <w:rPr>
                <w:sz w:val="18"/>
              </w:rPr>
              <w:t>ODE</w:t>
            </w:r>
            <w:r>
              <w:t xml:space="preserve"> A</w:t>
            </w:r>
            <w:r w:rsidRPr="0035213D">
              <w:rPr>
                <w:sz w:val="18"/>
              </w:rPr>
              <w:t>NN</w:t>
            </w:r>
            <w:r>
              <w:t>.</w:t>
            </w:r>
            <w:r w:rsidR="009A52BE">
              <w:t xml:space="preserve"> r. </w:t>
            </w:r>
            <w:hyperlink r:id="rId262" w:history="1">
              <w:r w:rsidR="009A52BE" w:rsidRPr="008C7D7C">
                <w:rPr>
                  <w:rStyle w:val="Hyperlink"/>
                </w:rPr>
                <w:t>69V-40.260(2)(f)</w:t>
              </w:r>
            </w:hyperlink>
            <w:r w:rsidR="00DF0314">
              <w:rPr>
                <w:rStyle w:val="Hyperlink"/>
                <w:u w:val="none"/>
              </w:rPr>
              <w:t xml:space="preserve"> </w:t>
            </w:r>
            <w:r w:rsidR="00DF0314" w:rsidRPr="0035213D">
              <w:rPr>
                <w:rStyle w:val="Hyperlink"/>
                <w:color w:val="auto"/>
                <w:u w:val="none"/>
              </w:rPr>
              <w:t>(2013)</w:t>
            </w:r>
          </w:p>
        </w:tc>
        <w:tc>
          <w:tcPr>
            <w:tcW w:w="566" w:type="pct"/>
            <w:vAlign w:val="center"/>
          </w:tcPr>
          <w:p w14:paraId="34B6C0E6" w14:textId="799BE510" w:rsidR="009A52BE" w:rsidRDefault="00134DE4" w:rsidP="009A52BE">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33F3502D" w14:textId="6CAF9EA8" w:rsidR="009A52BE" w:rsidRDefault="00134DE4" w:rsidP="009A52BE">
            <w:pPr>
              <w:jc w:val="center"/>
              <w:cnfStyle w:val="000000100000" w:firstRow="0" w:lastRow="0" w:firstColumn="0" w:lastColumn="0" w:oddVBand="0" w:evenVBand="0" w:oddHBand="1" w:evenHBand="0" w:firstRowFirstColumn="0" w:firstRowLastColumn="0" w:lastRowFirstColumn="0" w:lastRowLastColumn="0"/>
            </w:pPr>
            <w:r>
              <w:t>No</w:t>
            </w:r>
          </w:p>
        </w:tc>
      </w:tr>
      <w:tr w:rsidR="009A52BE" w14:paraId="53880CA6" w14:textId="18579934" w:rsidTr="00417BCB">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87" w:type="pct"/>
            <w:vAlign w:val="center"/>
          </w:tcPr>
          <w:p w14:paraId="53880C9D" w14:textId="1930A5BA" w:rsidR="009A52BE" w:rsidRDefault="009A52BE" w:rsidP="000B7D63">
            <w:pPr>
              <w:jc w:val="center"/>
            </w:pPr>
            <w:r>
              <w:lastRenderedPageBreak/>
              <w:t>Initial Disclosure</w:t>
            </w:r>
          </w:p>
        </w:tc>
        <w:tc>
          <w:tcPr>
            <w:tcW w:w="513" w:type="pct"/>
            <w:vAlign w:val="center"/>
          </w:tcPr>
          <w:p w14:paraId="53880C9E" w14:textId="77777777" w:rsidR="009A52BE" w:rsidRDefault="009A52BE" w:rsidP="000B7D63">
            <w:pPr>
              <w:jc w:val="center"/>
              <w:cnfStyle w:val="000000010000" w:firstRow="0" w:lastRow="0" w:firstColumn="0" w:lastColumn="0" w:oddVBand="0" w:evenVBand="0" w:oddHBand="0" w:evenHBand="1" w:firstRowFirstColumn="0" w:firstRowLastColumn="0" w:lastRowFirstColumn="0" w:lastRowLastColumn="0"/>
            </w:pPr>
            <w:r>
              <w:t>FL High-Cost Home Loan Notice to Borrower</w:t>
            </w:r>
          </w:p>
        </w:tc>
        <w:tc>
          <w:tcPr>
            <w:tcW w:w="421" w:type="pct"/>
            <w:vAlign w:val="center"/>
          </w:tcPr>
          <w:p w14:paraId="53880C9F" w14:textId="77777777" w:rsidR="009A52BE" w:rsidRDefault="009A52BE" w:rsidP="000B7D63">
            <w:pPr>
              <w:jc w:val="center"/>
              <w:cnfStyle w:val="000000010000" w:firstRow="0" w:lastRow="0" w:firstColumn="0" w:lastColumn="0" w:oddVBand="0" w:evenVBand="0" w:oddHBand="0" w:evenHBand="1" w:firstRowFirstColumn="0" w:firstRowLastColumn="0" w:lastRowFirstColumn="0" w:lastRowLastColumn="0"/>
            </w:pPr>
            <w:r>
              <w:t>5282</w:t>
            </w:r>
          </w:p>
        </w:tc>
        <w:tc>
          <w:tcPr>
            <w:tcW w:w="504" w:type="pct"/>
            <w:vAlign w:val="center"/>
          </w:tcPr>
          <w:p w14:paraId="53880CA1" w14:textId="5FF92F04" w:rsidR="009A52BE" w:rsidRDefault="009A52BE" w:rsidP="000B7D63">
            <w:pPr>
              <w:jc w:val="center"/>
              <w:cnfStyle w:val="000000010000" w:firstRow="0" w:lastRow="0" w:firstColumn="0" w:lastColumn="0" w:oddVBand="0" w:evenVBand="0" w:oddHBand="0" w:evenHBand="1" w:firstRowFirstColumn="0" w:firstRowLastColumn="0" w:lastRowFirstColumn="0" w:lastRowLastColumn="0"/>
            </w:pPr>
            <w:r>
              <w:t>A high-cost home loan</w:t>
            </w:r>
          </w:p>
        </w:tc>
        <w:tc>
          <w:tcPr>
            <w:tcW w:w="706" w:type="pct"/>
            <w:vAlign w:val="center"/>
          </w:tcPr>
          <w:p w14:paraId="53880CA2" w14:textId="54BD6F4C" w:rsidR="009A52BE" w:rsidRDefault="009A52BE" w:rsidP="000B7D63">
            <w:pPr>
              <w:jc w:val="center"/>
              <w:cnfStyle w:val="000000010000" w:firstRow="0" w:lastRow="0" w:firstColumn="0" w:lastColumn="0" w:oddVBand="0" w:evenVBand="0" w:oddHBand="0" w:evenHBand="1" w:firstRowFirstColumn="0" w:firstRowLastColumn="0" w:lastRowFirstColumn="0" w:lastRowLastColumn="0"/>
            </w:pPr>
            <w:r>
              <w:t>A consumer’s principal dwelling consisting of 1-to-4 family housing units.</w:t>
            </w:r>
          </w:p>
        </w:tc>
        <w:tc>
          <w:tcPr>
            <w:tcW w:w="566" w:type="pct"/>
            <w:vAlign w:val="center"/>
          </w:tcPr>
          <w:p w14:paraId="53880CA3" w14:textId="77777777" w:rsidR="009A52BE" w:rsidRDefault="009A52BE" w:rsidP="000B7D63">
            <w:pPr>
              <w:jc w:val="center"/>
              <w:cnfStyle w:val="000000010000" w:firstRow="0" w:lastRow="0" w:firstColumn="0" w:lastColumn="0" w:oddVBand="0" w:evenVBand="0" w:oddHBand="0" w:evenHBand="1" w:firstRowFirstColumn="0" w:firstRowLastColumn="0" w:lastRowFirstColumn="0" w:lastRowLastColumn="0"/>
            </w:pPr>
            <w:r>
              <w:t>Not less than 3 business days prior to consummation</w:t>
            </w:r>
          </w:p>
        </w:tc>
        <w:tc>
          <w:tcPr>
            <w:tcW w:w="694" w:type="pct"/>
            <w:vAlign w:val="center"/>
          </w:tcPr>
          <w:p w14:paraId="53880CA4" w14:textId="4093A224" w:rsidR="009A52BE" w:rsidRPr="00F048C4" w:rsidRDefault="00E63359" w:rsidP="000B7D63">
            <w:pPr>
              <w:jc w:val="center"/>
              <w:cnfStyle w:val="000000010000" w:firstRow="0" w:lastRow="0" w:firstColumn="0" w:lastColumn="0" w:oddVBand="0" w:evenVBand="0" w:oddHBand="0" w:evenHBand="1" w:firstRowFirstColumn="0" w:firstRowLastColumn="0" w:lastRowFirstColumn="0" w:lastRowLastColumn="0"/>
            </w:pPr>
            <w:r>
              <w:t>F</w:t>
            </w:r>
            <w:r w:rsidRPr="00A45B0D">
              <w:rPr>
                <w:sz w:val="18"/>
              </w:rPr>
              <w:t>LA</w:t>
            </w:r>
            <w:r>
              <w:t>. S</w:t>
            </w:r>
            <w:r w:rsidRPr="00A45B0D">
              <w:rPr>
                <w:sz w:val="18"/>
              </w:rPr>
              <w:t>TAT</w:t>
            </w:r>
            <w:r>
              <w:t>. A</w:t>
            </w:r>
            <w:r w:rsidRPr="00A45B0D">
              <w:rPr>
                <w:sz w:val="18"/>
              </w:rPr>
              <w:t>NN</w:t>
            </w:r>
            <w:r w:rsidR="009A52BE">
              <w:t>. §</w:t>
            </w:r>
            <w:r w:rsidR="006A03A3">
              <w:t xml:space="preserve"> </w:t>
            </w:r>
            <w:hyperlink r:id="rId263" w:history="1">
              <w:r w:rsidR="009A52BE" w:rsidRPr="0093589F">
                <w:rPr>
                  <w:rStyle w:val="Hyperlink"/>
                </w:rPr>
                <w:t>494.00792(1)(a)</w:t>
              </w:r>
            </w:hyperlink>
            <w:r w:rsidR="00F048C4">
              <w:rPr>
                <w:rStyle w:val="Hyperlink"/>
                <w:u w:val="none"/>
              </w:rPr>
              <w:t xml:space="preserve"> </w:t>
            </w:r>
            <w:r w:rsidR="00F048C4" w:rsidRPr="00E26685">
              <w:rPr>
                <w:rStyle w:val="Hyperlink"/>
                <w:color w:val="auto"/>
                <w:u w:val="none"/>
              </w:rPr>
              <w:t xml:space="preserve">(West </w:t>
            </w:r>
            <w:r w:rsidR="00F048C4">
              <w:rPr>
                <w:rStyle w:val="Hyperlink"/>
                <w:color w:val="auto"/>
                <w:u w:val="none"/>
              </w:rPr>
              <w:t>2012)</w:t>
            </w:r>
          </w:p>
        </w:tc>
        <w:tc>
          <w:tcPr>
            <w:tcW w:w="566" w:type="pct"/>
            <w:vAlign w:val="center"/>
          </w:tcPr>
          <w:p w14:paraId="0C3C7328" w14:textId="7A47B6ED" w:rsidR="009A52BE" w:rsidRDefault="00BB349F" w:rsidP="009A52BE">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739D24F9" w14:textId="2C41A61F" w:rsidR="009A52BE" w:rsidRDefault="00BB349F" w:rsidP="009A52BE">
            <w:pPr>
              <w:jc w:val="center"/>
              <w:cnfStyle w:val="000000010000" w:firstRow="0" w:lastRow="0" w:firstColumn="0" w:lastColumn="0" w:oddVBand="0" w:evenVBand="0" w:oddHBand="0" w:evenHBand="1" w:firstRowFirstColumn="0" w:firstRowLastColumn="0" w:lastRowFirstColumn="0" w:lastRowLastColumn="0"/>
            </w:pPr>
            <w:r>
              <w:t>No</w:t>
            </w:r>
          </w:p>
        </w:tc>
      </w:tr>
      <w:tr w:rsidR="009A52BE" w14:paraId="636D8542" w14:textId="6EA0506D" w:rsidTr="00417BCB">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87" w:type="pct"/>
            <w:vAlign w:val="center"/>
          </w:tcPr>
          <w:p w14:paraId="2996E306" w14:textId="7A529B32" w:rsidR="009A52BE" w:rsidRDefault="009A52BE" w:rsidP="000B7D63">
            <w:pPr>
              <w:jc w:val="center"/>
            </w:pPr>
            <w:r>
              <w:t>Initial Disclosure</w:t>
            </w:r>
          </w:p>
        </w:tc>
        <w:tc>
          <w:tcPr>
            <w:tcW w:w="513" w:type="pct"/>
            <w:vAlign w:val="center"/>
          </w:tcPr>
          <w:p w14:paraId="1C90300E" w14:textId="1C5A4E8D" w:rsidR="009A52BE" w:rsidRDefault="009A52BE" w:rsidP="000B7D63">
            <w:pPr>
              <w:jc w:val="center"/>
              <w:cnfStyle w:val="000000100000" w:firstRow="0" w:lastRow="0" w:firstColumn="0" w:lastColumn="0" w:oddVBand="0" w:evenVBand="0" w:oddHBand="1" w:evenHBand="0" w:firstRowFirstColumn="0" w:firstRowLastColumn="0" w:lastRowFirstColumn="0" w:lastRowLastColumn="0"/>
            </w:pPr>
            <w:r>
              <w:t>Florida Credit Life Disclosure</w:t>
            </w:r>
          </w:p>
        </w:tc>
        <w:tc>
          <w:tcPr>
            <w:tcW w:w="421" w:type="pct"/>
            <w:vAlign w:val="center"/>
          </w:tcPr>
          <w:p w14:paraId="62903884" w14:textId="4F843D21" w:rsidR="009A52BE" w:rsidRDefault="009A52BE" w:rsidP="000B7D63">
            <w:pPr>
              <w:jc w:val="center"/>
              <w:cnfStyle w:val="000000100000" w:firstRow="0" w:lastRow="0" w:firstColumn="0" w:lastColumn="0" w:oddVBand="0" w:evenVBand="0" w:oddHBand="1" w:evenHBand="0" w:firstRowFirstColumn="0" w:firstRowLastColumn="0" w:lastRowFirstColumn="0" w:lastRowLastColumn="0"/>
            </w:pPr>
            <w:r>
              <w:t>7225</w:t>
            </w:r>
          </w:p>
        </w:tc>
        <w:tc>
          <w:tcPr>
            <w:tcW w:w="504" w:type="pct"/>
            <w:vAlign w:val="center"/>
          </w:tcPr>
          <w:p w14:paraId="726013D6" w14:textId="6C4181E1" w:rsidR="009A52BE" w:rsidRDefault="009A52BE" w:rsidP="000B7D63">
            <w:pPr>
              <w:jc w:val="center"/>
              <w:cnfStyle w:val="000000100000" w:firstRow="0" w:lastRow="0" w:firstColumn="0" w:lastColumn="0" w:oddVBand="0" w:evenVBand="0" w:oddHBand="1" w:evenHBand="0" w:firstRowFirstColumn="0" w:firstRowLastColumn="0" w:lastRowFirstColumn="0" w:lastRowLastColumn="0"/>
            </w:pPr>
            <w:r>
              <w:t>An installment loan or a home equity line of credit</w:t>
            </w:r>
          </w:p>
        </w:tc>
        <w:tc>
          <w:tcPr>
            <w:tcW w:w="706" w:type="pct"/>
            <w:vAlign w:val="center"/>
          </w:tcPr>
          <w:p w14:paraId="6AE5FF76" w14:textId="2820770C" w:rsidR="009A52BE" w:rsidRDefault="009A52BE" w:rsidP="000B7D63">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66" w:type="pct"/>
            <w:vAlign w:val="center"/>
          </w:tcPr>
          <w:p w14:paraId="14864256" w14:textId="5A6F60B8" w:rsidR="009A52BE" w:rsidRDefault="009A52BE" w:rsidP="000B7D63">
            <w:pPr>
              <w:jc w:val="center"/>
              <w:cnfStyle w:val="000000100000" w:firstRow="0" w:lastRow="0" w:firstColumn="0" w:lastColumn="0" w:oddVBand="0" w:evenVBand="0" w:oddHBand="1" w:evenHBand="0" w:firstRowFirstColumn="0" w:firstRowLastColumn="0" w:lastRowFirstColumn="0" w:lastRowLastColumn="0"/>
            </w:pPr>
            <w:r>
              <w:t>Before any credit life insurance may be sold.</w:t>
            </w:r>
          </w:p>
        </w:tc>
        <w:tc>
          <w:tcPr>
            <w:tcW w:w="694" w:type="pct"/>
            <w:vAlign w:val="center"/>
          </w:tcPr>
          <w:p w14:paraId="7DABA971" w14:textId="4D8F7AD6" w:rsidR="009A52BE" w:rsidRPr="00F048C4" w:rsidRDefault="00D0639F" w:rsidP="000B7D63">
            <w:pPr>
              <w:jc w:val="center"/>
              <w:cnfStyle w:val="000000100000" w:firstRow="0" w:lastRow="0" w:firstColumn="0" w:lastColumn="0" w:oddVBand="0" w:evenVBand="0" w:oddHBand="1" w:evenHBand="0" w:firstRowFirstColumn="0" w:firstRowLastColumn="0" w:lastRowFirstColumn="0" w:lastRowLastColumn="0"/>
            </w:pPr>
            <w:r>
              <w:t>F</w:t>
            </w:r>
            <w:r w:rsidRPr="00A45B0D">
              <w:rPr>
                <w:sz w:val="18"/>
              </w:rPr>
              <w:t>LA</w:t>
            </w:r>
            <w:r>
              <w:t>. S</w:t>
            </w:r>
            <w:r w:rsidRPr="00A45B0D">
              <w:rPr>
                <w:sz w:val="18"/>
              </w:rPr>
              <w:t>TAT</w:t>
            </w:r>
            <w:r>
              <w:t>. A</w:t>
            </w:r>
            <w:r w:rsidRPr="00A45B0D">
              <w:rPr>
                <w:sz w:val="18"/>
              </w:rPr>
              <w:t>NN</w:t>
            </w:r>
            <w:r w:rsidR="009A52BE">
              <w:t>. §</w:t>
            </w:r>
            <w:r w:rsidR="006A03A3">
              <w:t xml:space="preserve"> </w:t>
            </w:r>
            <w:hyperlink r:id="rId264" w:history="1">
              <w:r w:rsidR="009A52BE" w:rsidRPr="005F567B">
                <w:rPr>
                  <w:rStyle w:val="Hyperlink"/>
                </w:rPr>
                <w:t>627.679(c)</w:t>
              </w:r>
            </w:hyperlink>
            <w:r w:rsidR="00F048C4">
              <w:rPr>
                <w:rStyle w:val="Hyperlink"/>
                <w:u w:val="none"/>
              </w:rPr>
              <w:t xml:space="preserve"> </w:t>
            </w:r>
            <w:r w:rsidR="00F048C4" w:rsidRPr="00E26685">
              <w:rPr>
                <w:rStyle w:val="Hyperlink"/>
                <w:color w:val="auto"/>
                <w:u w:val="none"/>
              </w:rPr>
              <w:t xml:space="preserve">(West </w:t>
            </w:r>
            <w:r w:rsidR="00F048C4">
              <w:rPr>
                <w:rStyle w:val="Hyperlink"/>
                <w:color w:val="auto"/>
                <w:u w:val="none"/>
              </w:rPr>
              <w:t>2012)</w:t>
            </w:r>
          </w:p>
        </w:tc>
        <w:tc>
          <w:tcPr>
            <w:tcW w:w="566" w:type="pct"/>
            <w:vAlign w:val="center"/>
          </w:tcPr>
          <w:p w14:paraId="429DDC82" w14:textId="17139B4B" w:rsidR="009A52BE" w:rsidRDefault="00E33613" w:rsidP="004443C4">
            <w:pPr>
              <w:jc w:val="center"/>
              <w:cnfStyle w:val="000000100000" w:firstRow="0" w:lastRow="0" w:firstColumn="0" w:lastColumn="0" w:oddVBand="0" w:evenVBand="0" w:oddHBand="1" w:evenHBand="0" w:firstRowFirstColumn="0" w:firstRowLastColumn="0" w:lastRowFirstColumn="0" w:lastRowLastColumn="0"/>
            </w:pPr>
            <w:r>
              <w:t>Yes</w:t>
            </w:r>
            <w:r w:rsidR="00EE70FB">
              <w:t xml:space="preserve">, when </w:t>
            </w:r>
            <w:r w:rsidR="004443C4">
              <w:t>insurance not sold</w:t>
            </w:r>
            <w:r w:rsidR="00EE70FB">
              <w:t xml:space="preserve"> telephonically</w:t>
            </w:r>
            <w:r w:rsidR="004443C4">
              <w:t xml:space="preserve"> to borrower</w:t>
            </w:r>
          </w:p>
        </w:tc>
        <w:tc>
          <w:tcPr>
            <w:tcW w:w="442" w:type="pct"/>
            <w:vAlign w:val="center"/>
          </w:tcPr>
          <w:p w14:paraId="173A5C10" w14:textId="2888E0C5" w:rsidR="009A52BE" w:rsidRDefault="00E33613" w:rsidP="009A52BE">
            <w:pPr>
              <w:jc w:val="center"/>
              <w:cnfStyle w:val="000000100000" w:firstRow="0" w:lastRow="0" w:firstColumn="0" w:lastColumn="0" w:oddVBand="0" w:evenVBand="0" w:oddHBand="1" w:evenHBand="0" w:firstRowFirstColumn="0" w:firstRowLastColumn="0" w:lastRowFirstColumn="0" w:lastRowLastColumn="0"/>
            </w:pPr>
            <w:r>
              <w:t>No</w:t>
            </w:r>
          </w:p>
        </w:tc>
      </w:tr>
      <w:tr w:rsidR="00006EED" w14:paraId="53880CB0" w14:textId="34EA8C08" w:rsidTr="00417BCB">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87" w:type="pct"/>
            <w:vAlign w:val="center"/>
          </w:tcPr>
          <w:p w14:paraId="53880CA7" w14:textId="4E18D592" w:rsidR="00006EED" w:rsidRDefault="00006EED" w:rsidP="000B7D63">
            <w:pPr>
              <w:jc w:val="center"/>
            </w:pPr>
            <w:r>
              <w:t>Initial Disclosure</w:t>
            </w:r>
          </w:p>
        </w:tc>
        <w:tc>
          <w:tcPr>
            <w:tcW w:w="513" w:type="pct"/>
            <w:vAlign w:val="center"/>
          </w:tcPr>
          <w:p w14:paraId="53880CA8" w14:textId="77777777" w:rsidR="00006EED" w:rsidRDefault="00006EED" w:rsidP="000B7D63">
            <w:pPr>
              <w:jc w:val="center"/>
              <w:cnfStyle w:val="000000010000" w:firstRow="0" w:lastRow="0" w:firstColumn="0" w:lastColumn="0" w:oddVBand="0" w:evenVBand="0" w:oddHBand="0" w:evenHBand="1" w:firstRowFirstColumn="0" w:firstRowLastColumn="0" w:lastRowFirstColumn="0" w:lastRowLastColumn="0"/>
            </w:pPr>
            <w:r>
              <w:t>Tangible Net Benefit Worksheet</w:t>
            </w:r>
          </w:p>
        </w:tc>
        <w:tc>
          <w:tcPr>
            <w:tcW w:w="421" w:type="pct"/>
            <w:vAlign w:val="center"/>
          </w:tcPr>
          <w:p w14:paraId="53880CA9" w14:textId="1E47E9C0" w:rsidR="00006EED" w:rsidRDefault="00006EED" w:rsidP="000B7D63">
            <w:pPr>
              <w:jc w:val="center"/>
              <w:cnfStyle w:val="000000010000" w:firstRow="0" w:lastRow="0" w:firstColumn="0" w:lastColumn="0" w:oddVBand="0" w:evenVBand="0" w:oddHBand="0" w:evenHBand="1" w:firstRowFirstColumn="0" w:firstRowLastColumn="0" w:lastRowFirstColumn="0" w:lastRowLastColumn="0"/>
            </w:pPr>
            <w:r>
              <w:t>12531 (</w:t>
            </w:r>
            <w:r>
              <w:rPr>
                <w:i/>
              </w:rPr>
              <w:t>upon request</w:t>
            </w:r>
            <w:r>
              <w:t>)</w:t>
            </w:r>
          </w:p>
        </w:tc>
        <w:tc>
          <w:tcPr>
            <w:tcW w:w="504" w:type="pct"/>
            <w:vAlign w:val="center"/>
          </w:tcPr>
          <w:p w14:paraId="53880CAB" w14:textId="5ED6878C" w:rsidR="00006EED" w:rsidRDefault="00006EED" w:rsidP="000B7D63">
            <w:pPr>
              <w:jc w:val="center"/>
              <w:cnfStyle w:val="000000010000" w:firstRow="0" w:lastRow="0" w:firstColumn="0" w:lastColumn="0" w:oddVBand="0" w:evenVBand="0" w:oddHBand="0" w:evenHBand="1" w:firstRowFirstColumn="0" w:firstRowLastColumn="0" w:lastRowFirstColumn="0" w:lastRowLastColumn="0"/>
            </w:pPr>
            <w:r>
              <w:t>A loan which refinances a high-cost home loan</w:t>
            </w:r>
          </w:p>
        </w:tc>
        <w:tc>
          <w:tcPr>
            <w:tcW w:w="706" w:type="pct"/>
            <w:vAlign w:val="center"/>
          </w:tcPr>
          <w:p w14:paraId="53880CAC" w14:textId="166B6423" w:rsidR="00006EED" w:rsidRDefault="00006EED" w:rsidP="000B7D63">
            <w:pPr>
              <w:jc w:val="center"/>
              <w:cnfStyle w:val="000000010000" w:firstRow="0" w:lastRow="0" w:firstColumn="0" w:lastColumn="0" w:oddVBand="0" w:evenVBand="0" w:oddHBand="0" w:evenHBand="1" w:firstRowFirstColumn="0" w:firstRowLastColumn="0" w:lastRowFirstColumn="0" w:lastRowLastColumn="0"/>
            </w:pPr>
            <w:r>
              <w:t>A consumer’s principal dwelling consisting of 1-to-4 family housing units.</w:t>
            </w:r>
          </w:p>
        </w:tc>
        <w:tc>
          <w:tcPr>
            <w:tcW w:w="566" w:type="pct"/>
            <w:vAlign w:val="center"/>
          </w:tcPr>
          <w:p w14:paraId="53880CAD" w14:textId="77777777" w:rsidR="00006EED" w:rsidRDefault="00006EED" w:rsidP="000B7D63">
            <w:pPr>
              <w:jc w:val="center"/>
              <w:cnfStyle w:val="000000010000" w:firstRow="0" w:lastRow="0" w:firstColumn="0" w:lastColumn="0" w:oddVBand="0" w:evenVBand="0" w:oddHBand="0" w:evenHBand="1" w:firstRowFirstColumn="0" w:firstRowLastColumn="0" w:lastRowFirstColumn="0" w:lastRowLastColumn="0"/>
            </w:pPr>
            <w:r>
              <w:t>Not specified</w:t>
            </w:r>
          </w:p>
        </w:tc>
        <w:tc>
          <w:tcPr>
            <w:tcW w:w="694" w:type="pct"/>
            <w:vAlign w:val="center"/>
          </w:tcPr>
          <w:p w14:paraId="53880CAE" w14:textId="013CCA35" w:rsidR="00006EED" w:rsidRPr="00F048C4" w:rsidRDefault="00006EED" w:rsidP="000B7D63">
            <w:pPr>
              <w:jc w:val="center"/>
              <w:cnfStyle w:val="000000010000" w:firstRow="0" w:lastRow="0" w:firstColumn="0" w:lastColumn="0" w:oddVBand="0" w:evenVBand="0" w:oddHBand="0" w:evenHBand="1" w:firstRowFirstColumn="0" w:firstRowLastColumn="0" w:lastRowFirstColumn="0" w:lastRowLastColumn="0"/>
            </w:pPr>
            <w:r>
              <w:t>F</w:t>
            </w:r>
            <w:r w:rsidRPr="00A45B0D">
              <w:rPr>
                <w:sz w:val="18"/>
              </w:rPr>
              <w:t>LA</w:t>
            </w:r>
            <w:r>
              <w:t>. S</w:t>
            </w:r>
            <w:r w:rsidRPr="00A45B0D">
              <w:rPr>
                <w:sz w:val="18"/>
              </w:rPr>
              <w:t>TAT</w:t>
            </w:r>
            <w:r>
              <w:t>. A</w:t>
            </w:r>
            <w:r w:rsidRPr="00A45B0D">
              <w:rPr>
                <w:sz w:val="18"/>
              </w:rPr>
              <w:t>NN</w:t>
            </w:r>
            <w:r>
              <w:t xml:space="preserve">. § </w:t>
            </w:r>
            <w:hyperlink r:id="rId265" w:history="1">
              <w:r w:rsidRPr="004443D5">
                <w:rPr>
                  <w:rStyle w:val="Hyperlink"/>
                </w:rPr>
                <w:t>494.00791(9)</w:t>
              </w:r>
            </w:hyperlink>
            <w:r>
              <w:rPr>
                <w:rStyle w:val="Hyperlink"/>
                <w:u w:val="none"/>
              </w:rPr>
              <w:t xml:space="preserve"> </w:t>
            </w:r>
            <w:r w:rsidRPr="00E26685">
              <w:rPr>
                <w:rStyle w:val="Hyperlink"/>
                <w:color w:val="auto"/>
                <w:u w:val="none"/>
              </w:rPr>
              <w:t xml:space="preserve">(West </w:t>
            </w:r>
            <w:r>
              <w:rPr>
                <w:rStyle w:val="Hyperlink"/>
                <w:color w:val="auto"/>
                <w:u w:val="none"/>
              </w:rPr>
              <w:t>2012)</w:t>
            </w:r>
          </w:p>
        </w:tc>
        <w:tc>
          <w:tcPr>
            <w:tcW w:w="566" w:type="pct"/>
            <w:vAlign w:val="center"/>
          </w:tcPr>
          <w:p w14:paraId="3FA49C87" w14:textId="70DE743A" w:rsidR="00006EED" w:rsidRDefault="00006EED" w:rsidP="009A52BE">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250AEDEB" w14:textId="211DC3E4" w:rsidR="00006EED" w:rsidRDefault="00006EED" w:rsidP="009A52BE">
            <w:pPr>
              <w:jc w:val="center"/>
              <w:cnfStyle w:val="000000010000" w:firstRow="0" w:lastRow="0" w:firstColumn="0" w:lastColumn="0" w:oddVBand="0" w:evenVBand="0" w:oddHBand="0" w:evenHBand="1" w:firstRowFirstColumn="0" w:firstRowLastColumn="0" w:lastRowFirstColumn="0" w:lastRowLastColumn="0"/>
            </w:pPr>
            <w:r>
              <w:t>No</w:t>
            </w:r>
          </w:p>
        </w:tc>
      </w:tr>
      <w:tr w:rsidR="009A52BE" w14:paraId="53880CBA" w14:textId="42379D52" w:rsidTr="00417BCB">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87" w:type="pct"/>
            <w:vAlign w:val="center"/>
          </w:tcPr>
          <w:p w14:paraId="53880CB1" w14:textId="3130CC83" w:rsidR="009A52BE" w:rsidRDefault="009A52BE" w:rsidP="000B7D63">
            <w:pPr>
              <w:jc w:val="center"/>
            </w:pPr>
            <w:r>
              <w:t>Initial Disclosure</w:t>
            </w:r>
          </w:p>
        </w:tc>
        <w:tc>
          <w:tcPr>
            <w:tcW w:w="513" w:type="pct"/>
            <w:vAlign w:val="center"/>
          </w:tcPr>
          <w:p w14:paraId="53880CB2" w14:textId="77777777" w:rsidR="009A52BE" w:rsidRDefault="009A52BE" w:rsidP="000B7D63">
            <w:pPr>
              <w:jc w:val="center"/>
              <w:cnfStyle w:val="000000100000" w:firstRow="0" w:lastRow="0" w:firstColumn="0" w:lastColumn="0" w:oddVBand="0" w:evenVBand="0" w:oddHBand="1" w:evenHBand="0" w:firstRowFirstColumn="0" w:firstRowLastColumn="0" w:lastRowFirstColumn="0" w:lastRowLastColumn="0"/>
            </w:pPr>
            <w:r>
              <w:t>FL Interest Rate Lock Agreement</w:t>
            </w:r>
          </w:p>
        </w:tc>
        <w:tc>
          <w:tcPr>
            <w:tcW w:w="421" w:type="pct"/>
            <w:vAlign w:val="center"/>
          </w:tcPr>
          <w:p w14:paraId="53880CB3" w14:textId="77777777" w:rsidR="009A52BE" w:rsidRDefault="009A52BE" w:rsidP="000B7D63">
            <w:pPr>
              <w:jc w:val="center"/>
              <w:cnfStyle w:val="000000100000" w:firstRow="0" w:lastRow="0" w:firstColumn="0" w:lastColumn="0" w:oddVBand="0" w:evenVBand="0" w:oddHBand="1" w:evenHBand="0" w:firstRowFirstColumn="0" w:firstRowLastColumn="0" w:lastRowFirstColumn="0" w:lastRowLastColumn="0"/>
            </w:pPr>
            <w:r>
              <w:t>13498</w:t>
            </w:r>
          </w:p>
        </w:tc>
        <w:tc>
          <w:tcPr>
            <w:tcW w:w="504" w:type="pct"/>
            <w:vAlign w:val="center"/>
          </w:tcPr>
          <w:p w14:paraId="53880CB5" w14:textId="38D9F26A" w:rsidR="009A52BE" w:rsidRDefault="009A52BE" w:rsidP="000B7D63">
            <w:pPr>
              <w:jc w:val="center"/>
              <w:cnfStyle w:val="000000100000" w:firstRow="0" w:lastRow="0" w:firstColumn="0" w:lastColumn="0" w:oddVBand="0" w:evenVBand="0" w:oddHBand="1" w:evenHBand="0" w:firstRowFirstColumn="0" w:firstRowLastColumn="0" w:lastRowFirstColumn="0" w:lastRowLastColumn="0"/>
            </w:pPr>
            <w:r>
              <w:t>A mortgage loan</w:t>
            </w:r>
          </w:p>
        </w:tc>
        <w:tc>
          <w:tcPr>
            <w:tcW w:w="706" w:type="pct"/>
            <w:vAlign w:val="center"/>
          </w:tcPr>
          <w:p w14:paraId="53880CB6" w14:textId="62F312F0" w:rsidR="009A52BE" w:rsidRDefault="009A52BE" w:rsidP="000B7D63">
            <w:pPr>
              <w:jc w:val="center"/>
              <w:cnfStyle w:val="000000100000" w:firstRow="0" w:lastRow="0" w:firstColumn="0" w:lastColumn="0" w:oddVBand="0" w:evenVBand="0" w:oddHBand="1" w:evenHBand="0" w:firstRowFirstColumn="0" w:firstRowLastColumn="0" w:lastRowFirstColumn="0" w:lastRowLastColumn="0"/>
            </w:pPr>
            <w:r>
              <w:t xml:space="preserve">A dwelling (as defined in 12 USCA §§1601 </w:t>
            </w:r>
            <w:r>
              <w:rPr>
                <w:i/>
              </w:rPr>
              <w:t>et seq.</w:t>
            </w:r>
            <w:r>
              <w:t>) or residential real estate upon which a dwelling is to be constructed.</w:t>
            </w:r>
          </w:p>
        </w:tc>
        <w:tc>
          <w:tcPr>
            <w:tcW w:w="566" w:type="pct"/>
            <w:vAlign w:val="center"/>
          </w:tcPr>
          <w:p w14:paraId="53880CB7" w14:textId="77777777" w:rsidR="009A52BE" w:rsidRDefault="009A52BE" w:rsidP="000B7D63">
            <w:pPr>
              <w:jc w:val="center"/>
              <w:cnfStyle w:val="000000100000" w:firstRow="0" w:lastRow="0" w:firstColumn="0" w:lastColumn="0" w:oddVBand="0" w:evenVBand="0" w:oddHBand="1" w:evenHBand="0" w:firstRowFirstColumn="0" w:firstRowLastColumn="0" w:lastRowFirstColumn="0" w:lastRowLastColumn="0"/>
            </w:pPr>
            <w:r>
              <w:t>Not specified</w:t>
            </w:r>
          </w:p>
        </w:tc>
        <w:tc>
          <w:tcPr>
            <w:tcW w:w="694" w:type="pct"/>
            <w:vAlign w:val="center"/>
          </w:tcPr>
          <w:p w14:paraId="53880CB8" w14:textId="551840EA" w:rsidR="009A52BE" w:rsidRPr="00DF0314" w:rsidRDefault="00D0639F" w:rsidP="000B7D63">
            <w:pPr>
              <w:jc w:val="center"/>
              <w:cnfStyle w:val="000000100000" w:firstRow="0" w:lastRow="0" w:firstColumn="0" w:lastColumn="0" w:oddVBand="0" w:evenVBand="0" w:oddHBand="1" w:evenHBand="0" w:firstRowFirstColumn="0" w:firstRowLastColumn="0" w:lastRowFirstColumn="0" w:lastRowLastColumn="0"/>
            </w:pPr>
            <w:r>
              <w:t>F</w:t>
            </w:r>
            <w:r w:rsidRPr="00A45B0D">
              <w:rPr>
                <w:sz w:val="18"/>
              </w:rPr>
              <w:t>LA</w:t>
            </w:r>
            <w:r>
              <w:t>. S</w:t>
            </w:r>
            <w:r w:rsidRPr="00A45B0D">
              <w:rPr>
                <w:sz w:val="18"/>
              </w:rPr>
              <w:t>TAT</w:t>
            </w:r>
            <w:r>
              <w:t>. A</w:t>
            </w:r>
            <w:r w:rsidRPr="00A45B0D">
              <w:rPr>
                <w:sz w:val="18"/>
              </w:rPr>
              <w:t>NN</w:t>
            </w:r>
            <w:r w:rsidR="009A52BE">
              <w:t>. §</w:t>
            </w:r>
            <w:r w:rsidR="006A03A3">
              <w:t xml:space="preserve"> </w:t>
            </w:r>
            <w:hyperlink r:id="rId266" w:history="1">
              <w:r w:rsidR="009A52BE" w:rsidRPr="009C3112">
                <w:rPr>
                  <w:rStyle w:val="Hyperlink"/>
                </w:rPr>
                <w:t>494.0069</w:t>
              </w:r>
            </w:hyperlink>
            <w:r w:rsidR="00F048C4">
              <w:rPr>
                <w:rStyle w:val="Hyperlink"/>
                <w:u w:val="none"/>
              </w:rPr>
              <w:t xml:space="preserve"> </w:t>
            </w:r>
            <w:r w:rsidR="00F048C4" w:rsidRPr="00E26685">
              <w:rPr>
                <w:rStyle w:val="Hyperlink"/>
                <w:color w:val="auto"/>
                <w:u w:val="none"/>
              </w:rPr>
              <w:t xml:space="preserve">(West </w:t>
            </w:r>
            <w:r w:rsidR="00F048C4">
              <w:rPr>
                <w:rStyle w:val="Hyperlink"/>
                <w:color w:val="auto"/>
                <w:u w:val="none"/>
              </w:rPr>
              <w:t>2012)</w:t>
            </w:r>
            <w:r w:rsidR="009A52BE">
              <w:t xml:space="preserve">; </w:t>
            </w:r>
            <w:r>
              <w:t>F</w:t>
            </w:r>
            <w:r w:rsidRPr="0035213D">
              <w:rPr>
                <w:sz w:val="18"/>
              </w:rPr>
              <w:t>LA</w:t>
            </w:r>
            <w:r>
              <w:t>. A</w:t>
            </w:r>
            <w:r w:rsidRPr="0035213D">
              <w:rPr>
                <w:sz w:val="18"/>
              </w:rPr>
              <w:t>DMIN</w:t>
            </w:r>
            <w:r>
              <w:t>. C</w:t>
            </w:r>
            <w:r w:rsidRPr="0035213D">
              <w:rPr>
                <w:sz w:val="18"/>
              </w:rPr>
              <w:t>ODE</w:t>
            </w:r>
            <w:r>
              <w:t xml:space="preserve"> A</w:t>
            </w:r>
            <w:r w:rsidRPr="0035213D">
              <w:rPr>
                <w:sz w:val="18"/>
              </w:rPr>
              <w:t>NN</w:t>
            </w:r>
            <w:r>
              <w:t>.</w:t>
            </w:r>
            <w:r w:rsidR="009A52BE">
              <w:t xml:space="preserve"> r. </w:t>
            </w:r>
            <w:hyperlink r:id="rId267" w:history="1">
              <w:r w:rsidR="009A52BE" w:rsidRPr="003C62BE">
                <w:rPr>
                  <w:rStyle w:val="Hyperlink"/>
                </w:rPr>
                <w:t>69V-40.155</w:t>
              </w:r>
            </w:hyperlink>
            <w:r w:rsidR="009A52BE">
              <w:t xml:space="preserve"> &amp; </w:t>
            </w:r>
            <w:hyperlink r:id="rId268" w:history="1">
              <w:r w:rsidR="009A52BE" w:rsidRPr="003C62BE">
                <w:rPr>
                  <w:rStyle w:val="Hyperlink"/>
                </w:rPr>
                <w:t>69V-40.260</w:t>
              </w:r>
            </w:hyperlink>
            <w:r w:rsidR="00DF0314">
              <w:rPr>
                <w:rStyle w:val="Hyperlink"/>
                <w:u w:val="none"/>
              </w:rPr>
              <w:t xml:space="preserve"> </w:t>
            </w:r>
            <w:r w:rsidR="00DF0314" w:rsidRPr="0035213D">
              <w:rPr>
                <w:rStyle w:val="Hyperlink"/>
                <w:color w:val="auto"/>
                <w:u w:val="none"/>
              </w:rPr>
              <w:t>(2013)</w:t>
            </w:r>
          </w:p>
        </w:tc>
        <w:tc>
          <w:tcPr>
            <w:tcW w:w="566" w:type="pct"/>
            <w:vAlign w:val="center"/>
          </w:tcPr>
          <w:p w14:paraId="3E4A47F6" w14:textId="0552DDB0" w:rsidR="009A52BE" w:rsidRDefault="00B41FAE" w:rsidP="009A52BE">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6A9B3817" w14:textId="704FBD14" w:rsidR="009A52BE" w:rsidRDefault="00231937" w:rsidP="009A52BE">
            <w:pPr>
              <w:jc w:val="center"/>
              <w:cnfStyle w:val="000000100000" w:firstRow="0" w:lastRow="0" w:firstColumn="0" w:lastColumn="0" w:oddVBand="0" w:evenVBand="0" w:oddHBand="1" w:evenHBand="0" w:firstRowFirstColumn="0" w:firstRowLastColumn="0" w:lastRowFirstColumn="0" w:lastRowLastColumn="0"/>
            </w:pPr>
            <w:r>
              <w:t>Yes</w:t>
            </w:r>
          </w:p>
        </w:tc>
      </w:tr>
      <w:tr w:rsidR="009A52BE" w14:paraId="53880CC4" w14:textId="5FC3BA5F" w:rsidTr="00417BCB">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87" w:type="pct"/>
            <w:vAlign w:val="center"/>
          </w:tcPr>
          <w:p w14:paraId="53880CBB" w14:textId="38229B7A" w:rsidR="009A52BE" w:rsidRDefault="009A52BE" w:rsidP="000B7D63">
            <w:pPr>
              <w:jc w:val="center"/>
            </w:pPr>
            <w:r>
              <w:t>Initial Disclosure</w:t>
            </w:r>
          </w:p>
        </w:tc>
        <w:tc>
          <w:tcPr>
            <w:tcW w:w="513" w:type="pct"/>
            <w:vAlign w:val="center"/>
          </w:tcPr>
          <w:p w14:paraId="53880CBC" w14:textId="77777777" w:rsidR="009A52BE" w:rsidRDefault="009A52BE" w:rsidP="000B7D63">
            <w:pPr>
              <w:jc w:val="center"/>
              <w:cnfStyle w:val="000000010000" w:firstRow="0" w:lastRow="0" w:firstColumn="0" w:lastColumn="0" w:oddVBand="0" w:evenVBand="0" w:oddHBand="0" w:evenHBand="1" w:firstRowFirstColumn="0" w:firstRowLastColumn="0" w:lastRowFirstColumn="0" w:lastRowLastColumn="0"/>
            </w:pPr>
            <w:r>
              <w:t>FL High Cost Loan Prepayment Penalty Disclosure</w:t>
            </w:r>
          </w:p>
        </w:tc>
        <w:tc>
          <w:tcPr>
            <w:tcW w:w="421" w:type="pct"/>
            <w:vAlign w:val="center"/>
          </w:tcPr>
          <w:p w14:paraId="53880CBD" w14:textId="77777777" w:rsidR="009A52BE" w:rsidRDefault="009A52BE" w:rsidP="000B7D63">
            <w:pPr>
              <w:jc w:val="center"/>
              <w:cnfStyle w:val="000000010000" w:firstRow="0" w:lastRow="0" w:firstColumn="0" w:lastColumn="0" w:oddVBand="0" w:evenVBand="0" w:oddHBand="0" w:evenHBand="1" w:firstRowFirstColumn="0" w:firstRowLastColumn="0" w:lastRowFirstColumn="0" w:lastRowLastColumn="0"/>
            </w:pPr>
            <w:r>
              <w:t>15133</w:t>
            </w:r>
          </w:p>
        </w:tc>
        <w:tc>
          <w:tcPr>
            <w:tcW w:w="504" w:type="pct"/>
            <w:vAlign w:val="center"/>
          </w:tcPr>
          <w:p w14:paraId="53880CBF" w14:textId="26FBCEE8" w:rsidR="009A52BE" w:rsidRDefault="009A52BE" w:rsidP="000B7D63">
            <w:pPr>
              <w:jc w:val="center"/>
              <w:cnfStyle w:val="000000010000" w:firstRow="0" w:lastRow="0" w:firstColumn="0" w:lastColumn="0" w:oddVBand="0" w:evenVBand="0" w:oddHBand="0" w:evenHBand="1" w:firstRowFirstColumn="0" w:firstRowLastColumn="0" w:lastRowFirstColumn="0" w:lastRowLastColumn="0"/>
            </w:pPr>
            <w:r>
              <w:t>A high-cost home loan</w:t>
            </w:r>
          </w:p>
        </w:tc>
        <w:tc>
          <w:tcPr>
            <w:tcW w:w="706" w:type="pct"/>
            <w:vAlign w:val="center"/>
          </w:tcPr>
          <w:p w14:paraId="53880CC0" w14:textId="2B0664F1" w:rsidR="009A52BE" w:rsidRDefault="009A52BE" w:rsidP="000B7D63">
            <w:pPr>
              <w:jc w:val="center"/>
              <w:cnfStyle w:val="000000010000" w:firstRow="0" w:lastRow="0" w:firstColumn="0" w:lastColumn="0" w:oddVBand="0" w:evenVBand="0" w:oddHBand="0" w:evenHBand="1" w:firstRowFirstColumn="0" w:firstRowLastColumn="0" w:lastRowFirstColumn="0" w:lastRowLastColumn="0"/>
            </w:pPr>
            <w:r>
              <w:t xml:space="preserve">A dwelling (as defined in 12 USCA §§1601 </w:t>
            </w:r>
            <w:r>
              <w:rPr>
                <w:i/>
              </w:rPr>
              <w:t>et seq.</w:t>
            </w:r>
            <w:r>
              <w:t>) or residential real estate upon which a dwelling is to be constructed.</w:t>
            </w:r>
          </w:p>
        </w:tc>
        <w:tc>
          <w:tcPr>
            <w:tcW w:w="566" w:type="pct"/>
            <w:vAlign w:val="center"/>
          </w:tcPr>
          <w:p w14:paraId="53880CC1" w14:textId="77777777" w:rsidR="009A52BE" w:rsidRDefault="009A52BE" w:rsidP="000B7D63">
            <w:pPr>
              <w:jc w:val="center"/>
              <w:cnfStyle w:val="000000010000" w:firstRow="0" w:lastRow="0" w:firstColumn="0" w:lastColumn="0" w:oddVBand="0" w:evenVBand="0" w:oddHBand="0" w:evenHBand="1" w:firstRowFirstColumn="0" w:firstRowLastColumn="0" w:lastRowFirstColumn="0" w:lastRowLastColumn="0"/>
            </w:pPr>
            <w:r>
              <w:t>At least 3 business days prior to the loan consummation.</w:t>
            </w:r>
          </w:p>
        </w:tc>
        <w:tc>
          <w:tcPr>
            <w:tcW w:w="694" w:type="pct"/>
            <w:vAlign w:val="center"/>
          </w:tcPr>
          <w:p w14:paraId="53880CC2" w14:textId="5A3B6C03" w:rsidR="009A52BE" w:rsidRPr="00F048C4" w:rsidRDefault="005963E9" w:rsidP="000B7D63">
            <w:pPr>
              <w:jc w:val="center"/>
              <w:cnfStyle w:val="000000010000" w:firstRow="0" w:lastRow="0" w:firstColumn="0" w:lastColumn="0" w:oddVBand="0" w:evenVBand="0" w:oddHBand="0" w:evenHBand="1" w:firstRowFirstColumn="0" w:firstRowLastColumn="0" w:lastRowFirstColumn="0" w:lastRowLastColumn="0"/>
            </w:pPr>
            <w:r>
              <w:t>F</w:t>
            </w:r>
            <w:r w:rsidRPr="00A45B0D">
              <w:rPr>
                <w:sz w:val="18"/>
              </w:rPr>
              <w:t>LA</w:t>
            </w:r>
            <w:r>
              <w:t>. S</w:t>
            </w:r>
            <w:r w:rsidRPr="00A45B0D">
              <w:rPr>
                <w:sz w:val="18"/>
              </w:rPr>
              <w:t>TAT</w:t>
            </w:r>
            <w:r>
              <w:t>. A</w:t>
            </w:r>
            <w:r w:rsidRPr="00A45B0D">
              <w:rPr>
                <w:sz w:val="18"/>
              </w:rPr>
              <w:t>NN</w:t>
            </w:r>
            <w:r w:rsidR="009A52BE">
              <w:t>. §</w:t>
            </w:r>
            <w:r w:rsidR="006A03A3">
              <w:t xml:space="preserve"> </w:t>
            </w:r>
            <w:hyperlink r:id="rId269" w:history="1">
              <w:r w:rsidR="009A52BE" w:rsidRPr="00A5581E">
                <w:rPr>
                  <w:rStyle w:val="Hyperlink"/>
                </w:rPr>
                <w:t>494.00791(1)(b)(2)</w:t>
              </w:r>
            </w:hyperlink>
            <w:r w:rsidR="00F048C4">
              <w:rPr>
                <w:rStyle w:val="Hyperlink"/>
                <w:u w:val="none"/>
              </w:rPr>
              <w:t xml:space="preserve"> </w:t>
            </w:r>
            <w:r w:rsidR="00F048C4" w:rsidRPr="00E26685">
              <w:rPr>
                <w:rStyle w:val="Hyperlink"/>
                <w:color w:val="auto"/>
                <w:u w:val="none"/>
              </w:rPr>
              <w:t xml:space="preserve">(West </w:t>
            </w:r>
            <w:r w:rsidR="00F048C4">
              <w:rPr>
                <w:rStyle w:val="Hyperlink"/>
                <w:color w:val="auto"/>
                <w:u w:val="none"/>
              </w:rPr>
              <w:t>2012)</w:t>
            </w:r>
          </w:p>
        </w:tc>
        <w:tc>
          <w:tcPr>
            <w:tcW w:w="566" w:type="pct"/>
            <w:vAlign w:val="center"/>
          </w:tcPr>
          <w:p w14:paraId="1272FACE" w14:textId="36910FA9" w:rsidR="009A52BE" w:rsidRDefault="00771B7E" w:rsidP="009A52BE">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72D1BD8D" w14:textId="76128974" w:rsidR="009A52BE" w:rsidRDefault="00771B7E" w:rsidP="009A52BE">
            <w:pPr>
              <w:jc w:val="center"/>
              <w:cnfStyle w:val="000000010000" w:firstRow="0" w:lastRow="0" w:firstColumn="0" w:lastColumn="0" w:oddVBand="0" w:evenVBand="0" w:oddHBand="0" w:evenHBand="1" w:firstRowFirstColumn="0" w:firstRowLastColumn="0" w:lastRowFirstColumn="0" w:lastRowLastColumn="0"/>
            </w:pPr>
            <w:r>
              <w:t>No</w:t>
            </w:r>
          </w:p>
        </w:tc>
      </w:tr>
      <w:tr w:rsidR="009A52BE" w14:paraId="202E31D8" w14:textId="62E198F0" w:rsidTr="00417BCB">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87" w:type="pct"/>
            <w:vAlign w:val="center"/>
          </w:tcPr>
          <w:p w14:paraId="01F6C0FD" w14:textId="1EEB0BB3" w:rsidR="009A52BE" w:rsidRDefault="009A52BE" w:rsidP="000B7D63">
            <w:pPr>
              <w:jc w:val="center"/>
            </w:pPr>
            <w:r>
              <w:t>Initial Disclosure</w:t>
            </w:r>
          </w:p>
        </w:tc>
        <w:tc>
          <w:tcPr>
            <w:tcW w:w="513" w:type="pct"/>
            <w:vAlign w:val="center"/>
          </w:tcPr>
          <w:p w14:paraId="7256500C" w14:textId="1CE30969" w:rsidR="009A52BE" w:rsidRDefault="009A52BE" w:rsidP="000B7D63">
            <w:pPr>
              <w:jc w:val="center"/>
              <w:cnfStyle w:val="000000100000" w:firstRow="0" w:lastRow="0" w:firstColumn="0" w:lastColumn="0" w:oddVBand="0" w:evenVBand="0" w:oddHBand="1" w:evenHBand="0" w:firstRowFirstColumn="0" w:firstRowLastColumn="0" w:lastRowFirstColumn="0" w:lastRowLastColumn="0"/>
            </w:pPr>
            <w:r>
              <w:t>Good Faith Estimate 01-01-10</w:t>
            </w:r>
          </w:p>
        </w:tc>
        <w:tc>
          <w:tcPr>
            <w:tcW w:w="421" w:type="pct"/>
            <w:vAlign w:val="center"/>
          </w:tcPr>
          <w:p w14:paraId="7449C7A8" w14:textId="4CECC075" w:rsidR="009A52BE" w:rsidRDefault="009A52BE" w:rsidP="000B7D63">
            <w:pPr>
              <w:jc w:val="center"/>
              <w:cnfStyle w:val="000000100000" w:firstRow="0" w:lastRow="0" w:firstColumn="0" w:lastColumn="0" w:oddVBand="0" w:evenVBand="0" w:oddHBand="1" w:evenHBand="0" w:firstRowFirstColumn="0" w:firstRowLastColumn="0" w:lastRowFirstColumn="0" w:lastRowLastColumn="0"/>
            </w:pPr>
            <w:r>
              <w:t>14221 (Federal)</w:t>
            </w:r>
          </w:p>
        </w:tc>
        <w:tc>
          <w:tcPr>
            <w:tcW w:w="504" w:type="pct"/>
            <w:vAlign w:val="center"/>
          </w:tcPr>
          <w:p w14:paraId="5FCB3AF1" w14:textId="0CE4A9D0" w:rsidR="009A52BE" w:rsidRDefault="009A52BE" w:rsidP="000B7D63">
            <w:pPr>
              <w:jc w:val="center"/>
              <w:cnfStyle w:val="000000100000" w:firstRow="0" w:lastRow="0" w:firstColumn="0" w:lastColumn="0" w:oddVBand="0" w:evenVBand="0" w:oddHBand="1" w:evenHBand="0" w:firstRowFirstColumn="0" w:firstRowLastColumn="0" w:lastRowFirstColumn="0" w:lastRowLastColumn="0"/>
            </w:pPr>
            <w:r>
              <w:t>A mortgage loan</w:t>
            </w:r>
          </w:p>
        </w:tc>
        <w:tc>
          <w:tcPr>
            <w:tcW w:w="706" w:type="pct"/>
            <w:vAlign w:val="center"/>
          </w:tcPr>
          <w:p w14:paraId="12A11442" w14:textId="0BAE386F" w:rsidR="009A52BE" w:rsidRPr="00F414DA" w:rsidRDefault="009A52BE" w:rsidP="000B7D63">
            <w:pPr>
              <w:jc w:val="center"/>
              <w:cnfStyle w:val="000000100000" w:firstRow="0" w:lastRow="0" w:firstColumn="0" w:lastColumn="0" w:oddVBand="0" w:evenVBand="0" w:oddHBand="1" w:evenHBand="0" w:firstRowFirstColumn="0" w:firstRowLastColumn="0" w:lastRowFirstColumn="0" w:lastRowLastColumn="0"/>
            </w:pPr>
            <w:r>
              <w:t xml:space="preserve">A dwelling (as defined in 12 USCA §§1601 </w:t>
            </w:r>
            <w:r>
              <w:rPr>
                <w:i/>
              </w:rPr>
              <w:t>et seq.</w:t>
            </w:r>
            <w:r>
              <w:t>) or residential real estate upon which a dwelling is to be constructed.</w:t>
            </w:r>
          </w:p>
        </w:tc>
        <w:tc>
          <w:tcPr>
            <w:tcW w:w="566" w:type="pct"/>
            <w:vAlign w:val="center"/>
          </w:tcPr>
          <w:p w14:paraId="4892E03F" w14:textId="2E7A5668" w:rsidR="009A52BE" w:rsidRDefault="009A52BE" w:rsidP="000B7D63">
            <w:pPr>
              <w:jc w:val="center"/>
              <w:cnfStyle w:val="000000100000" w:firstRow="0" w:lastRow="0" w:firstColumn="0" w:lastColumn="0" w:oddVBand="0" w:evenVBand="0" w:oddHBand="1" w:evenHBand="0" w:firstRowFirstColumn="0" w:firstRowLastColumn="0" w:lastRowFirstColumn="0" w:lastRowLastColumn="0"/>
            </w:pPr>
            <w:r>
              <w:t>Within 3 business days after a licensee under Part III, Chapter 494 of Florida’s Annotated Statues receives a written loan application.</w:t>
            </w:r>
          </w:p>
        </w:tc>
        <w:tc>
          <w:tcPr>
            <w:tcW w:w="694" w:type="pct"/>
            <w:vAlign w:val="center"/>
          </w:tcPr>
          <w:p w14:paraId="45B1BA89" w14:textId="04DBD593" w:rsidR="009A52BE" w:rsidRPr="00C24518" w:rsidRDefault="005963E9" w:rsidP="000B7D63">
            <w:pPr>
              <w:jc w:val="center"/>
              <w:cnfStyle w:val="000000100000" w:firstRow="0" w:lastRow="0" w:firstColumn="0" w:lastColumn="0" w:oddVBand="0" w:evenVBand="0" w:oddHBand="1" w:evenHBand="0" w:firstRowFirstColumn="0" w:firstRowLastColumn="0" w:lastRowFirstColumn="0" w:lastRowLastColumn="0"/>
            </w:pPr>
            <w:r>
              <w:t>F</w:t>
            </w:r>
            <w:r w:rsidRPr="00A45B0D">
              <w:rPr>
                <w:sz w:val="18"/>
              </w:rPr>
              <w:t>LA</w:t>
            </w:r>
            <w:r>
              <w:t>. S</w:t>
            </w:r>
            <w:r w:rsidRPr="00A45B0D">
              <w:rPr>
                <w:sz w:val="18"/>
              </w:rPr>
              <w:t>TAT</w:t>
            </w:r>
            <w:r>
              <w:t>. A</w:t>
            </w:r>
            <w:r w:rsidRPr="00A45B0D">
              <w:rPr>
                <w:sz w:val="18"/>
              </w:rPr>
              <w:t>NN</w:t>
            </w:r>
            <w:r w:rsidR="009A52BE">
              <w:t>. §</w:t>
            </w:r>
            <w:r w:rsidR="006A03A3">
              <w:t xml:space="preserve"> </w:t>
            </w:r>
            <w:hyperlink r:id="rId270" w:history="1">
              <w:r w:rsidR="009A52BE" w:rsidRPr="00CB44AB">
                <w:rPr>
                  <w:rStyle w:val="Hyperlink"/>
                </w:rPr>
                <w:t>494.0067(8)</w:t>
              </w:r>
            </w:hyperlink>
            <w:r w:rsidR="00F048C4">
              <w:rPr>
                <w:rStyle w:val="Hyperlink"/>
                <w:u w:val="none"/>
              </w:rPr>
              <w:t xml:space="preserve"> </w:t>
            </w:r>
            <w:r w:rsidR="00F048C4" w:rsidRPr="00E26685">
              <w:rPr>
                <w:rStyle w:val="Hyperlink"/>
                <w:color w:val="auto"/>
                <w:u w:val="none"/>
              </w:rPr>
              <w:t xml:space="preserve">(West </w:t>
            </w:r>
            <w:r w:rsidR="00F048C4">
              <w:rPr>
                <w:rStyle w:val="Hyperlink"/>
                <w:color w:val="auto"/>
                <w:u w:val="none"/>
              </w:rPr>
              <w:t>2012)</w:t>
            </w:r>
            <w:r w:rsidR="009A52BE">
              <w:t xml:space="preserve">; </w:t>
            </w:r>
            <w:r>
              <w:t>F</w:t>
            </w:r>
            <w:r w:rsidRPr="0035213D">
              <w:rPr>
                <w:sz w:val="18"/>
              </w:rPr>
              <w:t>LA</w:t>
            </w:r>
            <w:r>
              <w:t>. A</w:t>
            </w:r>
            <w:r w:rsidRPr="0035213D">
              <w:rPr>
                <w:sz w:val="18"/>
              </w:rPr>
              <w:t>DMIN</w:t>
            </w:r>
            <w:r>
              <w:t>. C</w:t>
            </w:r>
            <w:r w:rsidRPr="0035213D">
              <w:rPr>
                <w:sz w:val="18"/>
              </w:rPr>
              <w:t>ODE</w:t>
            </w:r>
            <w:r>
              <w:t xml:space="preserve"> A</w:t>
            </w:r>
            <w:r w:rsidRPr="0035213D">
              <w:rPr>
                <w:sz w:val="18"/>
              </w:rPr>
              <w:t>NN</w:t>
            </w:r>
            <w:r>
              <w:t>.</w:t>
            </w:r>
            <w:r w:rsidR="009A52BE">
              <w:t xml:space="preserve"> r. </w:t>
            </w:r>
            <w:hyperlink r:id="rId271" w:history="1">
              <w:r w:rsidR="009A52BE" w:rsidRPr="003033BE">
                <w:rPr>
                  <w:rStyle w:val="Hyperlink"/>
                </w:rPr>
                <w:t>69V-40.260(2)(a)</w:t>
              </w:r>
            </w:hyperlink>
          </w:p>
        </w:tc>
        <w:tc>
          <w:tcPr>
            <w:tcW w:w="566" w:type="pct"/>
            <w:vAlign w:val="center"/>
          </w:tcPr>
          <w:p w14:paraId="50872D84" w14:textId="2EBCEA22" w:rsidR="009A52BE" w:rsidRDefault="008B19B6" w:rsidP="009A52BE">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03B52C52" w14:textId="206EEA4D" w:rsidR="009A52BE" w:rsidRDefault="008B19B6" w:rsidP="009A52BE">
            <w:pPr>
              <w:jc w:val="center"/>
              <w:cnfStyle w:val="000000100000" w:firstRow="0" w:lastRow="0" w:firstColumn="0" w:lastColumn="0" w:oddVBand="0" w:evenVBand="0" w:oddHBand="1" w:evenHBand="0" w:firstRowFirstColumn="0" w:firstRowLastColumn="0" w:lastRowFirstColumn="0" w:lastRowLastColumn="0"/>
            </w:pPr>
            <w:r>
              <w:t>No</w:t>
            </w:r>
          </w:p>
        </w:tc>
      </w:tr>
      <w:tr w:rsidR="009A52BE" w14:paraId="5B032AB7" w14:textId="5872064D" w:rsidTr="00417BCB">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87" w:type="pct"/>
            <w:vAlign w:val="center"/>
          </w:tcPr>
          <w:p w14:paraId="65A9DB6B" w14:textId="3A2C9F6E" w:rsidR="009A52BE" w:rsidRDefault="009A52BE" w:rsidP="000B7D63">
            <w:pPr>
              <w:jc w:val="center"/>
            </w:pPr>
            <w:r>
              <w:lastRenderedPageBreak/>
              <w:t>Initial Disclosure or Closing</w:t>
            </w:r>
          </w:p>
        </w:tc>
        <w:tc>
          <w:tcPr>
            <w:tcW w:w="513" w:type="pct"/>
            <w:vAlign w:val="center"/>
          </w:tcPr>
          <w:p w14:paraId="40537A8D" w14:textId="77777777" w:rsidR="009A52BE" w:rsidRDefault="009A52BE" w:rsidP="000B7D63">
            <w:pPr>
              <w:jc w:val="center"/>
              <w:cnfStyle w:val="000000010000" w:firstRow="0" w:lastRow="0" w:firstColumn="0" w:lastColumn="0" w:oddVBand="0" w:evenVBand="0" w:oddHBand="0" w:evenHBand="1" w:firstRowFirstColumn="0" w:firstRowLastColumn="0" w:lastRowFirstColumn="0" w:lastRowLastColumn="0"/>
            </w:pPr>
            <w:r>
              <w:t>Florida Radon Gas Notification</w:t>
            </w:r>
          </w:p>
        </w:tc>
        <w:tc>
          <w:tcPr>
            <w:tcW w:w="421" w:type="pct"/>
            <w:vAlign w:val="center"/>
          </w:tcPr>
          <w:p w14:paraId="5D915587" w14:textId="12FBAE64" w:rsidR="009A52BE" w:rsidRPr="00623EE0" w:rsidRDefault="009A52BE" w:rsidP="000B7D63">
            <w:pPr>
              <w:jc w:val="center"/>
              <w:cnfStyle w:val="000000010000" w:firstRow="0" w:lastRow="0" w:firstColumn="0" w:lastColumn="0" w:oddVBand="0" w:evenVBand="0" w:oddHBand="0" w:evenHBand="1" w:firstRowFirstColumn="0" w:firstRowLastColumn="0" w:lastRowFirstColumn="0" w:lastRowLastColumn="0"/>
            </w:pPr>
            <w:r>
              <w:t>9541 (</w:t>
            </w:r>
            <w:r>
              <w:rPr>
                <w:i/>
              </w:rPr>
              <w:t>upon request</w:t>
            </w:r>
            <w:r>
              <w:t>)</w:t>
            </w:r>
          </w:p>
        </w:tc>
        <w:tc>
          <w:tcPr>
            <w:tcW w:w="504" w:type="pct"/>
            <w:vAlign w:val="center"/>
          </w:tcPr>
          <w:p w14:paraId="6717A3D3" w14:textId="77777777" w:rsidR="009A52BE" w:rsidRDefault="009A52BE" w:rsidP="000B7D63">
            <w:pPr>
              <w:jc w:val="center"/>
              <w:cnfStyle w:val="000000010000" w:firstRow="0" w:lastRow="0" w:firstColumn="0" w:lastColumn="0" w:oddVBand="0" w:evenVBand="0" w:oddHBand="0" w:evenHBand="1" w:firstRowFirstColumn="0" w:firstRowLastColumn="0" w:lastRowFirstColumn="0" w:lastRowLastColumn="0"/>
            </w:pPr>
            <w:r>
              <w:t>Not specified</w:t>
            </w:r>
          </w:p>
        </w:tc>
        <w:tc>
          <w:tcPr>
            <w:tcW w:w="706" w:type="pct"/>
            <w:vAlign w:val="center"/>
          </w:tcPr>
          <w:p w14:paraId="10F4B976" w14:textId="77777777" w:rsidR="009A52BE" w:rsidRDefault="009A52BE" w:rsidP="000B7D63">
            <w:pPr>
              <w:jc w:val="center"/>
              <w:cnfStyle w:val="000000010000" w:firstRow="0" w:lastRow="0" w:firstColumn="0" w:lastColumn="0" w:oddVBand="0" w:evenVBand="0" w:oddHBand="0" w:evenHBand="1" w:firstRowFirstColumn="0" w:firstRowLastColumn="0" w:lastRowFirstColumn="0" w:lastRowLastColumn="0"/>
            </w:pPr>
            <w:r>
              <w:t>A building</w:t>
            </w:r>
          </w:p>
        </w:tc>
        <w:tc>
          <w:tcPr>
            <w:tcW w:w="566" w:type="pct"/>
            <w:vAlign w:val="center"/>
          </w:tcPr>
          <w:p w14:paraId="177B953F" w14:textId="77777777" w:rsidR="009A52BE" w:rsidRDefault="009A52BE" w:rsidP="000B7D63">
            <w:pPr>
              <w:jc w:val="center"/>
              <w:cnfStyle w:val="000000010000" w:firstRow="0" w:lastRow="0" w:firstColumn="0" w:lastColumn="0" w:oddVBand="0" w:evenVBand="0" w:oddHBand="0" w:evenHBand="1" w:firstRowFirstColumn="0" w:firstRowLastColumn="0" w:lastRowFirstColumn="0" w:lastRowLastColumn="0"/>
            </w:pPr>
            <w:r>
              <w:t>At the time of or prior to contract for sale and purchase of any building.</w:t>
            </w:r>
          </w:p>
        </w:tc>
        <w:tc>
          <w:tcPr>
            <w:tcW w:w="694" w:type="pct"/>
            <w:vAlign w:val="center"/>
          </w:tcPr>
          <w:p w14:paraId="7B196042" w14:textId="4E0B657C" w:rsidR="009A52BE" w:rsidRPr="00F048C4" w:rsidRDefault="001544CD" w:rsidP="000B7D63">
            <w:pPr>
              <w:jc w:val="center"/>
              <w:cnfStyle w:val="000000010000" w:firstRow="0" w:lastRow="0" w:firstColumn="0" w:lastColumn="0" w:oddVBand="0" w:evenVBand="0" w:oddHBand="0" w:evenHBand="1" w:firstRowFirstColumn="0" w:firstRowLastColumn="0" w:lastRowFirstColumn="0" w:lastRowLastColumn="0"/>
            </w:pPr>
            <w:r>
              <w:t>F</w:t>
            </w:r>
            <w:r w:rsidRPr="00A45B0D">
              <w:rPr>
                <w:sz w:val="18"/>
              </w:rPr>
              <w:t>LA</w:t>
            </w:r>
            <w:r>
              <w:t>. S</w:t>
            </w:r>
            <w:r w:rsidRPr="00A45B0D">
              <w:rPr>
                <w:sz w:val="18"/>
              </w:rPr>
              <w:t>TAT</w:t>
            </w:r>
            <w:r>
              <w:t>. A</w:t>
            </w:r>
            <w:r w:rsidRPr="00A45B0D">
              <w:rPr>
                <w:sz w:val="18"/>
              </w:rPr>
              <w:t>NN</w:t>
            </w:r>
            <w:r w:rsidR="009A52BE">
              <w:t>. §</w:t>
            </w:r>
            <w:r w:rsidR="006A03A3">
              <w:t xml:space="preserve"> </w:t>
            </w:r>
            <w:hyperlink r:id="rId272" w:history="1">
              <w:r w:rsidR="009A52BE" w:rsidRPr="00CB44AB">
                <w:rPr>
                  <w:rStyle w:val="Hyperlink"/>
                </w:rPr>
                <w:t>404.056(5)</w:t>
              </w:r>
            </w:hyperlink>
            <w:r w:rsidR="00F048C4">
              <w:rPr>
                <w:rStyle w:val="Hyperlink"/>
                <w:u w:val="none"/>
              </w:rPr>
              <w:t xml:space="preserve"> </w:t>
            </w:r>
            <w:r w:rsidR="00F048C4" w:rsidRPr="00E26685">
              <w:rPr>
                <w:rStyle w:val="Hyperlink"/>
                <w:color w:val="auto"/>
                <w:u w:val="none"/>
              </w:rPr>
              <w:t xml:space="preserve">(West </w:t>
            </w:r>
            <w:r w:rsidR="00F048C4">
              <w:rPr>
                <w:rStyle w:val="Hyperlink"/>
                <w:color w:val="auto"/>
                <w:u w:val="none"/>
              </w:rPr>
              <w:t>2012)</w:t>
            </w:r>
          </w:p>
        </w:tc>
        <w:tc>
          <w:tcPr>
            <w:tcW w:w="566" w:type="pct"/>
            <w:vAlign w:val="center"/>
          </w:tcPr>
          <w:p w14:paraId="68B9DEBC" w14:textId="6EB1FE77" w:rsidR="009A52BE" w:rsidRDefault="001076F0" w:rsidP="009A52BE">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2968A0E0" w14:textId="3D7C1165" w:rsidR="009A52BE" w:rsidRDefault="001076F0" w:rsidP="009A52BE">
            <w:pPr>
              <w:jc w:val="center"/>
              <w:cnfStyle w:val="000000010000" w:firstRow="0" w:lastRow="0" w:firstColumn="0" w:lastColumn="0" w:oddVBand="0" w:evenVBand="0" w:oddHBand="0" w:evenHBand="1" w:firstRowFirstColumn="0" w:firstRowLastColumn="0" w:lastRowFirstColumn="0" w:lastRowLastColumn="0"/>
            </w:pPr>
            <w:r>
              <w:t>No</w:t>
            </w:r>
          </w:p>
        </w:tc>
      </w:tr>
      <w:tr w:rsidR="001A1353" w14:paraId="53880CD8" w14:textId="2DF0703E" w:rsidTr="00417BCB">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87" w:type="pct"/>
            <w:vAlign w:val="center"/>
          </w:tcPr>
          <w:p w14:paraId="53880CCF" w14:textId="3190B323" w:rsidR="001A1353" w:rsidRDefault="001A1353" w:rsidP="000B7D63">
            <w:pPr>
              <w:jc w:val="center"/>
            </w:pPr>
            <w:r>
              <w:t>Initial Disclosure, Processing, TILA Redisclosure, and Closing</w:t>
            </w:r>
          </w:p>
        </w:tc>
        <w:tc>
          <w:tcPr>
            <w:tcW w:w="513" w:type="pct"/>
            <w:vAlign w:val="center"/>
          </w:tcPr>
          <w:p w14:paraId="53880CD0" w14:textId="6A02F389" w:rsidR="001A1353" w:rsidRDefault="001A1353" w:rsidP="000B7D63">
            <w:pPr>
              <w:jc w:val="center"/>
              <w:cnfStyle w:val="000000100000" w:firstRow="0" w:lastRow="0" w:firstColumn="0" w:lastColumn="0" w:oddVBand="0" w:evenVBand="0" w:oddHBand="1" w:evenHBand="0" w:firstRowFirstColumn="0" w:firstRowLastColumn="0" w:lastRowFirstColumn="0" w:lastRowLastColumn="0"/>
            </w:pPr>
            <w:r>
              <w:t>FL Disclosure of Material Change</w:t>
            </w:r>
          </w:p>
        </w:tc>
        <w:tc>
          <w:tcPr>
            <w:tcW w:w="421" w:type="pct"/>
            <w:vAlign w:val="center"/>
          </w:tcPr>
          <w:p w14:paraId="53880CD1" w14:textId="77E5023F" w:rsidR="001A1353" w:rsidRDefault="001A1353" w:rsidP="000B7D63">
            <w:pPr>
              <w:jc w:val="center"/>
              <w:cnfStyle w:val="000000100000" w:firstRow="0" w:lastRow="0" w:firstColumn="0" w:lastColumn="0" w:oddVBand="0" w:evenVBand="0" w:oddHBand="1" w:evenHBand="0" w:firstRowFirstColumn="0" w:firstRowLastColumn="0" w:lastRowFirstColumn="0" w:lastRowLastColumn="0"/>
            </w:pPr>
            <w:r>
              <w:t>12926 (</w:t>
            </w:r>
            <w:r>
              <w:rPr>
                <w:i/>
              </w:rPr>
              <w:t>upon request</w:t>
            </w:r>
            <w:r>
              <w:t>)</w:t>
            </w:r>
          </w:p>
        </w:tc>
        <w:tc>
          <w:tcPr>
            <w:tcW w:w="504" w:type="pct"/>
            <w:vAlign w:val="center"/>
          </w:tcPr>
          <w:p w14:paraId="53880CD3" w14:textId="6C0FD604" w:rsidR="001A1353" w:rsidRDefault="001A1353" w:rsidP="000B7D63">
            <w:pPr>
              <w:jc w:val="center"/>
              <w:cnfStyle w:val="000000100000" w:firstRow="0" w:lastRow="0" w:firstColumn="0" w:lastColumn="0" w:oddVBand="0" w:evenVBand="0" w:oddHBand="1" w:evenHBand="0" w:firstRowFirstColumn="0" w:firstRowLastColumn="0" w:lastRowFirstColumn="0" w:lastRowLastColumn="0"/>
            </w:pPr>
            <w:r w:rsidRPr="00654863">
              <w:t>Mortgage loan</w:t>
            </w:r>
          </w:p>
        </w:tc>
        <w:tc>
          <w:tcPr>
            <w:tcW w:w="706" w:type="pct"/>
            <w:vAlign w:val="center"/>
          </w:tcPr>
          <w:p w14:paraId="53880CD4" w14:textId="2664E35A" w:rsidR="001A1353" w:rsidRDefault="001A1353" w:rsidP="000B7D63">
            <w:pPr>
              <w:jc w:val="center"/>
              <w:cnfStyle w:val="000000100000" w:firstRow="0" w:lastRow="0" w:firstColumn="0" w:lastColumn="0" w:oddVBand="0" w:evenVBand="0" w:oddHBand="1" w:evenHBand="0" w:firstRowFirstColumn="0" w:firstRowLastColumn="0" w:lastRowFirstColumn="0" w:lastRowLastColumn="0"/>
            </w:pPr>
            <w:r w:rsidRPr="00654863">
              <w:t>Residential real estate, commercial real property, or real property of 5 or more dwelling units.</w:t>
            </w:r>
          </w:p>
        </w:tc>
        <w:tc>
          <w:tcPr>
            <w:tcW w:w="566" w:type="pct"/>
            <w:vAlign w:val="center"/>
          </w:tcPr>
          <w:p w14:paraId="53880CD5" w14:textId="77777777" w:rsidR="001A1353" w:rsidRDefault="001A1353" w:rsidP="000B7D63">
            <w:pPr>
              <w:jc w:val="center"/>
              <w:cnfStyle w:val="000000100000" w:firstRow="0" w:lastRow="0" w:firstColumn="0" w:lastColumn="0" w:oddVBand="0" w:evenVBand="0" w:oddHBand="1" w:evenHBand="0" w:firstRowFirstColumn="0" w:firstRowLastColumn="0" w:lastRowFirstColumn="0" w:lastRowLastColumn="0"/>
            </w:pPr>
            <w:r>
              <w:t>Within 3 business days of being made aware of any changes, but at least 3 business days before signing of the closing statement.</w:t>
            </w:r>
          </w:p>
        </w:tc>
        <w:tc>
          <w:tcPr>
            <w:tcW w:w="694" w:type="pct"/>
            <w:vAlign w:val="center"/>
          </w:tcPr>
          <w:p w14:paraId="53880CD6" w14:textId="2A770464" w:rsidR="001A1353" w:rsidRPr="00F048C4" w:rsidRDefault="001A1353" w:rsidP="000B7D63">
            <w:pPr>
              <w:jc w:val="center"/>
              <w:cnfStyle w:val="000000100000" w:firstRow="0" w:lastRow="0" w:firstColumn="0" w:lastColumn="0" w:oddVBand="0" w:evenVBand="0" w:oddHBand="1" w:evenHBand="0" w:firstRowFirstColumn="0" w:firstRowLastColumn="0" w:lastRowFirstColumn="0" w:lastRowLastColumn="0"/>
            </w:pPr>
            <w:r>
              <w:t>F</w:t>
            </w:r>
            <w:r w:rsidRPr="00A45B0D">
              <w:rPr>
                <w:sz w:val="18"/>
              </w:rPr>
              <w:t>LA</w:t>
            </w:r>
            <w:r>
              <w:t>. S</w:t>
            </w:r>
            <w:r w:rsidRPr="00A45B0D">
              <w:rPr>
                <w:sz w:val="18"/>
              </w:rPr>
              <w:t>TAT</w:t>
            </w:r>
            <w:r>
              <w:t>. A</w:t>
            </w:r>
            <w:r w:rsidRPr="00A45B0D">
              <w:rPr>
                <w:sz w:val="18"/>
              </w:rPr>
              <w:t>NN</w:t>
            </w:r>
            <w:r w:rsidRPr="00C24518">
              <w:t>. §</w:t>
            </w:r>
            <w:r>
              <w:t xml:space="preserve">§ </w:t>
            </w:r>
            <w:hyperlink r:id="rId273" w:history="1">
              <w:r w:rsidRPr="00A419D9">
                <w:rPr>
                  <w:rStyle w:val="Hyperlink"/>
                </w:rPr>
                <w:t>494.004(2)</w:t>
              </w:r>
            </w:hyperlink>
            <w:r>
              <w:t xml:space="preserve"> &amp; </w:t>
            </w:r>
            <w:hyperlink r:id="rId274" w:history="1">
              <w:r w:rsidRPr="00A419D9">
                <w:rPr>
                  <w:rStyle w:val="Hyperlink"/>
                </w:rPr>
                <w:t>494.0067(10)</w:t>
              </w:r>
            </w:hyperlink>
            <w:r>
              <w:rPr>
                <w:rStyle w:val="Hyperlink"/>
                <w:u w:val="none"/>
              </w:rPr>
              <w:t xml:space="preserve"> </w:t>
            </w:r>
            <w:r w:rsidRPr="00E26685">
              <w:rPr>
                <w:rStyle w:val="Hyperlink"/>
                <w:color w:val="auto"/>
                <w:u w:val="none"/>
              </w:rPr>
              <w:t xml:space="preserve">(West </w:t>
            </w:r>
            <w:r>
              <w:rPr>
                <w:rStyle w:val="Hyperlink"/>
                <w:color w:val="auto"/>
                <w:u w:val="none"/>
              </w:rPr>
              <w:t>2012)</w:t>
            </w:r>
          </w:p>
        </w:tc>
        <w:tc>
          <w:tcPr>
            <w:tcW w:w="566" w:type="pct"/>
            <w:vAlign w:val="center"/>
          </w:tcPr>
          <w:p w14:paraId="25760398" w14:textId="03D9EB7E" w:rsidR="001A1353" w:rsidRPr="00C24518" w:rsidRDefault="001A1353" w:rsidP="009A52BE">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7C0EBD35" w14:textId="5A2BF213" w:rsidR="001A1353" w:rsidRPr="00C24518" w:rsidRDefault="001A1353" w:rsidP="009A52BE">
            <w:pPr>
              <w:jc w:val="center"/>
              <w:cnfStyle w:val="000000100000" w:firstRow="0" w:lastRow="0" w:firstColumn="0" w:lastColumn="0" w:oddVBand="0" w:evenVBand="0" w:oddHBand="1" w:evenHBand="0" w:firstRowFirstColumn="0" w:firstRowLastColumn="0" w:lastRowFirstColumn="0" w:lastRowLastColumn="0"/>
            </w:pPr>
            <w:r>
              <w:t>No</w:t>
            </w:r>
          </w:p>
        </w:tc>
      </w:tr>
      <w:tr w:rsidR="00006EED" w14:paraId="62142105" w14:textId="2F1E6937" w:rsidTr="00417BCB">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87" w:type="pct"/>
            <w:vAlign w:val="center"/>
          </w:tcPr>
          <w:p w14:paraId="338B7E59" w14:textId="39439CCD" w:rsidR="00006EED" w:rsidRDefault="00006EED" w:rsidP="000B7D63">
            <w:pPr>
              <w:jc w:val="center"/>
            </w:pPr>
            <w:r>
              <w:t>Closing</w:t>
            </w:r>
          </w:p>
        </w:tc>
        <w:tc>
          <w:tcPr>
            <w:tcW w:w="513" w:type="pct"/>
            <w:vAlign w:val="center"/>
          </w:tcPr>
          <w:p w14:paraId="097AF8CC" w14:textId="473A2269" w:rsidR="00006EED" w:rsidRDefault="00006EED" w:rsidP="000B7D63">
            <w:pPr>
              <w:jc w:val="center"/>
              <w:cnfStyle w:val="000000010000" w:firstRow="0" w:lastRow="0" w:firstColumn="0" w:lastColumn="0" w:oddVBand="0" w:evenVBand="0" w:oddHBand="0" w:evenHBand="1" w:firstRowFirstColumn="0" w:firstRowLastColumn="0" w:lastRowFirstColumn="0" w:lastRowLastColumn="0"/>
            </w:pPr>
            <w:r>
              <w:t>Right to Cancel – NOT a Refi. With Original Lender H-8</w:t>
            </w:r>
          </w:p>
        </w:tc>
        <w:tc>
          <w:tcPr>
            <w:tcW w:w="421" w:type="pct"/>
            <w:vAlign w:val="center"/>
          </w:tcPr>
          <w:p w14:paraId="4DA76321" w14:textId="22EE3755" w:rsidR="00006EED" w:rsidRDefault="00006EED" w:rsidP="000B7D63">
            <w:pPr>
              <w:jc w:val="center"/>
              <w:cnfStyle w:val="000000010000" w:firstRow="0" w:lastRow="0" w:firstColumn="0" w:lastColumn="0" w:oddVBand="0" w:evenVBand="0" w:oddHBand="0" w:evenHBand="1" w:firstRowFirstColumn="0" w:firstRowLastColumn="0" w:lastRowFirstColumn="0" w:lastRowLastColumn="0"/>
            </w:pPr>
            <w:r>
              <w:t>8204 (</w:t>
            </w:r>
            <w:r w:rsidRPr="00DF468D">
              <w:rPr>
                <w:i/>
              </w:rPr>
              <w:t>Federal</w:t>
            </w:r>
            <w:r>
              <w:t>), 8205 (</w:t>
            </w:r>
            <w:r>
              <w:rPr>
                <w:i/>
              </w:rPr>
              <w:t>Federal</w:t>
            </w:r>
            <w:r>
              <w:t>), &amp; 8206 (</w:t>
            </w:r>
            <w:r>
              <w:rPr>
                <w:i/>
              </w:rPr>
              <w:t>Federal</w:t>
            </w:r>
            <w:r>
              <w:t>)</w:t>
            </w:r>
          </w:p>
        </w:tc>
        <w:tc>
          <w:tcPr>
            <w:tcW w:w="504" w:type="pct"/>
            <w:vAlign w:val="center"/>
          </w:tcPr>
          <w:p w14:paraId="7F99618E" w14:textId="604E0B91" w:rsidR="00006EED" w:rsidRDefault="00006EED" w:rsidP="000B7D63">
            <w:pPr>
              <w:jc w:val="center"/>
              <w:cnfStyle w:val="000000010000" w:firstRow="0" w:lastRow="0" w:firstColumn="0" w:lastColumn="0" w:oddVBand="0" w:evenVBand="0" w:oddHBand="0" w:evenHBand="1" w:firstRowFirstColumn="0" w:firstRowLastColumn="0" w:lastRowFirstColumn="0" w:lastRowLastColumn="0"/>
            </w:pPr>
            <w:r>
              <w:t>A high-cost home loan</w:t>
            </w:r>
          </w:p>
        </w:tc>
        <w:tc>
          <w:tcPr>
            <w:tcW w:w="706" w:type="pct"/>
            <w:vAlign w:val="center"/>
          </w:tcPr>
          <w:p w14:paraId="3A406E89" w14:textId="0BB14FD1" w:rsidR="00006EED" w:rsidRDefault="00006EED" w:rsidP="000B7D63">
            <w:pPr>
              <w:jc w:val="center"/>
              <w:cnfStyle w:val="000000010000" w:firstRow="0" w:lastRow="0" w:firstColumn="0" w:lastColumn="0" w:oddVBand="0" w:evenVBand="0" w:oddHBand="0" w:evenHBand="1" w:firstRowFirstColumn="0" w:firstRowLastColumn="0" w:lastRowFirstColumn="0" w:lastRowLastColumn="0"/>
            </w:pPr>
            <w:r>
              <w:t>A consumer’s principal dwelling consisting of 1-to-4 family housing units.</w:t>
            </w:r>
          </w:p>
        </w:tc>
        <w:tc>
          <w:tcPr>
            <w:tcW w:w="566" w:type="pct"/>
            <w:vAlign w:val="center"/>
          </w:tcPr>
          <w:p w14:paraId="54DD5177" w14:textId="0610D3CA" w:rsidR="00006EED" w:rsidRDefault="00006EED" w:rsidP="000B7D63">
            <w:pPr>
              <w:jc w:val="center"/>
              <w:cnfStyle w:val="000000010000" w:firstRow="0" w:lastRow="0" w:firstColumn="0" w:lastColumn="0" w:oddVBand="0" w:evenVBand="0" w:oddHBand="0" w:evenHBand="1" w:firstRowFirstColumn="0" w:firstRowLastColumn="0" w:lastRowFirstColumn="0" w:lastRowLastColumn="0"/>
            </w:pPr>
            <w:r>
              <w:t>At closing</w:t>
            </w:r>
          </w:p>
        </w:tc>
        <w:tc>
          <w:tcPr>
            <w:tcW w:w="694" w:type="pct"/>
            <w:vAlign w:val="center"/>
          </w:tcPr>
          <w:p w14:paraId="498B17F3" w14:textId="4385F165" w:rsidR="00006EED" w:rsidRPr="00F048C4" w:rsidRDefault="00006EED" w:rsidP="000B7D63">
            <w:pPr>
              <w:jc w:val="center"/>
              <w:cnfStyle w:val="000000010000" w:firstRow="0" w:lastRow="0" w:firstColumn="0" w:lastColumn="0" w:oddVBand="0" w:evenVBand="0" w:oddHBand="0" w:evenHBand="1" w:firstRowFirstColumn="0" w:firstRowLastColumn="0" w:lastRowFirstColumn="0" w:lastRowLastColumn="0"/>
            </w:pPr>
            <w:r>
              <w:t>F</w:t>
            </w:r>
            <w:r w:rsidRPr="00A45B0D">
              <w:rPr>
                <w:sz w:val="18"/>
              </w:rPr>
              <w:t>LA</w:t>
            </w:r>
            <w:r>
              <w:t>. S</w:t>
            </w:r>
            <w:r w:rsidRPr="00A45B0D">
              <w:rPr>
                <w:sz w:val="18"/>
              </w:rPr>
              <w:t>TAT</w:t>
            </w:r>
            <w:r>
              <w:t>. A</w:t>
            </w:r>
            <w:r w:rsidRPr="00A45B0D">
              <w:rPr>
                <w:sz w:val="18"/>
              </w:rPr>
              <w:t>NN</w:t>
            </w:r>
            <w:r>
              <w:t xml:space="preserve">. § </w:t>
            </w:r>
            <w:hyperlink r:id="rId275" w:history="1">
              <w:r w:rsidRPr="00214B70">
                <w:rPr>
                  <w:rStyle w:val="Hyperlink"/>
                </w:rPr>
                <w:t>494.00792(2)(d)</w:t>
              </w:r>
            </w:hyperlink>
            <w:r>
              <w:rPr>
                <w:rStyle w:val="Hyperlink"/>
                <w:u w:val="none"/>
              </w:rPr>
              <w:t xml:space="preserve"> </w:t>
            </w:r>
            <w:r w:rsidRPr="00E26685">
              <w:rPr>
                <w:rStyle w:val="Hyperlink"/>
                <w:color w:val="auto"/>
                <w:u w:val="none"/>
              </w:rPr>
              <w:t xml:space="preserve">(West </w:t>
            </w:r>
            <w:r>
              <w:rPr>
                <w:rStyle w:val="Hyperlink"/>
                <w:color w:val="auto"/>
                <w:u w:val="none"/>
              </w:rPr>
              <w:t>2012)</w:t>
            </w:r>
          </w:p>
        </w:tc>
        <w:tc>
          <w:tcPr>
            <w:tcW w:w="566" w:type="pct"/>
            <w:vAlign w:val="center"/>
          </w:tcPr>
          <w:p w14:paraId="3811080D" w14:textId="07A375C2" w:rsidR="00006EED" w:rsidRDefault="00006EED" w:rsidP="009A52BE">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3CB73CF8" w14:textId="24E951BE" w:rsidR="00006EED" w:rsidRDefault="00006EED" w:rsidP="009A52BE">
            <w:pPr>
              <w:jc w:val="center"/>
              <w:cnfStyle w:val="000000010000" w:firstRow="0" w:lastRow="0" w:firstColumn="0" w:lastColumn="0" w:oddVBand="0" w:evenVBand="0" w:oddHBand="0" w:evenHBand="1" w:firstRowFirstColumn="0" w:firstRowLastColumn="0" w:lastRowFirstColumn="0" w:lastRowLastColumn="0"/>
            </w:pPr>
            <w:r>
              <w:t>No</w:t>
            </w:r>
          </w:p>
        </w:tc>
      </w:tr>
    </w:tbl>
    <w:p w14:paraId="53880CD9" w14:textId="0DF9C241" w:rsidR="008C04DA" w:rsidRDefault="003E1FC6">
      <w:pPr>
        <w:rPr>
          <w:rStyle w:val="Hyperlink"/>
        </w:rPr>
      </w:pPr>
      <w:hyperlink w:anchor="Table" w:history="1">
        <w:r w:rsidR="00C84E29" w:rsidRPr="003A21C1">
          <w:rPr>
            <w:rStyle w:val="Hyperlink"/>
          </w:rPr>
          <w:t>Click here for Table of Contents</w:t>
        </w:r>
      </w:hyperlink>
    </w:p>
    <w:p w14:paraId="134DC566" w14:textId="77777777" w:rsidR="00196D8D" w:rsidRDefault="00196D8D">
      <w:pPr>
        <w:rPr>
          <w:rStyle w:val="Hyperlink"/>
        </w:rPr>
      </w:pPr>
    </w:p>
    <w:p w14:paraId="299A878A" w14:textId="77777777" w:rsidR="00196D8D" w:rsidRDefault="00196D8D">
      <w:pPr>
        <w:rPr>
          <w:rStyle w:val="Hyperlink"/>
        </w:rPr>
      </w:pPr>
    </w:p>
    <w:p w14:paraId="60125628" w14:textId="77777777" w:rsidR="00D73BA0" w:rsidRDefault="00D73BA0">
      <w:pPr>
        <w:rPr>
          <w:rStyle w:val="Hyperlink"/>
        </w:rPr>
      </w:pPr>
    </w:p>
    <w:p w14:paraId="3A80255B" w14:textId="77777777" w:rsidR="00D73BA0" w:rsidRDefault="00D73BA0">
      <w:pPr>
        <w:rPr>
          <w:rStyle w:val="Hyperlink"/>
        </w:rPr>
      </w:pPr>
    </w:p>
    <w:p w14:paraId="084E2646" w14:textId="77777777" w:rsidR="001E1DF9" w:rsidRDefault="001E1DF9">
      <w:pPr>
        <w:rPr>
          <w:rStyle w:val="Hyperlink"/>
        </w:rPr>
      </w:pPr>
      <w:r>
        <w:rPr>
          <w:rStyle w:val="Hyperlink"/>
        </w:rPr>
        <w:br w:type="page"/>
      </w:r>
    </w:p>
    <w:p w14:paraId="284E766D" w14:textId="1F472B20" w:rsidR="00196D8D" w:rsidRDefault="003E1FC6">
      <w:hyperlink w:anchor="Table" w:history="1">
        <w:r w:rsidR="00D73BA0"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39"/>
        <w:gridCol w:w="2103"/>
        <w:gridCol w:w="1578"/>
        <w:gridCol w:w="1932"/>
        <w:gridCol w:w="2607"/>
        <w:gridCol w:w="1620"/>
        <w:gridCol w:w="2159"/>
        <w:gridCol w:w="1620"/>
        <w:gridCol w:w="1638"/>
      </w:tblGrid>
      <w:tr w:rsidR="00164BDC" w14:paraId="53880CE6" w14:textId="7B2A06D1" w:rsidTr="008A684C">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3880CDA" w14:textId="77777777" w:rsidR="00164BDC" w:rsidRPr="0097421B" w:rsidRDefault="00164BDC" w:rsidP="000B7D63">
            <w:pPr>
              <w:jc w:val="center"/>
              <w:rPr>
                <w:color w:val="FFFF00"/>
                <w:sz w:val="32"/>
                <w:szCs w:val="32"/>
              </w:rPr>
            </w:pPr>
            <w:bookmarkStart w:id="13" w:name="Georgia"/>
            <w:bookmarkEnd w:id="13"/>
            <w:r>
              <w:rPr>
                <w:color w:val="FFFF00"/>
                <w:sz w:val="32"/>
                <w:szCs w:val="32"/>
              </w:rPr>
              <w:t>Georgia</w:t>
            </w:r>
          </w:p>
          <w:p w14:paraId="53880CDB" w14:textId="77777777" w:rsidR="00164BDC" w:rsidRDefault="00164BDC" w:rsidP="000B7D63">
            <w:pPr>
              <w:jc w:val="center"/>
            </w:pPr>
            <w:r>
              <w:t>(Package Type)</w:t>
            </w:r>
          </w:p>
          <w:p w14:paraId="53880CDC" w14:textId="77777777" w:rsidR="00164BDC" w:rsidRDefault="00164BDC" w:rsidP="000B7D63">
            <w:pPr>
              <w:jc w:val="center"/>
            </w:pPr>
          </w:p>
        </w:tc>
        <w:tc>
          <w:tcPr>
            <w:tcW w:w="601" w:type="pct"/>
            <w:vAlign w:val="center"/>
          </w:tcPr>
          <w:p w14:paraId="53880CDD" w14:textId="77777777" w:rsidR="00164BDC" w:rsidRDefault="00164BDC" w:rsidP="000B7D63">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51" w:type="pct"/>
            <w:vAlign w:val="center"/>
          </w:tcPr>
          <w:p w14:paraId="53880CDE" w14:textId="77777777" w:rsidR="00164BDC" w:rsidRDefault="00164BDC" w:rsidP="000B7D63">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52" w:type="pct"/>
            <w:vAlign w:val="center"/>
          </w:tcPr>
          <w:p w14:paraId="53880CE1" w14:textId="77777777" w:rsidR="00164BDC" w:rsidRDefault="00164BDC" w:rsidP="000B7D63">
            <w:pPr>
              <w:jc w:val="center"/>
              <w:cnfStyle w:val="100000000000" w:firstRow="1" w:lastRow="0" w:firstColumn="0" w:lastColumn="0" w:oddVBand="0" w:evenVBand="0" w:oddHBand="0" w:evenHBand="0" w:firstRowFirstColumn="0" w:firstRowLastColumn="0" w:lastRowFirstColumn="0" w:lastRowLastColumn="0"/>
            </w:pPr>
            <w:r>
              <w:t>Loan Type</w:t>
            </w:r>
          </w:p>
        </w:tc>
        <w:tc>
          <w:tcPr>
            <w:tcW w:w="745" w:type="pct"/>
            <w:vAlign w:val="center"/>
          </w:tcPr>
          <w:p w14:paraId="53880CE2" w14:textId="77777777" w:rsidR="00164BDC" w:rsidRDefault="00164BDC" w:rsidP="000B7D63">
            <w:pPr>
              <w:jc w:val="center"/>
              <w:cnfStyle w:val="100000000000" w:firstRow="1" w:lastRow="0" w:firstColumn="0" w:lastColumn="0" w:oddVBand="0" w:evenVBand="0" w:oddHBand="0" w:evenHBand="0" w:firstRowFirstColumn="0" w:firstRowLastColumn="0" w:lastRowFirstColumn="0" w:lastRowLastColumn="0"/>
            </w:pPr>
            <w:r>
              <w:t>Property</w:t>
            </w:r>
          </w:p>
        </w:tc>
        <w:tc>
          <w:tcPr>
            <w:tcW w:w="463" w:type="pct"/>
            <w:vAlign w:val="center"/>
          </w:tcPr>
          <w:p w14:paraId="53880CE3" w14:textId="77777777" w:rsidR="00164BDC" w:rsidRDefault="00164BDC" w:rsidP="000B7D63">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617" w:type="pct"/>
            <w:vAlign w:val="center"/>
          </w:tcPr>
          <w:p w14:paraId="53880CE4" w14:textId="77777777" w:rsidR="00164BDC" w:rsidRDefault="00164BDC" w:rsidP="000B7D63">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463" w:type="pct"/>
            <w:vAlign w:val="center"/>
          </w:tcPr>
          <w:p w14:paraId="652C5FA6" w14:textId="4E417F5B" w:rsidR="00164BDC" w:rsidRDefault="00164BDC" w:rsidP="00426C7C">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68" w:type="pct"/>
            <w:vAlign w:val="center"/>
          </w:tcPr>
          <w:p w14:paraId="165482C1" w14:textId="59C8C47F" w:rsidR="00164BDC" w:rsidRDefault="00164BDC" w:rsidP="00426C7C">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AA4ED6" w14:paraId="53880CF0" w14:textId="4328DF49" w:rsidTr="008A684C">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3880CE7" w14:textId="7AD04E7F" w:rsidR="00AA4ED6" w:rsidRDefault="00AA4ED6" w:rsidP="000B7D63">
            <w:pPr>
              <w:jc w:val="center"/>
            </w:pPr>
            <w:r>
              <w:t>Initial Disclosure</w:t>
            </w:r>
          </w:p>
        </w:tc>
        <w:tc>
          <w:tcPr>
            <w:tcW w:w="601" w:type="pct"/>
            <w:vAlign w:val="center"/>
          </w:tcPr>
          <w:p w14:paraId="53880CE8" w14:textId="20521E74" w:rsidR="00AA4ED6" w:rsidRDefault="00AA4ED6" w:rsidP="000B7D63">
            <w:pPr>
              <w:jc w:val="center"/>
              <w:cnfStyle w:val="000000100000" w:firstRow="0" w:lastRow="0" w:firstColumn="0" w:lastColumn="0" w:oddVBand="0" w:evenVBand="0" w:oddHBand="1" w:evenHBand="0" w:firstRowFirstColumn="0" w:firstRowLastColumn="0" w:lastRowFirstColumn="0" w:lastRowLastColumn="0"/>
            </w:pPr>
            <w:r>
              <w:t>Acknowledgment of Receipt of Good Faith Estimate and Good Faith Estimate 01-01-10</w:t>
            </w:r>
          </w:p>
        </w:tc>
        <w:tc>
          <w:tcPr>
            <w:tcW w:w="451" w:type="pct"/>
            <w:vAlign w:val="center"/>
          </w:tcPr>
          <w:p w14:paraId="53880CE9" w14:textId="53E013BE" w:rsidR="00AA4ED6" w:rsidRDefault="00AA4ED6" w:rsidP="000B7D63">
            <w:pPr>
              <w:jc w:val="center"/>
              <w:cnfStyle w:val="000000100000" w:firstRow="0" w:lastRow="0" w:firstColumn="0" w:lastColumn="0" w:oddVBand="0" w:evenVBand="0" w:oddHBand="1" w:evenHBand="0" w:firstRowFirstColumn="0" w:firstRowLastColumn="0" w:lastRowFirstColumn="0" w:lastRowLastColumn="0"/>
            </w:pPr>
            <w:r>
              <w:t>879 (</w:t>
            </w:r>
            <w:r>
              <w:rPr>
                <w:i/>
              </w:rPr>
              <w:t>upon request</w:t>
            </w:r>
            <w:r>
              <w:t>) &amp; 14221 (</w:t>
            </w:r>
            <w:r w:rsidRPr="00F2716B">
              <w:rPr>
                <w:i/>
              </w:rPr>
              <w:t>Federal</w:t>
            </w:r>
            <w:r>
              <w:t>)</w:t>
            </w:r>
          </w:p>
        </w:tc>
        <w:tc>
          <w:tcPr>
            <w:tcW w:w="552" w:type="pct"/>
            <w:vAlign w:val="center"/>
          </w:tcPr>
          <w:p w14:paraId="53880CEB" w14:textId="5A2DEC41" w:rsidR="00AA4ED6" w:rsidRDefault="00AA4ED6" w:rsidP="000B7D63">
            <w:pPr>
              <w:jc w:val="center"/>
              <w:cnfStyle w:val="000000100000" w:firstRow="0" w:lastRow="0" w:firstColumn="0" w:lastColumn="0" w:oddVBand="0" w:evenVBand="0" w:oddHBand="1" w:evenHBand="0" w:firstRowFirstColumn="0" w:firstRowLastColumn="0" w:lastRowFirstColumn="0" w:lastRowLastColumn="0"/>
            </w:pPr>
            <w:r>
              <w:t>A mortgage loan</w:t>
            </w:r>
          </w:p>
        </w:tc>
        <w:tc>
          <w:tcPr>
            <w:tcW w:w="745" w:type="pct"/>
            <w:vAlign w:val="center"/>
          </w:tcPr>
          <w:p w14:paraId="53880CEC" w14:textId="1A122C42" w:rsidR="00AA4ED6" w:rsidRDefault="00AA4ED6" w:rsidP="000B7D63">
            <w:pPr>
              <w:jc w:val="center"/>
              <w:cnfStyle w:val="000000100000" w:firstRow="0" w:lastRow="0" w:firstColumn="0" w:lastColumn="0" w:oddVBand="0" w:evenVBand="0" w:oddHBand="1" w:evenHBand="0" w:firstRowFirstColumn="0" w:firstRowLastColumn="0" w:lastRowFirstColumn="0" w:lastRowLastColumn="0"/>
            </w:pPr>
            <w:r>
              <w:t>A 1-to-4 family residential property, which is the primary residence of a natural person, but does not include rental property or second homes</w:t>
            </w:r>
          </w:p>
        </w:tc>
        <w:tc>
          <w:tcPr>
            <w:tcW w:w="463" w:type="pct"/>
            <w:vAlign w:val="center"/>
          </w:tcPr>
          <w:p w14:paraId="53880CED" w14:textId="054F45DE" w:rsidR="00AA4ED6" w:rsidRDefault="00AA4ED6" w:rsidP="000B7D63">
            <w:pPr>
              <w:jc w:val="center"/>
              <w:cnfStyle w:val="000000100000" w:firstRow="0" w:lastRow="0" w:firstColumn="0" w:lastColumn="0" w:oddVBand="0" w:evenVBand="0" w:oddHBand="1" w:evenHBand="0" w:firstRowFirstColumn="0" w:firstRowLastColumn="0" w:lastRowFirstColumn="0" w:lastRowLastColumn="0"/>
            </w:pPr>
            <w:r>
              <w:t>Within 3 business days after the application is received</w:t>
            </w:r>
          </w:p>
        </w:tc>
        <w:tc>
          <w:tcPr>
            <w:tcW w:w="617" w:type="pct"/>
            <w:vAlign w:val="center"/>
          </w:tcPr>
          <w:p w14:paraId="48281DD8" w14:textId="39EA2B03" w:rsidR="00AA4ED6" w:rsidRDefault="00AA4ED6" w:rsidP="000B7D63">
            <w:pPr>
              <w:jc w:val="center"/>
              <w:cnfStyle w:val="000000100000" w:firstRow="0" w:lastRow="0" w:firstColumn="0" w:lastColumn="0" w:oddVBand="0" w:evenVBand="0" w:oddHBand="1" w:evenHBand="0" w:firstRowFirstColumn="0" w:firstRowLastColumn="0" w:lastRowFirstColumn="0" w:lastRowLastColumn="0"/>
            </w:pPr>
            <w:r>
              <w:t>G</w:t>
            </w:r>
            <w:r w:rsidRPr="001B62E3">
              <w:rPr>
                <w:sz w:val="18"/>
              </w:rPr>
              <w:t>A</w:t>
            </w:r>
            <w:r>
              <w:t>. C</w:t>
            </w:r>
            <w:r w:rsidRPr="001B62E3">
              <w:rPr>
                <w:sz w:val="18"/>
              </w:rPr>
              <w:t>ODE</w:t>
            </w:r>
            <w:r>
              <w:t xml:space="preserve"> A</w:t>
            </w:r>
            <w:r w:rsidRPr="001B62E3">
              <w:rPr>
                <w:sz w:val="18"/>
              </w:rPr>
              <w:t>NN</w:t>
            </w:r>
            <w:r>
              <w:t xml:space="preserve">. § </w:t>
            </w:r>
            <w:hyperlink r:id="rId276" w:history="1">
              <w:r w:rsidRPr="00671065">
                <w:rPr>
                  <w:rStyle w:val="Hyperlink"/>
                </w:rPr>
                <w:t>7-1-1014(2)</w:t>
              </w:r>
            </w:hyperlink>
            <w:r>
              <w:rPr>
                <w:rStyle w:val="Hyperlink"/>
                <w:color w:val="auto"/>
                <w:u w:val="none"/>
              </w:rPr>
              <w:t xml:space="preserve"> (West 2012)</w:t>
            </w:r>
            <w:r>
              <w:t>;</w:t>
            </w:r>
          </w:p>
          <w:p w14:paraId="53880CEE" w14:textId="1BD1D098" w:rsidR="00AA4ED6" w:rsidRPr="009C47C4" w:rsidRDefault="00AA4ED6" w:rsidP="00C64CCF">
            <w:pPr>
              <w:jc w:val="center"/>
              <w:cnfStyle w:val="000000100000" w:firstRow="0" w:lastRow="0" w:firstColumn="0" w:lastColumn="0" w:oddVBand="0" w:evenVBand="0" w:oddHBand="1" w:evenHBand="0" w:firstRowFirstColumn="0" w:firstRowLastColumn="0" w:lastRowFirstColumn="0" w:lastRowLastColumn="0"/>
            </w:pPr>
            <w:r>
              <w:t>G</w:t>
            </w:r>
            <w:r w:rsidRPr="00C64CCF">
              <w:rPr>
                <w:sz w:val="18"/>
              </w:rPr>
              <w:t>A</w:t>
            </w:r>
            <w:r>
              <w:t>. C</w:t>
            </w:r>
            <w:r w:rsidRPr="00C64CCF">
              <w:rPr>
                <w:sz w:val="18"/>
              </w:rPr>
              <w:t>OMP</w:t>
            </w:r>
            <w:r>
              <w:t>. R. &amp; R</w:t>
            </w:r>
            <w:r w:rsidRPr="00C64CCF">
              <w:rPr>
                <w:sz w:val="18"/>
              </w:rPr>
              <w:t>EGS</w:t>
            </w:r>
            <w:r>
              <w:t xml:space="preserve">.  </w:t>
            </w:r>
            <w:hyperlink r:id="rId277" w:history="1">
              <w:r w:rsidRPr="00BA5EC7">
                <w:rPr>
                  <w:rStyle w:val="Hyperlink"/>
                </w:rPr>
                <w:t>80-11-1-.01(6) &amp; (7)</w:t>
              </w:r>
            </w:hyperlink>
            <w:r>
              <w:rPr>
                <w:rStyle w:val="Hyperlink"/>
                <w:u w:val="none"/>
              </w:rPr>
              <w:t xml:space="preserve"> </w:t>
            </w:r>
            <w:r>
              <w:rPr>
                <w:rStyle w:val="Hyperlink"/>
                <w:color w:val="auto"/>
                <w:u w:val="none"/>
              </w:rPr>
              <w:t>(2013)</w:t>
            </w:r>
          </w:p>
        </w:tc>
        <w:tc>
          <w:tcPr>
            <w:tcW w:w="463" w:type="pct"/>
            <w:vAlign w:val="center"/>
          </w:tcPr>
          <w:p w14:paraId="28AC5474" w14:textId="2394CF1A" w:rsidR="00AA4ED6" w:rsidRDefault="00AA4ED6" w:rsidP="00426C7C">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120ABDB4" w14:textId="332EAC53" w:rsidR="00AA4ED6" w:rsidRDefault="00AA4ED6" w:rsidP="00350EC8">
            <w:pPr>
              <w:jc w:val="center"/>
              <w:cnfStyle w:val="000000100000" w:firstRow="0" w:lastRow="0" w:firstColumn="0" w:lastColumn="0" w:oddVBand="0" w:evenVBand="0" w:oddHBand="1" w:evenHBand="0" w:firstRowFirstColumn="0" w:firstRowLastColumn="0" w:lastRowFirstColumn="0" w:lastRowLastColumn="0"/>
            </w:pPr>
            <w:r>
              <w:t>No</w:t>
            </w:r>
          </w:p>
        </w:tc>
      </w:tr>
      <w:tr w:rsidR="00AA4ED6" w14:paraId="53880CFA" w14:textId="411C4F20" w:rsidTr="008A684C">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3880CF1" w14:textId="146EE123" w:rsidR="00AA4ED6" w:rsidRPr="00E671ED" w:rsidRDefault="00AA4ED6" w:rsidP="000B7D63">
            <w:pPr>
              <w:jc w:val="center"/>
            </w:pPr>
            <w:r>
              <w:t>Initial Disclosure</w:t>
            </w:r>
          </w:p>
        </w:tc>
        <w:tc>
          <w:tcPr>
            <w:tcW w:w="601" w:type="pct"/>
            <w:vAlign w:val="center"/>
          </w:tcPr>
          <w:p w14:paraId="53880CF2" w14:textId="6206CD15" w:rsidR="00AA4ED6" w:rsidRDefault="00AA4ED6" w:rsidP="000B7D63">
            <w:pPr>
              <w:jc w:val="center"/>
              <w:cnfStyle w:val="000000010000" w:firstRow="0" w:lastRow="0" w:firstColumn="0" w:lastColumn="0" w:oddVBand="0" w:evenVBand="0" w:oddHBand="0" w:evenHBand="1" w:firstRowFirstColumn="0" w:firstRowLastColumn="0" w:lastRowFirstColumn="0" w:lastRowLastColumn="0"/>
            </w:pPr>
            <w:r>
              <w:t>Anti-Coercion Insurance Disclosure</w:t>
            </w:r>
          </w:p>
        </w:tc>
        <w:tc>
          <w:tcPr>
            <w:tcW w:w="451" w:type="pct"/>
            <w:vAlign w:val="center"/>
          </w:tcPr>
          <w:p w14:paraId="53880CF3" w14:textId="40A9178F" w:rsidR="00AA4ED6" w:rsidRDefault="00AA4ED6" w:rsidP="000B7D63">
            <w:pPr>
              <w:jc w:val="center"/>
              <w:cnfStyle w:val="000000010000" w:firstRow="0" w:lastRow="0" w:firstColumn="0" w:lastColumn="0" w:oddVBand="0" w:evenVBand="0" w:oddHBand="0" w:evenHBand="1" w:firstRowFirstColumn="0" w:firstRowLastColumn="0" w:lastRowFirstColumn="0" w:lastRowLastColumn="0"/>
            </w:pPr>
            <w:r>
              <w:t>2778</w:t>
            </w:r>
          </w:p>
        </w:tc>
        <w:tc>
          <w:tcPr>
            <w:tcW w:w="552" w:type="pct"/>
            <w:vAlign w:val="center"/>
          </w:tcPr>
          <w:p w14:paraId="53880CF5" w14:textId="77617DB6" w:rsidR="00AA4ED6" w:rsidRDefault="00AA4ED6" w:rsidP="000B7D63">
            <w:pPr>
              <w:jc w:val="center"/>
              <w:cnfStyle w:val="000000010000" w:firstRow="0" w:lastRow="0" w:firstColumn="0" w:lastColumn="0" w:oddVBand="0" w:evenVBand="0" w:oddHBand="0" w:evenHBand="1" w:firstRowFirstColumn="0" w:firstRowLastColumn="0" w:lastRowFirstColumn="0" w:lastRowLastColumn="0"/>
            </w:pPr>
            <w:r>
              <w:t>A financing of real property</w:t>
            </w:r>
          </w:p>
        </w:tc>
        <w:tc>
          <w:tcPr>
            <w:tcW w:w="745" w:type="pct"/>
            <w:vAlign w:val="center"/>
          </w:tcPr>
          <w:p w14:paraId="53880CF6" w14:textId="6993FE50" w:rsidR="00AA4ED6" w:rsidRDefault="00AA4ED6" w:rsidP="000B7D63">
            <w:pPr>
              <w:jc w:val="center"/>
              <w:cnfStyle w:val="000000010000" w:firstRow="0" w:lastRow="0" w:firstColumn="0" w:lastColumn="0" w:oddVBand="0" w:evenVBand="0" w:oddHBand="0" w:evenHBand="1" w:firstRowFirstColumn="0" w:firstRowLastColumn="0" w:lastRowFirstColumn="0" w:lastRowLastColumn="0"/>
            </w:pPr>
            <w:r>
              <w:t>Real property</w:t>
            </w:r>
          </w:p>
        </w:tc>
        <w:tc>
          <w:tcPr>
            <w:tcW w:w="463" w:type="pct"/>
            <w:vAlign w:val="center"/>
          </w:tcPr>
          <w:p w14:paraId="53880CF7" w14:textId="4E49C93A" w:rsidR="00AA4ED6" w:rsidRDefault="00AA4ED6" w:rsidP="000B7D63">
            <w:pPr>
              <w:jc w:val="center"/>
              <w:cnfStyle w:val="000000010000" w:firstRow="0" w:lastRow="0" w:firstColumn="0" w:lastColumn="0" w:oddVBand="0" w:evenVBand="0" w:oddHBand="0" w:evenHBand="1" w:firstRowFirstColumn="0" w:firstRowLastColumn="0" w:lastRowFirstColumn="0" w:lastRowLastColumn="0"/>
            </w:pPr>
            <w:r>
              <w:t>Not specified</w:t>
            </w:r>
          </w:p>
        </w:tc>
        <w:tc>
          <w:tcPr>
            <w:tcW w:w="617" w:type="pct"/>
            <w:vAlign w:val="center"/>
          </w:tcPr>
          <w:p w14:paraId="53880CF8" w14:textId="6D713A8A" w:rsidR="00AA4ED6" w:rsidRDefault="00AA4ED6" w:rsidP="000B7D63">
            <w:pPr>
              <w:jc w:val="center"/>
              <w:cnfStyle w:val="000000010000" w:firstRow="0" w:lastRow="0" w:firstColumn="0" w:lastColumn="0" w:oddVBand="0" w:evenVBand="0" w:oddHBand="0" w:evenHBand="1" w:firstRowFirstColumn="0" w:firstRowLastColumn="0" w:lastRowFirstColumn="0" w:lastRowLastColumn="0"/>
            </w:pPr>
            <w:r>
              <w:t>G</w:t>
            </w:r>
            <w:r w:rsidRPr="001B62E3">
              <w:rPr>
                <w:sz w:val="18"/>
              </w:rPr>
              <w:t>A</w:t>
            </w:r>
            <w:r>
              <w:t>. C</w:t>
            </w:r>
            <w:r w:rsidRPr="001B62E3">
              <w:rPr>
                <w:sz w:val="18"/>
              </w:rPr>
              <w:t>ODE</w:t>
            </w:r>
            <w:r>
              <w:t xml:space="preserve"> A</w:t>
            </w:r>
            <w:r w:rsidRPr="001B62E3">
              <w:rPr>
                <w:sz w:val="18"/>
              </w:rPr>
              <w:t>NN</w:t>
            </w:r>
            <w:r>
              <w:t xml:space="preserve">. § </w:t>
            </w:r>
            <w:hyperlink r:id="rId278" w:history="1">
              <w:r w:rsidRPr="00671065">
                <w:rPr>
                  <w:rStyle w:val="Hyperlink"/>
                </w:rPr>
                <w:t>33-6-4(b)(11)</w:t>
              </w:r>
            </w:hyperlink>
            <w:r>
              <w:rPr>
                <w:rStyle w:val="Hyperlink"/>
              </w:rPr>
              <w:t xml:space="preserve"> </w:t>
            </w:r>
            <w:r>
              <w:rPr>
                <w:rStyle w:val="Hyperlink"/>
                <w:color w:val="auto"/>
                <w:u w:val="none"/>
              </w:rPr>
              <w:t>(West 2012)</w:t>
            </w:r>
          </w:p>
        </w:tc>
        <w:tc>
          <w:tcPr>
            <w:tcW w:w="463" w:type="pct"/>
            <w:vAlign w:val="center"/>
          </w:tcPr>
          <w:p w14:paraId="45C662ED" w14:textId="6BD51026" w:rsidR="00AA4ED6" w:rsidRDefault="00AA4ED6" w:rsidP="00426C7C">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761442F5" w14:textId="67D9726B" w:rsidR="00AA4ED6" w:rsidRDefault="00AA4ED6" w:rsidP="00426C7C">
            <w:pPr>
              <w:jc w:val="center"/>
              <w:cnfStyle w:val="000000010000" w:firstRow="0" w:lastRow="0" w:firstColumn="0" w:lastColumn="0" w:oddVBand="0" w:evenVBand="0" w:oddHBand="0" w:evenHBand="1" w:firstRowFirstColumn="0" w:firstRowLastColumn="0" w:lastRowFirstColumn="0" w:lastRowLastColumn="0"/>
            </w:pPr>
            <w:r>
              <w:t>No</w:t>
            </w:r>
          </w:p>
        </w:tc>
      </w:tr>
      <w:tr w:rsidR="00AA4ED6" w14:paraId="53880D04" w14:textId="0259A406" w:rsidTr="008A684C">
        <w:trPr>
          <w:cnfStyle w:val="000000100000" w:firstRow="0" w:lastRow="0" w:firstColumn="0" w:lastColumn="0" w:oddVBand="0" w:evenVBand="0" w:oddHBand="1" w:evenHBand="0"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3880CFB" w14:textId="3EC67338" w:rsidR="00AA4ED6" w:rsidRDefault="00AA4ED6" w:rsidP="000B7D63">
            <w:pPr>
              <w:jc w:val="center"/>
            </w:pPr>
            <w:r>
              <w:t>Initial Disclosure</w:t>
            </w:r>
          </w:p>
        </w:tc>
        <w:tc>
          <w:tcPr>
            <w:tcW w:w="601" w:type="pct"/>
            <w:vAlign w:val="center"/>
          </w:tcPr>
          <w:p w14:paraId="53880CFC" w14:textId="324C5288" w:rsidR="00AA4ED6" w:rsidRDefault="00AA4ED6" w:rsidP="000B7D63">
            <w:pPr>
              <w:jc w:val="center"/>
              <w:cnfStyle w:val="000000100000" w:firstRow="0" w:lastRow="0" w:firstColumn="0" w:lastColumn="0" w:oddVBand="0" w:evenVBand="0" w:oddHBand="1" w:evenHBand="0" w:firstRowFirstColumn="0" w:firstRowLastColumn="0" w:lastRowFirstColumn="0" w:lastRowLastColumn="0"/>
            </w:pPr>
            <w:r>
              <w:t>Advanced Fee/Application Disclosure</w:t>
            </w:r>
          </w:p>
        </w:tc>
        <w:tc>
          <w:tcPr>
            <w:tcW w:w="451" w:type="pct"/>
            <w:vAlign w:val="center"/>
          </w:tcPr>
          <w:p w14:paraId="53880CFD" w14:textId="77777777" w:rsidR="00AA4ED6" w:rsidRDefault="00AA4ED6" w:rsidP="000B7D63">
            <w:pPr>
              <w:jc w:val="center"/>
              <w:cnfStyle w:val="000000100000" w:firstRow="0" w:lastRow="0" w:firstColumn="0" w:lastColumn="0" w:oddVBand="0" w:evenVBand="0" w:oddHBand="1" w:evenHBand="0" w:firstRowFirstColumn="0" w:firstRowLastColumn="0" w:lastRowFirstColumn="0" w:lastRowLastColumn="0"/>
            </w:pPr>
            <w:r>
              <w:t>2783</w:t>
            </w:r>
          </w:p>
        </w:tc>
        <w:tc>
          <w:tcPr>
            <w:tcW w:w="552" w:type="pct"/>
            <w:vAlign w:val="center"/>
          </w:tcPr>
          <w:p w14:paraId="53880CFF" w14:textId="23CD3590" w:rsidR="00AA4ED6" w:rsidRDefault="00AA4ED6" w:rsidP="000B7D63">
            <w:pPr>
              <w:jc w:val="center"/>
              <w:cnfStyle w:val="000000100000" w:firstRow="0" w:lastRow="0" w:firstColumn="0" w:lastColumn="0" w:oddVBand="0" w:evenVBand="0" w:oddHBand="1" w:evenHBand="0" w:firstRowFirstColumn="0" w:firstRowLastColumn="0" w:lastRowFirstColumn="0" w:lastRowLastColumn="0"/>
            </w:pPr>
            <w:r>
              <w:t>Either: (1) a mortgage loan; or (2) a residential mortgage loan</w:t>
            </w:r>
          </w:p>
        </w:tc>
        <w:tc>
          <w:tcPr>
            <w:tcW w:w="745" w:type="pct"/>
            <w:vAlign w:val="center"/>
          </w:tcPr>
          <w:p w14:paraId="53880D00" w14:textId="37429E35" w:rsidR="00AA4ED6" w:rsidRDefault="00AA4ED6" w:rsidP="000B7D63">
            <w:pPr>
              <w:jc w:val="center"/>
              <w:cnfStyle w:val="000000100000" w:firstRow="0" w:lastRow="0" w:firstColumn="0" w:lastColumn="0" w:oddVBand="0" w:evenVBand="0" w:oddHBand="1" w:evenHBand="0" w:firstRowFirstColumn="0" w:firstRowLastColumn="0" w:lastRowFirstColumn="0" w:lastRowLastColumn="0"/>
            </w:pPr>
            <w:r>
              <w:t>Either: (1) a 1-to-4 family residential property that is the primary residence of a natural person; or (2) A dwelling (as defined in Section 103[v] of TILA) or residential real estate upon which is (or is intended to be) constructed a dwelling, consisting of 1-to-4 units</w:t>
            </w:r>
          </w:p>
        </w:tc>
        <w:tc>
          <w:tcPr>
            <w:tcW w:w="463" w:type="pct"/>
            <w:vAlign w:val="center"/>
          </w:tcPr>
          <w:p w14:paraId="53880D01" w14:textId="79FF4B0B" w:rsidR="00AA4ED6" w:rsidRDefault="00AA4ED6" w:rsidP="000B7D63">
            <w:pPr>
              <w:jc w:val="center"/>
              <w:cnfStyle w:val="000000100000" w:firstRow="0" w:lastRow="0" w:firstColumn="0" w:lastColumn="0" w:oddVBand="0" w:evenVBand="0" w:oddHBand="1" w:evenHBand="0" w:firstRowFirstColumn="0" w:firstRowLastColumn="0" w:lastRowFirstColumn="0" w:lastRowLastColumn="0"/>
            </w:pPr>
            <w:r>
              <w:t>Before accepting any application, property appraisal, credit report, or any other third-party fee</w:t>
            </w:r>
          </w:p>
        </w:tc>
        <w:tc>
          <w:tcPr>
            <w:tcW w:w="617" w:type="pct"/>
            <w:vAlign w:val="center"/>
          </w:tcPr>
          <w:p w14:paraId="53880D02" w14:textId="3662B89F" w:rsidR="00AA4ED6" w:rsidRPr="00635473" w:rsidRDefault="00AA4ED6" w:rsidP="000B7D63">
            <w:pPr>
              <w:jc w:val="center"/>
              <w:cnfStyle w:val="000000100000" w:firstRow="0" w:lastRow="0" w:firstColumn="0" w:lastColumn="0" w:oddVBand="0" w:evenVBand="0" w:oddHBand="1" w:evenHBand="0" w:firstRowFirstColumn="0" w:firstRowLastColumn="0" w:lastRowFirstColumn="0" w:lastRowLastColumn="0"/>
            </w:pPr>
            <w:r>
              <w:t>G</w:t>
            </w:r>
            <w:r w:rsidRPr="001B62E3">
              <w:rPr>
                <w:sz w:val="18"/>
              </w:rPr>
              <w:t>A</w:t>
            </w:r>
            <w:r>
              <w:t>. C</w:t>
            </w:r>
            <w:r w:rsidRPr="001B62E3">
              <w:rPr>
                <w:sz w:val="18"/>
              </w:rPr>
              <w:t>ODE</w:t>
            </w:r>
            <w:r>
              <w:t xml:space="preserve"> A</w:t>
            </w:r>
            <w:r w:rsidRPr="001B62E3">
              <w:rPr>
                <w:sz w:val="18"/>
              </w:rPr>
              <w:t>NN</w:t>
            </w:r>
            <w:r>
              <w:t xml:space="preserve">. § </w:t>
            </w:r>
            <w:hyperlink r:id="rId279" w:history="1">
              <w:r w:rsidRPr="00671065">
                <w:rPr>
                  <w:rStyle w:val="Hyperlink"/>
                </w:rPr>
                <w:t>7-1-1014(1)</w:t>
              </w:r>
            </w:hyperlink>
            <w:r>
              <w:rPr>
                <w:rStyle w:val="Hyperlink"/>
                <w:u w:val="none"/>
              </w:rPr>
              <w:t xml:space="preserve"> </w:t>
            </w:r>
            <w:r>
              <w:rPr>
                <w:rStyle w:val="Hyperlink"/>
                <w:color w:val="auto"/>
                <w:u w:val="none"/>
              </w:rPr>
              <w:t>(West 2012)</w:t>
            </w:r>
            <w:r>
              <w:t>; G</w:t>
            </w:r>
            <w:r w:rsidRPr="00C64CCF">
              <w:rPr>
                <w:sz w:val="18"/>
              </w:rPr>
              <w:t>A</w:t>
            </w:r>
            <w:r>
              <w:t>. C</w:t>
            </w:r>
            <w:r w:rsidRPr="00C64CCF">
              <w:rPr>
                <w:sz w:val="18"/>
              </w:rPr>
              <w:t>OMP</w:t>
            </w:r>
            <w:r>
              <w:t>. R. &amp; R</w:t>
            </w:r>
            <w:r w:rsidRPr="00C64CCF">
              <w:rPr>
                <w:sz w:val="18"/>
              </w:rPr>
              <w:t>EGS</w:t>
            </w:r>
            <w:r>
              <w:t xml:space="preserve">. </w:t>
            </w:r>
            <w:hyperlink r:id="rId280" w:history="1">
              <w:r w:rsidRPr="00BA5EC7">
                <w:rPr>
                  <w:rStyle w:val="Hyperlink"/>
                </w:rPr>
                <w:t>80-11-1-.01(1) &amp; (4)</w:t>
              </w:r>
            </w:hyperlink>
            <w:r>
              <w:rPr>
                <w:rStyle w:val="Hyperlink"/>
                <w:u w:val="none"/>
              </w:rPr>
              <w:t xml:space="preserve"> </w:t>
            </w:r>
            <w:r>
              <w:rPr>
                <w:rStyle w:val="Hyperlink"/>
                <w:color w:val="auto"/>
                <w:u w:val="none"/>
              </w:rPr>
              <w:t>(2013)</w:t>
            </w:r>
          </w:p>
        </w:tc>
        <w:tc>
          <w:tcPr>
            <w:tcW w:w="463" w:type="pct"/>
            <w:vAlign w:val="center"/>
          </w:tcPr>
          <w:p w14:paraId="07AA787C" w14:textId="16429C46" w:rsidR="00AA4ED6" w:rsidRDefault="00AA4ED6" w:rsidP="00426C7C">
            <w:pPr>
              <w:jc w:val="center"/>
              <w:cnfStyle w:val="000000100000" w:firstRow="0" w:lastRow="0" w:firstColumn="0" w:lastColumn="0" w:oddVBand="0" w:evenVBand="0" w:oddHBand="1" w:evenHBand="0" w:firstRowFirstColumn="0" w:firstRowLastColumn="0" w:lastRowFirstColumn="0" w:lastRowLastColumn="0"/>
            </w:pPr>
            <w:r>
              <w:t>Yes</w:t>
            </w:r>
          </w:p>
        </w:tc>
        <w:tc>
          <w:tcPr>
            <w:tcW w:w="468" w:type="pct"/>
            <w:vAlign w:val="center"/>
          </w:tcPr>
          <w:p w14:paraId="43F626C3" w14:textId="1471E3F4" w:rsidR="00AA4ED6" w:rsidRDefault="00AA4ED6" w:rsidP="00426C7C">
            <w:pPr>
              <w:jc w:val="center"/>
              <w:cnfStyle w:val="000000100000" w:firstRow="0" w:lastRow="0" w:firstColumn="0" w:lastColumn="0" w:oddVBand="0" w:evenVBand="0" w:oddHBand="1" w:evenHBand="0" w:firstRowFirstColumn="0" w:firstRowLastColumn="0" w:lastRowFirstColumn="0" w:lastRowLastColumn="0"/>
            </w:pPr>
            <w:r>
              <w:t>No</w:t>
            </w:r>
          </w:p>
        </w:tc>
      </w:tr>
      <w:tr w:rsidR="00AA4ED6" w14:paraId="53880D0E" w14:textId="5539E39A" w:rsidTr="008A684C">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3880D05" w14:textId="692A7603" w:rsidR="00AA4ED6" w:rsidRDefault="00AA4ED6" w:rsidP="000B7D63">
            <w:pPr>
              <w:jc w:val="center"/>
            </w:pPr>
            <w:r>
              <w:t>Initial Disclosure</w:t>
            </w:r>
          </w:p>
        </w:tc>
        <w:tc>
          <w:tcPr>
            <w:tcW w:w="601" w:type="pct"/>
            <w:vAlign w:val="center"/>
          </w:tcPr>
          <w:p w14:paraId="53880D06" w14:textId="63AC99FA" w:rsidR="00AA4ED6" w:rsidRDefault="00AA4ED6" w:rsidP="000B7D63">
            <w:pPr>
              <w:jc w:val="center"/>
              <w:cnfStyle w:val="000000010000" w:firstRow="0" w:lastRow="0" w:firstColumn="0" w:lastColumn="0" w:oddVBand="0" w:evenVBand="0" w:oddHBand="0" w:evenHBand="1" w:firstRowFirstColumn="0" w:firstRowLastColumn="0" w:lastRowFirstColumn="0" w:lastRowLastColumn="0"/>
            </w:pPr>
            <w:r>
              <w:t>Right to Choose Attorney</w:t>
            </w:r>
          </w:p>
        </w:tc>
        <w:tc>
          <w:tcPr>
            <w:tcW w:w="451" w:type="pct"/>
            <w:vAlign w:val="center"/>
          </w:tcPr>
          <w:p w14:paraId="53880D07" w14:textId="77777777" w:rsidR="00AA4ED6" w:rsidRDefault="00AA4ED6" w:rsidP="000B7D63">
            <w:pPr>
              <w:jc w:val="center"/>
              <w:cnfStyle w:val="000000010000" w:firstRow="0" w:lastRow="0" w:firstColumn="0" w:lastColumn="0" w:oddVBand="0" w:evenVBand="0" w:oddHBand="0" w:evenHBand="1" w:firstRowFirstColumn="0" w:firstRowLastColumn="0" w:lastRowFirstColumn="0" w:lastRowLastColumn="0"/>
            </w:pPr>
            <w:r>
              <w:t>3846</w:t>
            </w:r>
          </w:p>
        </w:tc>
        <w:tc>
          <w:tcPr>
            <w:tcW w:w="552" w:type="pct"/>
            <w:vAlign w:val="center"/>
          </w:tcPr>
          <w:p w14:paraId="53880D09" w14:textId="56AD5252" w:rsidR="00AA4ED6" w:rsidRDefault="00AA4ED6" w:rsidP="000B7D63">
            <w:pPr>
              <w:jc w:val="center"/>
              <w:cnfStyle w:val="000000010000" w:firstRow="0" w:lastRow="0" w:firstColumn="0" w:lastColumn="0" w:oddVBand="0" w:evenVBand="0" w:oddHBand="0" w:evenHBand="1" w:firstRowFirstColumn="0" w:firstRowLastColumn="0" w:lastRowFirstColumn="0" w:lastRowLastColumn="0"/>
            </w:pPr>
            <w:r>
              <w:t>Not specified, but practically required only in connection with high-cost home loans.</w:t>
            </w:r>
          </w:p>
        </w:tc>
        <w:tc>
          <w:tcPr>
            <w:tcW w:w="745" w:type="pct"/>
            <w:vAlign w:val="center"/>
          </w:tcPr>
          <w:p w14:paraId="53880D0A" w14:textId="6481B855" w:rsidR="00AA4ED6" w:rsidRDefault="00AA4ED6" w:rsidP="000B7D63">
            <w:pPr>
              <w:jc w:val="center"/>
              <w:cnfStyle w:val="000000010000" w:firstRow="0" w:lastRow="0" w:firstColumn="0" w:lastColumn="0" w:oddVBand="0" w:evenVBand="0" w:oddHBand="0" w:evenHBand="1" w:firstRowFirstColumn="0" w:firstRowLastColumn="0" w:lastRowFirstColumn="0" w:lastRowLastColumn="0"/>
            </w:pPr>
            <w:r>
              <w:t>Not specified, but practically real estate upon which is located a 1-to-4 family, borrower-occupied principal dwelling</w:t>
            </w:r>
          </w:p>
        </w:tc>
        <w:tc>
          <w:tcPr>
            <w:tcW w:w="463" w:type="pct"/>
            <w:vAlign w:val="center"/>
          </w:tcPr>
          <w:p w14:paraId="53880D0B" w14:textId="3AD8C76F" w:rsidR="00AA4ED6" w:rsidRDefault="00AA4ED6" w:rsidP="000B7D63">
            <w:pPr>
              <w:jc w:val="center"/>
              <w:cnfStyle w:val="000000010000" w:firstRow="0" w:lastRow="0" w:firstColumn="0" w:lastColumn="0" w:oddVBand="0" w:evenVBand="0" w:oddHBand="0" w:evenHBand="1" w:firstRowFirstColumn="0" w:firstRowLastColumn="0" w:lastRowFirstColumn="0" w:lastRowLastColumn="0"/>
            </w:pPr>
            <w:r>
              <w:t>Not specified</w:t>
            </w:r>
          </w:p>
        </w:tc>
        <w:tc>
          <w:tcPr>
            <w:tcW w:w="617" w:type="pct"/>
            <w:vAlign w:val="center"/>
          </w:tcPr>
          <w:p w14:paraId="53880D0C" w14:textId="102F85F1" w:rsidR="00AA4ED6" w:rsidRPr="00580979" w:rsidRDefault="00AA4ED6" w:rsidP="000B7D63">
            <w:pPr>
              <w:jc w:val="center"/>
              <w:cnfStyle w:val="000000010000" w:firstRow="0" w:lastRow="0" w:firstColumn="0" w:lastColumn="0" w:oddVBand="0" w:evenVBand="0" w:oddHBand="0" w:evenHBand="1" w:firstRowFirstColumn="0" w:firstRowLastColumn="0" w:lastRowFirstColumn="0" w:lastRowLastColumn="0"/>
            </w:pPr>
            <w:r>
              <w:t>G</w:t>
            </w:r>
            <w:r w:rsidRPr="001B62E3">
              <w:rPr>
                <w:sz w:val="18"/>
              </w:rPr>
              <w:t>A</w:t>
            </w:r>
            <w:r>
              <w:t>. C</w:t>
            </w:r>
            <w:r w:rsidRPr="001B62E3">
              <w:rPr>
                <w:sz w:val="18"/>
              </w:rPr>
              <w:t>ODE</w:t>
            </w:r>
            <w:r>
              <w:t xml:space="preserve"> A</w:t>
            </w:r>
            <w:r w:rsidRPr="001B62E3">
              <w:rPr>
                <w:sz w:val="18"/>
              </w:rPr>
              <w:t>NN</w:t>
            </w:r>
            <w:r>
              <w:t xml:space="preserve">. § </w:t>
            </w:r>
            <w:hyperlink r:id="rId281" w:history="1">
              <w:r w:rsidRPr="00671065">
                <w:rPr>
                  <w:rStyle w:val="Hyperlink"/>
                </w:rPr>
                <w:t>7-6A-2(12)(B) &amp; (G)(ii)</w:t>
              </w:r>
            </w:hyperlink>
            <w:r>
              <w:rPr>
                <w:rStyle w:val="Hyperlink"/>
                <w:u w:val="none"/>
              </w:rPr>
              <w:t xml:space="preserve"> </w:t>
            </w:r>
            <w:r>
              <w:rPr>
                <w:rStyle w:val="Hyperlink"/>
                <w:color w:val="auto"/>
                <w:u w:val="none"/>
              </w:rPr>
              <w:t xml:space="preserve">(West 2012) </w:t>
            </w:r>
          </w:p>
        </w:tc>
        <w:tc>
          <w:tcPr>
            <w:tcW w:w="463" w:type="pct"/>
            <w:vAlign w:val="center"/>
          </w:tcPr>
          <w:p w14:paraId="7EF22521" w14:textId="7E6B4B74" w:rsidR="00AA4ED6" w:rsidRDefault="00AA4ED6" w:rsidP="00426C7C">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28DD76D8" w14:textId="753AADA1" w:rsidR="00AA4ED6" w:rsidRDefault="00AA4ED6" w:rsidP="00426C7C">
            <w:pPr>
              <w:jc w:val="center"/>
              <w:cnfStyle w:val="000000010000" w:firstRow="0" w:lastRow="0" w:firstColumn="0" w:lastColumn="0" w:oddVBand="0" w:evenVBand="0" w:oddHBand="0" w:evenHBand="1" w:firstRowFirstColumn="0" w:firstRowLastColumn="0" w:lastRowFirstColumn="0" w:lastRowLastColumn="0"/>
            </w:pPr>
            <w:r>
              <w:t>No</w:t>
            </w:r>
          </w:p>
        </w:tc>
      </w:tr>
      <w:tr w:rsidR="00281280" w14:paraId="53880D18" w14:textId="53250586" w:rsidTr="008A684C">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3880D0F" w14:textId="673A7B62" w:rsidR="00281280" w:rsidRDefault="00281280" w:rsidP="000B7D63">
            <w:pPr>
              <w:jc w:val="center"/>
            </w:pPr>
            <w:r>
              <w:lastRenderedPageBreak/>
              <w:t>Initial Disclosure, Processing, Underwriting, Closing</w:t>
            </w:r>
          </w:p>
        </w:tc>
        <w:tc>
          <w:tcPr>
            <w:tcW w:w="601" w:type="pct"/>
            <w:vAlign w:val="center"/>
          </w:tcPr>
          <w:p w14:paraId="53880D10" w14:textId="0E3E7E66" w:rsidR="00281280" w:rsidRDefault="00281280" w:rsidP="000B7D63">
            <w:pPr>
              <w:jc w:val="center"/>
              <w:cnfStyle w:val="000000100000" w:firstRow="0" w:lastRow="0" w:firstColumn="0" w:lastColumn="0" w:oddVBand="0" w:evenVBand="0" w:oddHBand="1" w:evenHBand="0" w:firstRowFirstColumn="0" w:firstRowLastColumn="0" w:lastRowFirstColumn="0" w:lastRowLastColumn="0"/>
            </w:pPr>
            <w:r>
              <w:t>NMLS Unique Identifier Disclosed on 1003 Uniform Residential Loan Application</w:t>
            </w:r>
          </w:p>
        </w:tc>
        <w:tc>
          <w:tcPr>
            <w:tcW w:w="451" w:type="pct"/>
            <w:vAlign w:val="center"/>
          </w:tcPr>
          <w:p w14:paraId="53880D11" w14:textId="3DC3161D" w:rsidR="00281280" w:rsidRDefault="00281280" w:rsidP="000B7D63">
            <w:pPr>
              <w:jc w:val="center"/>
              <w:cnfStyle w:val="000000100000" w:firstRow="0" w:lastRow="0" w:firstColumn="0" w:lastColumn="0" w:oddVBand="0" w:evenVBand="0" w:oddHBand="1" w:evenHBand="0" w:firstRowFirstColumn="0" w:firstRowLastColumn="0" w:lastRowFirstColumn="0" w:lastRowLastColumn="0"/>
            </w:pPr>
            <w:r>
              <w:t>On 4193 (</w:t>
            </w:r>
            <w:r>
              <w:rPr>
                <w:i/>
              </w:rPr>
              <w:t>FNMA</w:t>
            </w:r>
            <w:r>
              <w:t>)</w:t>
            </w:r>
          </w:p>
        </w:tc>
        <w:tc>
          <w:tcPr>
            <w:tcW w:w="552" w:type="pct"/>
            <w:vAlign w:val="center"/>
          </w:tcPr>
          <w:p w14:paraId="53880D13" w14:textId="3A29AB0B" w:rsidR="00281280" w:rsidRDefault="00281280" w:rsidP="000B7D63">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745" w:type="pct"/>
            <w:vAlign w:val="center"/>
          </w:tcPr>
          <w:p w14:paraId="53880D14" w14:textId="17F3D86B" w:rsidR="00281280" w:rsidRDefault="00281280" w:rsidP="000B7D63">
            <w:pPr>
              <w:jc w:val="center"/>
              <w:cnfStyle w:val="000000100000" w:firstRow="0" w:lastRow="0" w:firstColumn="0" w:lastColumn="0" w:oddVBand="0" w:evenVBand="0" w:oddHBand="1" w:evenHBand="0" w:firstRowFirstColumn="0" w:firstRowLastColumn="0" w:lastRowFirstColumn="0" w:lastRowLastColumn="0"/>
            </w:pPr>
            <w:r>
              <w:t>A dwelling (as defined in Section 103[v] of TILA) or residential real estate upon which is (or is intended to be) constructed a dwelling, consisting of 1-to-4 units</w:t>
            </w:r>
          </w:p>
        </w:tc>
        <w:tc>
          <w:tcPr>
            <w:tcW w:w="463" w:type="pct"/>
            <w:vAlign w:val="center"/>
          </w:tcPr>
          <w:p w14:paraId="53880D15" w14:textId="37F9EE00" w:rsidR="00281280" w:rsidRDefault="00281280" w:rsidP="000B7D63">
            <w:pPr>
              <w:jc w:val="center"/>
              <w:cnfStyle w:val="000000100000" w:firstRow="0" w:lastRow="0" w:firstColumn="0" w:lastColumn="0" w:oddVBand="0" w:evenVBand="0" w:oddHBand="1" w:evenHBand="0" w:firstRowFirstColumn="0" w:firstRowLastColumn="0" w:lastRowFirstColumn="0" w:lastRowLastColumn="0"/>
            </w:pPr>
            <w:r>
              <w:t>On the application</w:t>
            </w:r>
          </w:p>
        </w:tc>
        <w:tc>
          <w:tcPr>
            <w:tcW w:w="617" w:type="pct"/>
            <w:vAlign w:val="center"/>
          </w:tcPr>
          <w:p w14:paraId="53880D16" w14:textId="2D451780" w:rsidR="00281280" w:rsidRPr="00580979" w:rsidRDefault="00281280" w:rsidP="000B7D63">
            <w:pPr>
              <w:jc w:val="center"/>
              <w:cnfStyle w:val="000000100000" w:firstRow="0" w:lastRow="0" w:firstColumn="0" w:lastColumn="0" w:oddVBand="0" w:evenVBand="0" w:oddHBand="1" w:evenHBand="0" w:firstRowFirstColumn="0" w:firstRowLastColumn="0" w:lastRowFirstColumn="0" w:lastRowLastColumn="0"/>
            </w:pPr>
            <w:r>
              <w:t>G</w:t>
            </w:r>
            <w:r w:rsidRPr="001B62E3">
              <w:rPr>
                <w:sz w:val="18"/>
              </w:rPr>
              <w:t>A</w:t>
            </w:r>
            <w:r>
              <w:t>. C</w:t>
            </w:r>
            <w:r w:rsidRPr="001B62E3">
              <w:rPr>
                <w:sz w:val="18"/>
              </w:rPr>
              <w:t>ODE</w:t>
            </w:r>
            <w:r>
              <w:t xml:space="preserve"> A</w:t>
            </w:r>
            <w:r w:rsidRPr="001B62E3">
              <w:rPr>
                <w:sz w:val="18"/>
              </w:rPr>
              <w:t>NN</w:t>
            </w:r>
            <w:r>
              <w:t xml:space="preserve">. § </w:t>
            </w:r>
            <w:hyperlink r:id="rId282" w:history="1">
              <w:r w:rsidRPr="00671065">
                <w:rPr>
                  <w:rStyle w:val="Hyperlink"/>
                </w:rPr>
                <w:t>7-1-1004.3</w:t>
              </w:r>
            </w:hyperlink>
            <w:r>
              <w:rPr>
                <w:rStyle w:val="Hyperlink"/>
                <w:u w:val="none"/>
              </w:rPr>
              <w:t xml:space="preserve"> </w:t>
            </w:r>
            <w:r>
              <w:rPr>
                <w:rStyle w:val="Hyperlink"/>
                <w:color w:val="auto"/>
                <w:u w:val="none"/>
              </w:rPr>
              <w:t>(West 2012)</w:t>
            </w:r>
          </w:p>
        </w:tc>
        <w:tc>
          <w:tcPr>
            <w:tcW w:w="463" w:type="pct"/>
            <w:vAlign w:val="center"/>
          </w:tcPr>
          <w:p w14:paraId="2465BE09" w14:textId="4FD40ED0" w:rsidR="00281280" w:rsidRDefault="00281280" w:rsidP="00426C7C">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4E51C357" w14:textId="15491E67" w:rsidR="00281280" w:rsidRDefault="00281280" w:rsidP="00426C7C">
            <w:pPr>
              <w:jc w:val="center"/>
              <w:cnfStyle w:val="000000100000" w:firstRow="0" w:lastRow="0" w:firstColumn="0" w:lastColumn="0" w:oddVBand="0" w:evenVBand="0" w:oddHBand="1" w:evenHBand="0" w:firstRowFirstColumn="0" w:firstRowLastColumn="0" w:lastRowFirstColumn="0" w:lastRowLastColumn="0"/>
            </w:pPr>
            <w:r>
              <w:t>No</w:t>
            </w:r>
          </w:p>
        </w:tc>
      </w:tr>
      <w:tr w:rsidR="00281280" w14:paraId="53880D22" w14:textId="31BFBC65" w:rsidTr="008A684C">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3880D19" w14:textId="72E6E941" w:rsidR="00281280" w:rsidRDefault="00281280" w:rsidP="000B7D63">
            <w:pPr>
              <w:jc w:val="center"/>
            </w:pPr>
            <w:r>
              <w:t>Initial Disclosure</w:t>
            </w:r>
          </w:p>
        </w:tc>
        <w:tc>
          <w:tcPr>
            <w:tcW w:w="601" w:type="pct"/>
            <w:vAlign w:val="center"/>
          </w:tcPr>
          <w:p w14:paraId="53880D1A" w14:textId="56651092" w:rsidR="00281280" w:rsidRDefault="00281280" w:rsidP="000B7D63">
            <w:pPr>
              <w:jc w:val="center"/>
              <w:cnfStyle w:val="000000010000" w:firstRow="0" w:lastRow="0" w:firstColumn="0" w:lastColumn="0" w:oddVBand="0" w:evenVBand="0" w:oddHBand="0" w:evenHBand="1" w:firstRowFirstColumn="0" w:firstRowLastColumn="0" w:lastRowFirstColumn="0" w:lastRowLastColumn="0"/>
            </w:pPr>
            <w:r>
              <w:t>GA Disclosure of Net Tangible Benefit</w:t>
            </w:r>
          </w:p>
        </w:tc>
        <w:tc>
          <w:tcPr>
            <w:tcW w:w="451" w:type="pct"/>
            <w:vAlign w:val="center"/>
          </w:tcPr>
          <w:p w14:paraId="53880D1B" w14:textId="77777777" w:rsidR="00281280" w:rsidRDefault="00281280" w:rsidP="000B7D63">
            <w:pPr>
              <w:jc w:val="center"/>
              <w:cnfStyle w:val="000000010000" w:firstRow="0" w:lastRow="0" w:firstColumn="0" w:lastColumn="0" w:oddVBand="0" w:evenVBand="0" w:oddHBand="0" w:evenHBand="1" w:firstRowFirstColumn="0" w:firstRowLastColumn="0" w:lastRowFirstColumn="0" w:lastRowLastColumn="0"/>
            </w:pPr>
            <w:r>
              <w:t>4235</w:t>
            </w:r>
          </w:p>
        </w:tc>
        <w:tc>
          <w:tcPr>
            <w:tcW w:w="552" w:type="pct"/>
            <w:vAlign w:val="center"/>
          </w:tcPr>
          <w:p w14:paraId="53880D1D" w14:textId="616183D8" w:rsidR="00281280" w:rsidRDefault="00281280" w:rsidP="000B7D63">
            <w:pPr>
              <w:jc w:val="center"/>
              <w:cnfStyle w:val="000000010000" w:firstRow="0" w:lastRow="0" w:firstColumn="0" w:lastColumn="0" w:oddVBand="0" w:evenVBand="0" w:oddHBand="0" w:evenHBand="1" w:firstRowFirstColumn="0" w:firstRowLastColumn="0" w:lastRowFirstColumn="0" w:lastRowLastColumn="0"/>
            </w:pPr>
            <w:r>
              <w:t>A high-cost home loan which refinances a special home loan consummated with the prior 5 years</w:t>
            </w:r>
          </w:p>
        </w:tc>
        <w:tc>
          <w:tcPr>
            <w:tcW w:w="745" w:type="pct"/>
            <w:vAlign w:val="center"/>
          </w:tcPr>
          <w:p w14:paraId="53880D1E" w14:textId="61D7B2F7" w:rsidR="00281280" w:rsidRDefault="00281280" w:rsidP="000B7D63">
            <w:pPr>
              <w:jc w:val="center"/>
              <w:cnfStyle w:val="000000010000" w:firstRow="0" w:lastRow="0" w:firstColumn="0" w:lastColumn="0" w:oddVBand="0" w:evenVBand="0" w:oddHBand="0" w:evenHBand="1" w:firstRowFirstColumn="0" w:firstRowLastColumn="0" w:lastRowFirstColumn="0" w:lastRowLastColumn="0"/>
            </w:pPr>
            <w:r>
              <w:t>Real estate upon which is located a 1-to-4 family, borrower-occupied principal dwelling</w:t>
            </w:r>
          </w:p>
        </w:tc>
        <w:tc>
          <w:tcPr>
            <w:tcW w:w="463" w:type="pct"/>
            <w:vAlign w:val="center"/>
          </w:tcPr>
          <w:p w14:paraId="53880D1F" w14:textId="41DE3D32" w:rsidR="00281280" w:rsidRDefault="00281280" w:rsidP="000B7D63">
            <w:pPr>
              <w:jc w:val="center"/>
              <w:cnfStyle w:val="000000010000" w:firstRow="0" w:lastRow="0" w:firstColumn="0" w:lastColumn="0" w:oddVBand="0" w:evenVBand="0" w:oddHBand="0" w:evenHBand="1" w:firstRowFirstColumn="0" w:firstRowLastColumn="0" w:lastRowFirstColumn="0" w:lastRowLastColumn="0"/>
            </w:pPr>
            <w:r>
              <w:t>Not specified</w:t>
            </w:r>
          </w:p>
        </w:tc>
        <w:tc>
          <w:tcPr>
            <w:tcW w:w="617" w:type="pct"/>
            <w:vAlign w:val="center"/>
          </w:tcPr>
          <w:p w14:paraId="53880D20" w14:textId="1FE93633" w:rsidR="00281280" w:rsidRPr="0049756A" w:rsidRDefault="00281280" w:rsidP="000B7D63">
            <w:pPr>
              <w:jc w:val="center"/>
              <w:cnfStyle w:val="000000010000" w:firstRow="0" w:lastRow="0" w:firstColumn="0" w:lastColumn="0" w:oddVBand="0" w:evenVBand="0" w:oddHBand="0" w:evenHBand="1" w:firstRowFirstColumn="0" w:firstRowLastColumn="0" w:lastRowFirstColumn="0" w:lastRowLastColumn="0"/>
            </w:pPr>
            <w:r>
              <w:t>G</w:t>
            </w:r>
            <w:r w:rsidRPr="001B62E3">
              <w:rPr>
                <w:sz w:val="18"/>
              </w:rPr>
              <w:t>A</w:t>
            </w:r>
            <w:r>
              <w:t>. C</w:t>
            </w:r>
            <w:r w:rsidRPr="001B62E3">
              <w:rPr>
                <w:sz w:val="18"/>
              </w:rPr>
              <w:t>ODE</w:t>
            </w:r>
            <w:r>
              <w:t xml:space="preserve"> A</w:t>
            </w:r>
            <w:r w:rsidRPr="001B62E3">
              <w:rPr>
                <w:sz w:val="18"/>
              </w:rPr>
              <w:t>NN</w:t>
            </w:r>
            <w:r>
              <w:t xml:space="preserve">. § </w:t>
            </w:r>
            <w:hyperlink r:id="rId283" w:history="1">
              <w:r w:rsidRPr="00671065">
                <w:rPr>
                  <w:rStyle w:val="Hyperlink"/>
                </w:rPr>
                <w:t>7-6A-4</w:t>
              </w:r>
            </w:hyperlink>
            <w:r>
              <w:rPr>
                <w:rStyle w:val="Hyperlink"/>
                <w:u w:val="none"/>
              </w:rPr>
              <w:t xml:space="preserve"> </w:t>
            </w:r>
            <w:r>
              <w:rPr>
                <w:rStyle w:val="Hyperlink"/>
                <w:color w:val="auto"/>
                <w:u w:val="none"/>
              </w:rPr>
              <w:t>(West 2012)</w:t>
            </w:r>
          </w:p>
        </w:tc>
        <w:tc>
          <w:tcPr>
            <w:tcW w:w="463" w:type="pct"/>
            <w:vAlign w:val="center"/>
          </w:tcPr>
          <w:p w14:paraId="7C026F37" w14:textId="395AFC1D" w:rsidR="00281280" w:rsidRDefault="00281280" w:rsidP="00426C7C">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23AB35BA" w14:textId="7286C8DD" w:rsidR="00281280" w:rsidRDefault="00281280" w:rsidP="00426C7C">
            <w:pPr>
              <w:jc w:val="center"/>
              <w:cnfStyle w:val="000000010000" w:firstRow="0" w:lastRow="0" w:firstColumn="0" w:lastColumn="0" w:oddVBand="0" w:evenVBand="0" w:oddHBand="0" w:evenHBand="1" w:firstRowFirstColumn="0" w:firstRowLastColumn="0" w:lastRowFirstColumn="0" w:lastRowLastColumn="0"/>
            </w:pPr>
            <w:r>
              <w:t>No</w:t>
            </w:r>
          </w:p>
        </w:tc>
      </w:tr>
      <w:tr w:rsidR="00281280" w14:paraId="5768B7CA" w14:textId="7A38DB89" w:rsidTr="008A684C">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0" w:type="pct"/>
            <w:vAlign w:val="center"/>
          </w:tcPr>
          <w:p w14:paraId="147B2263" w14:textId="03D625C8" w:rsidR="00281280" w:rsidRDefault="00281280" w:rsidP="000B7D63">
            <w:pPr>
              <w:jc w:val="center"/>
            </w:pPr>
            <w:r>
              <w:t>Initial Disclosure</w:t>
            </w:r>
          </w:p>
        </w:tc>
        <w:tc>
          <w:tcPr>
            <w:tcW w:w="601" w:type="pct"/>
            <w:vAlign w:val="center"/>
          </w:tcPr>
          <w:p w14:paraId="52E2F4D3" w14:textId="0501C4E0" w:rsidR="00281280" w:rsidRDefault="00281280" w:rsidP="000B7D63">
            <w:pPr>
              <w:jc w:val="center"/>
              <w:cnfStyle w:val="000000100000" w:firstRow="0" w:lastRow="0" w:firstColumn="0" w:lastColumn="0" w:oddVBand="0" w:evenVBand="0" w:oddHBand="1" w:evenHBand="0" w:firstRowFirstColumn="0" w:firstRowLastColumn="0" w:lastRowFirstColumn="0" w:lastRowLastColumn="0"/>
            </w:pPr>
            <w:r>
              <w:t>GA Lock-In Agreement</w:t>
            </w:r>
          </w:p>
        </w:tc>
        <w:tc>
          <w:tcPr>
            <w:tcW w:w="451" w:type="pct"/>
            <w:vAlign w:val="center"/>
          </w:tcPr>
          <w:p w14:paraId="67D719B8" w14:textId="0E6F0283" w:rsidR="00281280" w:rsidRDefault="00281280" w:rsidP="000B7D63">
            <w:pPr>
              <w:jc w:val="center"/>
              <w:cnfStyle w:val="000000100000" w:firstRow="0" w:lastRow="0" w:firstColumn="0" w:lastColumn="0" w:oddVBand="0" w:evenVBand="0" w:oddHBand="1" w:evenHBand="0" w:firstRowFirstColumn="0" w:firstRowLastColumn="0" w:lastRowFirstColumn="0" w:lastRowLastColumn="0"/>
            </w:pPr>
            <w:r>
              <w:t>15969 (</w:t>
            </w:r>
            <w:r>
              <w:rPr>
                <w:i/>
              </w:rPr>
              <w:t>upon request</w:t>
            </w:r>
            <w:r>
              <w:t>)</w:t>
            </w:r>
          </w:p>
        </w:tc>
        <w:tc>
          <w:tcPr>
            <w:tcW w:w="552" w:type="pct"/>
            <w:vAlign w:val="center"/>
          </w:tcPr>
          <w:p w14:paraId="7597A3D9" w14:textId="417E3243" w:rsidR="00281280" w:rsidRDefault="00281280" w:rsidP="000B7D63">
            <w:pPr>
              <w:jc w:val="center"/>
              <w:cnfStyle w:val="000000100000" w:firstRow="0" w:lastRow="0" w:firstColumn="0" w:lastColumn="0" w:oddVBand="0" w:evenVBand="0" w:oddHBand="1" w:evenHBand="0" w:firstRowFirstColumn="0" w:firstRowLastColumn="0" w:lastRowFirstColumn="0" w:lastRowLastColumn="0"/>
            </w:pPr>
            <w:r>
              <w:t>A mortgage loan</w:t>
            </w:r>
          </w:p>
        </w:tc>
        <w:tc>
          <w:tcPr>
            <w:tcW w:w="745" w:type="pct"/>
            <w:vAlign w:val="center"/>
          </w:tcPr>
          <w:p w14:paraId="5575A28F" w14:textId="3EC2BACB" w:rsidR="00281280" w:rsidRDefault="00281280" w:rsidP="000B7D63">
            <w:pPr>
              <w:jc w:val="center"/>
              <w:cnfStyle w:val="000000100000" w:firstRow="0" w:lastRow="0" w:firstColumn="0" w:lastColumn="0" w:oddVBand="0" w:evenVBand="0" w:oddHBand="1" w:evenHBand="0" w:firstRowFirstColumn="0" w:firstRowLastColumn="0" w:lastRowFirstColumn="0" w:lastRowLastColumn="0"/>
            </w:pPr>
            <w:r>
              <w:t>A 1-to-4 family residential property, which is the primary residence of a natural person, but does not include rental property or second homes</w:t>
            </w:r>
          </w:p>
        </w:tc>
        <w:tc>
          <w:tcPr>
            <w:tcW w:w="463" w:type="pct"/>
            <w:vAlign w:val="center"/>
          </w:tcPr>
          <w:p w14:paraId="1CEA22FD" w14:textId="387D0E13" w:rsidR="00281280" w:rsidRDefault="00281280" w:rsidP="000B7D63">
            <w:pPr>
              <w:jc w:val="center"/>
              <w:cnfStyle w:val="000000100000" w:firstRow="0" w:lastRow="0" w:firstColumn="0" w:lastColumn="0" w:oddVBand="0" w:evenVBand="0" w:oddHBand="1" w:evenHBand="0" w:firstRowFirstColumn="0" w:firstRowLastColumn="0" w:lastRowFirstColumn="0" w:lastRowLastColumn="0"/>
            </w:pPr>
            <w:r>
              <w:t>Not specified</w:t>
            </w:r>
          </w:p>
        </w:tc>
        <w:tc>
          <w:tcPr>
            <w:tcW w:w="617" w:type="pct"/>
            <w:vAlign w:val="center"/>
          </w:tcPr>
          <w:p w14:paraId="5D4D11FC" w14:textId="2E9C1959" w:rsidR="00281280" w:rsidRPr="00AD2E0F" w:rsidRDefault="00281280" w:rsidP="000B7D63">
            <w:pPr>
              <w:jc w:val="center"/>
              <w:cnfStyle w:val="000000100000" w:firstRow="0" w:lastRow="0" w:firstColumn="0" w:lastColumn="0" w:oddVBand="0" w:evenVBand="0" w:oddHBand="1" w:evenHBand="0" w:firstRowFirstColumn="0" w:firstRowLastColumn="0" w:lastRowFirstColumn="0" w:lastRowLastColumn="0"/>
            </w:pPr>
            <w:r>
              <w:t>G</w:t>
            </w:r>
            <w:r w:rsidRPr="001B62E3">
              <w:rPr>
                <w:sz w:val="18"/>
              </w:rPr>
              <w:t>A</w:t>
            </w:r>
            <w:r>
              <w:t>. C</w:t>
            </w:r>
            <w:r w:rsidRPr="001B62E3">
              <w:rPr>
                <w:sz w:val="18"/>
              </w:rPr>
              <w:t>ODE</w:t>
            </w:r>
            <w:r>
              <w:t xml:space="preserve"> A</w:t>
            </w:r>
            <w:r w:rsidRPr="001B62E3">
              <w:rPr>
                <w:sz w:val="18"/>
              </w:rPr>
              <w:t>NN</w:t>
            </w:r>
            <w:r>
              <w:t xml:space="preserve">. §§ </w:t>
            </w:r>
            <w:hyperlink r:id="rId284" w:history="1">
              <w:r w:rsidRPr="00671065">
                <w:rPr>
                  <w:rStyle w:val="Hyperlink"/>
                </w:rPr>
                <w:t>7-1-1000(16), 7-1-1021, &amp; 13-5-30(7)</w:t>
              </w:r>
            </w:hyperlink>
            <w:r>
              <w:rPr>
                <w:rStyle w:val="Hyperlink"/>
                <w:u w:val="none"/>
              </w:rPr>
              <w:t xml:space="preserve"> </w:t>
            </w:r>
            <w:r>
              <w:rPr>
                <w:rStyle w:val="Hyperlink"/>
                <w:color w:val="auto"/>
                <w:u w:val="none"/>
              </w:rPr>
              <w:t>(West 2012)</w:t>
            </w:r>
          </w:p>
        </w:tc>
        <w:tc>
          <w:tcPr>
            <w:tcW w:w="463" w:type="pct"/>
            <w:vAlign w:val="center"/>
          </w:tcPr>
          <w:p w14:paraId="1168E604" w14:textId="78248DBF" w:rsidR="00281280" w:rsidRDefault="00281280" w:rsidP="00426C7C">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724B1519" w14:textId="2D5EE34E" w:rsidR="00281280" w:rsidRDefault="00281280" w:rsidP="00426C7C">
            <w:pPr>
              <w:jc w:val="center"/>
              <w:cnfStyle w:val="000000100000" w:firstRow="0" w:lastRow="0" w:firstColumn="0" w:lastColumn="0" w:oddVBand="0" w:evenVBand="0" w:oddHBand="1" w:evenHBand="0" w:firstRowFirstColumn="0" w:firstRowLastColumn="0" w:lastRowFirstColumn="0" w:lastRowLastColumn="0"/>
            </w:pPr>
            <w:r>
              <w:t>Yes</w:t>
            </w:r>
          </w:p>
        </w:tc>
      </w:tr>
      <w:tr w:rsidR="00281280" w14:paraId="133B0C67" w14:textId="60EE150B" w:rsidTr="008A684C">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0" w:type="pct"/>
            <w:vAlign w:val="center"/>
          </w:tcPr>
          <w:p w14:paraId="47320DC1" w14:textId="042AE152" w:rsidR="00281280" w:rsidRDefault="00281280" w:rsidP="000B7D63">
            <w:pPr>
              <w:jc w:val="center"/>
            </w:pPr>
            <w:r>
              <w:t>Closing</w:t>
            </w:r>
          </w:p>
        </w:tc>
        <w:tc>
          <w:tcPr>
            <w:tcW w:w="601" w:type="pct"/>
            <w:vAlign w:val="center"/>
          </w:tcPr>
          <w:p w14:paraId="66466CF8" w14:textId="75D110C0" w:rsidR="00281280" w:rsidRDefault="00281280" w:rsidP="000B7D63">
            <w:pPr>
              <w:jc w:val="center"/>
              <w:cnfStyle w:val="000000010000" w:firstRow="0" w:lastRow="0" w:firstColumn="0" w:lastColumn="0" w:oddVBand="0" w:evenVBand="0" w:oddHBand="0" w:evenHBand="1" w:firstRowFirstColumn="0" w:firstRowLastColumn="0" w:lastRowFirstColumn="0" w:lastRowLastColumn="0"/>
            </w:pPr>
            <w:r>
              <w:t>On all Notes and Georgia Security Deeds</w:t>
            </w:r>
          </w:p>
        </w:tc>
        <w:tc>
          <w:tcPr>
            <w:tcW w:w="451" w:type="pct"/>
            <w:vAlign w:val="center"/>
          </w:tcPr>
          <w:p w14:paraId="36CF475A" w14:textId="767A846B" w:rsidR="00281280" w:rsidRDefault="00281280" w:rsidP="000B7D63">
            <w:pPr>
              <w:jc w:val="center"/>
              <w:cnfStyle w:val="000000010000" w:firstRow="0" w:lastRow="0" w:firstColumn="0" w:lastColumn="0" w:oddVBand="0" w:evenVBand="0" w:oddHBand="0" w:evenHBand="1" w:firstRowFirstColumn="0" w:firstRowLastColumn="0" w:lastRowFirstColumn="0" w:lastRowLastColumn="0"/>
            </w:pPr>
            <w:r>
              <w:t>On 5, all other Notes, and 318, 371, 477, and 1406</w:t>
            </w:r>
          </w:p>
        </w:tc>
        <w:tc>
          <w:tcPr>
            <w:tcW w:w="552" w:type="pct"/>
            <w:vAlign w:val="center"/>
          </w:tcPr>
          <w:p w14:paraId="644D25B3" w14:textId="5D045F70" w:rsidR="00281280" w:rsidRDefault="00281280" w:rsidP="000B7D63">
            <w:pPr>
              <w:jc w:val="center"/>
              <w:cnfStyle w:val="000000010000" w:firstRow="0" w:lastRow="0" w:firstColumn="0" w:lastColumn="0" w:oddVBand="0" w:evenVBand="0" w:oddHBand="0" w:evenHBand="1" w:firstRowFirstColumn="0" w:firstRowLastColumn="0" w:lastRowFirstColumn="0" w:lastRowLastColumn="0"/>
            </w:pPr>
            <w:r>
              <w:t>A high-cost home loan</w:t>
            </w:r>
          </w:p>
        </w:tc>
        <w:tc>
          <w:tcPr>
            <w:tcW w:w="745" w:type="pct"/>
            <w:vAlign w:val="center"/>
          </w:tcPr>
          <w:p w14:paraId="7EAC3757" w14:textId="010660C0" w:rsidR="00281280" w:rsidRDefault="00281280" w:rsidP="000B7D63">
            <w:pPr>
              <w:jc w:val="center"/>
              <w:cnfStyle w:val="000000010000" w:firstRow="0" w:lastRow="0" w:firstColumn="0" w:lastColumn="0" w:oddVBand="0" w:evenVBand="0" w:oddHBand="0" w:evenHBand="1" w:firstRowFirstColumn="0" w:firstRowLastColumn="0" w:lastRowFirstColumn="0" w:lastRowLastColumn="0"/>
            </w:pPr>
            <w:r>
              <w:t>Real estate upon which is located a 1-to-4 family, borrower-occupied principal dwelling</w:t>
            </w:r>
          </w:p>
        </w:tc>
        <w:tc>
          <w:tcPr>
            <w:tcW w:w="463" w:type="pct"/>
            <w:vAlign w:val="center"/>
          </w:tcPr>
          <w:p w14:paraId="2FD3F35A" w14:textId="43909CA8" w:rsidR="00281280" w:rsidRDefault="00281280" w:rsidP="000B7D63">
            <w:pPr>
              <w:jc w:val="center"/>
              <w:cnfStyle w:val="000000010000" w:firstRow="0" w:lastRow="0" w:firstColumn="0" w:lastColumn="0" w:oddVBand="0" w:evenVBand="0" w:oddHBand="0" w:evenHBand="1" w:firstRowFirstColumn="0" w:firstRowLastColumn="0" w:lastRowFirstColumn="0" w:lastRowLastColumn="0"/>
            </w:pPr>
            <w:r>
              <w:t>Not specified</w:t>
            </w:r>
          </w:p>
        </w:tc>
        <w:tc>
          <w:tcPr>
            <w:tcW w:w="617" w:type="pct"/>
            <w:vAlign w:val="center"/>
          </w:tcPr>
          <w:p w14:paraId="712B8900" w14:textId="557C11FE" w:rsidR="00281280" w:rsidRPr="00AD2E0F" w:rsidRDefault="00281280" w:rsidP="000B7D63">
            <w:pPr>
              <w:jc w:val="center"/>
              <w:cnfStyle w:val="000000010000" w:firstRow="0" w:lastRow="0" w:firstColumn="0" w:lastColumn="0" w:oddVBand="0" w:evenVBand="0" w:oddHBand="0" w:evenHBand="1" w:firstRowFirstColumn="0" w:firstRowLastColumn="0" w:lastRowFirstColumn="0" w:lastRowLastColumn="0"/>
            </w:pPr>
            <w:r>
              <w:t>G</w:t>
            </w:r>
            <w:r w:rsidRPr="001B62E3">
              <w:rPr>
                <w:sz w:val="18"/>
              </w:rPr>
              <w:t>A</w:t>
            </w:r>
            <w:r>
              <w:t>. C</w:t>
            </w:r>
            <w:r w:rsidRPr="001B62E3">
              <w:rPr>
                <w:sz w:val="18"/>
              </w:rPr>
              <w:t>ODE</w:t>
            </w:r>
            <w:r>
              <w:t xml:space="preserve"> A</w:t>
            </w:r>
            <w:r w:rsidRPr="001B62E3">
              <w:rPr>
                <w:sz w:val="18"/>
              </w:rPr>
              <w:t>NN</w:t>
            </w:r>
            <w:r>
              <w:t xml:space="preserve">. § </w:t>
            </w:r>
            <w:hyperlink r:id="rId285" w:history="1">
              <w:r w:rsidRPr="00671065">
                <w:rPr>
                  <w:rStyle w:val="Hyperlink"/>
                </w:rPr>
                <w:t>7-6A-5(15)</w:t>
              </w:r>
            </w:hyperlink>
            <w:r>
              <w:rPr>
                <w:rStyle w:val="Hyperlink"/>
                <w:u w:val="none"/>
              </w:rPr>
              <w:t xml:space="preserve"> </w:t>
            </w:r>
            <w:r>
              <w:rPr>
                <w:rStyle w:val="Hyperlink"/>
                <w:color w:val="auto"/>
                <w:u w:val="none"/>
              </w:rPr>
              <w:t>(West 2012)</w:t>
            </w:r>
          </w:p>
        </w:tc>
        <w:tc>
          <w:tcPr>
            <w:tcW w:w="463" w:type="pct"/>
            <w:vAlign w:val="center"/>
          </w:tcPr>
          <w:p w14:paraId="5D9BCDAB" w14:textId="550DE2E7" w:rsidR="00281280" w:rsidRDefault="00281280" w:rsidP="00426C7C">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28AA410E" w14:textId="10C68912" w:rsidR="00281280" w:rsidRDefault="00281280" w:rsidP="00426C7C">
            <w:pPr>
              <w:jc w:val="center"/>
              <w:cnfStyle w:val="000000010000" w:firstRow="0" w:lastRow="0" w:firstColumn="0" w:lastColumn="0" w:oddVBand="0" w:evenVBand="0" w:oddHBand="0" w:evenHBand="1" w:firstRowFirstColumn="0" w:firstRowLastColumn="0" w:lastRowFirstColumn="0" w:lastRowLastColumn="0"/>
            </w:pPr>
            <w:r>
              <w:t>No</w:t>
            </w:r>
          </w:p>
        </w:tc>
      </w:tr>
      <w:tr w:rsidR="00281280" w14:paraId="53880D2C" w14:textId="268E8BCE" w:rsidTr="008A684C">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3880D23" w14:textId="39C59195" w:rsidR="00281280" w:rsidRDefault="00281280" w:rsidP="000B7D63">
            <w:pPr>
              <w:jc w:val="center"/>
            </w:pPr>
            <w:r>
              <w:t>Closing</w:t>
            </w:r>
          </w:p>
        </w:tc>
        <w:tc>
          <w:tcPr>
            <w:tcW w:w="601" w:type="pct"/>
            <w:vAlign w:val="center"/>
          </w:tcPr>
          <w:p w14:paraId="53880D24" w14:textId="13AB721C" w:rsidR="00281280" w:rsidRDefault="00281280" w:rsidP="000B7D63">
            <w:pPr>
              <w:jc w:val="center"/>
              <w:cnfStyle w:val="000000100000" w:firstRow="0" w:lastRow="0" w:firstColumn="0" w:lastColumn="0" w:oddVBand="0" w:evenVBand="0" w:oddHBand="1" w:evenHBand="0" w:firstRowFirstColumn="0" w:firstRowLastColumn="0" w:lastRowFirstColumn="0" w:lastRowLastColumn="0"/>
            </w:pPr>
            <w:r>
              <w:t>GA Affidavit of Exemption Form Withholding Seller</w:t>
            </w:r>
          </w:p>
        </w:tc>
        <w:tc>
          <w:tcPr>
            <w:tcW w:w="451" w:type="pct"/>
            <w:vAlign w:val="center"/>
          </w:tcPr>
          <w:p w14:paraId="53880D25" w14:textId="06101957" w:rsidR="00281280" w:rsidRDefault="00281280" w:rsidP="000B7D63">
            <w:pPr>
              <w:jc w:val="center"/>
              <w:cnfStyle w:val="000000100000" w:firstRow="0" w:lastRow="0" w:firstColumn="0" w:lastColumn="0" w:oddVBand="0" w:evenVBand="0" w:oddHBand="1" w:evenHBand="0" w:firstRowFirstColumn="0" w:firstRowLastColumn="0" w:lastRowFirstColumn="0" w:lastRowLastColumn="0"/>
            </w:pPr>
            <w:r>
              <w:t>1010</w:t>
            </w:r>
          </w:p>
        </w:tc>
        <w:tc>
          <w:tcPr>
            <w:tcW w:w="552" w:type="pct"/>
            <w:vAlign w:val="center"/>
          </w:tcPr>
          <w:p w14:paraId="53880D27" w14:textId="52BB0E1C" w:rsidR="00281280" w:rsidRDefault="00281280" w:rsidP="000B7D63">
            <w:pPr>
              <w:jc w:val="center"/>
              <w:cnfStyle w:val="000000100000" w:firstRow="0" w:lastRow="0" w:firstColumn="0" w:lastColumn="0" w:oddVBand="0" w:evenVBand="0" w:oddHBand="1" w:evenHBand="0" w:firstRowFirstColumn="0" w:firstRowLastColumn="0" w:lastRowFirstColumn="0" w:lastRowLastColumn="0"/>
            </w:pPr>
            <w:r>
              <w:t>A sale or transfer of real property of $20,000 or more.</w:t>
            </w:r>
          </w:p>
        </w:tc>
        <w:tc>
          <w:tcPr>
            <w:tcW w:w="745" w:type="pct"/>
            <w:vAlign w:val="center"/>
          </w:tcPr>
          <w:p w14:paraId="53880D28" w14:textId="7B8D787A" w:rsidR="00281280" w:rsidRDefault="00281280" w:rsidP="000B7D63">
            <w:pPr>
              <w:jc w:val="center"/>
              <w:cnfStyle w:val="000000100000" w:firstRow="0" w:lastRow="0" w:firstColumn="0" w:lastColumn="0" w:oddVBand="0" w:evenVBand="0" w:oddHBand="1" w:evenHBand="0" w:firstRowFirstColumn="0" w:firstRowLastColumn="0" w:lastRowFirstColumn="0" w:lastRowLastColumn="0"/>
            </w:pPr>
            <w:r>
              <w:t>Real property</w:t>
            </w:r>
          </w:p>
        </w:tc>
        <w:tc>
          <w:tcPr>
            <w:tcW w:w="463" w:type="pct"/>
            <w:vAlign w:val="center"/>
          </w:tcPr>
          <w:p w14:paraId="53880D29" w14:textId="16F8B97F" w:rsidR="00281280" w:rsidRDefault="00281280" w:rsidP="000B7D63">
            <w:pPr>
              <w:jc w:val="center"/>
              <w:cnfStyle w:val="000000100000" w:firstRow="0" w:lastRow="0" w:firstColumn="0" w:lastColumn="0" w:oddVBand="0" w:evenVBand="0" w:oddHBand="1" w:evenHBand="0" w:firstRowFirstColumn="0" w:firstRowLastColumn="0" w:lastRowFirstColumn="0" w:lastRowLastColumn="0"/>
            </w:pPr>
            <w:r>
              <w:t>Not specified</w:t>
            </w:r>
          </w:p>
        </w:tc>
        <w:tc>
          <w:tcPr>
            <w:tcW w:w="617" w:type="pct"/>
            <w:vAlign w:val="center"/>
          </w:tcPr>
          <w:p w14:paraId="53880D2A" w14:textId="4ED43645" w:rsidR="00281280" w:rsidRPr="0049756A" w:rsidRDefault="00281280" w:rsidP="000B7D63">
            <w:pPr>
              <w:jc w:val="center"/>
              <w:cnfStyle w:val="000000100000" w:firstRow="0" w:lastRow="0" w:firstColumn="0" w:lastColumn="0" w:oddVBand="0" w:evenVBand="0" w:oddHBand="1" w:evenHBand="0" w:firstRowFirstColumn="0" w:firstRowLastColumn="0" w:lastRowFirstColumn="0" w:lastRowLastColumn="0"/>
            </w:pPr>
            <w:r>
              <w:t>G</w:t>
            </w:r>
            <w:r w:rsidRPr="001B62E3">
              <w:rPr>
                <w:sz w:val="18"/>
              </w:rPr>
              <w:t>A</w:t>
            </w:r>
            <w:r>
              <w:t>. C</w:t>
            </w:r>
            <w:r w:rsidRPr="001B62E3">
              <w:rPr>
                <w:sz w:val="18"/>
              </w:rPr>
              <w:t>ODE</w:t>
            </w:r>
            <w:r>
              <w:t xml:space="preserve"> A</w:t>
            </w:r>
            <w:r w:rsidRPr="001B62E3">
              <w:rPr>
                <w:sz w:val="18"/>
              </w:rPr>
              <w:t>NN</w:t>
            </w:r>
            <w:r>
              <w:t xml:space="preserve">. § </w:t>
            </w:r>
            <w:hyperlink r:id="rId286" w:history="1">
              <w:r w:rsidRPr="00671065">
                <w:rPr>
                  <w:rStyle w:val="Hyperlink"/>
                </w:rPr>
                <w:t>48-7-128</w:t>
              </w:r>
            </w:hyperlink>
            <w:r>
              <w:rPr>
                <w:rStyle w:val="Hyperlink"/>
                <w:u w:val="none"/>
              </w:rPr>
              <w:t xml:space="preserve"> </w:t>
            </w:r>
            <w:r>
              <w:rPr>
                <w:rStyle w:val="Hyperlink"/>
                <w:color w:val="auto"/>
                <w:u w:val="none"/>
              </w:rPr>
              <w:t>(West 2012)</w:t>
            </w:r>
            <w:r>
              <w:t>; G</w:t>
            </w:r>
            <w:r w:rsidRPr="00C64CCF">
              <w:rPr>
                <w:sz w:val="18"/>
              </w:rPr>
              <w:t>A</w:t>
            </w:r>
            <w:r>
              <w:t>. C</w:t>
            </w:r>
            <w:r w:rsidRPr="00C64CCF">
              <w:rPr>
                <w:sz w:val="18"/>
              </w:rPr>
              <w:t>OMP</w:t>
            </w:r>
            <w:r>
              <w:t>. R. &amp; R</w:t>
            </w:r>
            <w:r w:rsidRPr="00C64CCF">
              <w:rPr>
                <w:sz w:val="18"/>
              </w:rPr>
              <w:t>EGS</w:t>
            </w:r>
            <w:r>
              <w:t xml:space="preserve">. </w:t>
            </w:r>
            <w:hyperlink r:id="rId287" w:history="1">
              <w:r w:rsidRPr="00B7131A">
                <w:rPr>
                  <w:rStyle w:val="Hyperlink"/>
                </w:rPr>
                <w:t>560-7-8-.34</w:t>
              </w:r>
            </w:hyperlink>
            <w:r w:rsidRPr="00B7131A">
              <w:t xml:space="preserve"> &amp; </w:t>
            </w:r>
            <w:hyperlink r:id="rId288" w:history="1">
              <w:r w:rsidRPr="00B7131A">
                <w:rPr>
                  <w:rStyle w:val="Hyperlink"/>
                </w:rPr>
                <w:t>560-7-8-.35</w:t>
              </w:r>
            </w:hyperlink>
            <w:r>
              <w:rPr>
                <w:rStyle w:val="Hyperlink"/>
                <w:u w:val="none"/>
              </w:rPr>
              <w:t xml:space="preserve"> </w:t>
            </w:r>
            <w:r>
              <w:rPr>
                <w:rStyle w:val="Hyperlink"/>
                <w:color w:val="auto"/>
                <w:u w:val="none"/>
              </w:rPr>
              <w:t xml:space="preserve">(2013) </w:t>
            </w:r>
          </w:p>
        </w:tc>
        <w:tc>
          <w:tcPr>
            <w:tcW w:w="463" w:type="pct"/>
            <w:vAlign w:val="center"/>
          </w:tcPr>
          <w:p w14:paraId="261C610F" w14:textId="03A8F918" w:rsidR="00281280" w:rsidRDefault="00281280" w:rsidP="00426C7C">
            <w:pPr>
              <w:jc w:val="center"/>
              <w:cnfStyle w:val="000000100000" w:firstRow="0" w:lastRow="0" w:firstColumn="0" w:lastColumn="0" w:oddVBand="0" w:evenVBand="0" w:oddHBand="1" w:evenHBand="0" w:firstRowFirstColumn="0" w:firstRowLastColumn="0" w:lastRowFirstColumn="0" w:lastRowLastColumn="0"/>
            </w:pPr>
            <w:r>
              <w:t>Yes</w:t>
            </w:r>
          </w:p>
        </w:tc>
        <w:tc>
          <w:tcPr>
            <w:tcW w:w="468" w:type="pct"/>
            <w:vAlign w:val="center"/>
          </w:tcPr>
          <w:p w14:paraId="45962FE2" w14:textId="0468CEAF" w:rsidR="00281280" w:rsidRDefault="00281280" w:rsidP="00426C7C">
            <w:pPr>
              <w:jc w:val="center"/>
              <w:cnfStyle w:val="000000100000" w:firstRow="0" w:lastRow="0" w:firstColumn="0" w:lastColumn="0" w:oddVBand="0" w:evenVBand="0" w:oddHBand="1" w:evenHBand="0" w:firstRowFirstColumn="0" w:firstRowLastColumn="0" w:lastRowFirstColumn="0" w:lastRowLastColumn="0"/>
            </w:pPr>
            <w:r>
              <w:t>No</w:t>
            </w:r>
          </w:p>
        </w:tc>
      </w:tr>
      <w:tr w:rsidR="00281280" w14:paraId="53880D36" w14:textId="2DB7C6F9" w:rsidTr="008A684C">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3880D2D" w14:textId="2DB60D40" w:rsidR="00281280" w:rsidRDefault="00281280" w:rsidP="000B7D63">
            <w:pPr>
              <w:jc w:val="center"/>
            </w:pPr>
            <w:r>
              <w:lastRenderedPageBreak/>
              <w:t>Closing</w:t>
            </w:r>
          </w:p>
        </w:tc>
        <w:tc>
          <w:tcPr>
            <w:tcW w:w="601" w:type="pct"/>
            <w:vAlign w:val="center"/>
          </w:tcPr>
          <w:p w14:paraId="53880D2E" w14:textId="4424F5EF" w:rsidR="00281280" w:rsidRDefault="00281280" w:rsidP="000B7D63">
            <w:pPr>
              <w:jc w:val="center"/>
              <w:cnfStyle w:val="000000010000" w:firstRow="0" w:lastRow="0" w:firstColumn="0" w:lastColumn="0" w:oddVBand="0" w:evenVBand="0" w:oddHBand="0" w:evenHBand="1" w:firstRowFirstColumn="0" w:firstRowLastColumn="0" w:lastRowFirstColumn="0" w:lastRowLastColumn="0"/>
            </w:pPr>
            <w:r>
              <w:t>GA Foreclosure Disclosure</w:t>
            </w:r>
          </w:p>
        </w:tc>
        <w:tc>
          <w:tcPr>
            <w:tcW w:w="451" w:type="pct"/>
            <w:vAlign w:val="center"/>
          </w:tcPr>
          <w:p w14:paraId="53880D2F" w14:textId="4B1D7D1C" w:rsidR="00281280" w:rsidRDefault="00281280" w:rsidP="000B7D63">
            <w:pPr>
              <w:jc w:val="center"/>
              <w:cnfStyle w:val="000000010000" w:firstRow="0" w:lastRow="0" w:firstColumn="0" w:lastColumn="0" w:oddVBand="0" w:evenVBand="0" w:oddHBand="0" w:evenHBand="1" w:firstRowFirstColumn="0" w:firstRowLastColumn="0" w:lastRowFirstColumn="0" w:lastRowLastColumn="0"/>
            </w:pPr>
            <w:r>
              <w:t>1011</w:t>
            </w:r>
          </w:p>
        </w:tc>
        <w:tc>
          <w:tcPr>
            <w:tcW w:w="552" w:type="pct"/>
            <w:vAlign w:val="center"/>
          </w:tcPr>
          <w:p w14:paraId="53880D31" w14:textId="034202F9" w:rsidR="00281280" w:rsidRDefault="00281280" w:rsidP="000B7D63">
            <w:pPr>
              <w:jc w:val="center"/>
              <w:cnfStyle w:val="000000010000" w:firstRow="0" w:lastRow="0" w:firstColumn="0" w:lastColumn="0" w:oddVBand="0" w:evenVBand="0" w:oddHBand="0" w:evenHBand="1" w:firstRowFirstColumn="0" w:firstRowLastColumn="0" w:lastRowFirstColumn="0" w:lastRowLastColumn="0"/>
            </w:pPr>
            <w:r>
              <w:t>A mortgage loan</w:t>
            </w:r>
          </w:p>
        </w:tc>
        <w:tc>
          <w:tcPr>
            <w:tcW w:w="745" w:type="pct"/>
            <w:vAlign w:val="center"/>
          </w:tcPr>
          <w:p w14:paraId="53880D32" w14:textId="32491DEC" w:rsidR="00281280" w:rsidRDefault="00281280" w:rsidP="000B7D63">
            <w:pPr>
              <w:jc w:val="center"/>
              <w:cnfStyle w:val="000000010000" w:firstRow="0" w:lastRow="0" w:firstColumn="0" w:lastColumn="0" w:oddVBand="0" w:evenVBand="0" w:oddHBand="0" w:evenHBand="1" w:firstRowFirstColumn="0" w:firstRowLastColumn="0" w:lastRowFirstColumn="0" w:lastRowLastColumn="0"/>
            </w:pPr>
            <w:r>
              <w:t>A 1-to-4 family residential property, which is the primary residence of a natural person, but does not include rental property or second homes</w:t>
            </w:r>
          </w:p>
        </w:tc>
        <w:tc>
          <w:tcPr>
            <w:tcW w:w="463" w:type="pct"/>
            <w:vAlign w:val="center"/>
          </w:tcPr>
          <w:p w14:paraId="53880D33" w14:textId="38A806DB" w:rsidR="00281280" w:rsidRDefault="00281280" w:rsidP="000B7D63">
            <w:pPr>
              <w:jc w:val="center"/>
              <w:cnfStyle w:val="000000010000" w:firstRow="0" w:lastRow="0" w:firstColumn="0" w:lastColumn="0" w:oddVBand="0" w:evenVBand="0" w:oddHBand="0" w:evenHBand="1" w:firstRowFirstColumn="0" w:firstRowLastColumn="0" w:lastRowFirstColumn="0" w:lastRowLastColumn="0"/>
            </w:pPr>
            <w:r>
              <w:t>At or before the time of closing</w:t>
            </w:r>
          </w:p>
        </w:tc>
        <w:tc>
          <w:tcPr>
            <w:tcW w:w="617" w:type="pct"/>
            <w:vAlign w:val="center"/>
          </w:tcPr>
          <w:p w14:paraId="53880D34" w14:textId="42095B1A" w:rsidR="00281280" w:rsidRPr="00AD2E0F" w:rsidRDefault="00281280" w:rsidP="000B7D63">
            <w:pPr>
              <w:jc w:val="center"/>
              <w:cnfStyle w:val="000000010000" w:firstRow="0" w:lastRow="0" w:firstColumn="0" w:lastColumn="0" w:oddVBand="0" w:evenVBand="0" w:oddHBand="0" w:evenHBand="1" w:firstRowFirstColumn="0" w:firstRowLastColumn="0" w:lastRowFirstColumn="0" w:lastRowLastColumn="0"/>
            </w:pPr>
            <w:r>
              <w:t>G</w:t>
            </w:r>
            <w:r w:rsidRPr="001B62E3">
              <w:rPr>
                <w:sz w:val="18"/>
              </w:rPr>
              <w:t>A</w:t>
            </w:r>
            <w:r>
              <w:t>. C</w:t>
            </w:r>
            <w:r w:rsidRPr="001B62E3">
              <w:rPr>
                <w:sz w:val="18"/>
              </w:rPr>
              <w:t>ODE</w:t>
            </w:r>
            <w:r>
              <w:t xml:space="preserve"> A</w:t>
            </w:r>
            <w:r w:rsidRPr="001B62E3">
              <w:rPr>
                <w:sz w:val="18"/>
              </w:rPr>
              <w:t>NN</w:t>
            </w:r>
            <w:r>
              <w:t xml:space="preserve">. § </w:t>
            </w:r>
            <w:hyperlink r:id="rId289" w:history="1">
              <w:r w:rsidRPr="00671065">
                <w:rPr>
                  <w:rStyle w:val="Hyperlink"/>
                </w:rPr>
                <w:t>7-1-1014(3)</w:t>
              </w:r>
            </w:hyperlink>
            <w:r>
              <w:rPr>
                <w:rStyle w:val="Hyperlink"/>
                <w:u w:val="none"/>
              </w:rPr>
              <w:t xml:space="preserve"> </w:t>
            </w:r>
            <w:r>
              <w:rPr>
                <w:rStyle w:val="Hyperlink"/>
                <w:color w:val="auto"/>
                <w:u w:val="none"/>
              </w:rPr>
              <w:t>(West 2012)</w:t>
            </w:r>
            <w:r>
              <w:t>; G</w:t>
            </w:r>
            <w:r w:rsidRPr="00C64CCF">
              <w:rPr>
                <w:sz w:val="18"/>
              </w:rPr>
              <w:t>A</w:t>
            </w:r>
            <w:r>
              <w:t>. C</w:t>
            </w:r>
            <w:r w:rsidRPr="00C64CCF">
              <w:rPr>
                <w:sz w:val="18"/>
              </w:rPr>
              <w:t>OMP</w:t>
            </w:r>
            <w:r>
              <w:t>. R. &amp; R</w:t>
            </w:r>
            <w:r w:rsidRPr="00C64CCF">
              <w:rPr>
                <w:sz w:val="18"/>
              </w:rPr>
              <w:t>EGS</w:t>
            </w:r>
            <w:r>
              <w:t xml:space="preserve">. </w:t>
            </w:r>
            <w:hyperlink r:id="rId290" w:history="1">
              <w:r w:rsidRPr="00F63652">
                <w:rPr>
                  <w:rStyle w:val="Hyperlink"/>
                </w:rPr>
                <w:t>80-11-1-.01(8)</w:t>
              </w:r>
            </w:hyperlink>
            <w:r>
              <w:rPr>
                <w:rStyle w:val="Hyperlink"/>
                <w:u w:val="none"/>
              </w:rPr>
              <w:t xml:space="preserve"> </w:t>
            </w:r>
            <w:r>
              <w:rPr>
                <w:rStyle w:val="Hyperlink"/>
                <w:color w:val="auto"/>
                <w:u w:val="none"/>
              </w:rPr>
              <w:t>(2013)</w:t>
            </w:r>
          </w:p>
        </w:tc>
        <w:tc>
          <w:tcPr>
            <w:tcW w:w="463" w:type="pct"/>
            <w:vAlign w:val="center"/>
          </w:tcPr>
          <w:p w14:paraId="6A29BDD5" w14:textId="24175BC4" w:rsidR="00281280" w:rsidRDefault="00281280" w:rsidP="00426C7C">
            <w:pPr>
              <w:jc w:val="center"/>
              <w:cnfStyle w:val="000000010000" w:firstRow="0" w:lastRow="0" w:firstColumn="0" w:lastColumn="0" w:oddVBand="0" w:evenVBand="0" w:oddHBand="0" w:evenHBand="1" w:firstRowFirstColumn="0" w:firstRowLastColumn="0" w:lastRowFirstColumn="0" w:lastRowLastColumn="0"/>
            </w:pPr>
            <w:r>
              <w:t>Yes</w:t>
            </w:r>
          </w:p>
        </w:tc>
        <w:tc>
          <w:tcPr>
            <w:tcW w:w="468" w:type="pct"/>
            <w:vAlign w:val="center"/>
          </w:tcPr>
          <w:p w14:paraId="7E58F813" w14:textId="2F283D8E" w:rsidR="00281280" w:rsidRDefault="00281280" w:rsidP="00426C7C">
            <w:pPr>
              <w:jc w:val="center"/>
              <w:cnfStyle w:val="000000010000" w:firstRow="0" w:lastRow="0" w:firstColumn="0" w:lastColumn="0" w:oddVBand="0" w:evenVBand="0" w:oddHBand="0" w:evenHBand="1" w:firstRowFirstColumn="0" w:firstRowLastColumn="0" w:lastRowFirstColumn="0" w:lastRowLastColumn="0"/>
            </w:pPr>
            <w:r>
              <w:t>No</w:t>
            </w:r>
          </w:p>
        </w:tc>
      </w:tr>
      <w:tr w:rsidR="00281280" w14:paraId="53880D40" w14:textId="3631E4E4" w:rsidTr="008A684C">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3880D37" w14:textId="7A06AACD" w:rsidR="00281280" w:rsidRDefault="00281280" w:rsidP="000B7D63">
            <w:pPr>
              <w:jc w:val="center"/>
            </w:pPr>
            <w:r>
              <w:t>Closing</w:t>
            </w:r>
          </w:p>
        </w:tc>
        <w:tc>
          <w:tcPr>
            <w:tcW w:w="601" w:type="pct"/>
            <w:vAlign w:val="center"/>
          </w:tcPr>
          <w:p w14:paraId="53880D38" w14:textId="091BA4E8" w:rsidR="00281280" w:rsidRDefault="00281280" w:rsidP="000B7D63">
            <w:pPr>
              <w:jc w:val="center"/>
              <w:cnfStyle w:val="000000100000" w:firstRow="0" w:lastRow="0" w:firstColumn="0" w:lastColumn="0" w:oddVBand="0" w:evenVBand="0" w:oddHBand="1" w:evenHBand="0" w:firstRowFirstColumn="0" w:firstRowLastColumn="0" w:lastRowFirstColumn="0" w:lastRowLastColumn="0"/>
            </w:pPr>
            <w:r>
              <w:t>GA Application for Homestead Tax Exemption</w:t>
            </w:r>
          </w:p>
        </w:tc>
        <w:tc>
          <w:tcPr>
            <w:tcW w:w="451" w:type="pct"/>
            <w:vAlign w:val="center"/>
          </w:tcPr>
          <w:p w14:paraId="53880D39" w14:textId="6F6CFF15" w:rsidR="00281280" w:rsidRDefault="00281280" w:rsidP="000B7D63">
            <w:pPr>
              <w:jc w:val="center"/>
              <w:cnfStyle w:val="000000100000" w:firstRow="0" w:lastRow="0" w:firstColumn="0" w:lastColumn="0" w:oddVBand="0" w:evenVBand="0" w:oddHBand="1" w:evenHBand="0" w:firstRowFirstColumn="0" w:firstRowLastColumn="0" w:lastRowFirstColumn="0" w:lastRowLastColumn="0"/>
            </w:pPr>
            <w:r>
              <w:t>1016</w:t>
            </w:r>
          </w:p>
        </w:tc>
        <w:tc>
          <w:tcPr>
            <w:tcW w:w="552" w:type="pct"/>
            <w:vAlign w:val="center"/>
          </w:tcPr>
          <w:p w14:paraId="53880D3B" w14:textId="4486EEB1" w:rsidR="00281280" w:rsidRDefault="00281280" w:rsidP="000B7D63">
            <w:pPr>
              <w:jc w:val="center"/>
              <w:cnfStyle w:val="000000100000" w:firstRow="0" w:lastRow="0" w:firstColumn="0" w:lastColumn="0" w:oddVBand="0" w:evenVBand="0" w:oddHBand="1" w:evenHBand="0" w:firstRowFirstColumn="0" w:firstRowLastColumn="0" w:lastRowFirstColumn="0" w:lastRowLastColumn="0"/>
            </w:pPr>
            <w:r>
              <w:t>Not specified</w:t>
            </w:r>
          </w:p>
        </w:tc>
        <w:tc>
          <w:tcPr>
            <w:tcW w:w="745" w:type="pct"/>
            <w:vAlign w:val="center"/>
          </w:tcPr>
          <w:p w14:paraId="53880D3C" w14:textId="4F04AC37" w:rsidR="00281280" w:rsidRDefault="00281280" w:rsidP="000B7D63">
            <w:pPr>
              <w:jc w:val="center"/>
              <w:cnfStyle w:val="000000100000" w:firstRow="0" w:lastRow="0" w:firstColumn="0" w:lastColumn="0" w:oddVBand="0" w:evenVBand="0" w:oddHBand="1" w:evenHBand="0" w:firstRowFirstColumn="0" w:firstRowLastColumn="0" w:lastRowFirstColumn="0" w:lastRowLastColumn="0"/>
            </w:pPr>
            <w:r>
              <w:t>A homestead</w:t>
            </w:r>
          </w:p>
        </w:tc>
        <w:tc>
          <w:tcPr>
            <w:tcW w:w="463" w:type="pct"/>
            <w:vAlign w:val="center"/>
          </w:tcPr>
          <w:p w14:paraId="53880D3D" w14:textId="645137AF" w:rsidR="00281280" w:rsidRDefault="00281280" w:rsidP="000B7D63">
            <w:pPr>
              <w:jc w:val="center"/>
              <w:cnfStyle w:val="000000100000" w:firstRow="0" w:lastRow="0" w:firstColumn="0" w:lastColumn="0" w:oddVBand="0" w:evenVBand="0" w:oddHBand="1" w:evenHBand="0" w:firstRowFirstColumn="0" w:firstRowLastColumn="0" w:lastRowFirstColumn="0" w:lastRowLastColumn="0"/>
            </w:pPr>
            <w:r>
              <w:t>Not specified</w:t>
            </w:r>
          </w:p>
        </w:tc>
        <w:tc>
          <w:tcPr>
            <w:tcW w:w="617" w:type="pct"/>
            <w:vAlign w:val="center"/>
          </w:tcPr>
          <w:p w14:paraId="53880D3E" w14:textId="3A3B81DC" w:rsidR="00281280" w:rsidRPr="00836D9A" w:rsidRDefault="00281280" w:rsidP="000B7D63">
            <w:pPr>
              <w:jc w:val="center"/>
              <w:cnfStyle w:val="000000100000" w:firstRow="0" w:lastRow="0" w:firstColumn="0" w:lastColumn="0" w:oddVBand="0" w:evenVBand="0" w:oddHBand="1" w:evenHBand="0" w:firstRowFirstColumn="0" w:firstRowLastColumn="0" w:lastRowFirstColumn="0" w:lastRowLastColumn="0"/>
            </w:pPr>
            <w:r>
              <w:t>G</w:t>
            </w:r>
            <w:r w:rsidRPr="001B62E3">
              <w:rPr>
                <w:sz w:val="18"/>
              </w:rPr>
              <w:t>A</w:t>
            </w:r>
            <w:r>
              <w:t>. C</w:t>
            </w:r>
            <w:r w:rsidRPr="001B62E3">
              <w:rPr>
                <w:sz w:val="18"/>
              </w:rPr>
              <w:t>ODE</w:t>
            </w:r>
            <w:r>
              <w:t xml:space="preserve"> A</w:t>
            </w:r>
            <w:r w:rsidRPr="001B62E3">
              <w:rPr>
                <w:sz w:val="18"/>
              </w:rPr>
              <w:t>NN</w:t>
            </w:r>
            <w:r>
              <w:t xml:space="preserve">. §§ </w:t>
            </w:r>
            <w:hyperlink r:id="rId291" w:history="1">
              <w:r w:rsidRPr="00671065">
                <w:rPr>
                  <w:rStyle w:val="Hyperlink"/>
                </w:rPr>
                <w:t>48-5-44 &amp; 48-5-45</w:t>
              </w:r>
            </w:hyperlink>
            <w:r>
              <w:rPr>
                <w:rStyle w:val="Hyperlink"/>
                <w:u w:val="none"/>
              </w:rPr>
              <w:t xml:space="preserve"> </w:t>
            </w:r>
            <w:r>
              <w:rPr>
                <w:rStyle w:val="Hyperlink"/>
                <w:color w:val="auto"/>
                <w:u w:val="none"/>
              </w:rPr>
              <w:t>(West 2012)</w:t>
            </w:r>
          </w:p>
        </w:tc>
        <w:tc>
          <w:tcPr>
            <w:tcW w:w="463" w:type="pct"/>
            <w:vAlign w:val="center"/>
          </w:tcPr>
          <w:p w14:paraId="4FC2568C" w14:textId="6A61BA5B" w:rsidR="00281280" w:rsidRDefault="00281280" w:rsidP="00426C7C">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3326DF90" w14:textId="42371E1C" w:rsidR="00281280" w:rsidRDefault="00281280" w:rsidP="00426C7C">
            <w:pPr>
              <w:jc w:val="center"/>
              <w:cnfStyle w:val="000000100000" w:firstRow="0" w:lastRow="0" w:firstColumn="0" w:lastColumn="0" w:oddVBand="0" w:evenVBand="0" w:oddHBand="1" w:evenHBand="0" w:firstRowFirstColumn="0" w:firstRowLastColumn="0" w:lastRowFirstColumn="0" w:lastRowLastColumn="0"/>
            </w:pPr>
            <w:r>
              <w:t>No</w:t>
            </w:r>
          </w:p>
        </w:tc>
      </w:tr>
      <w:tr w:rsidR="00281280" w14:paraId="53880D4A" w14:textId="755B5DE4" w:rsidTr="008A684C">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3880D41" w14:textId="06B95AAC" w:rsidR="00281280" w:rsidRDefault="00281280" w:rsidP="000B7D63">
            <w:pPr>
              <w:jc w:val="center"/>
            </w:pPr>
            <w:r>
              <w:t>Closing</w:t>
            </w:r>
          </w:p>
        </w:tc>
        <w:tc>
          <w:tcPr>
            <w:tcW w:w="601" w:type="pct"/>
            <w:vAlign w:val="center"/>
          </w:tcPr>
          <w:p w14:paraId="53880D42" w14:textId="710D45B4" w:rsidR="00281280" w:rsidRDefault="00281280" w:rsidP="000B7D63">
            <w:pPr>
              <w:jc w:val="center"/>
              <w:cnfStyle w:val="000000010000" w:firstRow="0" w:lastRow="0" w:firstColumn="0" w:lastColumn="0" w:oddVBand="0" w:evenVBand="0" w:oddHBand="0" w:evenHBand="1" w:firstRowFirstColumn="0" w:firstRowLastColumn="0" w:lastRowFirstColumn="0" w:lastRowLastColumn="0"/>
            </w:pPr>
            <w:r>
              <w:t>GA Fair Market Property Values Affidavit</w:t>
            </w:r>
          </w:p>
        </w:tc>
        <w:tc>
          <w:tcPr>
            <w:tcW w:w="451" w:type="pct"/>
            <w:vAlign w:val="center"/>
          </w:tcPr>
          <w:p w14:paraId="53880D43" w14:textId="6FF2F272" w:rsidR="00281280" w:rsidRDefault="00281280" w:rsidP="000B7D63">
            <w:pPr>
              <w:jc w:val="center"/>
              <w:cnfStyle w:val="000000010000" w:firstRow="0" w:lastRow="0" w:firstColumn="0" w:lastColumn="0" w:oddVBand="0" w:evenVBand="0" w:oddHBand="0" w:evenHBand="1" w:firstRowFirstColumn="0" w:firstRowLastColumn="0" w:lastRowFirstColumn="0" w:lastRowLastColumn="0"/>
            </w:pPr>
            <w:r>
              <w:t>15037</w:t>
            </w:r>
          </w:p>
        </w:tc>
        <w:tc>
          <w:tcPr>
            <w:tcW w:w="552" w:type="pct"/>
            <w:vAlign w:val="center"/>
          </w:tcPr>
          <w:p w14:paraId="53880D45" w14:textId="0ACCEFA0" w:rsidR="00281280" w:rsidRDefault="00281280" w:rsidP="000B7D63">
            <w:pPr>
              <w:jc w:val="center"/>
              <w:cnfStyle w:val="000000010000" w:firstRow="0" w:lastRow="0" w:firstColumn="0" w:lastColumn="0" w:oddVBand="0" w:evenVBand="0" w:oddHBand="0" w:evenHBand="1" w:firstRowFirstColumn="0" w:firstRowLastColumn="0" w:lastRowFirstColumn="0" w:lastRowLastColumn="0"/>
            </w:pPr>
            <w:r>
              <w:t>A long-term note secured by real estate, in which any part of the principal falls due more than 3 years from the date of the note</w:t>
            </w:r>
          </w:p>
        </w:tc>
        <w:tc>
          <w:tcPr>
            <w:tcW w:w="745" w:type="pct"/>
            <w:vAlign w:val="center"/>
          </w:tcPr>
          <w:p w14:paraId="53880D46" w14:textId="02A1B88F" w:rsidR="00281280" w:rsidRDefault="00281280" w:rsidP="000B7D63">
            <w:pPr>
              <w:jc w:val="center"/>
              <w:cnfStyle w:val="000000010000" w:firstRow="0" w:lastRow="0" w:firstColumn="0" w:lastColumn="0" w:oddVBand="0" w:evenVBand="0" w:oddHBand="0" w:evenHBand="1" w:firstRowFirstColumn="0" w:firstRowLastColumn="0" w:lastRowFirstColumn="0" w:lastRowLastColumn="0"/>
            </w:pPr>
            <w:r>
              <w:t>Real property located in more than one county</w:t>
            </w:r>
          </w:p>
        </w:tc>
        <w:tc>
          <w:tcPr>
            <w:tcW w:w="463" w:type="pct"/>
            <w:vAlign w:val="center"/>
          </w:tcPr>
          <w:p w14:paraId="53880D47" w14:textId="460992F6" w:rsidR="00281280" w:rsidRDefault="00281280" w:rsidP="000B7D63">
            <w:pPr>
              <w:jc w:val="center"/>
              <w:cnfStyle w:val="000000010000" w:firstRow="0" w:lastRow="0" w:firstColumn="0" w:lastColumn="0" w:oddVBand="0" w:evenVBand="0" w:oddHBand="0" w:evenHBand="1" w:firstRowFirstColumn="0" w:firstRowLastColumn="0" w:lastRowFirstColumn="0" w:lastRowLastColumn="0"/>
            </w:pPr>
            <w:r>
              <w:t>At recording</w:t>
            </w:r>
          </w:p>
        </w:tc>
        <w:tc>
          <w:tcPr>
            <w:tcW w:w="617" w:type="pct"/>
            <w:vAlign w:val="center"/>
          </w:tcPr>
          <w:p w14:paraId="53880D48" w14:textId="17F1A5FF" w:rsidR="00281280" w:rsidRPr="00836D9A" w:rsidRDefault="00281280" w:rsidP="000B7D63">
            <w:pPr>
              <w:jc w:val="center"/>
              <w:cnfStyle w:val="000000010000" w:firstRow="0" w:lastRow="0" w:firstColumn="0" w:lastColumn="0" w:oddVBand="0" w:evenVBand="0" w:oddHBand="0" w:evenHBand="1" w:firstRowFirstColumn="0" w:firstRowLastColumn="0" w:lastRowFirstColumn="0" w:lastRowLastColumn="0"/>
            </w:pPr>
            <w:r>
              <w:t>G</w:t>
            </w:r>
            <w:r w:rsidRPr="001B62E3">
              <w:rPr>
                <w:sz w:val="18"/>
              </w:rPr>
              <w:t>A</w:t>
            </w:r>
            <w:r>
              <w:t>. C</w:t>
            </w:r>
            <w:r w:rsidRPr="001B62E3">
              <w:rPr>
                <w:sz w:val="18"/>
              </w:rPr>
              <w:t>ODE</w:t>
            </w:r>
            <w:r>
              <w:t xml:space="preserve"> A</w:t>
            </w:r>
            <w:r w:rsidRPr="001B62E3">
              <w:rPr>
                <w:sz w:val="18"/>
              </w:rPr>
              <w:t>NN</w:t>
            </w:r>
            <w:r>
              <w:t xml:space="preserve">. § </w:t>
            </w:r>
            <w:hyperlink r:id="rId292" w:history="1">
              <w:r w:rsidRPr="00671065">
                <w:rPr>
                  <w:rStyle w:val="Hyperlink"/>
                </w:rPr>
                <w:t>48-6-69(a)</w:t>
              </w:r>
            </w:hyperlink>
            <w:r>
              <w:rPr>
                <w:rStyle w:val="Hyperlink"/>
                <w:u w:val="none"/>
              </w:rPr>
              <w:t xml:space="preserve"> </w:t>
            </w:r>
            <w:r>
              <w:rPr>
                <w:rStyle w:val="Hyperlink"/>
                <w:color w:val="auto"/>
                <w:u w:val="none"/>
              </w:rPr>
              <w:t>(West 2012)</w:t>
            </w:r>
          </w:p>
        </w:tc>
        <w:tc>
          <w:tcPr>
            <w:tcW w:w="463" w:type="pct"/>
            <w:vAlign w:val="center"/>
          </w:tcPr>
          <w:p w14:paraId="3FE3245A" w14:textId="61C429CC" w:rsidR="00281280" w:rsidRDefault="00281280" w:rsidP="00426C7C">
            <w:pPr>
              <w:jc w:val="center"/>
              <w:cnfStyle w:val="000000010000" w:firstRow="0" w:lastRow="0" w:firstColumn="0" w:lastColumn="0" w:oddVBand="0" w:evenVBand="0" w:oddHBand="0" w:evenHBand="1" w:firstRowFirstColumn="0" w:firstRowLastColumn="0" w:lastRowFirstColumn="0" w:lastRowLastColumn="0"/>
            </w:pPr>
            <w:r>
              <w:t>Yes</w:t>
            </w:r>
          </w:p>
        </w:tc>
        <w:tc>
          <w:tcPr>
            <w:tcW w:w="468" w:type="pct"/>
            <w:vAlign w:val="center"/>
          </w:tcPr>
          <w:p w14:paraId="4D2DF813" w14:textId="57944D32" w:rsidR="00281280" w:rsidRDefault="00281280" w:rsidP="00426C7C">
            <w:pPr>
              <w:jc w:val="center"/>
              <w:cnfStyle w:val="000000010000" w:firstRow="0" w:lastRow="0" w:firstColumn="0" w:lastColumn="0" w:oddVBand="0" w:evenVBand="0" w:oddHBand="0" w:evenHBand="1" w:firstRowFirstColumn="0" w:firstRowLastColumn="0" w:lastRowFirstColumn="0" w:lastRowLastColumn="0"/>
            </w:pPr>
            <w:r>
              <w:t>No</w:t>
            </w:r>
          </w:p>
        </w:tc>
      </w:tr>
    </w:tbl>
    <w:p w14:paraId="6C87912A" w14:textId="3B84243E" w:rsidR="00C84E29" w:rsidRDefault="003E1FC6" w:rsidP="00C84E29">
      <w:hyperlink w:anchor="Table" w:history="1">
        <w:r w:rsidR="00C84E29" w:rsidRPr="003A21C1">
          <w:rPr>
            <w:rStyle w:val="Hyperlink"/>
          </w:rPr>
          <w:t>Click here for Table of Contents</w:t>
        </w:r>
      </w:hyperlink>
    </w:p>
    <w:p w14:paraId="53880D4B" w14:textId="77777777" w:rsidR="00E97F76" w:rsidRDefault="00E97F76"/>
    <w:p w14:paraId="53880D4C" w14:textId="77777777" w:rsidR="00535272" w:rsidRDefault="00535272"/>
    <w:p w14:paraId="08090E06" w14:textId="77777777" w:rsidR="00AE61B7" w:rsidRDefault="00AE61B7"/>
    <w:p w14:paraId="5E6BB7E5" w14:textId="77777777" w:rsidR="00AE61B7" w:rsidRDefault="00AE61B7"/>
    <w:p w14:paraId="657AC37A" w14:textId="77777777" w:rsidR="00AE61B7" w:rsidRDefault="00AE61B7"/>
    <w:p w14:paraId="201D3EFD" w14:textId="77777777" w:rsidR="007B7E1D" w:rsidRDefault="007B7E1D">
      <w:r>
        <w:br w:type="page"/>
      </w:r>
    </w:p>
    <w:p w14:paraId="53880D4D" w14:textId="01B88D9C" w:rsidR="00B43F67" w:rsidRDefault="003E1FC6">
      <w:hyperlink w:anchor="Table" w:history="1">
        <w:r w:rsidR="00C84E29"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42"/>
        <w:gridCol w:w="1977"/>
        <w:gridCol w:w="1634"/>
        <w:gridCol w:w="1942"/>
        <w:gridCol w:w="2211"/>
        <w:gridCol w:w="1981"/>
        <w:gridCol w:w="1981"/>
        <w:gridCol w:w="1890"/>
        <w:gridCol w:w="1638"/>
      </w:tblGrid>
      <w:tr w:rsidR="00A376F7" w14:paraId="53880D5A" w14:textId="1F461FE0" w:rsidTr="006C45B0">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0D4E" w14:textId="77777777" w:rsidR="00A376F7" w:rsidRPr="0097421B" w:rsidRDefault="00A376F7" w:rsidP="000B7D63">
            <w:pPr>
              <w:jc w:val="center"/>
              <w:rPr>
                <w:color w:val="FFFF00"/>
                <w:sz w:val="32"/>
                <w:szCs w:val="32"/>
              </w:rPr>
            </w:pPr>
            <w:bookmarkStart w:id="14" w:name="Hawaii"/>
            <w:bookmarkEnd w:id="14"/>
            <w:r>
              <w:rPr>
                <w:color w:val="FFFF00"/>
                <w:sz w:val="32"/>
                <w:szCs w:val="32"/>
              </w:rPr>
              <w:t>Hawaii</w:t>
            </w:r>
          </w:p>
          <w:p w14:paraId="53880D4F" w14:textId="77777777" w:rsidR="00A376F7" w:rsidRDefault="00A376F7" w:rsidP="000B7D63">
            <w:pPr>
              <w:jc w:val="center"/>
            </w:pPr>
            <w:r>
              <w:t>(Package Type)</w:t>
            </w:r>
          </w:p>
          <w:p w14:paraId="53880D50" w14:textId="77777777" w:rsidR="00A376F7" w:rsidRDefault="00A376F7" w:rsidP="000B7D63">
            <w:pPr>
              <w:jc w:val="center"/>
            </w:pPr>
          </w:p>
        </w:tc>
        <w:tc>
          <w:tcPr>
            <w:tcW w:w="565" w:type="pct"/>
            <w:vAlign w:val="center"/>
          </w:tcPr>
          <w:p w14:paraId="53880D51" w14:textId="77777777" w:rsidR="00A376F7" w:rsidRDefault="00A376F7" w:rsidP="000B7D63">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67" w:type="pct"/>
            <w:vAlign w:val="center"/>
          </w:tcPr>
          <w:p w14:paraId="53880D52" w14:textId="77777777" w:rsidR="00A376F7" w:rsidRDefault="00A376F7" w:rsidP="000B7D63">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55" w:type="pct"/>
            <w:vAlign w:val="center"/>
          </w:tcPr>
          <w:p w14:paraId="53880D55" w14:textId="77777777" w:rsidR="00A376F7" w:rsidRDefault="00A376F7" w:rsidP="000B7D63">
            <w:pPr>
              <w:jc w:val="center"/>
              <w:cnfStyle w:val="100000000000" w:firstRow="1" w:lastRow="0" w:firstColumn="0" w:lastColumn="0" w:oddVBand="0" w:evenVBand="0" w:oddHBand="0" w:evenHBand="0" w:firstRowFirstColumn="0" w:firstRowLastColumn="0" w:lastRowFirstColumn="0" w:lastRowLastColumn="0"/>
            </w:pPr>
            <w:r>
              <w:t>Loan Type</w:t>
            </w:r>
          </w:p>
        </w:tc>
        <w:tc>
          <w:tcPr>
            <w:tcW w:w="632" w:type="pct"/>
            <w:vAlign w:val="center"/>
          </w:tcPr>
          <w:p w14:paraId="53880D56" w14:textId="77777777" w:rsidR="00A376F7" w:rsidRDefault="00A376F7" w:rsidP="000B7D63">
            <w:pPr>
              <w:jc w:val="center"/>
              <w:cnfStyle w:val="100000000000" w:firstRow="1" w:lastRow="0" w:firstColumn="0" w:lastColumn="0" w:oddVBand="0" w:evenVBand="0" w:oddHBand="0" w:evenHBand="0" w:firstRowFirstColumn="0" w:firstRowLastColumn="0" w:lastRowFirstColumn="0" w:lastRowLastColumn="0"/>
            </w:pPr>
            <w:r>
              <w:t>Property</w:t>
            </w:r>
          </w:p>
        </w:tc>
        <w:tc>
          <w:tcPr>
            <w:tcW w:w="566" w:type="pct"/>
            <w:vAlign w:val="center"/>
          </w:tcPr>
          <w:p w14:paraId="53880D57" w14:textId="77777777" w:rsidR="00A376F7" w:rsidRDefault="00A376F7" w:rsidP="000B7D63">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66" w:type="pct"/>
            <w:vAlign w:val="center"/>
          </w:tcPr>
          <w:p w14:paraId="53880D58" w14:textId="77777777" w:rsidR="00A376F7" w:rsidRDefault="00A376F7" w:rsidP="000B7D63">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40" w:type="pct"/>
            <w:vAlign w:val="center"/>
          </w:tcPr>
          <w:p w14:paraId="6CA52FB4" w14:textId="72765371" w:rsidR="00A376F7" w:rsidRDefault="00A376F7" w:rsidP="00A376F7">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68" w:type="pct"/>
            <w:vAlign w:val="center"/>
          </w:tcPr>
          <w:p w14:paraId="60419E8D" w14:textId="2EF4C5C9" w:rsidR="00A376F7" w:rsidRDefault="00A376F7" w:rsidP="00A376F7">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B2689D" w14:paraId="53880D64" w14:textId="506C80AE" w:rsidTr="006C45B0">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0D5B" w14:textId="3E4C172A" w:rsidR="00B2689D" w:rsidRPr="00E671ED" w:rsidRDefault="00B2689D" w:rsidP="000B7D63">
            <w:pPr>
              <w:jc w:val="center"/>
            </w:pPr>
            <w:r>
              <w:t>Initial Disclosure</w:t>
            </w:r>
          </w:p>
        </w:tc>
        <w:tc>
          <w:tcPr>
            <w:tcW w:w="565" w:type="pct"/>
            <w:vAlign w:val="center"/>
          </w:tcPr>
          <w:p w14:paraId="53880D5C" w14:textId="09EE1D3B" w:rsidR="00B2689D" w:rsidRDefault="00B2689D" w:rsidP="000B7D63">
            <w:pPr>
              <w:jc w:val="center"/>
              <w:cnfStyle w:val="000000100000" w:firstRow="0" w:lastRow="0" w:firstColumn="0" w:lastColumn="0" w:oddVBand="0" w:evenVBand="0" w:oddHBand="1" w:evenHBand="0" w:firstRowFirstColumn="0" w:firstRowLastColumn="0" w:lastRowFirstColumn="0" w:lastRowLastColumn="0"/>
            </w:pPr>
            <w:r>
              <w:t>Anti-Coercion Insurance Disclosure</w:t>
            </w:r>
          </w:p>
        </w:tc>
        <w:tc>
          <w:tcPr>
            <w:tcW w:w="467" w:type="pct"/>
            <w:vAlign w:val="center"/>
          </w:tcPr>
          <w:p w14:paraId="53880D5D" w14:textId="5D8692B4" w:rsidR="00B2689D" w:rsidRDefault="00B2689D" w:rsidP="000B7D63">
            <w:pPr>
              <w:jc w:val="center"/>
              <w:cnfStyle w:val="000000100000" w:firstRow="0" w:lastRow="0" w:firstColumn="0" w:lastColumn="0" w:oddVBand="0" w:evenVBand="0" w:oddHBand="1" w:evenHBand="0" w:firstRowFirstColumn="0" w:firstRowLastColumn="0" w:lastRowFirstColumn="0" w:lastRowLastColumn="0"/>
            </w:pPr>
            <w:r>
              <w:t>2778</w:t>
            </w:r>
          </w:p>
        </w:tc>
        <w:tc>
          <w:tcPr>
            <w:tcW w:w="555" w:type="pct"/>
            <w:vAlign w:val="center"/>
          </w:tcPr>
          <w:p w14:paraId="53880D5F" w14:textId="27A8A77A" w:rsidR="00B2689D" w:rsidRDefault="00B2689D" w:rsidP="000B7D63">
            <w:pPr>
              <w:jc w:val="center"/>
              <w:cnfStyle w:val="000000100000" w:firstRow="0" w:lastRow="0" w:firstColumn="0" w:lastColumn="0" w:oddVBand="0" w:evenVBand="0" w:oddHBand="1" w:evenHBand="0" w:firstRowFirstColumn="0" w:firstRowLastColumn="0" w:lastRowFirstColumn="0" w:lastRowLastColumn="0"/>
            </w:pPr>
            <w:r>
              <w:t>A loan of money or an extension of credit</w:t>
            </w:r>
          </w:p>
        </w:tc>
        <w:tc>
          <w:tcPr>
            <w:tcW w:w="632" w:type="pct"/>
            <w:vAlign w:val="center"/>
          </w:tcPr>
          <w:p w14:paraId="53880D60" w14:textId="543E4E67" w:rsidR="00B2689D" w:rsidRDefault="00B2689D" w:rsidP="000B7D63">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66" w:type="pct"/>
            <w:vAlign w:val="center"/>
          </w:tcPr>
          <w:p w14:paraId="53880D61" w14:textId="7DD41739" w:rsidR="00B2689D" w:rsidRDefault="00B2689D" w:rsidP="000B7D63">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66" w:type="pct"/>
            <w:vAlign w:val="center"/>
          </w:tcPr>
          <w:p w14:paraId="53880D62" w14:textId="559A8FC4" w:rsidR="00B2689D" w:rsidRPr="00FC76AA" w:rsidRDefault="00B2689D" w:rsidP="000B7D63">
            <w:pPr>
              <w:jc w:val="center"/>
              <w:cnfStyle w:val="000000100000" w:firstRow="0" w:lastRow="0" w:firstColumn="0" w:lastColumn="0" w:oddVBand="0" w:evenVBand="0" w:oddHBand="1" w:evenHBand="0" w:firstRowFirstColumn="0" w:firstRowLastColumn="0" w:lastRowFirstColumn="0" w:lastRowLastColumn="0"/>
            </w:pPr>
            <w:r>
              <w:t>H</w:t>
            </w:r>
            <w:r w:rsidRPr="0089299E">
              <w:rPr>
                <w:sz w:val="18"/>
              </w:rPr>
              <w:t>AW</w:t>
            </w:r>
            <w:r>
              <w:t>. R</w:t>
            </w:r>
            <w:r w:rsidRPr="0089299E">
              <w:rPr>
                <w:sz w:val="18"/>
              </w:rPr>
              <w:t>EV</w:t>
            </w:r>
            <w:r>
              <w:t>. S</w:t>
            </w:r>
            <w:r w:rsidRPr="0089299E">
              <w:rPr>
                <w:sz w:val="18"/>
              </w:rPr>
              <w:t>TAT</w:t>
            </w:r>
            <w:r>
              <w:t xml:space="preserve">. § </w:t>
            </w:r>
            <w:hyperlink r:id="rId293" w:history="1">
              <w:r w:rsidRPr="004F447D">
                <w:rPr>
                  <w:rStyle w:val="Hyperlink"/>
                </w:rPr>
                <w:t>431:13-104(c)</w:t>
              </w:r>
            </w:hyperlink>
            <w:r>
              <w:rPr>
                <w:rStyle w:val="Hyperlink"/>
                <w:u w:val="none"/>
              </w:rPr>
              <w:t xml:space="preserve"> </w:t>
            </w:r>
            <w:r w:rsidRPr="00FC76AA">
              <w:rPr>
                <w:rStyle w:val="Hyperlink"/>
                <w:color w:val="auto"/>
                <w:u w:val="none"/>
              </w:rPr>
              <w:t>(West 2012)</w:t>
            </w:r>
          </w:p>
        </w:tc>
        <w:tc>
          <w:tcPr>
            <w:tcW w:w="540" w:type="pct"/>
            <w:vAlign w:val="center"/>
          </w:tcPr>
          <w:p w14:paraId="384948E2" w14:textId="77AB0C6F" w:rsidR="00B2689D" w:rsidRDefault="00B2689D" w:rsidP="00A376F7">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6D917DE8" w14:textId="7808E51F" w:rsidR="00B2689D" w:rsidRDefault="00B2689D" w:rsidP="00A376F7">
            <w:pPr>
              <w:jc w:val="center"/>
              <w:cnfStyle w:val="000000100000" w:firstRow="0" w:lastRow="0" w:firstColumn="0" w:lastColumn="0" w:oddVBand="0" w:evenVBand="0" w:oddHBand="1" w:evenHBand="0" w:firstRowFirstColumn="0" w:firstRowLastColumn="0" w:lastRowFirstColumn="0" w:lastRowLastColumn="0"/>
            </w:pPr>
            <w:r>
              <w:t>No</w:t>
            </w:r>
          </w:p>
        </w:tc>
      </w:tr>
      <w:tr w:rsidR="00B2689D" w14:paraId="53880D6E" w14:textId="0198204D" w:rsidTr="006C45B0">
        <w:trPr>
          <w:cnfStyle w:val="000000010000" w:firstRow="0" w:lastRow="0" w:firstColumn="0" w:lastColumn="0" w:oddVBand="0" w:evenVBand="0" w:oddHBand="0" w:evenHBand="1"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0D65" w14:textId="1CC15F06" w:rsidR="00B2689D" w:rsidRDefault="00B2689D" w:rsidP="000B7D63">
            <w:pPr>
              <w:jc w:val="center"/>
            </w:pPr>
            <w:r>
              <w:t>Initial Disclosure, Processing, Underwriting, and Closing</w:t>
            </w:r>
          </w:p>
        </w:tc>
        <w:tc>
          <w:tcPr>
            <w:tcW w:w="565" w:type="pct"/>
            <w:vAlign w:val="center"/>
          </w:tcPr>
          <w:p w14:paraId="53880D66" w14:textId="2EF665D9" w:rsidR="00B2689D" w:rsidRDefault="00B2689D" w:rsidP="000B7D63">
            <w:pPr>
              <w:jc w:val="center"/>
              <w:cnfStyle w:val="000000010000" w:firstRow="0" w:lastRow="0" w:firstColumn="0" w:lastColumn="0" w:oddVBand="0" w:evenVBand="0" w:oddHBand="0" w:evenHBand="1" w:firstRowFirstColumn="0" w:firstRowLastColumn="0" w:lastRowFirstColumn="0" w:lastRowLastColumn="0"/>
            </w:pPr>
            <w:r>
              <w:t>NMLS Unique Identifier Disclosed on 1003 Uniform Residential Loan Application</w:t>
            </w:r>
          </w:p>
        </w:tc>
        <w:tc>
          <w:tcPr>
            <w:tcW w:w="467" w:type="pct"/>
            <w:vAlign w:val="center"/>
          </w:tcPr>
          <w:p w14:paraId="53880D67" w14:textId="560154AB" w:rsidR="00B2689D" w:rsidRDefault="00B2689D" w:rsidP="000B7D63">
            <w:pPr>
              <w:jc w:val="center"/>
              <w:cnfStyle w:val="000000010000" w:firstRow="0" w:lastRow="0" w:firstColumn="0" w:lastColumn="0" w:oddVBand="0" w:evenVBand="0" w:oddHBand="0" w:evenHBand="1" w:firstRowFirstColumn="0" w:firstRowLastColumn="0" w:lastRowFirstColumn="0" w:lastRowLastColumn="0"/>
            </w:pPr>
            <w:r>
              <w:t>On 4193 (</w:t>
            </w:r>
            <w:r>
              <w:rPr>
                <w:i/>
              </w:rPr>
              <w:t>FNMA</w:t>
            </w:r>
            <w:r>
              <w:t>)</w:t>
            </w:r>
          </w:p>
        </w:tc>
        <w:tc>
          <w:tcPr>
            <w:tcW w:w="555" w:type="pct"/>
            <w:vAlign w:val="center"/>
          </w:tcPr>
          <w:p w14:paraId="53880D69" w14:textId="2CE63A11" w:rsidR="00B2689D" w:rsidRDefault="00B2689D" w:rsidP="000B7D63">
            <w:pPr>
              <w:jc w:val="center"/>
              <w:cnfStyle w:val="000000010000" w:firstRow="0" w:lastRow="0" w:firstColumn="0" w:lastColumn="0" w:oddVBand="0" w:evenVBand="0" w:oddHBand="0" w:evenHBand="1" w:firstRowFirstColumn="0" w:firstRowLastColumn="0" w:lastRowFirstColumn="0" w:lastRowLastColumn="0"/>
            </w:pPr>
            <w:r>
              <w:t>Residential mortgage loan</w:t>
            </w:r>
          </w:p>
        </w:tc>
        <w:tc>
          <w:tcPr>
            <w:tcW w:w="632" w:type="pct"/>
            <w:vAlign w:val="center"/>
          </w:tcPr>
          <w:p w14:paraId="53880D6A" w14:textId="36A1772C" w:rsidR="00B2689D" w:rsidRDefault="00B2689D" w:rsidP="000B7D63">
            <w:pPr>
              <w:jc w:val="center"/>
              <w:cnfStyle w:val="000000010000" w:firstRow="0" w:lastRow="0" w:firstColumn="0" w:lastColumn="0" w:oddVBand="0" w:evenVBand="0" w:oddHBand="0" w:evenHBand="1" w:firstRowFirstColumn="0" w:firstRowLastColumn="0" w:lastRowFirstColumn="0" w:lastRowLastColumn="0"/>
            </w:pPr>
            <w:r>
              <w:t>A dwelling (as defined in Section 103[v] of TILA) or residential real estate, upon which a dwelling is (or is intended to be) constructed</w:t>
            </w:r>
          </w:p>
        </w:tc>
        <w:tc>
          <w:tcPr>
            <w:tcW w:w="566" w:type="pct"/>
            <w:vAlign w:val="center"/>
          </w:tcPr>
          <w:p w14:paraId="53880D6B" w14:textId="34902440" w:rsidR="00B2689D" w:rsidRDefault="00B2689D" w:rsidP="000B7D63">
            <w:pPr>
              <w:jc w:val="center"/>
              <w:cnfStyle w:val="000000010000" w:firstRow="0" w:lastRow="0" w:firstColumn="0" w:lastColumn="0" w:oddVBand="0" w:evenVBand="0" w:oddHBand="0" w:evenHBand="1" w:firstRowFirstColumn="0" w:firstRowLastColumn="0" w:lastRowFirstColumn="0" w:lastRowLastColumn="0"/>
            </w:pPr>
            <w:r>
              <w:t>On the application</w:t>
            </w:r>
          </w:p>
        </w:tc>
        <w:tc>
          <w:tcPr>
            <w:tcW w:w="566" w:type="pct"/>
            <w:vAlign w:val="center"/>
          </w:tcPr>
          <w:p w14:paraId="53880D6C" w14:textId="2D82F8D0" w:rsidR="00B2689D" w:rsidRPr="00A25B1B" w:rsidRDefault="00B2689D" w:rsidP="000B7D63">
            <w:pPr>
              <w:jc w:val="center"/>
              <w:cnfStyle w:val="000000010000" w:firstRow="0" w:lastRow="0" w:firstColumn="0" w:lastColumn="0" w:oddVBand="0" w:evenVBand="0" w:oddHBand="0" w:evenHBand="1" w:firstRowFirstColumn="0" w:firstRowLastColumn="0" w:lastRowFirstColumn="0" w:lastRowLastColumn="0"/>
            </w:pPr>
            <w:r>
              <w:t>H</w:t>
            </w:r>
            <w:r w:rsidRPr="0089299E">
              <w:rPr>
                <w:sz w:val="18"/>
              </w:rPr>
              <w:t>AW</w:t>
            </w:r>
            <w:r>
              <w:t>. R</w:t>
            </w:r>
            <w:r w:rsidRPr="0089299E">
              <w:rPr>
                <w:sz w:val="18"/>
              </w:rPr>
              <w:t>EV</w:t>
            </w:r>
            <w:r>
              <w:t>. S</w:t>
            </w:r>
            <w:r w:rsidRPr="0089299E">
              <w:rPr>
                <w:sz w:val="18"/>
              </w:rPr>
              <w:t>TAT</w:t>
            </w:r>
            <w:r>
              <w:t xml:space="preserve">. § </w:t>
            </w:r>
            <w:hyperlink r:id="rId294" w:history="1">
              <w:r w:rsidRPr="004F447D">
                <w:rPr>
                  <w:rStyle w:val="Hyperlink"/>
                </w:rPr>
                <w:t>454F-19</w:t>
              </w:r>
            </w:hyperlink>
            <w:r>
              <w:rPr>
                <w:rStyle w:val="Hyperlink"/>
                <w:u w:val="none"/>
              </w:rPr>
              <w:t xml:space="preserve"> </w:t>
            </w:r>
            <w:r w:rsidRPr="00FC76AA">
              <w:rPr>
                <w:rStyle w:val="Hyperlink"/>
                <w:color w:val="auto"/>
                <w:u w:val="none"/>
              </w:rPr>
              <w:t>(West 2012)</w:t>
            </w:r>
          </w:p>
        </w:tc>
        <w:tc>
          <w:tcPr>
            <w:tcW w:w="540" w:type="pct"/>
            <w:vAlign w:val="center"/>
          </w:tcPr>
          <w:p w14:paraId="6C5E653B" w14:textId="29407B2A" w:rsidR="00B2689D" w:rsidRDefault="00B2689D" w:rsidP="00A376F7">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441BD68E" w14:textId="29C1D4D9" w:rsidR="00B2689D" w:rsidRDefault="00B2689D" w:rsidP="00A376F7">
            <w:pPr>
              <w:jc w:val="center"/>
              <w:cnfStyle w:val="000000010000" w:firstRow="0" w:lastRow="0" w:firstColumn="0" w:lastColumn="0" w:oddVBand="0" w:evenVBand="0" w:oddHBand="0" w:evenHBand="1" w:firstRowFirstColumn="0" w:firstRowLastColumn="0" w:lastRowFirstColumn="0" w:lastRowLastColumn="0"/>
            </w:pPr>
            <w:r>
              <w:t>No</w:t>
            </w:r>
          </w:p>
        </w:tc>
      </w:tr>
      <w:tr w:rsidR="00B2689D" w14:paraId="12BD374F" w14:textId="695B23E1" w:rsidTr="006C45B0">
        <w:trPr>
          <w:cnfStyle w:val="000000100000" w:firstRow="0" w:lastRow="0" w:firstColumn="0" w:lastColumn="0" w:oddVBand="0" w:evenVBand="0" w:oddHBand="1" w:evenHBand="0"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0B9221AF" w14:textId="3D3CF3EC" w:rsidR="00B2689D" w:rsidRDefault="00B2689D" w:rsidP="000B7D63">
            <w:pPr>
              <w:jc w:val="center"/>
            </w:pPr>
            <w:r>
              <w:t>Initial Disclosure</w:t>
            </w:r>
          </w:p>
        </w:tc>
        <w:tc>
          <w:tcPr>
            <w:tcW w:w="565" w:type="pct"/>
            <w:vAlign w:val="center"/>
          </w:tcPr>
          <w:p w14:paraId="0022F059" w14:textId="05043FBA" w:rsidR="00B2689D" w:rsidRDefault="00B2689D" w:rsidP="000B7D63">
            <w:pPr>
              <w:jc w:val="center"/>
              <w:cnfStyle w:val="000000100000" w:firstRow="0" w:lastRow="0" w:firstColumn="0" w:lastColumn="0" w:oddVBand="0" w:evenVBand="0" w:oddHBand="1" w:evenHBand="0" w:firstRowFirstColumn="0" w:firstRowLastColumn="0" w:lastRowFirstColumn="0" w:lastRowLastColumn="0"/>
            </w:pPr>
            <w:r>
              <w:t>HI Public Information Notice</w:t>
            </w:r>
          </w:p>
        </w:tc>
        <w:tc>
          <w:tcPr>
            <w:tcW w:w="467" w:type="pct"/>
            <w:vAlign w:val="center"/>
          </w:tcPr>
          <w:p w14:paraId="576B3B88" w14:textId="0FBBFB76" w:rsidR="00B2689D" w:rsidRDefault="00B2689D" w:rsidP="000B7D63">
            <w:pPr>
              <w:jc w:val="center"/>
              <w:cnfStyle w:val="000000100000" w:firstRow="0" w:lastRow="0" w:firstColumn="0" w:lastColumn="0" w:oddVBand="0" w:evenVBand="0" w:oddHBand="1" w:evenHBand="0" w:firstRowFirstColumn="0" w:firstRowLastColumn="0" w:lastRowFirstColumn="0" w:lastRowLastColumn="0"/>
            </w:pPr>
            <w:r>
              <w:t>16995</w:t>
            </w:r>
          </w:p>
        </w:tc>
        <w:tc>
          <w:tcPr>
            <w:tcW w:w="555" w:type="pct"/>
            <w:vAlign w:val="center"/>
          </w:tcPr>
          <w:p w14:paraId="37775546" w14:textId="0BD9C9C6" w:rsidR="00B2689D" w:rsidRDefault="00B2689D" w:rsidP="000B7D63">
            <w:pPr>
              <w:jc w:val="center"/>
              <w:cnfStyle w:val="000000100000" w:firstRow="0" w:lastRow="0" w:firstColumn="0" w:lastColumn="0" w:oddVBand="0" w:evenVBand="0" w:oddHBand="1" w:evenHBand="0" w:firstRowFirstColumn="0" w:firstRowLastColumn="0" w:lastRowFirstColumn="0" w:lastRowLastColumn="0"/>
            </w:pPr>
            <w:r>
              <w:t>A loan secured by residential property</w:t>
            </w:r>
          </w:p>
        </w:tc>
        <w:tc>
          <w:tcPr>
            <w:tcW w:w="632" w:type="pct"/>
            <w:vAlign w:val="center"/>
          </w:tcPr>
          <w:p w14:paraId="780F3079" w14:textId="3D1E7AA9" w:rsidR="00B2689D" w:rsidRDefault="00B2689D" w:rsidP="000B7D63">
            <w:pPr>
              <w:jc w:val="center"/>
              <w:cnfStyle w:val="000000100000" w:firstRow="0" w:lastRow="0" w:firstColumn="0" w:lastColumn="0" w:oddVBand="0" w:evenVBand="0" w:oddHBand="1" w:evenHBand="0" w:firstRowFirstColumn="0" w:firstRowLastColumn="0" w:lastRowFirstColumn="0" w:lastRowLastColumn="0"/>
            </w:pPr>
            <w:r>
              <w:t>Residential property</w:t>
            </w:r>
          </w:p>
        </w:tc>
        <w:tc>
          <w:tcPr>
            <w:tcW w:w="566" w:type="pct"/>
            <w:vAlign w:val="center"/>
          </w:tcPr>
          <w:p w14:paraId="79C38E2F" w14:textId="5554750B" w:rsidR="00B2689D" w:rsidRDefault="00B2689D" w:rsidP="000B7D63">
            <w:pPr>
              <w:jc w:val="center"/>
              <w:cnfStyle w:val="000000100000" w:firstRow="0" w:lastRow="0" w:firstColumn="0" w:lastColumn="0" w:oddVBand="0" w:evenVBand="0" w:oddHBand="1" w:evenHBand="0" w:firstRowFirstColumn="0" w:firstRowLastColumn="0" w:lastRowFirstColumn="0" w:lastRowLastColumn="0"/>
            </w:pPr>
            <w:r>
              <w:t>Within 3 business days after the application is submitted or within 3 business days after the property is required to be secured</w:t>
            </w:r>
          </w:p>
        </w:tc>
        <w:tc>
          <w:tcPr>
            <w:tcW w:w="566" w:type="pct"/>
            <w:vAlign w:val="center"/>
          </w:tcPr>
          <w:p w14:paraId="5E32A792" w14:textId="756085A2" w:rsidR="00B2689D" w:rsidRPr="00A25B1B" w:rsidRDefault="00B2689D" w:rsidP="000B7D63">
            <w:pPr>
              <w:jc w:val="center"/>
              <w:cnfStyle w:val="000000100000" w:firstRow="0" w:lastRow="0" w:firstColumn="0" w:lastColumn="0" w:oddVBand="0" w:evenVBand="0" w:oddHBand="1" w:evenHBand="0" w:firstRowFirstColumn="0" w:firstRowLastColumn="0" w:lastRowFirstColumn="0" w:lastRowLastColumn="0"/>
              <w:rPr>
                <w:u w:val="single"/>
              </w:rPr>
            </w:pPr>
            <w:r>
              <w:t>H</w:t>
            </w:r>
            <w:r w:rsidRPr="0089299E">
              <w:rPr>
                <w:sz w:val="18"/>
              </w:rPr>
              <w:t>AW</w:t>
            </w:r>
            <w:r>
              <w:t>. R</w:t>
            </w:r>
            <w:r w:rsidRPr="0089299E">
              <w:rPr>
                <w:sz w:val="18"/>
              </w:rPr>
              <w:t>EV</w:t>
            </w:r>
            <w:r>
              <w:t>. S</w:t>
            </w:r>
            <w:r w:rsidRPr="0089299E">
              <w:rPr>
                <w:sz w:val="18"/>
              </w:rPr>
              <w:t>TAT</w:t>
            </w:r>
            <w:r>
              <w:t xml:space="preserve">. § </w:t>
            </w:r>
            <w:hyperlink r:id="rId295" w:history="1">
              <w:r w:rsidRPr="0040169E">
                <w:rPr>
                  <w:rStyle w:val="Hyperlink"/>
                </w:rPr>
                <w:t>667-41</w:t>
              </w:r>
            </w:hyperlink>
            <w:r>
              <w:rPr>
                <w:u w:val="single"/>
              </w:rPr>
              <w:t xml:space="preserve"> </w:t>
            </w:r>
            <w:r w:rsidRPr="00FC76AA">
              <w:rPr>
                <w:rStyle w:val="Hyperlink"/>
                <w:color w:val="auto"/>
                <w:u w:val="none"/>
              </w:rPr>
              <w:t>(West 2012)</w:t>
            </w:r>
          </w:p>
        </w:tc>
        <w:tc>
          <w:tcPr>
            <w:tcW w:w="540" w:type="pct"/>
            <w:vAlign w:val="center"/>
          </w:tcPr>
          <w:p w14:paraId="0C3209F6" w14:textId="139A3858" w:rsidR="00B2689D" w:rsidRDefault="00B2689D" w:rsidP="00A376F7">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687C6220" w14:textId="1E70402B" w:rsidR="00B2689D" w:rsidRDefault="00B2689D" w:rsidP="00A376F7">
            <w:pPr>
              <w:jc w:val="center"/>
              <w:cnfStyle w:val="000000100000" w:firstRow="0" w:lastRow="0" w:firstColumn="0" w:lastColumn="0" w:oddVBand="0" w:evenVBand="0" w:oddHBand="1" w:evenHBand="0" w:firstRowFirstColumn="0" w:firstRowLastColumn="0" w:lastRowFirstColumn="0" w:lastRowLastColumn="0"/>
            </w:pPr>
            <w:r>
              <w:t>No</w:t>
            </w:r>
          </w:p>
        </w:tc>
      </w:tr>
      <w:tr w:rsidR="00B2689D" w14:paraId="6C9E78E1" w14:textId="06CD5B57" w:rsidTr="006C45B0">
        <w:trPr>
          <w:cnfStyle w:val="000000010000" w:firstRow="0" w:lastRow="0" w:firstColumn="0" w:lastColumn="0" w:oddVBand="0" w:evenVBand="0" w:oddHBand="0" w:evenHBand="1"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5E40688" w14:textId="601DC890" w:rsidR="00B2689D" w:rsidRDefault="00B2689D" w:rsidP="000B7D63">
            <w:pPr>
              <w:jc w:val="center"/>
            </w:pPr>
            <w:r>
              <w:lastRenderedPageBreak/>
              <w:t>Initial Disclosure, TILA Redisclosure, and Closing</w:t>
            </w:r>
          </w:p>
        </w:tc>
        <w:tc>
          <w:tcPr>
            <w:tcW w:w="565" w:type="pct"/>
            <w:vAlign w:val="center"/>
          </w:tcPr>
          <w:p w14:paraId="27DB6C78" w14:textId="3E998BD9" w:rsidR="00B2689D" w:rsidRDefault="00B2689D" w:rsidP="000B7D63">
            <w:pPr>
              <w:jc w:val="center"/>
              <w:cnfStyle w:val="000000010000" w:firstRow="0" w:lastRow="0" w:firstColumn="0" w:lastColumn="0" w:oddVBand="0" w:evenVBand="0" w:oddHBand="0" w:evenHBand="1" w:firstRowFirstColumn="0" w:firstRowLastColumn="0" w:lastRowFirstColumn="0" w:lastRowLastColumn="0"/>
            </w:pPr>
            <w:r>
              <w:t>Initial and Closing Truth-in-Lending Disclosures</w:t>
            </w:r>
          </w:p>
        </w:tc>
        <w:tc>
          <w:tcPr>
            <w:tcW w:w="467" w:type="pct"/>
            <w:vAlign w:val="center"/>
          </w:tcPr>
          <w:p w14:paraId="27DD0200" w14:textId="6F9A4BF2" w:rsidR="00B2689D" w:rsidRDefault="00B2689D" w:rsidP="000B7D63">
            <w:pPr>
              <w:jc w:val="center"/>
              <w:cnfStyle w:val="000000010000" w:firstRow="0" w:lastRow="0" w:firstColumn="0" w:lastColumn="0" w:oddVBand="0" w:evenVBand="0" w:oddHBand="0" w:evenHBand="1" w:firstRowFirstColumn="0" w:firstRowLastColumn="0" w:lastRowFirstColumn="0" w:lastRowLastColumn="0"/>
            </w:pPr>
            <w:r>
              <w:t>18 (</w:t>
            </w:r>
            <w:r>
              <w:rPr>
                <w:i/>
              </w:rPr>
              <w:t>Federal</w:t>
            </w:r>
            <w:r>
              <w:t>) &amp; 1591 (</w:t>
            </w:r>
            <w:r>
              <w:rPr>
                <w:i/>
              </w:rPr>
              <w:t>Federal</w:t>
            </w:r>
            <w:r>
              <w:t>)</w:t>
            </w:r>
          </w:p>
        </w:tc>
        <w:tc>
          <w:tcPr>
            <w:tcW w:w="555" w:type="pct"/>
            <w:vAlign w:val="center"/>
          </w:tcPr>
          <w:p w14:paraId="3E31C100" w14:textId="3B777DDB" w:rsidR="00B2689D" w:rsidRDefault="00B2689D" w:rsidP="000B7D63">
            <w:pPr>
              <w:jc w:val="center"/>
              <w:cnfStyle w:val="000000010000" w:firstRow="0" w:lastRow="0" w:firstColumn="0" w:lastColumn="0" w:oddVBand="0" w:evenVBand="0" w:oddHBand="0" w:evenHBand="1" w:firstRowFirstColumn="0" w:firstRowLastColumn="0" w:lastRowFirstColumn="0" w:lastRowLastColumn="0"/>
            </w:pPr>
            <w:r>
              <w:t>Either: (1) a precomputed or simple interest loan; or (2) a consumer credit transaction that, generally, does not exceed $250,000, but generally excluding a first lien and a purchase-money junior mortgage lien</w:t>
            </w:r>
          </w:p>
        </w:tc>
        <w:tc>
          <w:tcPr>
            <w:tcW w:w="632" w:type="pct"/>
            <w:vAlign w:val="center"/>
          </w:tcPr>
          <w:p w14:paraId="15C5E54F" w14:textId="698EE87F" w:rsidR="00B2689D" w:rsidRDefault="00B2689D" w:rsidP="000B7D63">
            <w:pPr>
              <w:jc w:val="center"/>
              <w:cnfStyle w:val="000000010000" w:firstRow="0" w:lastRow="0" w:firstColumn="0" w:lastColumn="0" w:oddVBand="0" w:evenVBand="0" w:oddHBand="0" w:evenHBand="1" w:firstRowFirstColumn="0" w:firstRowLastColumn="0" w:lastRowFirstColumn="0" w:lastRowLastColumn="0"/>
            </w:pPr>
            <w:r>
              <w:t>Not specified, but includes real property used as the borrower’s principal dwelling</w:t>
            </w:r>
          </w:p>
        </w:tc>
        <w:tc>
          <w:tcPr>
            <w:tcW w:w="566" w:type="pct"/>
            <w:vAlign w:val="center"/>
          </w:tcPr>
          <w:p w14:paraId="63FAC60A" w14:textId="2F9CFFF9" w:rsidR="00B2689D" w:rsidRDefault="00B2689D" w:rsidP="000B7D63">
            <w:pPr>
              <w:jc w:val="center"/>
              <w:cnfStyle w:val="000000010000" w:firstRow="0" w:lastRow="0" w:firstColumn="0" w:lastColumn="0" w:oddVBand="0" w:evenVBand="0" w:oddHBand="0" w:evenHBand="1" w:firstRowFirstColumn="0" w:firstRowLastColumn="0" w:lastRowFirstColumn="0" w:lastRowLastColumn="0"/>
            </w:pPr>
            <w:r>
              <w:t>Various times</w:t>
            </w:r>
          </w:p>
        </w:tc>
        <w:tc>
          <w:tcPr>
            <w:tcW w:w="566" w:type="pct"/>
            <w:vAlign w:val="center"/>
          </w:tcPr>
          <w:p w14:paraId="268C4C45" w14:textId="255C8B6D" w:rsidR="00B2689D" w:rsidRPr="00A25B1B" w:rsidRDefault="00B2689D" w:rsidP="000B7D63">
            <w:pPr>
              <w:jc w:val="center"/>
              <w:cnfStyle w:val="000000010000" w:firstRow="0" w:lastRow="0" w:firstColumn="0" w:lastColumn="0" w:oddVBand="0" w:evenVBand="0" w:oddHBand="0" w:evenHBand="1" w:firstRowFirstColumn="0" w:firstRowLastColumn="0" w:lastRowFirstColumn="0" w:lastRowLastColumn="0"/>
            </w:pPr>
            <w:r>
              <w:t>H</w:t>
            </w:r>
            <w:r w:rsidRPr="0089299E">
              <w:rPr>
                <w:sz w:val="18"/>
              </w:rPr>
              <w:t>AW</w:t>
            </w:r>
            <w:r>
              <w:t>. R</w:t>
            </w:r>
            <w:r w:rsidRPr="0089299E">
              <w:rPr>
                <w:sz w:val="18"/>
              </w:rPr>
              <w:t>EV</w:t>
            </w:r>
            <w:r>
              <w:t>. S</w:t>
            </w:r>
            <w:r w:rsidRPr="0089299E">
              <w:rPr>
                <w:sz w:val="18"/>
              </w:rPr>
              <w:t>TAT</w:t>
            </w:r>
            <w:r>
              <w:t xml:space="preserve">. §§ </w:t>
            </w:r>
            <w:hyperlink r:id="rId296" w:history="1">
              <w:r w:rsidRPr="0042137C">
                <w:rPr>
                  <w:rStyle w:val="Hyperlink"/>
                </w:rPr>
                <w:t>412:9-302</w:t>
              </w:r>
            </w:hyperlink>
            <w:r>
              <w:t xml:space="preserve"> &amp; </w:t>
            </w:r>
            <w:hyperlink r:id="rId297" w:history="1">
              <w:r w:rsidRPr="0042137C">
                <w:rPr>
                  <w:rStyle w:val="Hyperlink"/>
                </w:rPr>
                <w:t>478-4(b)</w:t>
              </w:r>
            </w:hyperlink>
            <w:r>
              <w:rPr>
                <w:rStyle w:val="Hyperlink"/>
                <w:u w:val="none"/>
              </w:rPr>
              <w:t xml:space="preserve"> </w:t>
            </w:r>
            <w:r w:rsidRPr="00FC76AA">
              <w:rPr>
                <w:rStyle w:val="Hyperlink"/>
                <w:color w:val="auto"/>
                <w:u w:val="none"/>
              </w:rPr>
              <w:t>(West 2012)</w:t>
            </w:r>
          </w:p>
        </w:tc>
        <w:tc>
          <w:tcPr>
            <w:tcW w:w="540" w:type="pct"/>
            <w:vAlign w:val="center"/>
          </w:tcPr>
          <w:p w14:paraId="12FB0B74" w14:textId="79CF52BD" w:rsidR="00B2689D" w:rsidRDefault="00B2689D" w:rsidP="00A376F7">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0F35D9CC" w14:textId="21A61DEA" w:rsidR="00B2689D" w:rsidRDefault="00B2689D" w:rsidP="00A376F7">
            <w:pPr>
              <w:jc w:val="center"/>
              <w:cnfStyle w:val="000000010000" w:firstRow="0" w:lastRow="0" w:firstColumn="0" w:lastColumn="0" w:oddVBand="0" w:evenVBand="0" w:oddHBand="0" w:evenHBand="1" w:firstRowFirstColumn="0" w:firstRowLastColumn="0" w:lastRowFirstColumn="0" w:lastRowLastColumn="0"/>
            </w:pPr>
            <w:r>
              <w:t>No</w:t>
            </w:r>
          </w:p>
        </w:tc>
      </w:tr>
    </w:tbl>
    <w:p w14:paraId="1E604542" w14:textId="1E1866FE" w:rsidR="00400AE5" w:rsidRDefault="003E1FC6" w:rsidP="00400AE5">
      <w:hyperlink w:anchor="Table" w:history="1">
        <w:r w:rsidR="00400AE5" w:rsidRPr="003A21C1">
          <w:rPr>
            <w:rStyle w:val="Hyperlink"/>
          </w:rPr>
          <w:t>Click here for Table of Contents</w:t>
        </w:r>
      </w:hyperlink>
    </w:p>
    <w:p w14:paraId="345B3AC7" w14:textId="77777777" w:rsidR="00400AE5" w:rsidRDefault="00400AE5" w:rsidP="00400AE5"/>
    <w:p w14:paraId="1A3F7EF5" w14:textId="77777777" w:rsidR="004B3CBF" w:rsidRDefault="004B3CBF" w:rsidP="00400AE5"/>
    <w:p w14:paraId="10F63C19" w14:textId="77777777" w:rsidR="004B3CBF" w:rsidRDefault="004B3CBF" w:rsidP="00400AE5"/>
    <w:p w14:paraId="516C3C4F" w14:textId="77777777" w:rsidR="004B3CBF" w:rsidRDefault="004B3CBF" w:rsidP="00400AE5"/>
    <w:p w14:paraId="40528980" w14:textId="77777777" w:rsidR="004B3CBF" w:rsidRDefault="004B3CBF" w:rsidP="00400AE5"/>
    <w:p w14:paraId="51C92C71" w14:textId="77777777" w:rsidR="004B3CBF" w:rsidRDefault="004B3CBF" w:rsidP="00400AE5"/>
    <w:p w14:paraId="61C5602F" w14:textId="77777777" w:rsidR="00AE61B7" w:rsidRDefault="00AE61B7" w:rsidP="00400AE5"/>
    <w:p w14:paraId="12291761" w14:textId="77777777" w:rsidR="007B7E1D" w:rsidRDefault="007B7E1D">
      <w:r>
        <w:br w:type="page"/>
      </w:r>
    </w:p>
    <w:p w14:paraId="53880D6F" w14:textId="1D0634ED" w:rsidR="00ED6709" w:rsidRDefault="003E1FC6">
      <w:hyperlink w:anchor="Table" w:history="1">
        <w:r w:rsidR="00400AE5"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42"/>
        <w:gridCol w:w="1977"/>
        <w:gridCol w:w="1634"/>
        <w:gridCol w:w="1942"/>
        <w:gridCol w:w="2124"/>
        <w:gridCol w:w="1977"/>
        <w:gridCol w:w="1981"/>
        <w:gridCol w:w="1890"/>
        <w:gridCol w:w="1729"/>
      </w:tblGrid>
      <w:tr w:rsidR="00E85CB3" w14:paraId="53880D7C" w14:textId="4A5954D2" w:rsidTr="00137A7F">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0D70" w14:textId="77777777" w:rsidR="00E85CB3" w:rsidRPr="0097421B" w:rsidRDefault="00E85CB3" w:rsidP="000B7D63">
            <w:pPr>
              <w:jc w:val="center"/>
              <w:rPr>
                <w:color w:val="FFFF00"/>
                <w:sz w:val="32"/>
                <w:szCs w:val="32"/>
              </w:rPr>
            </w:pPr>
            <w:bookmarkStart w:id="15" w:name="Idaho"/>
            <w:bookmarkEnd w:id="15"/>
            <w:r>
              <w:rPr>
                <w:color w:val="FFFF00"/>
                <w:sz w:val="32"/>
                <w:szCs w:val="32"/>
              </w:rPr>
              <w:t>Idaho</w:t>
            </w:r>
          </w:p>
          <w:p w14:paraId="53880D71" w14:textId="77777777" w:rsidR="00E85CB3" w:rsidRDefault="00E85CB3" w:rsidP="000B7D63">
            <w:pPr>
              <w:jc w:val="center"/>
            </w:pPr>
            <w:r>
              <w:t>(Package Type)</w:t>
            </w:r>
          </w:p>
          <w:p w14:paraId="53880D72" w14:textId="77777777" w:rsidR="00E85CB3" w:rsidRDefault="00E85CB3" w:rsidP="000B7D63">
            <w:pPr>
              <w:jc w:val="center"/>
            </w:pPr>
          </w:p>
        </w:tc>
        <w:tc>
          <w:tcPr>
            <w:tcW w:w="565" w:type="pct"/>
            <w:vAlign w:val="center"/>
          </w:tcPr>
          <w:p w14:paraId="53880D73" w14:textId="77777777" w:rsidR="00E85CB3" w:rsidRDefault="00E85CB3" w:rsidP="000B7D63">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67" w:type="pct"/>
            <w:vAlign w:val="center"/>
          </w:tcPr>
          <w:p w14:paraId="53880D74" w14:textId="77777777" w:rsidR="00E85CB3" w:rsidRDefault="00E85CB3" w:rsidP="000B7D63">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55" w:type="pct"/>
            <w:vAlign w:val="center"/>
          </w:tcPr>
          <w:p w14:paraId="53880D77" w14:textId="77777777" w:rsidR="00E85CB3" w:rsidRDefault="00E85CB3" w:rsidP="000B7D63">
            <w:pPr>
              <w:jc w:val="center"/>
              <w:cnfStyle w:val="100000000000" w:firstRow="1" w:lastRow="0" w:firstColumn="0" w:lastColumn="0" w:oddVBand="0" w:evenVBand="0" w:oddHBand="0" w:evenHBand="0" w:firstRowFirstColumn="0" w:firstRowLastColumn="0" w:lastRowFirstColumn="0" w:lastRowLastColumn="0"/>
            </w:pPr>
            <w:r>
              <w:t>Loan Type</w:t>
            </w:r>
          </w:p>
        </w:tc>
        <w:tc>
          <w:tcPr>
            <w:tcW w:w="607" w:type="pct"/>
            <w:vAlign w:val="center"/>
          </w:tcPr>
          <w:p w14:paraId="53880D78" w14:textId="77777777" w:rsidR="00E85CB3" w:rsidRDefault="00E85CB3" w:rsidP="000B7D63">
            <w:pPr>
              <w:jc w:val="center"/>
              <w:cnfStyle w:val="100000000000" w:firstRow="1" w:lastRow="0" w:firstColumn="0" w:lastColumn="0" w:oddVBand="0" w:evenVBand="0" w:oddHBand="0" w:evenHBand="0" w:firstRowFirstColumn="0" w:firstRowLastColumn="0" w:lastRowFirstColumn="0" w:lastRowLastColumn="0"/>
            </w:pPr>
            <w:r>
              <w:t>Property</w:t>
            </w:r>
          </w:p>
        </w:tc>
        <w:tc>
          <w:tcPr>
            <w:tcW w:w="565" w:type="pct"/>
            <w:vAlign w:val="center"/>
          </w:tcPr>
          <w:p w14:paraId="53880D79" w14:textId="77777777" w:rsidR="00E85CB3" w:rsidRDefault="00E85CB3" w:rsidP="000B7D63">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66" w:type="pct"/>
            <w:vAlign w:val="center"/>
          </w:tcPr>
          <w:p w14:paraId="53880D7A" w14:textId="77777777" w:rsidR="00E85CB3" w:rsidRDefault="00E85CB3" w:rsidP="000B7D63">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40" w:type="pct"/>
            <w:vAlign w:val="center"/>
          </w:tcPr>
          <w:p w14:paraId="183C1FD0" w14:textId="1C594D09" w:rsidR="00E85CB3" w:rsidRDefault="00E85CB3" w:rsidP="00E85CB3">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94" w:type="pct"/>
            <w:vAlign w:val="center"/>
          </w:tcPr>
          <w:p w14:paraId="6017D7C6" w14:textId="24A30090" w:rsidR="00E85CB3" w:rsidRDefault="00E85CB3" w:rsidP="00E85CB3">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BE588E" w14:paraId="745A0FDD" w14:textId="0DBDBED1" w:rsidTr="00137A7F">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01402EA1" w14:textId="752248AF" w:rsidR="00BE588E" w:rsidRDefault="00BE588E" w:rsidP="000B7D63">
            <w:pPr>
              <w:jc w:val="center"/>
            </w:pPr>
            <w:r>
              <w:t>Initial Disclosure, TILA Redisclosure, and Closing</w:t>
            </w:r>
          </w:p>
        </w:tc>
        <w:tc>
          <w:tcPr>
            <w:tcW w:w="565" w:type="pct"/>
            <w:vAlign w:val="center"/>
          </w:tcPr>
          <w:p w14:paraId="16497AAE" w14:textId="4B547135" w:rsidR="00BE588E" w:rsidRDefault="00BE588E" w:rsidP="000B7D63">
            <w:pPr>
              <w:jc w:val="center"/>
              <w:cnfStyle w:val="000000100000" w:firstRow="0" w:lastRow="0" w:firstColumn="0" w:lastColumn="0" w:oddVBand="0" w:evenVBand="0" w:oddHBand="1" w:evenHBand="0" w:firstRowFirstColumn="0" w:firstRowLastColumn="0" w:lastRowFirstColumn="0" w:lastRowLastColumn="0"/>
            </w:pPr>
            <w:r>
              <w:t>Initial Truth-in-Lending Disclosure and Good Faith Estimate 01-01-10</w:t>
            </w:r>
          </w:p>
        </w:tc>
        <w:tc>
          <w:tcPr>
            <w:tcW w:w="467" w:type="pct"/>
            <w:vAlign w:val="center"/>
          </w:tcPr>
          <w:p w14:paraId="1BF434CA" w14:textId="5445F935" w:rsidR="00BE588E" w:rsidRDefault="00BE588E" w:rsidP="000B7D63">
            <w:pPr>
              <w:jc w:val="center"/>
              <w:cnfStyle w:val="000000100000" w:firstRow="0" w:lastRow="0" w:firstColumn="0" w:lastColumn="0" w:oddVBand="0" w:evenVBand="0" w:oddHBand="1" w:evenHBand="0" w:firstRowFirstColumn="0" w:firstRowLastColumn="0" w:lastRowFirstColumn="0" w:lastRowLastColumn="0"/>
            </w:pPr>
            <w:r>
              <w:t>18 (</w:t>
            </w:r>
            <w:r>
              <w:rPr>
                <w:i/>
              </w:rPr>
              <w:t>Federal</w:t>
            </w:r>
            <w:r>
              <w:t>), 1591 (</w:t>
            </w:r>
            <w:r>
              <w:rPr>
                <w:i/>
              </w:rPr>
              <w:t>Federal</w:t>
            </w:r>
            <w:r>
              <w:t>), &amp; 14221 (</w:t>
            </w:r>
            <w:r>
              <w:rPr>
                <w:i/>
              </w:rPr>
              <w:t>Federal</w:t>
            </w:r>
            <w:r>
              <w:t>)</w:t>
            </w:r>
          </w:p>
        </w:tc>
        <w:tc>
          <w:tcPr>
            <w:tcW w:w="555" w:type="pct"/>
            <w:vAlign w:val="center"/>
          </w:tcPr>
          <w:p w14:paraId="64E43835" w14:textId="3EBA59E3" w:rsidR="00BE588E" w:rsidRDefault="00BE588E" w:rsidP="000B7D63">
            <w:pPr>
              <w:jc w:val="center"/>
              <w:cnfStyle w:val="000000100000" w:firstRow="0" w:lastRow="0" w:firstColumn="0" w:lastColumn="0" w:oddVBand="0" w:evenVBand="0" w:oddHBand="1" w:evenHBand="0" w:firstRowFirstColumn="0" w:firstRowLastColumn="0" w:lastRowFirstColumn="0" w:lastRowLastColumn="0"/>
            </w:pPr>
            <w:r>
              <w:t>Either: (1) a residential mortgage loan; or (2) a credit transaction subject to the Federal Consumer Credit Protection Act</w:t>
            </w:r>
          </w:p>
        </w:tc>
        <w:tc>
          <w:tcPr>
            <w:tcW w:w="607" w:type="pct"/>
            <w:vAlign w:val="center"/>
          </w:tcPr>
          <w:p w14:paraId="224D314C" w14:textId="27B9AFCF" w:rsidR="00BE588E" w:rsidRDefault="00BE588E" w:rsidP="000B7D63">
            <w:pPr>
              <w:jc w:val="center"/>
              <w:cnfStyle w:val="000000100000" w:firstRow="0" w:lastRow="0" w:firstColumn="0" w:lastColumn="0" w:oddVBand="0" w:evenVBand="0" w:oddHBand="1" w:evenHBand="0" w:firstRowFirstColumn="0" w:firstRowLastColumn="0" w:lastRowFirstColumn="0" w:lastRowLastColumn="0"/>
            </w:pPr>
            <w:r>
              <w:t>Either: (1) a dwelling (as defined in Section 103[v] of TILA) or on residential real estate upon which is (or is intended to be) constructed such a dwelling; or (2) not specified</w:t>
            </w:r>
          </w:p>
        </w:tc>
        <w:tc>
          <w:tcPr>
            <w:tcW w:w="565" w:type="pct"/>
            <w:vAlign w:val="center"/>
          </w:tcPr>
          <w:p w14:paraId="0668EFDA" w14:textId="50922F4B" w:rsidR="00BE588E" w:rsidRDefault="00BE588E" w:rsidP="000B7D63">
            <w:pPr>
              <w:jc w:val="center"/>
              <w:cnfStyle w:val="000000100000" w:firstRow="0" w:lastRow="0" w:firstColumn="0" w:lastColumn="0" w:oddVBand="0" w:evenVBand="0" w:oddHBand="1" w:evenHBand="0" w:firstRowFirstColumn="0" w:firstRowLastColumn="0" w:lastRowFirstColumn="0" w:lastRowLastColumn="0"/>
            </w:pPr>
            <w:r>
              <w:t>Various times</w:t>
            </w:r>
          </w:p>
        </w:tc>
        <w:tc>
          <w:tcPr>
            <w:tcW w:w="566" w:type="pct"/>
            <w:vAlign w:val="center"/>
          </w:tcPr>
          <w:p w14:paraId="02C63D5D" w14:textId="2D52D4AA" w:rsidR="00BE588E" w:rsidRPr="000964E4" w:rsidRDefault="00BE588E" w:rsidP="000964E4">
            <w:pPr>
              <w:jc w:val="center"/>
              <w:cnfStyle w:val="000000100000" w:firstRow="0" w:lastRow="0" w:firstColumn="0" w:lastColumn="0" w:oddVBand="0" w:evenVBand="0" w:oddHBand="1" w:evenHBand="0" w:firstRowFirstColumn="0" w:firstRowLastColumn="0" w:lastRowFirstColumn="0" w:lastRowLastColumn="0"/>
            </w:pPr>
            <w:r>
              <w:t>I</w:t>
            </w:r>
            <w:r w:rsidRPr="004D4A29">
              <w:rPr>
                <w:sz w:val="18"/>
              </w:rPr>
              <w:t>DAHO</w:t>
            </w:r>
            <w:r>
              <w:t xml:space="preserve"> C</w:t>
            </w:r>
            <w:r w:rsidRPr="004D4A29">
              <w:rPr>
                <w:sz w:val="18"/>
              </w:rPr>
              <w:t>ODE</w:t>
            </w:r>
            <w:r>
              <w:t xml:space="preserve"> A</w:t>
            </w:r>
            <w:r w:rsidRPr="004D4A29">
              <w:rPr>
                <w:sz w:val="18"/>
              </w:rPr>
              <w:t>NN</w:t>
            </w:r>
            <w:r>
              <w:t xml:space="preserve">. §§ </w:t>
            </w:r>
            <w:hyperlink r:id="rId298" w:history="1">
              <w:r w:rsidRPr="00B57315">
                <w:rPr>
                  <w:rStyle w:val="Hyperlink"/>
                </w:rPr>
                <w:t>26-31-211(3)</w:t>
              </w:r>
            </w:hyperlink>
            <w:r>
              <w:t xml:space="preserve"> &amp; </w:t>
            </w:r>
            <w:hyperlink r:id="rId299" w:history="1">
              <w:r w:rsidRPr="00B57315">
                <w:rPr>
                  <w:rStyle w:val="Hyperlink"/>
                </w:rPr>
                <w:t>28-43-201</w:t>
              </w:r>
            </w:hyperlink>
            <w:r>
              <w:rPr>
                <w:rStyle w:val="Hyperlink"/>
                <w:u w:val="none"/>
              </w:rPr>
              <w:t xml:space="preserve"> </w:t>
            </w:r>
            <w:r w:rsidRPr="004D4A29">
              <w:rPr>
                <w:rStyle w:val="Hyperlink"/>
                <w:color w:val="auto"/>
                <w:u w:val="none"/>
              </w:rPr>
              <w:t>(West 2013)</w:t>
            </w:r>
            <w:r>
              <w:t>; I</w:t>
            </w:r>
            <w:r w:rsidRPr="000964E4">
              <w:rPr>
                <w:sz w:val="18"/>
              </w:rPr>
              <w:t>DAHO</w:t>
            </w:r>
            <w:r>
              <w:t xml:space="preserve"> A</w:t>
            </w:r>
            <w:r w:rsidRPr="000964E4">
              <w:rPr>
                <w:sz w:val="18"/>
              </w:rPr>
              <w:t>DMIN</w:t>
            </w:r>
            <w:r>
              <w:t xml:space="preserve"> C</w:t>
            </w:r>
            <w:r w:rsidRPr="000964E4">
              <w:rPr>
                <w:sz w:val="18"/>
              </w:rPr>
              <w:t>ODE</w:t>
            </w:r>
            <w:r>
              <w:t xml:space="preserve"> r. </w:t>
            </w:r>
            <w:hyperlink r:id="rId300" w:history="1">
              <w:r w:rsidRPr="00CC5FB6">
                <w:rPr>
                  <w:rStyle w:val="Hyperlink"/>
                </w:rPr>
                <w:t>12.01.10.050(2)</w:t>
              </w:r>
            </w:hyperlink>
            <w:r>
              <w:rPr>
                <w:rStyle w:val="Hyperlink"/>
                <w:u w:val="none"/>
              </w:rPr>
              <w:t xml:space="preserve"> </w:t>
            </w:r>
            <w:r w:rsidRPr="000964E4">
              <w:rPr>
                <w:rStyle w:val="Hyperlink"/>
                <w:color w:val="auto"/>
                <w:u w:val="none"/>
              </w:rPr>
              <w:t>(2013)</w:t>
            </w:r>
          </w:p>
        </w:tc>
        <w:tc>
          <w:tcPr>
            <w:tcW w:w="540" w:type="pct"/>
            <w:vAlign w:val="center"/>
          </w:tcPr>
          <w:p w14:paraId="0A603217" w14:textId="34100869" w:rsidR="00BE588E" w:rsidRDefault="00BE588E" w:rsidP="00E85CB3">
            <w:pPr>
              <w:jc w:val="center"/>
              <w:cnfStyle w:val="000000100000" w:firstRow="0" w:lastRow="0" w:firstColumn="0" w:lastColumn="0" w:oddVBand="0" w:evenVBand="0" w:oddHBand="1" w:evenHBand="0" w:firstRowFirstColumn="0" w:firstRowLastColumn="0" w:lastRowFirstColumn="0" w:lastRowLastColumn="0"/>
            </w:pPr>
            <w:r>
              <w:t>No</w:t>
            </w:r>
          </w:p>
        </w:tc>
        <w:tc>
          <w:tcPr>
            <w:tcW w:w="494" w:type="pct"/>
            <w:vAlign w:val="center"/>
          </w:tcPr>
          <w:p w14:paraId="434E2361" w14:textId="661F69E7" w:rsidR="00BE588E" w:rsidRDefault="00BE588E" w:rsidP="00E85CB3">
            <w:pPr>
              <w:jc w:val="center"/>
              <w:cnfStyle w:val="000000100000" w:firstRow="0" w:lastRow="0" w:firstColumn="0" w:lastColumn="0" w:oddVBand="0" w:evenVBand="0" w:oddHBand="1" w:evenHBand="0" w:firstRowFirstColumn="0" w:firstRowLastColumn="0" w:lastRowFirstColumn="0" w:lastRowLastColumn="0"/>
            </w:pPr>
            <w:r>
              <w:t>No</w:t>
            </w:r>
          </w:p>
        </w:tc>
      </w:tr>
      <w:tr w:rsidR="00BE588E" w14:paraId="53880D86" w14:textId="27B016B5" w:rsidTr="00137A7F">
        <w:trPr>
          <w:cnfStyle w:val="000000010000" w:firstRow="0" w:lastRow="0" w:firstColumn="0" w:lastColumn="0" w:oddVBand="0" w:evenVBand="0" w:oddHBand="0" w:evenHBand="1"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0D7D" w14:textId="24997DEE" w:rsidR="00BE588E" w:rsidRDefault="00BE588E" w:rsidP="000B7D63">
            <w:pPr>
              <w:jc w:val="center"/>
            </w:pPr>
            <w:r>
              <w:t>Initial Disclosure</w:t>
            </w:r>
          </w:p>
        </w:tc>
        <w:tc>
          <w:tcPr>
            <w:tcW w:w="565" w:type="pct"/>
            <w:vAlign w:val="center"/>
          </w:tcPr>
          <w:p w14:paraId="53880D7E" w14:textId="7F927AD9" w:rsidR="00BE588E" w:rsidRDefault="00BE588E" w:rsidP="000B7D63">
            <w:pPr>
              <w:jc w:val="center"/>
              <w:cnfStyle w:val="000000010000" w:firstRow="0" w:lastRow="0" w:firstColumn="0" w:lastColumn="0" w:oddVBand="0" w:evenVBand="0" w:oddHBand="0" w:evenHBand="1" w:firstRowFirstColumn="0" w:firstRowLastColumn="0" w:lastRowFirstColumn="0" w:lastRowLastColumn="0"/>
            </w:pPr>
            <w:r>
              <w:t>ID Mortgage Banker Application</w:t>
            </w:r>
          </w:p>
        </w:tc>
        <w:tc>
          <w:tcPr>
            <w:tcW w:w="467" w:type="pct"/>
            <w:vAlign w:val="center"/>
          </w:tcPr>
          <w:p w14:paraId="53880D7F" w14:textId="113DFC73" w:rsidR="00BE588E" w:rsidRDefault="00BE588E" w:rsidP="000B7D63">
            <w:pPr>
              <w:jc w:val="center"/>
              <w:cnfStyle w:val="000000010000" w:firstRow="0" w:lastRow="0" w:firstColumn="0" w:lastColumn="0" w:oddVBand="0" w:evenVBand="0" w:oddHBand="0" w:evenHBand="1" w:firstRowFirstColumn="0" w:firstRowLastColumn="0" w:lastRowFirstColumn="0" w:lastRowLastColumn="0"/>
            </w:pPr>
            <w:r>
              <w:t>2688</w:t>
            </w:r>
          </w:p>
        </w:tc>
        <w:tc>
          <w:tcPr>
            <w:tcW w:w="555" w:type="pct"/>
            <w:vAlign w:val="center"/>
          </w:tcPr>
          <w:p w14:paraId="53880D81" w14:textId="47B15449" w:rsidR="00BE588E" w:rsidRDefault="00BE588E" w:rsidP="000B7D63">
            <w:pPr>
              <w:jc w:val="center"/>
              <w:cnfStyle w:val="000000010000" w:firstRow="0" w:lastRow="0" w:firstColumn="0" w:lastColumn="0" w:oddVBand="0" w:evenVBand="0" w:oddHBand="0" w:evenHBand="1" w:firstRowFirstColumn="0" w:firstRowLastColumn="0" w:lastRowFirstColumn="0" w:lastRowLastColumn="0"/>
            </w:pPr>
            <w:r>
              <w:t>A residential mortgage loan or a loan modification</w:t>
            </w:r>
          </w:p>
        </w:tc>
        <w:tc>
          <w:tcPr>
            <w:tcW w:w="607" w:type="pct"/>
            <w:vAlign w:val="center"/>
          </w:tcPr>
          <w:p w14:paraId="53880D82" w14:textId="594DCFDF" w:rsidR="00BE588E" w:rsidRDefault="00BE588E" w:rsidP="000B7D63">
            <w:pPr>
              <w:jc w:val="center"/>
              <w:cnfStyle w:val="000000010000" w:firstRow="0" w:lastRow="0" w:firstColumn="0" w:lastColumn="0" w:oddVBand="0" w:evenVBand="0" w:oddHBand="0" w:evenHBand="1" w:firstRowFirstColumn="0" w:firstRowLastColumn="0" w:lastRowFirstColumn="0" w:lastRowLastColumn="0"/>
            </w:pPr>
            <w:r>
              <w:t>A dwelling (as defined in Section 103[v] of TILA) or on residential real estate upon which is (or is intended to be) constructed such a dwelling</w:t>
            </w:r>
          </w:p>
        </w:tc>
        <w:tc>
          <w:tcPr>
            <w:tcW w:w="565" w:type="pct"/>
            <w:vAlign w:val="center"/>
          </w:tcPr>
          <w:p w14:paraId="53880D83" w14:textId="5D2F1323" w:rsidR="00BE588E" w:rsidRDefault="00BE588E" w:rsidP="000B7D63">
            <w:pPr>
              <w:jc w:val="center"/>
              <w:cnfStyle w:val="000000010000" w:firstRow="0" w:lastRow="0" w:firstColumn="0" w:lastColumn="0" w:oddVBand="0" w:evenVBand="0" w:oddHBand="0" w:evenHBand="1" w:firstRowFirstColumn="0" w:firstRowLastColumn="0" w:lastRowFirstColumn="0" w:lastRowLastColumn="0"/>
            </w:pPr>
            <w:r>
              <w:t>Upon receipt of application, but before receiving any money from a borrower</w:t>
            </w:r>
          </w:p>
        </w:tc>
        <w:tc>
          <w:tcPr>
            <w:tcW w:w="566" w:type="pct"/>
            <w:vAlign w:val="center"/>
          </w:tcPr>
          <w:p w14:paraId="53880D84" w14:textId="01C41845" w:rsidR="00BE588E" w:rsidRPr="00232FB6" w:rsidRDefault="00BE588E" w:rsidP="000B7D63">
            <w:pPr>
              <w:jc w:val="center"/>
              <w:cnfStyle w:val="000000010000" w:firstRow="0" w:lastRow="0" w:firstColumn="0" w:lastColumn="0" w:oddVBand="0" w:evenVBand="0" w:oddHBand="0" w:evenHBand="1" w:firstRowFirstColumn="0" w:firstRowLastColumn="0" w:lastRowFirstColumn="0" w:lastRowLastColumn="0"/>
            </w:pPr>
            <w:r>
              <w:t>I</w:t>
            </w:r>
            <w:r w:rsidRPr="000964E4">
              <w:rPr>
                <w:sz w:val="18"/>
              </w:rPr>
              <w:t>DAHO</w:t>
            </w:r>
            <w:r>
              <w:t xml:space="preserve"> A</w:t>
            </w:r>
            <w:r w:rsidRPr="000964E4">
              <w:rPr>
                <w:sz w:val="18"/>
              </w:rPr>
              <w:t>DMIN</w:t>
            </w:r>
            <w:r>
              <w:t xml:space="preserve"> C</w:t>
            </w:r>
            <w:r w:rsidRPr="000964E4">
              <w:rPr>
                <w:sz w:val="18"/>
              </w:rPr>
              <w:t>ODE</w:t>
            </w:r>
            <w:r>
              <w:t xml:space="preserve"> r. </w:t>
            </w:r>
            <w:hyperlink r:id="rId301" w:history="1">
              <w:r w:rsidRPr="00CC5FB6">
                <w:rPr>
                  <w:rStyle w:val="Hyperlink"/>
                </w:rPr>
                <w:t>12.01.10.050(1)</w:t>
              </w:r>
            </w:hyperlink>
            <w:r>
              <w:rPr>
                <w:rStyle w:val="Hyperlink"/>
                <w:u w:val="none"/>
              </w:rPr>
              <w:t xml:space="preserve"> </w:t>
            </w:r>
            <w:r w:rsidRPr="000964E4">
              <w:rPr>
                <w:rStyle w:val="Hyperlink"/>
                <w:color w:val="auto"/>
                <w:u w:val="none"/>
              </w:rPr>
              <w:t>(2013)</w:t>
            </w:r>
          </w:p>
        </w:tc>
        <w:tc>
          <w:tcPr>
            <w:tcW w:w="540" w:type="pct"/>
            <w:vAlign w:val="center"/>
          </w:tcPr>
          <w:p w14:paraId="4E35CD56" w14:textId="6288F362" w:rsidR="00BE588E" w:rsidRDefault="00BE588E" w:rsidP="00E85CB3">
            <w:pPr>
              <w:jc w:val="center"/>
              <w:cnfStyle w:val="000000010000" w:firstRow="0" w:lastRow="0" w:firstColumn="0" w:lastColumn="0" w:oddVBand="0" w:evenVBand="0" w:oddHBand="0" w:evenHBand="1" w:firstRowFirstColumn="0" w:firstRowLastColumn="0" w:lastRowFirstColumn="0" w:lastRowLastColumn="0"/>
            </w:pPr>
            <w:r>
              <w:t>No</w:t>
            </w:r>
          </w:p>
        </w:tc>
        <w:tc>
          <w:tcPr>
            <w:tcW w:w="494" w:type="pct"/>
            <w:vAlign w:val="center"/>
          </w:tcPr>
          <w:p w14:paraId="2963E8C2" w14:textId="3AEDD3BD" w:rsidR="00BE588E" w:rsidRDefault="00BE588E" w:rsidP="00E85CB3">
            <w:pPr>
              <w:jc w:val="center"/>
              <w:cnfStyle w:val="000000010000" w:firstRow="0" w:lastRow="0" w:firstColumn="0" w:lastColumn="0" w:oddVBand="0" w:evenVBand="0" w:oddHBand="0" w:evenHBand="1" w:firstRowFirstColumn="0" w:firstRowLastColumn="0" w:lastRowFirstColumn="0" w:lastRowLastColumn="0"/>
            </w:pPr>
            <w:r>
              <w:t>No</w:t>
            </w:r>
          </w:p>
        </w:tc>
      </w:tr>
      <w:tr w:rsidR="00BE588E" w14:paraId="53880D90" w14:textId="78E52D7E" w:rsidTr="00137A7F">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0D87" w14:textId="386C0FAC" w:rsidR="00BE588E" w:rsidRPr="00E671ED" w:rsidRDefault="00BE588E" w:rsidP="000B7D63">
            <w:pPr>
              <w:jc w:val="center"/>
            </w:pPr>
            <w:r>
              <w:t>Initial Disclosure</w:t>
            </w:r>
          </w:p>
        </w:tc>
        <w:tc>
          <w:tcPr>
            <w:tcW w:w="565" w:type="pct"/>
            <w:vAlign w:val="center"/>
          </w:tcPr>
          <w:p w14:paraId="53880D88" w14:textId="77EED2C7" w:rsidR="00BE588E" w:rsidRDefault="00BE588E" w:rsidP="000B7D63">
            <w:pPr>
              <w:jc w:val="center"/>
              <w:cnfStyle w:val="000000100000" w:firstRow="0" w:lastRow="0" w:firstColumn="0" w:lastColumn="0" w:oddVBand="0" w:evenVBand="0" w:oddHBand="1" w:evenHBand="0" w:firstRowFirstColumn="0" w:firstRowLastColumn="0" w:lastRowFirstColumn="0" w:lastRowLastColumn="0"/>
            </w:pPr>
            <w:r>
              <w:t>Anti-Coercion Insurance Disclosure</w:t>
            </w:r>
          </w:p>
        </w:tc>
        <w:tc>
          <w:tcPr>
            <w:tcW w:w="467" w:type="pct"/>
            <w:vAlign w:val="center"/>
          </w:tcPr>
          <w:p w14:paraId="53880D89" w14:textId="7FE5549B" w:rsidR="00BE588E" w:rsidRDefault="00BE588E" w:rsidP="000B7D63">
            <w:pPr>
              <w:jc w:val="center"/>
              <w:cnfStyle w:val="000000100000" w:firstRow="0" w:lastRow="0" w:firstColumn="0" w:lastColumn="0" w:oddVBand="0" w:evenVBand="0" w:oddHBand="1" w:evenHBand="0" w:firstRowFirstColumn="0" w:firstRowLastColumn="0" w:lastRowFirstColumn="0" w:lastRowLastColumn="0"/>
            </w:pPr>
            <w:r>
              <w:t>2778</w:t>
            </w:r>
          </w:p>
        </w:tc>
        <w:tc>
          <w:tcPr>
            <w:tcW w:w="555" w:type="pct"/>
            <w:vAlign w:val="center"/>
          </w:tcPr>
          <w:p w14:paraId="53880D8B" w14:textId="3B04DC72" w:rsidR="00BE588E" w:rsidRDefault="00BE588E" w:rsidP="000B7D63">
            <w:pPr>
              <w:jc w:val="center"/>
              <w:cnfStyle w:val="000000100000" w:firstRow="0" w:lastRow="0" w:firstColumn="0" w:lastColumn="0" w:oddVBand="0" w:evenVBand="0" w:oddHBand="1" w:evenHBand="0" w:firstRowFirstColumn="0" w:firstRowLastColumn="0" w:lastRowFirstColumn="0" w:lastRowLastColumn="0"/>
            </w:pPr>
            <w:r>
              <w:t>Purchase loan</w:t>
            </w:r>
          </w:p>
        </w:tc>
        <w:tc>
          <w:tcPr>
            <w:tcW w:w="607" w:type="pct"/>
            <w:vAlign w:val="center"/>
          </w:tcPr>
          <w:p w14:paraId="53880D8C" w14:textId="75293B40" w:rsidR="00BE588E" w:rsidRDefault="00BE588E" w:rsidP="000B7D63">
            <w:pPr>
              <w:jc w:val="center"/>
              <w:cnfStyle w:val="000000100000" w:firstRow="0" w:lastRow="0" w:firstColumn="0" w:lastColumn="0" w:oddVBand="0" w:evenVBand="0" w:oddHBand="1" w:evenHBand="0" w:firstRowFirstColumn="0" w:firstRowLastColumn="0" w:lastRowFirstColumn="0" w:lastRowLastColumn="0"/>
            </w:pPr>
            <w:r>
              <w:t>Real property</w:t>
            </w:r>
          </w:p>
        </w:tc>
        <w:tc>
          <w:tcPr>
            <w:tcW w:w="565" w:type="pct"/>
            <w:vAlign w:val="center"/>
          </w:tcPr>
          <w:p w14:paraId="53880D8D" w14:textId="3FF61E86" w:rsidR="00BE588E" w:rsidRDefault="00BE588E" w:rsidP="000B7D63">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66" w:type="pct"/>
            <w:vAlign w:val="center"/>
          </w:tcPr>
          <w:p w14:paraId="53880D8E" w14:textId="51857421" w:rsidR="00BE588E" w:rsidRPr="00232FB6" w:rsidRDefault="00BE588E" w:rsidP="000B7D63">
            <w:pPr>
              <w:jc w:val="center"/>
              <w:cnfStyle w:val="000000100000" w:firstRow="0" w:lastRow="0" w:firstColumn="0" w:lastColumn="0" w:oddVBand="0" w:evenVBand="0" w:oddHBand="1" w:evenHBand="0" w:firstRowFirstColumn="0" w:firstRowLastColumn="0" w:lastRowFirstColumn="0" w:lastRowLastColumn="0"/>
            </w:pPr>
            <w:r>
              <w:t>I</w:t>
            </w:r>
            <w:r w:rsidRPr="004D4A29">
              <w:rPr>
                <w:sz w:val="18"/>
              </w:rPr>
              <w:t>DAHO</w:t>
            </w:r>
            <w:r>
              <w:t xml:space="preserve"> C</w:t>
            </w:r>
            <w:r w:rsidRPr="004D4A29">
              <w:rPr>
                <w:sz w:val="18"/>
              </w:rPr>
              <w:t>ODE</w:t>
            </w:r>
            <w:r>
              <w:t xml:space="preserve"> A</w:t>
            </w:r>
            <w:r w:rsidRPr="004D4A29">
              <w:rPr>
                <w:sz w:val="18"/>
              </w:rPr>
              <w:t>NN</w:t>
            </w:r>
            <w:r>
              <w:t xml:space="preserve">. §§ </w:t>
            </w:r>
            <w:hyperlink r:id="rId302" w:history="1">
              <w:r w:rsidRPr="008A12DB">
                <w:rPr>
                  <w:rStyle w:val="Hyperlink"/>
                </w:rPr>
                <w:t>41-1310</w:t>
              </w:r>
            </w:hyperlink>
            <w:r>
              <w:t xml:space="preserve"> &amp; </w:t>
            </w:r>
            <w:hyperlink r:id="rId303" w:history="1">
              <w:r w:rsidRPr="008A12DB">
                <w:rPr>
                  <w:rStyle w:val="Hyperlink"/>
                </w:rPr>
                <w:t>41-1312</w:t>
              </w:r>
            </w:hyperlink>
            <w:r>
              <w:rPr>
                <w:rStyle w:val="Hyperlink"/>
                <w:u w:val="none"/>
              </w:rPr>
              <w:t xml:space="preserve"> </w:t>
            </w:r>
            <w:r w:rsidRPr="004D4A29">
              <w:rPr>
                <w:rStyle w:val="Hyperlink"/>
                <w:color w:val="auto"/>
                <w:u w:val="none"/>
              </w:rPr>
              <w:t>(West 2013)</w:t>
            </w:r>
          </w:p>
        </w:tc>
        <w:tc>
          <w:tcPr>
            <w:tcW w:w="540" w:type="pct"/>
            <w:vAlign w:val="center"/>
          </w:tcPr>
          <w:p w14:paraId="5784C704" w14:textId="26E14BB8" w:rsidR="00BE588E" w:rsidRDefault="00BE588E" w:rsidP="00E85CB3">
            <w:pPr>
              <w:jc w:val="center"/>
              <w:cnfStyle w:val="000000100000" w:firstRow="0" w:lastRow="0" w:firstColumn="0" w:lastColumn="0" w:oddVBand="0" w:evenVBand="0" w:oddHBand="1" w:evenHBand="0" w:firstRowFirstColumn="0" w:firstRowLastColumn="0" w:lastRowFirstColumn="0" w:lastRowLastColumn="0"/>
            </w:pPr>
            <w:r>
              <w:t>No</w:t>
            </w:r>
          </w:p>
        </w:tc>
        <w:tc>
          <w:tcPr>
            <w:tcW w:w="494" w:type="pct"/>
            <w:vAlign w:val="center"/>
          </w:tcPr>
          <w:p w14:paraId="0B0F44DF" w14:textId="2C22A072" w:rsidR="00BE588E" w:rsidRDefault="00BE588E" w:rsidP="00E85CB3">
            <w:pPr>
              <w:jc w:val="center"/>
              <w:cnfStyle w:val="000000100000" w:firstRow="0" w:lastRow="0" w:firstColumn="0" w:lastColumn="0" w:oddVBand="0" w:evenVBand="0" w:oddHBand="1" w:evenHBand="0" w:firstRowFirstColumn="0" w:firstRowLastColumn="0" w:lastRowFirstColumn="0" w:lastRowLastColumn="0"/>
            </w:pPr>
            <w:r>
              <w:t>No</w:t>
            </w:r>
          </w:p>
        </w:tc>
      </w:tr>
      <w:tr w:rsidR="00D663FF" w14:paraId="53880D9A" w14:textId="63D1C97F" w:rsidTr="00137A7F">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0D91" w14:textId="5EE06DFA" w:rsidR="00D663FF" w:rsidRDefault="00D663FF" w:rsidP="000B7D63">
            <w:pPr>
              <w:jc w:val="center"/>
            </w:pPr>
            <w:r>
              <w:t>Initial Disclosure</w:t>
            </w:r>
          </w:p>
        </w:tc>
        <w:tc>
          <w:tcPr>
            <w:tcW w:w="565" w:type="pct"/>
            <w:vAlign w:val="center"/>
          </w:tcPr>
          <w:p w14:paraId="53880D92" w14:textId="7940446E" w:rsidR="00D663FF" w:rsidRDefault="00D663FF" w:rsidP="000B7D63">
            <w:pPr>
              <w:jc w:val="center"/>
              <w:cnfStyle w:val="000000010000" w:firstRow="0" w:lastRow="0" w:firstColumn="0" w:lastColumn="0" w:oddVBand="0" w:evenVBand="0" w:oddHBand="0" w:evenHBand="1" w:firstRowFirstColumn="0" w:firstRowLastColumn="0" w:lastRowFirstColumn="0" w:lastRowLastColumn="0"/>
            </w:pPr>
            <w:r>
              <w:t>ID Interest Rate Lock/Float Information</w:t>
            </w:r>
          </w:p>
        </w:tc>
        <w:tc>
          <w:tcPr>
            <w:tcW w:w="467" w:type="pct"/>
            <w:vAlign w:val="center"/>
          </w:tcPr>
          <w:p w14:paraId="53880D93" w14:textId="354AFEE8" w:rsidR="00D663FF" w:rsidRDefault="00D663FF" w:rsidP="000B7D63">
            <w:pPr>
              <w:jc w:val="center"/>
              <w:cnfStyle w:val="000000010000" w:firstRow="0" w:lastRow="0" w:firstColumn="0" w:lastColumn="0" w:oddVBand="0" w:evenVBand="0" w:oddHBand="0" w:evenHBand="1" w:firstRowFirstColumn="0" w:firstRowLastColumn="0" w:lastRowFirstColumn="0" w:lastRowLastColumn="0"/>
            </w:pPr>
            <w:r>
              <w:t>2789</w:t>
            </w:r>
          </w:p>
        </w:tc>
        <w:tc>
          <w:tcPr>
            <w:tcW w:w="555" w:type="pct"/>
            <w:vAlign w:val="center"/>
          </w:tcPr>
          <w:p w14:paraId="53880D95" w14:textId="667CB87B" w:rsidR="00D663FF" w:rsidRDefault="00D663FF" w:rsidP="000B7D63">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07" w:type="pct"/>
            <w:vAlign w:val="center"/>
          </w:tcPr>
          <w:p w14:paraId="53880D96" w14:textId="7392A58E" w:rsidR="00D663FF" w:rsidRDefault="00D663FF" w:rsidP="000B7D63">
            <w:pPr>
              <w:jc w:val="center"/>
              <w:cnfStyle w:val="000000010000" w:firstRow="0" w:lastRow="0" w:firstColumn="0" w:lastColumn="0" w:oddVBand="0" w:evenVBand="0" w:oddHBand="0" w:evenHBand="1" w:firstRowFirstColumn="0" w:firstRowLastColumn="0" w:lastRowFirstColumn="0" w:lastRowLastColumn="0"/>
            </w:pPr>
            <w:r>
              <w:t>A dwelling (as defined in Section 103[v] of TILA) or on residential real estate upon which is (or is intended to be) constructed such a dwelling</w:t>
            </w:r>
          </w:p>
        </w:tc>
        <w:tc>
          <w:tcPr>
            <w:tcW w:w="565" w:type="pct"/>
            <w:vAlign w:val="center"/>
          </w:tcPr>
          <w:p w14:paraId="53880D97" w14:textId="2B1783F4" w:rsidR="00D663FF" w:rsidRDefault="00D663FF" w:rsidP="000B7D63">
            <w:pPr>
              <w:jc w:val="center"/>
              <w:cnfStyle w:val="000000010000" w:firstRow="0" w:lastRow="0" w:firstColumn="0" w:lastColumn="0" w:oddVBand="0" w:evenVBand="0" w:oddHBand="0" w:evenHBand="1" w:firstRowFirstColumn="0" w:firstRowLastColumn="0" w:lastRowFirstColumn="0" w:lastRowLastColumn="0"/>
            </w:pPr>
            <w:r>
              <w:t>At the time of application</w:t>
            </w:r>
          </w:p>
        </w:tc>
        <w:tc>
          <w:tcPr>
            <w:tcW w:w="566" w:type="pct"/>
            <w:vAlign w:val="center"/>
          </w:tcPr>
          <w:p w14:paraId="53880D98" w14:textId="60AA6A0E" w:rsidR="00D663FF" w:rsidRPr="00232FB6" w:rsidRDefault="00D663FF" w:rsidP="000B7D63">
            <w:pPr>
              <w:jc w:val="center"/>
              <w:cnfStyle w:val="000000010000" w:firstRow="0" w:lastRow="0" w:firstColumn="0" w:lastColumn="0" w:oddVBand="0" w:evenVBand="0" w:oddHBand="0" w:evenHBand="1" w:firstRowFirstColumn="0" w:firstRowLastColumn="0" w:lastRowFirstColumn="0" w:lastRowLastColumn="0"/>
            </w:pPr>
            <w:r>
              <w:t>I</w:t>
            </w:r>
            <w:r w:rsidRPr="000964E4">
              <w:rPr>
                <w:sz w:val="18"/>
              </w:rPr>
              <w:t>DAHO</w:t>
            </w:r>
            <w:r>
              <w:t xml:space="preserve"> A</w:t>
            </w:r>
            <w:r w:rsidRPr="000964E4">
              <w:rPr>
                <w:sz w:val="18"/>
              </w:rPr>
              <w:t>DMIN</w:t>
            </w:r>
            <w:r>
              <w:t xml:space="preserve"> C</w:t>
            </w:r>
            <w:r w:rsidRPr="000964E4">
              <w:rPr>
                <w:sz w:val="18"/>
              </w:rPr>
              <w:t>ODE</w:t>
            </w:r>
            <w:r>
              <w:t xml:space="preserve"> r. </w:t>
            </w:r>
            <w:hyperlink r:id="rId304" w:history="1">
              <w:r w:rsidRPr="00CC5FB6">
                <w:rPr>
                  <w:rStyle w:val="Hyperlink"/>
                </w:rPr>
                <w:t>12.01.10.050 (3) &amp; (4)</w:t>
              </w:r>
            </w:hyperlink>
            <w:r>
              <w:rPr>
                <w:rStyle w:val="Hyperlink"/>
                <w:u w:val="none"/>
              </w:rPr>
              <w:t xml:space="preserve"> </w:t>
            </w:r>
            <w:r w:rsidRPr="000964E4">
              <w:rPr>
                <w:rStyle w:val="Hyperlink"/>
                <w:color w:val="auto"/>
                <w:u w:val="none"/>
              </w:rPr>
              <w:t>(2013)</w:t>
            </w:r>
          </w:p>
        </w:tc>
        <w:tc>
          <w:tcPr>
            <w:tcW w:w="540" w:type="pct"/>
            <w:vAlign w:val="center"/>
          </w:tcPr>
          <w:p w14:paraId="2945D1B2" w14:textId="7BCF3F32" w:rsidR="00D663FF" w:rsidRDefault="00D663FF" w:rsidP="00E85CB3">
            <w:pPr>
              <w:jc w:val="center"/>
              <w:cnfStyle w:val="000000010000" w:firstRow="0" w:lastRow="0" w:firstColumn="0" w:lastColumn="0" w:oddVBand="0" w:evenVBand="0" w:oddHBand="0" w:evenHBand="1" w:firstRowFirstColumn="0" w:firstRowLastColumn="0" w:lastRowFirstColumn="0" w:lastRowLastColumn="0"/>
            </w:pPr>
            <w:r>
              <w:t>Yes</w:t>
            </w:r>
          </w:p>
        </w:tc>
        <w:tc>
          <w:tcPr>
            <w:tcW w:w="494" w:type="pct"/>
            <w:vAlign w:val="center"/>
          </w:tcPr>
          <w:p w14:paraId="022BE69B" w14:textId="334E528D" w:rsidR="00D663FF" w:rsidRDefault="00D663FF" w:rsidP="00E85CB3">
            <w:pPr>
              <w:jc w:val="center"/>
              <w:cnfStyle w:val="000000010000" w:firstRow="0" w:lastRow="0" w:firstColumn="0" w:lastColumn="0" w:oddVBand="0" w:evenVBand="0" w:oddHBand="0" w:evenHBand="1" w:firstRowFirstColumn="0" w:firstRowLastColumn="0" w:lastRowFirstColumn="0" w:lastRowLastColumn="0"/>
            </w:pPr>
            <w:r>
              <w:t>Yes</w:t>
            </w:r>
          </w:p>
        </w:tc>
      </w:tr>
      <w:tr w:rsidR="00D663FF" w14:paraId="53880DA4" w14:textId="693A7723" w:rsidTr="00137A7F">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0D9B" w14:textId="43C3703C" w:rsidR="00D663FF" w:rsidRDefault="00D663FF" w:rsidP="000B7D63">
            <w:pPr>
              <w:jc w:val="center"/>
            </w:pPr>
            <w:r>
              <w:lastRenderedPageBreak/>
              <w:t>Initial Disclosure</w:t>
            </w:r>
          </w:p>
        </w:tc>
        <w:tc>
          <w:tcPr>
            <w:tcW w:w="565" w:type="pct"/>
            <w:vAlign w:val="center"/>
          </w:tcPr>
          <w:p w14:paraId="53880D9C" w14:textId="40630FE4" w:rsidR="00D663FF" w:rsidRDefault="00D663FF" w:rsidP="000B7D63">
            <w:pPr>
              <w:jc w:val="center"/>
              <w:cnfStyle w:val="000000100000" w:firstRow="0" w:lastRow="0" w:firstColumn="0" w:lastColumn="0" w:oddVBand="0" w:evenVBand="0" w:oddHBand="1" w:evenHBand="0" w:firstRowFirstColumn="0" w:firstRowLastColumn="0" w:lastRowFirstColumn="0" w:lastRowLastColumn="0"/>
            </w:pPr>
            <w:r>
              <w:t>ID Prepayment Penalty Disclosure</w:t>
            </w:r>
          </w:p>
        </w:tc>
        <w:tc>
          <w:tcPr>
            <w:tcW w:w="467" w:type="pct"/>
            <w:vAlign w:val="center"/>
          </w:tcPr>
          <w:p w14:paraId="53880D9D" w14:textId="58F4328A" w:rsidR="00D663FF" w:rsidRDefault="00D663FF" w:rsidP="000B7D63">
            <w:pPr>
              <w:jc w:val="center"/>
              <w:cnfStyle w:val="000000100000" w:firstRow="0" w:lastRow="0" w:firstColumn="0" w:lastColumn="0" w:oddVBand="0" w:evenVBand="0" w:oddHBand="1" w:evenHBand="0" w:firstRowFirstColumn="0" w:firstRowLastColumn="0" w:lastRowFirstColumn="0" w:lastRowLastColumn="0"/>
            </w:pPr>
            <w:r>
              <w:t>3770</w:t>
            </w:r>
          </w:p>
        </w:tc>
        <w:tc>
          <w:tcPr>
            <w:tcW w:w="555" w:type="pct"/>
            <w:vAlign w:val="center"/>
          </w:tcPr>
          <w:p w14:paraId="53880D9F" w14:textId="40043CF8" w:rsidR="00D663FF" w:rsidRDefault="00D663FF" w:rsidP="000B7D63">
            <w:pPr>
              <w:jc w:val="center"/>
              <w:cnfStyle w:val="000000100000" w:firstRow="0" w:lastRow="0" w:firstColumn="0" w:lastColumn="0" w:oddVBand="0" w:evenVBand="0" w:oddHBand="1" w:evenHBand="0" w:firstRowFirstColumn="0" w:firstRowLastColumn="0" w:lastRowFirstColumn="0" w:lastRowLastColumn="0"/>
            </w:pPr>
            <w:r>
              <w:t>Either: (1) a regulated consumer credit transaction; or (2) a residential mortgage loan</w:t>
            </w:r>
          </w:p>
        </w:tc>
        <w:tc>
          <w:tcPr>
            <w:tcW w:w="607" w:type="pct"/>
            <w:vAlign w:val="center"/>
          </w:tcPr>
          <w:p w14:paraId="53880DA0" w14:textId="0E814B9D" w:rsidR="00D663FF" w:rsidRDefault="00D663FF" w:rsidP="000B7D63">
            <w:pPr>
              <w:jc w:val="center"/>
              <w:cnfStyle w:val="000000100000" w:firstRow="0" w:lastRow="0" w:firstColumn="0" w:lastColumn="0" w:oddVBand="0" w:evenVBand="0" w:oddHBand="1" w:evenHBand="0" w:firstRowFirstColumn="0" w:firstRowLastColumn="0" w:lastRowFirstColumn="0" w:lastRowLastColumn="0"/>
            </w:pPr>
            <w:r>
              <w:t>Either: (1) real property; or (2) a dwelling (as defined in Section 103[v] of TILA) or on residential real estate upon which is (or is intended to be) constructed such a dwelling</w:t>
            </w:r>
          </w:p>
        </w:tc>
        <w:tc>
          <w:tcPr>
            <w:tcW w:w="565" w:type="pct"/>
            <w:vAlign w:val="center"/>
          </w:tcPr>
          <w:p w14:paraId="53880DA1" w14:textId="26D95078" w:rsidR="00D663FF" w:rsidRDefault="00D663FF" w:rsidP="000B7D63">
            <w:pPr>
              <w:jc w:val="center"/>
              <w:cnfStyle w:val="000000100000" w:firstRow="0" w:lastRow="0" w:firstColumn="0" w:lastColumn="0" w:oddVBand="0" w:evenVBand="0" w:oddHBand="1" w:evenHBand="0" w:firstRowFirstColumn="0" w:firstRowLastColumn="0" w:lastRowFirstColumn="0" w:lastRowLastColumn="0"/>
            </w:pPr>
            <w:r>
              <w:t>Within 3 business days of receipt of an application</w:t>
            </w:r>
          </w:p>
        </w:tc>
        <w:tc>
          <w:tcPr>
            <w:tcW w:w="566" w:type="pct"/>
            <w:vAlign w:val="center"/>
          </w:tcPr>
          <w:p w14:paraId="53880DA2" w14:textId="082E6D85" w:rsidR="00D663FF" w:rsidRPr="003751F1" w:rsidRDefault="00D663FF" w:rsidP="000B7D63">
            <w:pPr>
              <w:jc w:val="center"/>
              <w:cnfStyle w:val="000000100000" w:firstRow="0" w:lastRow="0" w:firstColumn="0" w:lastColumn="0" w:oddVBand="0" w:evenVBand="0" w:oddHBand="1" w:evenHBand="0" w:firstRowFirstColumn="0" w:firstRowLastColumn="0" w:lastRowFirstColumn="0" w:lastRowLastColumn="0"/>
            </w:pPr>
            <w:r>
              <w:t>I</w:t>
            </w:r>
            <w:r w:rsidRPr="004D4A29">
              <w:rPr>
                <w:sz w:val="18"/>
              </w:rPr>
              <w:t>DAHO</w:t>
            </w:r>
            <w:r>
              <w:t xml:space="preserve"> C</w:t>
            </w:r>
            <w:r w:rsidRPr="004D4A29">
              <w:rPr>
                <w:sz w:val="18"/>
              </w:rPr>
              <w:t>ODE</w:t>
            </w:r>
            <w:r>
              <w:t xml:space="preserve"> A</w:t>
            </w:r>
            <w:r w:rsidRPr="004D4A29">
              <w:rPr>
                <w:sz w:val="18"/>
              </w:rPr>
              <w:t>NN</w:t>
            </w:r>
            <w:r>
              <w:t xml:space="preserve">. § </w:t>
            </w:r>
            <w:hyperlink r:id="rId305" w:history="1">
              <w:r w:rsidRPr="009A21A8">
                <w:rPr>
                  <w:rStyle w:val="Hyperlink"/>
                </w:rPr>
                <w:t>28-42-306</w:t>
              </w:r>
            </w:hyperlink>
            <w:r>
              <w:rPr>
                <w:rStyle w:val="Hyperlink"/>
                <w:u w:val="none"/>
              </w:rPr>
              <w:t xml:space="preserve"> </w:t>
            </w:r>
            <w:r w:rsidRPr="004D4A29">
              <w:rPr>
                <w:rStyle w:val="Hyperlink"/>
                <w:color w:val="auto"/>
                <w:u w:val="none"/>
              </w:rPr>
              <w:t>(West 2013)</w:t>
            </w:r>
            <w:r>
              <w:t>; I</w:t>
            </w:r>
            <w:r w:rsidRPr="000964E4">
              <w:rPr>
                <w:sz w:val="18"/>
              </w:rPr>
              <w:t>DAHO</w:t>
            </w:r>
            <w:r>
              <w:t xml:space="preserve"> A</w:t>
            </w:r>
            <w:r w:rsidRPr="000964E4">
              <w:rPr>
                <w:sz w:val="18"/>
              </w:rPr>
              <w:t>DMIN</w:t>
            </w:r>
            <w:r>
              <w:t xml:space="preserve"> C</w:t>
            </w:r>
            <w:r w:rsidRPr="000964E4">
              <w:rPr>
                <w:sz w:val="18"/>
              </w:rPr>
              <w:t>ODE</w:t>
            </w:r>
            <w:r>
              <w:t xml:space="preserve"> r. </w:t>
            </w:r>
            <w:hyperlink r:id="rId306" w:history="1">
              <w:r w:rsidRPr="00CC5FB6">
                <w:rPr>
                  <w:rStyle w:val="Hyperlink"/>
                </w:rPr>
                <w:t>12.01.10.050(6)</w:t>
              </w:r>
            </w:hyperlink>
            <w:r>
              <w:rPr>
                <w:rStyle w:val="Hyperlink"/>
                <w:u w:val="none"/>
              </w:rPr>
              <w:t xml:space="preserve"> </w:t>
            </w:r>
            <w:r w:rsidRPr="000964E4">
              <w:rPr>
                <w:rStyle w:val="Hyperlink"/>
                <w:color w:val="auto"/>
                <w:u w:val="none"/>
              </w:rPr>
              <w:t>(2013)</w:t>
            </w:r>
          </w:p>
        </w:tc>
        <w:tc>
          <w:tcPr>
            <w:tcW w:w="540" w:type="pct"/>
            <w:vAlign w:val="center"/>
          </w:tcPr>
          <w:p w14:paraId="387DED89" w14:textId="5EC1B6E6" w:rsidR="00D663FF" w:rsidRDefault="00D663FF" w:rsidP="00E85CB3">
            <w:pPr>
              <w:jc w:val="center"/>
              <w:cnfStyle w:val="000000100000" w:firstRow="0" w:lastRow="0" w:firstColumn="0" w:lastColumn="0" w:oddVBand="0" w:evenVBand="0" w:oddHBand="1" w:evenHBand="0" w:firstRowFirstColumn="0" w:firstRowLastColumn="0" w:lastRowFirstColumn="0" w:lastRowLastColumn="0"/>
            </w:pPr>
            <w:r>
              <w:t>Yes</w:t>
            </w:r>
          </w:p>
        </w:tc>
        <w:tc>
          <w:tcPr>
            <w:tcW w:w="494" w:type="pct"/>
            <w:vAlign w:val="center"/>
          </w:tcPr>
          <w:p w14:paraId="02F967B7" w14:textId="489280ED" w:rsidR="00D663FF" w:rsidRDefault="00D663FF" w:rsidP="00E85CB3">
            <w:pPr>
              <w:jc w:val="center"/>
              <w:cnfStyle w:val="000000100000" w:firstRow="0" w:lastRow="0" w:firstColumn="0" w:lastColumn="0" w:oddVBand="0" w:evenVBand="0" w:oddHBand="1" w:evenHBand="0" w:firstRowFirstColumn="0" w:firstRowLastColumn="0" w:lastRowFirstColumn="0" w:lastRowLastColumn="0"/>
            </w:pPr>
            <w:r>
              <w:t>No</w:t>
            </w:r>
          </w:p>
        </w:tc>
      </w:tr>
      <w:tr w:rsidR="00D663FF" w14:paraId="634DA0A3" w14:textId="350C9479" w:rsidTr="00137A7F">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2F31C16" w14:textId="3BC2B960" w:rsidR="00D663FF" w:rsidRDefault="00D663FF" w:rsidP="000B7D63">
            <w:pPr>
              <w:jc w:val="center"/>
            </w:pPr>
            <w:r>
              <w:t>Initial Disclosure, Processing, Underwriting, and Closing</w:t>
            </w:r>
          </w:p>
        </w:tc>
        <w:tc>
          <w:tcPr>
            <w:tcW w:w="565" w:type="pct"/>
            <w:vAlign w:val="center"/>
          </w:tcPr>
          <w:p w14:paraId="53894B63" w14:textId="30B2F617" w:rsidR="00D663FF" w:rsidRDefault="00D663FF" w:rsidP="000B7D63">
            <w:pPr>
              <w:jc w:val="center"/>
              <w:cnfStyle w:val="000000010000" w:firstRow="0" w:lastRow="0" w:firstColumn="0" w:lastColumn="0" w:oddVBand="0" w:evenVBand="0" w:oddHBand="0" w:evenHBand="1" w:firstRowFirstColumn="0" w:firstRowLastColumn="0" w:lastRowFirstColumn="0" w:lastRowLastColumn="0"/>
            </w:pPr>
            <w:r>
              <w:t>NMLS Unique Identifier Disclosed on 1003 Uniform Residential Loan Application</w:t>
            </w:r>
          </w:p>
        </w:tc>
        <w:tc>
          <w:tcPr>
            <w:tcW w:w="467" w:type="pct"/>
            <w:vAlign w:val="center"/>
          </w:tcPr>
          <w:p w14:paraId="551DF52C" w14:textId="3F6968DB" w:rsidR="00D663FF" w:rsidRDefault="00D663FF" w:rsidP="000B7D63">
            <w:pPr>
              <w:jc w:val="center"/>
              <w:cnfStyle w:val="000000010000" w:firstRow="0" w:lastRow="0" w:firstColumn="0" w:lastColumn="0" w:oddVBand="0" w:evenVBand="0" w:oddHBand="0" w:evenHBand="1" w:firstRowFirstColumn="0" w:firstRowLastColumn="0" w:lastRowFirstColumn="0" w:lastRowLastColumn="0"/>
            </w:pPr>
            <w:r>
              <w:t>On 4193 (</w:t>
            </w:r>
            <w:r w:rsidRPr="00547393">
              <w:rPr>
                <w:i/>
              </w:rPr>
              <w:t>FNMA</w:t>
            </w:r>
            <w:r>
              <w:t>)</w:t>
            </w:r>
          </w:p>
        </w:tc>
        <w:tc>
          <w:tcPr>
            <w:tcW w:w="555" w:type="pct"/>
            <w:vAlign w:val="center"/>
          </w:tcPr>
          <w:p w14:paraId="12B64B53" w14:textId="281863E7" w:rsidR="00D663FF" w:rsidRDefault="00D663FF" w:rsidP="000B7D63">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07" w:type="pct"/>
            <w:vAlign w:val="center"/>
          </w:tcPr>
          <w:p w14:paraId="767476DB" w14:textId="5D18BF22" w:rsidR="00D663FF" w:rsidRDefault="00D663FF" w:rsidP="000B7D63">
            <w:pPr>
              <w:jc w:val="center"/>
              <w:cnfStyle w:val="000000010000" w:firstRow="0" w:lastRow="0" w:firstColumn="0" w:lastColumn="0" w:oddVBand="0" w:evenVBand="0" w:oddHBand="0" w:evenHBand="1" w:firstRowFirstColumn="0" w:firstRowLastColumn="0" w:lastRowFirstColumn="0" w:lastRowLastColumn="0"/>
            </w:pPr>
            <w:r>
              <w:t>A dwelling (as defined in Section 103[v] of TILA) or on residential real estate upon which is (or is intended to be) constructed such a dwelling</w:t>
            </w:r>
          </w:p>
        </w:tc>
        <w:tc>
          <w:tcPr>
            <w:tcW w:w="565" w:type="pct"/>
            <w:vAlign w:val="center"/>
          </w:tcPr>
          <w:p w14:paraId="6D00A93D" w14:textId="7D0C5B65" w:rsidR="00D663FF" w:rsidRDefault="00D663FF" w:rsidP="000B7D63">
            <w:pPr>
              <w:jc w:val="center"/>
              <w:cnfStyle w:val="000000010000" w:firstRow="0" w:lastRow="0" w:firstColumn="0" w:lastColumn="0" w:oddVBand="0" w:evenVBand="0" w:oddHBand="0" w:evenHBand="1" w:firstRowFirstColumn="0" w:firstRowLastColumn="0" w:lastRowFirstColumn="0" w:lastRowLastColumn="0"/>
            </w:pPr>
            <w:r>
              <w:t>On the application</w:t>
            </w:r>
          </w:p>
        </w:tc>
        <w:tc>
          <w:tcPr>
            <w:tcW w:w="566" w:type="pct"/>
            <w:vAlign w:val="center"/>
          </w:tcPr>
          <w:p w14:paraId="4D6988C3" w14:textId="66F42AF7" w:rsidR="00D663FF" w:rsidRPr="00385109" w:rsidRDefault="00D663FF" w:rsidP="000B7D63">
            <w:pPr>
              <w:jc w:val="center"/>
              <w:cnfStyle w:val="000000010000" w:firstRow="0" w:lastRow="0" w:firstColumn="0" w:lastColumn="0" w:oddVBand="0" w:evenVBand="0" w:oddHBand="0" w:evenHBand="1" w:firstRowFirstColumn="0" w:firstRowLastColumn="0" w:lastRowFirstColumn="0" w:lastRowLastColumn="0"/>
            </w:pPr>
            <w:r>
              <w:t>I</w:t>
            </w:r>
            <w:r w:rsidRPr="004D4A29">
              <w:rPr>
                <w:sz w:val="18"/>
              </w:rPr>
              <w:t>DAHO</w:t>
            </w:r>
            <w:r>
              <w:t xml:space="preserve"> C</w:t>
            </w:r>
            <w:r w:rsidRPr="004D4A29">
              <w:rPr>
                <w:sz w:val="18"/>
              </w:rPr>
              <w:t>ODE</w:t>
            </w:r>
            <w:r>
              <w:t xml:space="preserve"> A</w:t>
            </w:r>
            <w:r w:rsidRPr="004D4A29">
              <w:rPr>
                <w:sz w:val="18"/>
              </w:rPr>
              <w:t>NN</w:t>
            </w:r>
            <w:r>
              <w:t xml:space="preserve">. § </w:t>
            </w:r>
            <w:hyperlink r:id="rId307" w:history="1">
              <w:r w:rsidRPr="009A21A8">
                <w:rPr>
                  <w:rStyle w:val="Hyperlink"/>
                </w:rPr>
                <w:t>26-31-320</w:t>
              </w:r>
            </w:hyperlink>
            <w:r>
              <w:rPr>
                <w:rStyle w:val="Hyperlink"/>
                <w:u w:val="none"/>
              </w:rPr>
              <w:t xml:space="preserve"> </w:t>
            </w:r>
            <w:r w:rsidRPr="004D4A29">
              <w:rPr>
                <w:rStyle w:val="Hyperlink"/>
                <w:color w:val="auto"/>
                <w:u w:val="none"/>
              </w:rPr>
              <w:t>(West 2013)</w:t>
            </w:r>
          </w:p>
        </w:tc>
        <w:tc>
          <w:tcPr>
            <w:tcW w:w="540" w:type="pct"/>
            <w:vAlign w:val="center"/>
          </w:tcPr>
          <w:p w14:paraId="107704DD" w14:textId="242AD7B4" w:rsidR="00D663FF" w:rsidRDefault="00D663FF" w:rsidP="00E85CB3">
            <w:pPr>
              <w:jc w:val="center"/>
              <w:cnfStyle w:val="000000010000" w:firstRow="0" w:lastRow="0" w:firstColumn="0" w:lastColumn="0" w:oddVBand="0" w:evenVBand="0" w:oddHBand="0" w:evenHBand="1" w:firstRowFirstColumn="0" w:firstRowLastColumn="0" w:lastRowFirstColumn="0" w:lastRowLastColumn="0"/>
            </w:pPr>
            <w:r>
              <w:t>No</w:t>
            </w:r>
          </w:p>
        </w:tc>
        <w:tc>
          <w:tcPr>
            <w:tcW w:w="494" w:type="pct"/>
            <w:vAlign w:val="center"/>
          </w:tcPr>
          <w:p w14:paraId="3EA8BA41" w14:textId="1AA1D6A1" w:rsidR="00D663FF" w:rsidRDefault="00D663FF" w:rsidP="00E85CB3">
            <w:pPr>
              <w:jc w:val="center"/>
              <w:cnfStyle w:val="000000010000" w:firstRow="0" w:lastRow="0" w:firstColumn="0" w:lastColumn="0" w:oddVBand="0" w:evenVBand="0" w:oddHBand="0" w:evenHBand="1" w:firstRowFirstColumn="0" w:firstRowLastColumn="0" w:lastRowFirstColumn="0" w:lastRowLastColumn="0"/>
            </w:pPr>
            <w:r>
              <w:t>No</w:t>
            </w:r>
          </w:p>
        </w:tc>
      </w:tr>
      <w:tr w:rsidR="00D663FF" w14:paraId="53880DAE" w14:textId="69FE275A" w:rsidTr="00137A7F">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0DA5" w14:textId="7640DA7B" w:rsidR="00D663FF" w:rsidRDefault="00D663FF" w:rsidP="000B7D63">
            <w:pPr>
              <w:jc w:val="center"/>
            </w:pPr>
            <w:r>
              <w:t>Initial Disclosure</w:t>
            </w:r>
          </w:p>
        </w:tc>
        <w:tc>
          <w:tcPr>
            <w:tcW w:w="565" w:type="pct"/>
            <w:vAlign w:val="center"/>
          </w:tcPr>
          <w:p w14:paraId="53880DA6" w14:textId="7FA2B805" w:rsidR="00D663FF" w:rsidRDefault="00D663FF" w:rsidP="000B7D63">
            <w:pPr>
              <w:jc w:val="center"/>
              <w:cnfStyle w:val="000000100000" w:firstRow="0" w:lastRow="0" w:firstColumn="0" w:lastColumn="0" w:oddVBand="0" w:evenVBand="0" w:oddHBand="1" w:evenHBand="0" w:firstRowFirstColumn="0" w:firstRowLastColumn="0" w:lastRowFirstColumn="0" w:lastRowLastColumn="0"/>
            </w:pPr>
            <w:r>
              <w:t>ID Interest Rate Lock-In Confirmation Agreement</w:t>
            </w:r>
          </w:p>
        </w:tc>
        <w:tc>
          <w:tcPr>
            <w:tcW w:w="467" w:type="pct"/>
            <w:vAlign w:val="center"/>
          </w:tcPr>
          <w:p w14:paraId="53880DA7" w14:textId="1846BF17" w:rsidR="00D663FF" w:rsidRDefault="00D663FF" w:rsidP="007831A6">
            <w:pPr>
              <w:jc w:val="center"/>
              <w:cnfStyle w:val="000000100000" w:firstRow="0" w:lastRow="0" w:firstColumn="0" w:lastColumn="0" w:oddVBand="0" w:evenVBand="0" w:oddHBand="1" w:evenHBand="0" w:firstRowFirstColumn="0" w:firstRowLastColumn="0" w:lastRowFirstColumn="0" w:lastRowLastColumn="0"/>
            </w:pPr>
            <w:r>
              <w:t>14157</w:t>
            </w:r>
          </w:p>
        </w:tc>
        <w:tc>
          <w:tcPr>
            <w:tcW w:w="555" w:type="pct"/>
            <w:vAlign w:val="center"/>
          </w:tcPr>
          <w:p w14:paraId="53880DA9" w14:textId="53AF3770" w:rsidR="00D663FF" w:rsidRDefault="00D663FF" w:rsidP="000B7D63">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07" w:type="pct"/>
            <w:vAlign w:val="center"/>
          </w:tcPr>
          <w:p w14:paraId="53880DAA" w14:textId="766B5B33" w:rsidR="00D663FF" w:rsidRDefault="00D663FF" w:rsidP="000B7D63">
            <w:pPr>
              <w:jc w:val="center"/>
              <w:cnfStyle w:val="000000100000" w:firstRow="0" w:lastRow="0" w:firstColumn="0" w:lastColumn="0" w:oddVBand="0" w:evenVBand="0" w:oddHBand="1" w:evenHBand="0" w:firstRowFirstColumn="0" w:firstRowLastColumn="0" w:lastRowFirstColumn="0" w:lastRowLastColumn="0"/>
            </w:pPr>
            <w:r>
              <w:t>A dwelling (as defined in Section 103[v] of TILA) or on residential real estate upon which is (or is intended to be) constructed such a dwelling</w:t>
            </w:r>
          </w:p>
        </w:tc>
        <w:tc>
          <w:tcPr>
            <w:tcW w:w="565" w:type="pct"/>
            <w:vAlign w:val="center"/>
          </w:tcPr>
          <w:p w14:paraId="53880DAB" w14:textId="234900F5" w:rsidR="00D663FF" w:rsidRDefault="00D663FF" w:rsidP="000B7D63">
            <w:pPr>
              <w:jc w:val="center"/>
              <w:cnfStyle w:val="000000100000" w:firstRow="0" w:lastRow="0" w:firstColumn="0" w:lastColumn="0" w:oddVBand="0" w:evenVBand="0" w:oddHBand="1" w:evenHBand="0" w:firstRowFirstColumn="0" w:firstRowLastColumn="0" w:lastRowFirstColumn="0" w:lastRowLastColumn="0"/>
            </w:pPr>
            <w:r>
              <w:t>Within no more than 3 business days after entering into a lock-in agreement</w:t>
            </w:r>
          </w:p>
        </w:tc>
        <w:tc>
          <w:tcPr>
            <w:tcW w:w="566" w:type="pct"/>
            <w:vAlign w:val="center"/>
          </w:tcPr>
          <w:p w14:paraId="53880DAC" w14:textId="1516C22B" w:rsidR="00D663FF" w:rsidRPr="00385109" w:rsidRDefault="00D663FF" w:rsidP="000B7D63">
            <w:pPr>
              <w:jc w:val="center"/>
              <w:cnfStyle w:val="000000100000" w:firstRow="0" w:lastRow="0" w:firstColumn="0" w:lastColumn="0" w:oddVBand="0" w:evenVBand="0" w:oddHBand="1" w:evenHBand="0" w:firstRowFirstColumn="0" w:firstRowLastColumn="0" w:lastRowFirstColumn="0" w:lastRowLastColumn="0"/>
            </w:pPr>
            <w:r>
              <w:t>I</w:t>
            </w:r>
            <w:r w:rsidRPr="004D4A29">
              <w:rPr>
                <w:sz w:val="18"/>
              </w:rPr>
              <w:t>DAHO</w:t>
            </w:r>
            <w:r>
              <w:t xml:space="preserve"> C</w:t>
            </w:r>
            <w:r w:rsidRPr="004D4A29">
              <w:rPr>
                <w:sz w:val="18"/>
              </w:rPr>
              <w:t>ODE</w:t>
            </w:r>
            <w:r>
              <w:t xml:space="preserve"> A</w:t>
            </w:r>
            <w:r w:rsidRPr="004D4A29">
              <w:rPr>
                <w:sz w:val="18"/>
              </w:rPr>
              <w:t>NN</w:t>
            </w:r>
            <w:r>
              <w:t xml:space="preserve">. § </w:t>
            </w:r>
            <w:hyperlink r:id="rId308" w:history="1">
              <w:r w:rsidRPr="0028353F">
                <w:rPr>
                  <w:rStyle w:val="Hyperlink"/>
                </w:rPr>
                <w:t>26-31-211(9)</w:t>
              </w:r>
            </w:hyperlink>
            <w:r>
              <w:rPr>
                <w:rStyle w:val="Hyperlink"/>
                <w:u w:val="none"/>
              </w:rPr>
              <w:t xml:space="preserve"> </w:t>
            </w:r>
            <w:r w:rsidRPr="004D4A29">
              <w:rPr>
                <w:rStyle w:val="Hyperlink"/>
                <w:color w:val="auto"/>
                <w:u w:val="none"/>
              </w:rPr>
              <w:t>(West 2013)</w:t>
            </w:r>
            <w:r>
              <w:t xml:space="preserve">; </w:t>
            </w:r>
            <w:r w:rsidRPr="004D4A29">
              <w:rPr>
                <w:rStyle w:val="Hyperlink"/>
                <w:color w:val="auto"/>
                <w:u w:val="none"/>
              </w:rPr>
              <w:t>)</w:t>
            </w:r>
            <w:r>
              <w:t>; I</w:t>
            </w:r>
            <w:r w:rsidRPr="000964E4">
              <w:rPr>
                <w:sz w:val="18"/>
              </w:rPr>
              <w:t>DAHO</w:t>
            </w:r>
            <w:r>
              <w:t xml:space="preserve"> A</w:t>
            </w:r>
            <w:r w:rsidRPr="000964E4">
              <w:rPr>
                <w:sz w:val="18"/>
              </w:rPr>
              <w:t>DMIN</w:t>
            </w:r>
            <w:r>
              <w:t xml:space="preserve"> C</w:t>
            </w:r>
            <w:r w:rsidRPr="000964E4">
              <w:rPr>
                <w:sz w:val="18"/>
              </w:rPr>
              <w:t>ODE</w:t>
            </w:r>
            <w:r>
              <w:t xml:space="preserve"> r. </w:t>
            </w:r>
            <w:hyperlink r:id="rId309" w:history="1">
              <w:r w:rsidRPr="00CC5FB6">
                <w:rPr>
                  <w:rStyle w:val="Hyperlink"/>
                </w:rPr>
                <w:t>12.01.10.050(4)</w:t>
              </w:r>
            </w:hyperlink>
            <w:r>
              <w:rPr>
                <w:rStyle w:val="Hyperlink"/>
                <w:u w:val="none"/>
              </w:rPr>
              <w:t xml:space="preserve"> </w:t>
            </w:r>
            <w:r w:rsidRPr="000964E4">
              <w:rPr>
                <w:rStyle w:val="Hyperlink"/>
                <w:color w:val="auto"/>
                <w:u w:val="none"/>
              </w:rPr>
              <w:t>(2013)</w:t>
            </w:r>
          </w:p>
        </w:tc>
        <w:tc>
          <w:tcPr>
            <w:tcW w:w="540" w:type="pct"/>
            <w:vAlign w:val="center"/>
          </w:tcPr>
          <w:p w14:paraId="11A23FD7" w14:textId="7DB1788C" w:rsidR="00D663FF" w:rsidRDefault="00D663FF" w:rsidP="00E85CB3">
            <w:pPr>
              <w:jc w:val="center"/>
              <w:cnfStyle w:val="000000100000" w:firstRow="0" w:lastRow="0" w:firstColumn="0" w:lastColumn="0" w:oddVBand="0" w:evenVBand="0" w:oddHBand="1" w:evenHBand="0" w:firstRowFirstColumn="0" w:firstRowLastColumn="0" w:lastRowFirstColumn="0" w:lastRowLastColumn="0"/>
            </w:pPr>
            <w:r>
              <w:t>No</w:t>
            </w:r>
          </w:p>
        </w:tc>
        <w:tc>
          <w:tcPr>
            <w:tcW w:w="494" w:type="pct"/>
            <w:vAlign w:val="center"/>
          </w:tcPr>
          <w:p w14:paraId="56389C6F" w14:textId="1C6A7EAF" w:rsidR="00D663FF" w:rsidRDefault="00D663FF" w:rsidP="00E85CB3">
            <w:pPr>
              <w:jc w:val="center"/>
              <w:cnfStyle w:val="000000100000" w:firstRow="0" w:lastRow="0" w:firstColumn="0" w:lastColumn="0" w:oddVBand="0" w:evenVBand="0" w:oddHBand="1" w:evenHBand="0" w:firstRowFirstColumn="0" w:firstRowLastColumn="0" w:lastRowFirstColumn="0" w:lastRowLastColumn="0"/>
            </w:pPr>
            <w:r>
              <w:t>No</w:t>
            </w:r>
          </w:p>
        </w:tc>
      </w:tr>
      <w:tr w:rsidR="00D663FF" w14:paraId="66179F3D" w14:textId="54D62803" w:rsidTr="00137A7F">
        <w:trPr>
          <w:cnfStyle w:val="000000010000" w:firstRow="0" w:lastRow="0" w:firstColumn="0" w:lastColumn="0" w:oddVBand="0" w:evenVBand="0" w:oddHBand="0" w:evenHBand="1" w:firstRowFirstColumn="0" w:firstRowLastColumn="0" w:lastRowFirstColumn="0" w:lastRowLastColumn="0"/>
          <w:cantSplit/>
          <w:trHeight w:val="988"/>
        </w:trPr>
        <w:tc>
          <w:tcPr>
            <w:cnfStyle w:val="001000000000" w:firstRow="0" w:lastRow="0" w:firstColumn="1" w:lastColumn="0" w:oddVBand="0" w:evenVBand="0" w:oddHBand="0" w:evenHBand="0" w:firstRowFirstColumn="0" w:firstRowLastColumn="0" w:lastRowFirstColumn="0" w:lastRowLastColumn="0"/>
            <w:tcW w:w="641" w:type="pct"/>
            <w:vAlign w:val="center"/>
          </w:tcPr>
          <w:p w14:paraId="4CA7DDD2" w14:textId="20ACC9D7" w:rsidR="00D663FF" w:rsidRDefault="00D663FF" w:rsidP="000B7D63">
            <w:pPr>
              <w:jc w:val="center"/>
            </w:pPr>
            <w:r>
              <w:t>Initial Disclosure</w:t>
            </w:r>
          </w:p>
        </w:tc>
        <w:tc>
          <w:tcPr>
            <w:tcW w:w="565" w:type="pct"/>
            <w:vAlign w:val="center"/>
          </w:tcPr>
          <w:p w14:paraId="5EF59FEC" w14:textId="54319821" w:rsidR="00D663FF" w:rsidRDefault="00D663FF" w:rsidP="000B7D63">
            <w:pPr>
              <w:jc w:val="center"/>
              <w:cnfStyle w:val="000000010000" w:firstRow="0" w:lastRow="0" w:firstColumn="0" w:lastColumn="0" w:oddVBand="0" w:evenVBand="0" w:oddHBand="0" w:evenHBand="1" w:firstRowFirstColumn="0" w:firstRowLastColumn="0" w:lastRowFirstColumn="0" w:lastRowLastColumn="0"/>
            </w:pPr>
            <w:r>
              <w:t>ID Commitment Agreement</w:t>
            </w:r>
          </w:p>
        </w:tc>
        <w:tc>
          <w:tcPr>
            <w:tcW w:w="467" w:type="pct"/>
            <w:vAlign w:val="center"/>
          </w:tcPr>
          <w:p w14:paraId="10050A63" w14:textId="347AB2DD" w:rsidR="00D663FF" w:rsidRDefault="00D663FF" w:rsidP="000B7D63">
            <w:pPr>
              <w:jc w:val="center"/>
              <w:cnfStyle w:val="000000010000" w:firstRow="0" w:lastRow="0" w:firstColumn="0" w:lastColumn="0" w:oddVBand="0" w:evenVBand="0" w:oddHBand="0" w:evenHBand="1" w:firstRowFirstColumn="0" w:firstRowLastColumn="0" w:lastRowFirstColumn="0" w:lastRowLastColumn="0"/>
            </w:pPr>
            <w:r>
              <w:t>16367 (</w:t>
            </w:r>
            <w:r>
              <w:rPr>
                <w:i/>
              </w:rPr>
              <w:t>upon request</w:t>
            </w:r>
            <w:r>
              <w:t>)</w:t>
            </w:r>
          </w:p>
        </w:tc>
        <w:tc>
          <w:tcPr>
            <w:tcW w:w="555" w:type="pct"/>
            <w:vAlign w:val="center"/>
          </w:tcPr>
          <w:p w14:paraId="4D721839" w14:textId="6C255696" w:rsidR="00D663FF" w:rsidRDefault="00D663FF" w:rsidP="000B7D63">
            <w:pPr>
              <w:jc w:val="center"/>
              <w:cnfStyle w:val="000000010000" w:firstRow="0" w:lastRow="0" w:firstColumn="0" w:lastColumn="0" w:oddVBand="0" w:evenVBand="0" w:oddHBand="0" w:evenHBand="1" w:firstRowFirstColumn="0" w:firstRowLastColumn="0" w:lastRowFirstColumn="0" w:lastRowLastColumn="0"/>
            </w:pPr>
            <w:r>
              <w:t>A loan of money or an extension of credit of $50,000 or more.</w:t>
            </w:r>
          </w:p>
        </w:tc>
        <w:tc>
          <w:tcPr>
            <w:tcW w:w="607" w:type="pct"/>
            <w:vAlign w:val="center"/>
          </w:tcPr>
          <w:p w14:paraId="2D181342" w14:textId="5A6EEA74" w:rsidR="00D663FF" w:rsidRDefault="00D663FF" w:rsidP="000B7D63">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65" w:type="pct"/>
            <w:vAlign w:val="center"/>
          </w:tcPr>
          <w:p w14:paraId="0FA78892" w14:textId="6D65853B" w:rsidR="00D663FF" w:rsidRDefault="00D663FF" w:rsidP="000B7D63">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66" w:type="pct"/>
            <w:vAlign w:val="center"/>
          </w:tcPr>
          <w:p w14:paraId="292F085B" w14:textId="5728906B" w:rsidR="00D663FF" w:rsidRPr="00385109" w:rsidRDefault="00D663FF" w:rsidP="000B7D63">
            <w:pPr>
              <w:jc w:val="center"/>
              <w:cnfStyle w:val="000000010000" w:firstRow="0" w:lastRow="0" w:firstColumn="0" w:lastColumn="0" w:oddVBand="0" w:evenVBand="0" w:oddHBand="0" w:evenHBand="1" w:firstRowFirstColumn="0" w:firstRowLastColumn="0" w:lastRowFirstColumn="0" w:lastRowLastColumn="0"/>
            </w:pPr>
            <w:r>
              <w:t>I</w:t>
            </w:r>
            <w:r w:rsidRPr="004D4A29">
              <w:rPr>
                <w:sz w:val="18"/>
              </w:rPr>
              <w:t>DAHO</w:t>
            </w:r>
            <w:r>
              <w:t xml:space="preserve"> C</w:t>
            </w:r>
            <w:r w:rsidRPr="004D4A29">
              <w:rPr>
                <w:sz w:val="18"/>
              </w:rPr>
              <w:t>ODE</w:t>
            </w:r>
            <w:r>
              <w:t xml:space="preserve"> A</w:t>
            </w:r>
            <w:r w:rsidRPr="004D4A29">
              <w:rPr>
                <w:sz w:val="18"/>
              </w:rPr>
              <w:t>NN</w:t>
            </w:r>
            <w:r>
              <w:t xml:space="preserve">. § </w:t>
            </w:r>
            <w:hyperlink r:id="rId310" w:history="1">
              <w:r w:rsidRPr="0028353F">
                <w:rPr>
                  <w:rStyle w:val="Hyperlink"/>
                </w:rPr>
                <w:t>9-505(5)</w:t>
              </w:r>
            </w:hyperlink>
            <w:r>
              <w:rPr>
                <w:rStyle w:val="Hyperlink"/>
                <w:u w:val="none"/>
              </w:rPr>
              <w:t xml:space="preserve"> </w:t>
            </w:r>
            <w:r w:rsidRPr="004D4A29">
              <w:rPr>
                <w:rStyle w:val="Hyperlink"/>
                <w:color w:val="auto"/>
                <w:u w:val="none"/>
              </w:rPr>
              <w:t>(West 2013)</w:t>
            </w:r>
          </w:p>
        </w:tc>
        <w:tc>
          <w:tcPr>
            <w:tcW w:w="540" w:type="pct"/>
            <w:vAlign w:val="center"/>
          </w:tcPr>
          <w:p w14:paraId="473CFBCD" w14:textId="30981E34" w:rsidR="00D663FF" w:rsidRDefault="00D663FF" w:rsidP="00E85CB3">
            <w:pPr>
              <w:jc w:val="center"/>
              <w:cnfStyle w:val="000000010000" w:firstRow="0" w:lastRow="0" w:firstColumn="0" w:lastColumn="0" w:oddVBand="0" w:evenVBand="0" w:oddHBand="0" w:evenHBand="1" w:firstRowFirstColumn="0" w:firstRowLastColumn="0" w:lastRowFirstColumn="0" w:lastRowLastColumn="0"/>
            </w:pPr>
            <w:r>
              <w:t>No</w:t>
            </w:r>
          </w:p>
        </w:tc>
        <w:tc>
          <w:tcPr>
            <w:tcW w:w="494" w:type="pct"/>
            <w:vAlign w:val="center"/>
          </w:tcPr>
          <w:p w14:paraId="36C9E530" w14:textId="58C9E2C9" w:rsidR="00D663FF" w:rsidRDefault="00D663FF" w:rsidP="00E85CB3">
            <w:pPr>
              <w:jc w:val="center"/>
              <w:cnfStyle w:val="000000010000" w:firstRow="0" w:lastRow="0" w:firstColumn="0" w:lastColumn="0" w:oddVBand="0" w:evenVBand="0" w:oddHBand="0" w:evenHBand="1" w:firstRowFirstColumn="0" w:firstRowLastColumn="0" w:lastRowFirstColumn="0" w:lastRowLastColumn="0"/>
            </w:pPr>
            <w:r>
              <w:t>Yes</w:t>
            </w:r>
          </w:p>
        </w:tc>
      </w:tr>
      <w:tr w:rsidR="00D663FF" w14:paraId="5B941305" w14:textId="7A6A4411" w:rsidTr="00137A7F">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41CD9F5D" w14:textId="5A163AD0" w:rsidR="00D663FF" w:rsidRDefault="00D663FF" w:rsidP="000B7D63">
            <w:pPr>
              <w:jc w:val="center"/>
            </w:pPr>
            <w:r>
              <w:lastRenderedPageBreak/>
              <w:t>Initial Disclosure and Closing</w:t>
            </w:r>
          </w:p>
        </w:tc>
        <w:tc>
          <w:tcPr>
            <w:tcW w:w="565" w:type="pct"/>
            <w:vAlign w:val="center"/>
          </w:tcPr>
          <w:p w14:paraId="08679638" w14:textId="6F344408" w:rsidR="00D663FF" w:rsidRDefault="00D663FF" w:rsidP="000B7D63">
            <w:pPr>
              <w:jc w:val="center"/>
              <w:cnfStyle w:val="000000100000" w:firstRow="0" w:lastRow="0" w:firstColumn="0" w:lastColumn="0" w:oddVBand="0" w:evenVBand="0" w:oddHBand="1" w:evenHBand="0" w:firstRowFirstColumn="0" w:firstRowLastColumn="0" w:lastRowFirstColumn="0" w:lastRowLastColumn="0"/>
            </w:pPr>
            <w:r>
              <w:t>ID Reserve Account Disclosure</w:t>
            </w:r>
          </w:p>
        </w:tc>
        <w:tc>
          <w:tcPr>
            <w:tcW w:w="467" w:type="pct"/>
            <w:vAlign w:val="center"/>
          </w:tcPr>
          <w:p w14:paraId="08FA973F" w14:textId="2D146E67" w:rsidR="00D663FF" w:rsidRDefault="00D663FF" w:rsidP="000B7D63">
            <w:pPr>
              <w:jc w:val="center"/>
              <w:cnfStyle w:val="000000100000" w:firstRow="0" w:lastRow="0" w:firstColumn="0" w:lastColumn="0" w:oddVBand="0" w:evenVBand="0" w:oddHBand="1" w:evenHBand="0" w:firstRowFirstColumn="0" w:firstRowLastColumn="0" w:lastRowFirstColumn="0" w:lastRowLastColumn="0"/>
            </w:pPr>
            <w:r>
              <w:t>10170</w:t>
            </w:r>
          </w:p>
        </w:tc>
        <w:tc>
          <w:tcPr>
            <w:tcW w:w="555" w:type="pct"/>
            <w:vAlign w:val="center"/>
          </w:tcPr>
          <w:p w14:paraId="5ADE2C8E" w14:textId="2AF27BC8" w:rsidR="00D663FF" w:rsidRDefault="00D663FF" w:rsidP="000B7D63">
            <w:pPr>
              <w:jc w:val="center"/>
              <w:cnfStyle w:val="000000100000" w:firstRow="0" w:lastRow="0" w:firstColumn="0" w:lastColumn="0" w:oddVBand="0" w:evenVBand="0" w:oddHBand="1" w:evenHBand="0" w:firstRowFirstColumn="0" w:firstRowLastColumn="0" w:lastRowFirstColumn="0" w:lastRowLastColumn="0"/>
            </w:pPr>
            <w:r>
              <w:t>A residential mortgage loan, in which an impound or escrow account is maintained</w:t>
            </w:r>
          </w:p>
        </w:tc>
        <w:tc>
          <w:tcPr>
            <w:tcW w:w="607" w:type="pct"/>
            <w:vAlign w:val="center"/>
          </w:tcPr>
          <w:p w14:paraId="1860193B" w14:textId="543FF703" w:rsidR="00D663FF" w:rsidRDefault="00D663FF" w:rsidP="000B7D63">
            <w:pPr>
              <w:jc w:val="center"/>
              <w:cnfStyle w:val="000000100000" w:firstRow="0" w:lastRow="0" w:firstColumn="0" w:lastColumn="0" w:oddVBand="0" w:evenVBand="0" w:oddHBand="1" w:evenHBand="0" w:firstRowFirstColumn="0" w:firstRowLastColumn="0" w:lastRowFirstColumn="0" w:lastRowLastColumn="0"/>
            </w:pPr>
            <w:r>
              <w:t>Residential real property</w:t>
            </w:r>
          </w:p>
        </w:tc>
        <w:tc>
          <w:tcPr>
            <w:tcW w:w="565" w:type="pct"/>
            <w:vAlign w:val="center"/>
          </w:tcPr>
          <w:p w14:paraId="39B4B783" w14:textId="0F5CF898" w:rsidR="00D663FF" w:rsidRDefault="00D663FF" w:rsidP="000B7D63">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66" w:type="pct"/>
            <w:vAlign w:val="center"/>
          </w:tcPr>
          <w:p w14:paraId="64F0F694" w14:textId="4914FF72" w:rsidR="00D663FF" w:rsidRPr="00E84407" w:rsidRDefault="00D663FF" w:rsidP="000B7D63">
            <w:pPr>
              <w:jc w:val="center"/>
              <w:cnfStyle w:val="000000100000" w:firstRow="0" w:lastRow="0" w:firstColumn="0" w:lastColumn="0" w:oddVBand="0" w:evenVBand="0" w:oddHBand="1" w:evenHBand="0" w:firstRowFirstColumn="0" w:firstRowLastColumn="0" w:lastRowFirstColumn="0" w:lastRowLastColumn="0"/>
            </w:pPr>
            <w:r>
              <w:t>I</w:t>
            </w:r>
            <w:r w:rsidRPr="004D4A29">
              <w:rPr>
                <w:sz w:val="18"/>
              </w:rPr>
              <w:t>DAHO</w:t>
            </w:r>
            <w:r>
              <w:t xml:space="preserve"> C</w:t>
            </w:r>
            <w:r w:rsidRPr="004D4A29">
              <w:rPr>
                <w:sz w:val="18"/>
              </w:rPr>
              <w:t>ODE</w:t>
            </w:r>
            <w:r>
              <w:t xml:space="preserve"> A</w:t>
            </w:r>
            <w:r w:rsidRPr="004D4A29">
              <w:rPr>
                <w:sz w:val="18"/>
              </w:rPr>
              <w:t>NN</w:t>
            </w:r>
            <w:r>
              <w:t xml:space="preserve">. § </w:t>
            </w:r>
            <w:hyperlink r:id="rId311" w:history="1">
              <w:r w:rsidRPr="00DC2D23">
                <w:rPr>
                  <w:rStyle w:val="Hyperlink"/>
                </w:rPr>
                <w:t>26-2807</w:t>
              </w:r>
            </w:hyperlink>
            <w:r>
              <w:rPr>
                <w:rStyle w:val="Hyperlink"/>
                <w:u w:val="none"/>
              </w:rPr>
              <w:t xml:space="preserve"> </w:t>
            </w:r>
            <w:r w:rsidRPr="004D4A29">
              <w:rPr>
                <w:rStyle w:val="Hyperlink"/>
                <w:color w:val="auto"/>
                <w:u w:val="none"/>
              </w:rPr>
              <w:t>(West 2013)</w:t>
            </w:r>
          </w:p>
        </w:tc>
        <w:tc>
          <w:tcPr>
            <w:tcW w:w="540" w:type="pct"/>
            <w:vAlign w:val="center"/>
          </w:tcPr>
          <w:p w14:paraId="2AB7AC83" w14:textId="316DEB81" w:rsidR="00D663FF" w:rsidRDefault="00D663FF" w:rsidP="00E85CB3">
            <w:pPr>
              <w:jc w:val="center"/>
              <w:cnfStyle w:val="000000100000" w:firstRow="0" w:lastRow="0" w:firstColumn="0" w:lastColumn="0" w:oddVBand="0" w:evenVBand="0" w:oddHBand="1" w:evenHBand="0" w:firstRowFirstColumn="0" w:firstRowLastColumn="0" w:lastRowFirstColumn="0" w:lastRowLastColumn="0"/>
            </w:pPr>
            <w:r>
              <w:t>No</w:t>
            </w:r>
          </w:p>
        </w:tc>
        <w:tc>
          <w:tcPr>
            <w:tcW w:w="494" w:type="pct"/>
            <w:vAlign w:val="center"/>
          </w:tcPr>
          <w:p w14:paraId="59C23404" w14:textId="60F071D4" w:rsidR="00D663FF" w:rsidRDefault="00D663FF" w:rsidP="00E85CB3">
            <w:pPr>
              <w:jc w:val="center"/>
              <w:cnfStyle w:val="000000100000" w:firstRow="0" w:lastRow="0" w:firstColumn="0" w:lastColumn="0" w:oddVBand="0" w:evenVBand="0" w:oddHBand="1" w:evenHBand="0" w:firstRowFirstColumn="0" w:firstRowLastColumn="0" w:lastRowFirstColumn="0" w:lastRowLastColumn="0"/>
            </w:pPr>
            <w:r>
              <w:t>No</w:t>
            </w:r>
          </w:p>
        </w:tc>
      </w:tr>
      <w:tr w:rsidR="00D663FF" w14:paraId="61CBE401" w14:textId="0A525067" w:rsidTr="00137A7F">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0B720B55" w14:textId="31F549DA" w:rsidR="00D663FF" w:rsidRDefault="00D663FF" w:rsidP="000B7D63">
            <w:pPr>
              <w:jc w:val="center"/>
            </w:pPr>
            <w:r>
              <w:t>Initial Disclosure and Closing</w:t>
            </w:r>
          </w:p>
        </w:tc>
        <w:tc>
          <w:tcPr>
            <w:tcW w:w="565" w:type="pct"/>
            <w:vAlign w:val="center"/>
          </w:tcPr>
          <w:p w14:paraId="31298157" w14:textId="7FA65CEB" w:rsidR="00D663FF" w:rsidRDefault="00D663FF" w:rsidP="000B7D63">
            <w:pPr>
              <w:jc w:val="center"/>
              <w:cnfStyle w:val="000000010000" w:firstRow="0" w:lastRow="0" w:firstColumn="0" w:lastColumn="0" w:oddVBand="0" w:evenVBand="0" w:oddHBand="0" w:evenHBand="1" w:firstRowFirstColumn="0" w:firstRowLastColumn="0" w:lastRowFirstColumn="0" w:lastRowLastColumn="0"/>
            </w:pPr>
            <w:r>
              <w:t>Good Faith Estimate 01-01-10 and HUD-1 01-01-10</w:t>
            </w:r>
          </w:p>
        </w:tc>
        <w:tc>
          <w:tcPr>
            <w:tcW w:w="467" w:type="pct"/>
            <w:vAlign w:val="center"/>
          </w:tcPr>
          <w:p w14:paraId="2053A8B2" w14:textId="52723AB3" w:rsidR="00D663FF" w:rsidRDefault="00D663FF" w:rsidP="000B7D63">
            <w:pPr>
              <w:jc w:val="center"/>
              <w:cnfStyle w:val="000000010000" w:firstRow="0" w:lastRow="0" w:firstColumn="0" w:lastColumn="0" w:oddVBand="0" w:evenVBand="0" w:oddHBand="0" w:evenHBand="1" w:firstRowFirstColumn="0" w:firstRowLastColumn="0" w:lastRowFirstColumn="0" w:lastRowLastColumn="0"/>
            </w:pPr>
            <w:r>
              <w:t>14221 (</w:t>
            </w:r>
            <w:r>
              <w:rPr>
                <w:i/>
              </w:rPr>
              <w:t>Federal</w:t>
            </w:r>
            <w:r>
              <w:t>) &amp; 14753 (</w:t>
            </w:r>
            <w:r>
              <w:rPr>
                <w:i/>
              </w:rPr>
              <w:t>Federal</w:t>
            </w:r>
            <w:r>
              <w:t>)</w:t>
            </w:r>
          </w:p>
        </w:tc>
        <w:tc>
          <w:tcPr>
            <w:tcW w:w="555" w:type="pct"/>
            <w:vAlign w:val="center"/>
          </w:tcPr>
          <w:p w14:paraId="4E87B10A" w14:textId="790F07DF" w:rsidR="00D663FF" w:rsidRDefault="00D663FF" w:rsidP="000B7D63">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07" w:type="pct"/>
            <w:vAlign w:val="center"/>
          </w:tcPr>
          <w:p w14:paraId="469FBD8D" w14:textId="3CF3ABEB" w:rsidR="00D663FF" w:rsidRDefault="00D663FF" w:rsidP="000B7D63">
            <w:pPr>
              <w:jc w:val="center"/>
              <w:cnfStyle w:val="000000010000" w:firstRow="0" w:lastRow="0" w:firstColumn="0" w:lastColumn="0" w:oddVBand="0" w:evenVBand="0" w:oddHBand="0" w:evenHBand="1" w:firstRowFirstColumn="0" w:firstRowLastColumn="0" w:lastRowFirstColumn="0" w:lastRowLastColumn="0"/>
            </w:pPr>
            <w:r>
              <w:t>A dwelling (as defined in Section 103[v] of TILA) or on residential real estate upon which is (or is intended to be) constructed such a dwelling</w:t>
            </w:r>
          </w:p>
        </w:tc>
        <w:tc>
          <w:tcPr>
            <w:tcW w:w="565" w:type="pct"/>
            <w:vAlign w:val="center"/>
          </w:tcPr>
          <w:p w14:paraId="793799CB" w14:textId="71B5CF67" w:rsidR="00D663FF" w:rsidRDefault="00D663FF" w:rsidP="000B7D63">
            <w:pPr>
              <w:jc w:val="center"/>
              <w:cnfStyle w:val="000000010000" w:firstRow="0" w:lastRow="0" w:firstColumn="0" w:lastColumn="0" w:oddVBand="0" w:evenVBand="0" w:oddHBand="0" w:evenHBand="1" w:firstRowFirstColumn="0" w:firstRowLastColumn="0" w:lastRowFirstColumn="0" w:lastRowLastColumn="0"/>
            </w:pPr>
            <w:r>
              <w:t>Before accepting any fees at closing</w:t>
            </w:r>
          </w:p>
        </w:tc>
        <w:tc>
          <w:tcPr>
            <w:tcW w:w="566" w:type="pct"/>
            <w:vAlign w:val="center"/>
          </w:tcPr>
          <w:p w14:paraId="6513FD33" w14:textId="071EB116" w:rsidR="00D663FF" w:rsidRPr="00E84407" w:rsidRDefault="00D663FF" w:rsidP="000B7D63">
            <w:pPr>
              <w:jc w:val="center"/>
              <w:cnfStyle w:val="000000010000" w:firstRow="0" w:lastRow="0" w:firstColumn="0" w:lastColumn="0" w:oddVBand="0" w:evenVBand="0" w:oddHBand="0" w:evenHBand="1" w:firstRowFirstColumn="0" w:firstRowLastColumn="0" w:lastRowFirstColumn="0" w:lastRowLastColumn="0"/>
            </w:pPr>
            <w:r>
              <w:t>I</w:t>
            </w:r>
            <w:r w:rsidRPr="004D4A29">
              <w:rPr>
                <w:sz w:val="18"/>
              </w:rPr>
              <w:t>DAHO</w:t>
            </w:r>
            <w:r>
              <w:t xml:space="preserve"> C</w:t>
            </w:r>
            <w:r w:rsidRPr="004D4A29">
              <w:rPr>
                <w:sz w:val="18"/>
              </w:rPr>
              <w:t>ODE</w:t>
            </w:r>
            <w:r>
              <w:t xml:space="preserve"> A</w:t>
            </w:r>
            <w:r w:rsidRPr="004D4A29">
              <w:rPr>
                <w:sz w:val="18"/>
              </w:rPr>
              <w:t>NN</w:t>
            </w:r>
            <w:r>
              <w:t xml:space="preserve">. § </w:t>
            </w:r>
            <w:hyperlink r:id="rId312" w:history="1">
              <w:r w:rsidRPr="00DC2D23">
                <w:rPr>
                  <w:rStyle w:val="Hyperlink"/>
                </w:rPr>
                <w:t>26-31-317(19)</w:t>
              </w:r>
            </w:hyperlink>
            <w:r>
              <w:rPr>
                <w:rStyle w:val="Hyperlink"/>
                <w:u w:val="none"/>
              </w:rPr>
              <w:t xml:space="preserve"> </w:t>
            </w:r>
            <w:r w:rsidRPr="004D4A29">
              <w:rPr>
                <w:rStyle w:val="Hyperlink"/>
                <w:color w:val="auto"/>
                <w:u w:val="none"/>
              </w:rPr>
              <w:t>(West 2013)</w:t>
            </w:r>
          </w:p>
        </w:tc>
        <w:tc>
          <w:tcPr>
            <w:tcW w:w="540" w:type="pct"/>
            <w:vAlign w:val="center"/>
          </w:tcPr>
          <w:p w14:paraId="3E41A0F2" w14:textId="2F5A0AFF" w:rsidR="00D663FF" w:rsidRDefault="00D663FF" w:rsidP="00E85CB3">
            <w:pPr>
              <w:jc w:val="center"/>
              <w:cnfStyle w:val="000000010000" w:firstRow="0" w:lastRow="0" w:firstColumn="0" w:lastColumn="0" w:oddVBand="0" w:evenVBand="0" w:oddHBand="0" w:evenHBand="1" w:firstRowFirstColumn="0" w:firstRowLastColumn="0" w:lastRowFirstColumn="0" w:lastRowLastColumn="0"/>
            </w:pPr>
            <w:r>
              <w:t>No</w:t>
            </w:r>
          </w:p>
        </w:tc>
        <w:tc>
          <w:tcPr>
            <w:tcW w:w="494" w:type="pct"/>
            <w:vAlign w:val="center"/>
          </w:tcPr>
          <w:p w14:paraId="12E335D2" w14:textId="2C64B387" w:rsidR="00D663FF" w:rsidRDefault="00D663FF" w:rsidP="00E85CB3">
            <w:pPr>
              <w:jc w:val="center"/>
              <w:cnfStyle w:val="000000010000" w:firstRow="0" w:lastRow="0" w:firstColumn="0" w:lastColumn="0" w:oddVBand="0" w:evenVBand="0" w:oddHBand="0" w:evenHBand="1" w:firstRowFirstColumn="0" w:firstRowLastColumn="0" w:lastRowFirstColumn="0" w:lastRowLastColumn="0"/>
            </w:pPr>
            <w:r>
              <w:t>No</w:t>
            </w:r>
          </w:p>
        </w:tc>
      </w:tr>
    </w:tbl>
    <w:p w14:paraId="7BB89E8E" w14:textId="5C871560" w:rsidR="00915226" w:rsidRDefault="003E1FC6">
      <w:hyperlink w:anchor="Table" w:history="1">
        <w:r w:rsidR="00FF5730" w:rsidRPr="003A21C1">
          <w:rPr>
            <w:rStyle w:val="Hyperlink"/>
          </w:rPr>
          <w:t>Click here for Table of Contents</w:t>
        </w:r>
      </w:hyperlink>
    </w:p>
    <w:p w14:paraId="74A79835" w14:textId="77777777" w:rsidR="00915226" w:rsidRDefault="00915226"/>
    <w:p w14:paraId="454BE1E9" w14:textId="77777777" w:rsidR="00915226" w:rsidRDefault="00915226"/>
    <w:p w14:paraId="0B267FEA" w14:textId="77777777" w:rsidR="00915226" w:rsidRDefault="00915226"/>
    <w:p w14:paraId="5F05E66F" w14:textId="77777777" w:rsidR="00915226" w:rsidRDefault="00915226"/>
    <w:p w14:paraId="00661389" w14:textId="77777777" w:rsidR="00915226" w:rsidRDefault="00915226"/>
    <w:p w14:paraId="67080EC3" w14:textId="77777777" w:rsidR="00915226" w:rsidRDefault="00915226"/>
    <w:p w14:paraId="3B2B3E2F" w14:textId="77777777" w:rsidR="00915226" w:rsidRDefault="00915226"/>
    <w:p w14:paraId="04FD7628" w14:textId="77777777" w:rsidR="00915226" w:rsidRDefault="00915226"/>
    <w:p w14:paraId="136B7F4B" w14:textId="77777777" w:rsidR="006726EB" w:rsidRDefault="006726EB">
      <w:r>
        <w:br w:type="page"/>
      </w:r>
    </w:p>
    <w:p w14:paraId="03C8324F" w14:textId="1750D797" w:rsidR="00FF5730" w:rsidRDefault="003E1FC6">
      <w:hyperlink w:anchor="Table" w:history="1">
        <w:r w:rsidR="00FF5730"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183"/>
        <w:gridCol w:w="1917"/>
        <w:gridCol w:w="1581"/>
        <w:gridCol w:w="1883"/>
        <w:gridCol w:w="2442"/>
        <w:gridCol w:w="1981"/>
        <w:gridCol w:w="1890"/>
        <w:gridCol w:w="1981"/>
        <w:gridCol w:w="1638"/>
      </w:tblGrid>
      <w:tr w:rsidR="004E2542" w14:paraId="53880DC6" w14:textId="0455FA78" w:rsidTr="00455DE2">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24" w:type="pct"/>
            <w:vAlign w:val="center"/>
          </w:tcPr>
          <w:p w14:paraId="53880DBA" w14:textId="77777777" w:rsidR="004E2542" w:rsidRPr="0097421B" w:rsidRDefault="004E2542" w:rsidP="000B7D63">
            <w:pPr>
              <w:jc w:val="center"/>
              <w:rPr>
                <w:color w:val="FFFF00"/>
                <w:sz w:val="32"/>
                <w:szCs w:val="32"/>
              </w:rPr>
            </w:pPr>
            <w:bookmarkStart w:id="16" w:name="Illinois"/>
            <w:bookmarkEnd w:id="16"/>
            <w:r>
              <w:rPr>
                <w:color w:val="FFFF00"/>
                <w:sz w:val="32"/>
                <w:szCs w:val="32"/>
              </w:rPr>
              <w:t>Illinois</w:t>
            </w:r>
          </w:p>
          <w:p w14:paraId="53880DBB" w14:textId="77777777" w:rsidR="004E2542" w:rsidRDefault="004E2542" w:rsidP="000B7D63">
            <w:pPr>
              <w:jc w:val="center"/>
            </w:pPr>
            <w:r>
              <w:t>(Package Type)</w:t>
            </w:r>
          </w:p>
          <w:p w14:paraId="53880DBC" w14:textId="77777777" w:rsidR="004E2542" w:rsidRDefault="004E2542" w:rsidP="000B7D63">
            <w:pPr>
              <w:jc w:val="center"/>
            </w:pPr>
          </w:p>
        </w:tc>
        <w:tc>
          <w:tcPr>
            <w:tcW w:w="548" w:type="pct"/>
            <w:vAlign w:val="center"/>
          </w:tcPr>
          <w:p w14:paraId="53880DBD" w14:textId="77777777" w:rsidR="004E2542" w:rsidRDefault="004E2542" w:rsidP="000B7D63">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52" w:type="pct"/>
            <w:vAlign w:val="center"/>
          </w:tcPr>
          <w:p w14:paraId="53880DBE" w14:textId="77777777" w:rsidR="004E2542" w:rsidRDefault="004E2542" w:rsidP="000B7D63">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38" w:type="pct"/>
            <w:vAlign w:val="center"/>
          </w:tcPr>
          <w:p w14:paraId="53880DC1" w14:textId="77777777" w:rsidR="004E2542" w:rsidRDefault="004E2542" w:rsidP="000B7D63">
            <w:pPr>
              <w:jc w:val="center"/>
              <w:cnfStyle w:val="100000000000" w:firstRow="1" w:lastRow="0" w:firstColumn="0" w:lastColumn="0" w:oddVBand="0" w:evenVBand="0" w:oddHBand="0" w:evenHBand="0" w:firstRowFirstColumn="0" w:firstRowLastColumn="0" w:lastRowFirstColumn="0" w:lastRowLastColumn="0"/>
            </w:pPr>
            <w:r>
              <w:t>Loan Type</w:t>
            </w:r>
          </w:p>
        </w:tc>
        <w:tc>
          <w:tcPr>
            <w:tcW w:w="698" w:type="pct"/>
            <w:vAlign w:val="center"/>
          </w:tcPr>
          <w:p w14:paraId="53880DC2" w14:textId="77777777" w:rsidR="004E2542" w:rsidRDefault="004E2542" w:rsidP="000B7D63">
            <w:pPr>
              <w:jc w:val="center"/>
              <w:cnfStyle w:val="100000000000" w:firstRow="1" w:lastRow="0" w:firstColumn="0" w:lastColumn="0" w:oddVBand="0" w:evenVBand="0" w:oddHBand="0" w:evenHBand="0" w:firstRowFirstColumn="0" w:firstRowLastColumn="0" w:lastRowFirstColumn="0" w:lastRowLastColumn="0"/>
            </w:pPr>
            <w:r>
              <w:t>Property</w:t>
            </w:r>
          </w:p>
        </w:tc>
        <w:tc>
          <w:tcPr>
            <w:tcW w:w="566" w:type="pct"/>
            <w:vAlign w:val="center"/>
          </w:tcPr>
          <w:p w14:paraId="53880DC3" w14:textId="77777777" w:rsidR="004E2542" w:rsidRDefault="004E2542" w:rsidP="000B7D63">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40" w:type="pct"/>
            <w:vAlign w:val="center"/>
          </w:tcPr>
          <w:p w14:paraId="53880DC4" w14:textId="77777777" w:rsidR="004E2542" w:rsidRDefault="004E2542" w:rsidP="000B7D63">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66" w:type="pct"/>
            <w:vAlign w:val="center"/>
          </w:tcPr>
          <w:p w14:paraId="0E100E87" w14:textId="5D91B10A" w:rsidR="004E2542" w:rsidRDefault="004E2542" w:rsidP="004E2542">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68" w:type="pct"/>
            <w:vAlign w:val="center"/>
          </w:tcPr>
          <w:p w14:paraId="71767A66" w14:textId="52ADBA1C" w:rsidR="004E2542" w:rsidRDefault="004E2542" w:rsidP="004E2542">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A32F22" w14:paraId="53880DD0" w14:textId="69428CB8" w:rsidTr="00455DE2">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24" w:type="pct"/>
            <w:vAlign w:val="center"/>
          </w:tcPr>
          <w:p w14:paraId="53880DC7" w14:textId="54AEB16F" w:rsidR="00A32F22" w:rsidRDefault="00A32F22" w:rsidP="000B7D63">
            <w:pPr>
              <w:jc w:val="center"/>
            </w:pPr>
            <w:r>
              <w:t>Initial Disclosure</w:t>
            </w:r>
          </w:p>
        </w:tc>
        <w:tc>
          <w:tcPr>
            <w:tcW w:w="548" w:type="pct"/>
            <w:vAlign w:val="center"/>
          </w:tcPr>
          <w:p w14:paraId="53880DC8" w14:textId="5BDBBB3C"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IL Right to Choose Title</w:t>
            </w:r>
          </w:p>
        </w:tc>
        <w:tc>
          <w:tcPr>
            <w:tcW w:w="452" w:type="pct"/>
            <w:vAlign w:val="center"/>
          </w:tcPr>
          <w:p w14:paraId="53880DC9" w14:textId="0F9B757B"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1097</w:t>
            </w:r>
          </w:p>
        </w:tc>
        <w:tc>
          <w:tcPr>
            <w:tcW w:w="538" w:type="pct"/>
            <w:vAlign w:val="center"/>
          </w:tcPr>
          <w:p w14:paraId="53880DCB" w14:textId="7C086CB5"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An extension of credit or a loan secured by an interest in real estate</w:t>
            </w:r>
          </w:p>
        </w:tc>
        <w:tc>
          <w:tcPr>
            <w:tcW w:w="698" w:type="pct"/>
            <w:vAlign w:val="center"/>
          </w:tcPr>
          <w:p w14:paraId="53880DCC" w14:textId="18B81A35"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Real estate which shall have a single family residence or residential condo unit  occupied (or to be occupied) as a principal residence by the borrower or beneficiary</w:t>
            </w:r>
          </w:p>
        </w:tc>
        <w:tc>
          <w:tcPr>
            <w:tcW w:w="566" w:type="pct"/>
            <w:vAlign w:val="center"/>
          </w:tcPr>
          <w:p w14:paraId="53880DCD" w14:textId="3F98C93F"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40" w:type="pct"/>
            <w:vAlign w:val="center"/>
          </w:tcPr>
          <w:p w14:paraId="53880DCE" w14:textId="630D4E7D" w:rsidR="00A32F22" w:rsidRDefault="00A32F22" w:rsidP="00A56560">
            <w:pPr>
              <w:jc w:val="center"/>
              <w:cnfStyle w:val="000000100000" w:firstRow="0" w:lastRow="0" w:firstColumn="0" w:lastColumn="0" w:oddVBand="0" w:evenVBand="0" w:oddHBand="1" w:evenHBand="0" w:firstRowFirstColumn="0" w:firstRowLastColumn="0" w:lastRowFirstColumn="0" w:lastRowLastColumn="0"/>
            </w:pPr>
            <w:r>
              <w:t>815 I</w:t>
            </w:r>
            <w:r w:rsidRPr="00A56560">
              <w:rPr>
                <w:sz w:val="18"/>
              </w:rPr>
              <w:t>LL</w:t>
            </w:r>
            <w:r>
              <w:t>. C</w:t>
            </w:r>
            <w:r w:rsidRPr="00A56560">
              <w:rPr>
                <w:sz w:val="18"/>
              </w:rPr>
              <w:t>OMP</w:t>
            </w:r>
            <w:r>
              <w:t>. S</w:t>
            </w:r>
            <w:r w:rsidRPr="00A56560">
              <w:rPr>
                <w:sz w:val="18"/>
              </w:rPr>
              <w:t>TAT</w:t>
            </w:r>
            <w:r>
              <w:t>. A</w:t>
            </w:r>
            <w:r w:rsidRPr="00A56560">
              <w:rPr>
                <w:sz w:val="18"/>
              </w:rPr>
              <w:t>NN</w:t>
            </w:r>
            <w:r>
              <w:t xml:space="preserve">. </w:t>
            </w:r>
            <w:hyperlink r:id="rId313" w:history="1">
              <w:r w:rsidRPr="00B66239">
                <w:rPr>
                  <w:rStyle w:val="Hyperlink"/>
                </w:rPr>
                <w:t>505/2T</w:t>
              </w:r>
            </w:hyperlink>
            <w:r>
              <w:t xml:space="preserve"> (West 2013)</w:t>
            </w:r>
          </w:p>
        </w:tc>
        <w:tc>
          <w:tcPr>
            <w:tcW w:w="566" w:type="pct"/>
            <w:vAlign w:val="center"/>
          </w:tcPr>
          <w:p w14:paraId="31E8E224" w14:textId="53A7F1B3" w:rsidR="00A32F22" w:rsidRDefault="00A32F22" w:rsidP="004E2542">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391D5DD0" w14:textId="6CF04D7F" w:rsidR="00A32F22" w:rsidRDefault="00A32F22" w:rsidP="004E2542">
            <w:pPr>
              <w:jc w:val="center"/>
              <w:cnfStyle w:val="000000100000" w:firstRow="0" w:lastRow="0" w:firstColumn="0" w:lastColumn="0" w:oddVBand="0" w:evenVBand="0" w:oddHBand="1" w:evenHBand="0" w:firstRowFirstColumn="0" w:firstRowLastColumn="0" w:lastRowFirstColumn="0" w:lastRowLastColumn="0"/>
            </w:pPr>
            <w:r>
              <w:t>No</w:t>
            </w:r>
          </w:p>
        </w:tc>
      </w:tr>
      <w:tr w:rsidR="00A32F22" w14:paraId="53880DDA" w14:textId="36A4CEC7" w:rsidTr="00455DE2">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4" w:type="pct"/>
            <w:vAlign w:val="center"/>
          </w:tcPr>
          <w:p w14:paraId="53880DD1" w14:textId="6900297B" w:rsidR="00A32F22" w:rsidRDefault="00A32F22" w:rsidP="000B7D63">
            <w:pPr>
              <w:jc w:val="center"/>
            </w:pPr>
            <w:r>
              <w:t>Initial Disclosure</w:t>
            </w:r>
          </w:p>
        </w:tc>
        <w:tc>
          <w:tcPr>
            <w:tcW w:w="548" w:type="pct"/>
            <w:vAlign w:val="center"/>
          </w:tcPr>
          <w:p w14:paraId="53880DD2" w14:textId="466CDBF9"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IL Borrower Information Document</w:t>
            </w:r>
          </w:p>
        </w:tc>
        <w:tc>
          <w:tcPr>
            <w:tcW w:w="452" w:type="pct"/>
            <w:vAlign w:val="center"/>
          </w:tcPr>
          <w:p w14:paraId="53880DD3" w14:textId="7CD408DB"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1206</w:t>
            </w:r>
          </w:p>
        </w:tc>
        <w:tc>
          <w:tcPr>
            <w:tcW w:w="538" w:type="pct"/>
            <w:vAlign w:val="center"/>
          </w:tcPr>
          <w:p w14:paraId="53880DD5" w14:textId="746A3ACC"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98" w:type="pct"/>
            <w:vAlign w:val="center"/>
          </w:tcPr>
          <w:p w14:paraId="53880DD6" w14:textId="0CA9F930"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A dwelling (as defined in Section 103[v] of TILA) or residential real estate upon which is (or is intended to be) constructed a dwelling</w:t>
            </w:r>
          </w:p>
        </w:tc>
        <w:tc>
          <w:tcPr>
            <w:tcW w:w="566" w:type="pct"/>
            <w:vAlign w:val="center"/>
          </w:tcPr>
          <w:p w14:paraId="53880DD7" w14:textId="1C3D4427"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Before the borrower signs the application, or gives the licensee any consideration (whichever comes first)</w:t>
            </w:r>
          </w:p>
        </w:tc>
        <w:tc>
          <w:tcPr>
            <w:tcW w:w="540" w:type="pct"/>
            <w:vAlign w:val="center"/>
          </w:tcPr>
          <w:p w14:paraId="53880DD8" w14:textId="6CA3F240" w:rsidR="00A32F22" w:rsidRDefault="00A32F22" w:rsidP="006F3BE6">
            <w:pPr>
              <w:jc w:val="center"/>
              <w:cnfStyle w:val="000000010000" w:firstRow="0" w:lastRow="0" w:firstColumn="0" w:lastColumn="0" w:oddVBand="0" w:evenVBand="0" w:oddHBand="0" w:evenHBand="1" w:firstRowFirstColumn="0" w:firstRowLastColumn="0" w:lastRowFirstColumn="0" w:lastRowLastColumn="0"/>
            </w:pPr>
            <w:r>
              <w:t>I</w:t>
            </w:r>
            <w:r w:rsidRPr="006F3BE6">
              <w:rPr>
                <w:sz w:val="18"/>
              </w:rPr>
              <w:t>LL</w:t>
            </w:r>
            <w:r>
              <w:t>. A</w:t>
            </w:r>
            <w:r w:rsidRPr="006F3BE6">
              <w:rPr>
                <w:sz w:val="20"/>
              </w:rPr>
              <w:t>DMIN</w:t>
            </w:r>
            <w:r>
              <w:t>. C</w:t>
            </w:r>
            <w:r w:rsidRPr="006F3BE6">
              <w:rPr>
                <w:sz w:val="18"/>
              </w:rPr>
              <w:t>ODE</w:t>
            </w:r>
            <w:r>
              <w:t xml:space="preserve"> tit. 38, § </w:t>
            </w:r>
            <w:hyperlink r:id="rId314" w:history="1">
              <w:r w:rsidRPr="00B66239">
                <w:rPr>
                  <w:rStyle w:val="Hyperlink"/>
                </w:rPr>
                <w:t>1050.1110(a) &amp; (i)</w:t>
              </w:r>
            </w:hyperlink>
            <w:r>
              <w:t xml:space="preserve"> (2013)</w:t>
            </w:r>
          </w:p>
        </w:tc>
        <w:tc>
          <w:tcPr>
            <w:tcW w:w="566" w:type="pct"/>
            <w:vAlign w:val="center"/>
          </w:tcPr>
          <w:p w14:paraId="63A9762D" w14:textId="6C967E67" w:rsidR="00A32F22" w:rsidRDefault="00A32F22" w:rsidP="004E2542">
            <w:pPr>
              <w:jc w:val="center"/>
              <w:cnfStyle w:val="000000010000" w:firstRow="0" w:lastRow="0" w:firstColumn="0" w:lastColumn="0" w:oddVBand="0" w:evenVBand="0" w:oddHBand="0" w:evenHBand="1" w:firstRowFirstColumn="0" w:firstRowLastColumn="0" w:lastRowFirstColumn="0" w:lastRowLastColumn="0"/>
            </w:pPr>
            <w:r>
              <w:t>Yes</w:t>
            </w:r>
          </w:p>
        </w:tc>
        <w:tc>
          <w:tcPr>
            <w:tcW w:w="468" w:type="pct"/>
            <w:vAlign w:val="center"/>
          </w:tcPr>
          <w:p w14:paraId="6B9D7671" w14:textId="647C3578" w:rsidR="00A32F22" w:rsidRDefault="00A32F22" w:rsidP="004E2542">
            <w:pPr>
              <w:jc w:val="center"/>
              <w:cnfStyle w:val="000000010000" w:firstRow="0" w:lastRow="0" w:firstColumn="0" w:lastColumn="0" w:oddVBand="0" w:evenVBand="0" w:oddHBand="0" w:evenHBand="1" w:firstRowFirstColumn="0" w:firstRowLastColumn="0" w:lastRowFirstColumn="0" w:lastRowLastColumn="0"/>
            </w:pPr>
            <w:r>
              <w:t>No</w:t>
            </w:r>
          </w:p>
        </w:tc>
      </w:tr>
      <w:tr w:rsidR="00A32F22" w14:paraId="53880DE4" w14:textId="12D5B834" w:rsidTr="00455DE2">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4" w:type="pct"/>
            <w:vAlign w:val="center"/>
          </w:tcPr>
          <w:p w14:paraId="53880DDB" w14:textId="4B1AAC51" w:rsidR="00A32F22" w:rsidRDefault="00A32F22" w:rsidP="000B7D63">
            <w:pPr>
              <w:jc w:val="center"/>
            </w:pPr>
            <w:r>
              <w:t>Adverse Action and Initial Disclosure</w:t>
            </w:r>
          </w:p>
        </w:tc>
        <w:tc>
          <w:tcPr>
            <w:tcW w:w="548" w:type="pct"/>
            <w:vAlign w:val="center"/>
          </w:tcPr>
          <w:p w14:paraId="53880DDC" w14:textId="237E1035"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IL Failure to Qualify Notice</w:t>
            </w:r>
          </w:p>
        </w:tc>
        <w:tc>
          <w:tcPr>
            <w:tcW w:w="452" w:type="pct"/>
            <w:vAlign w:val="center"/>
          </w:tcPr>
          <w:p w14:paraId="53880DDD" w14:textId="655192FF"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1603</w:t>
            </w:r>
          </w:p>
        </w:tc>
        <w:tc>
          <w:tcPr>
            <w:tcW w:w="538" w:type="pct"/>
            <w:vAlign w:val="center"/>
          </w:tcPr>
          <w:p w14:paraId="53880DDF" w14:textId="593EFBA8"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98" w:type="pct"/>
            <w:vAlign w:val="center"/>
          </w:tcPr>
          <w:p w14:paraId="53880DE0" w14:textId="7775D1B6"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A dwelling (as defined in Section 103[v] of TILA) or residential real estate upon which is (or is intended to be) constructed a dwelling</w:t>
            </w:r>
          </w:p>
        </w:tc>
        <w:tc>
          <w:tcPr>
            <w:tcW w:w="566" w:type="pct"/>
            <w:vAlign w:val="center"/>
          </w:tcPr>
          <w:p w14:paraId="53880DE1" w14:textId="25D905F9"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Immediately after determining that a borrower does not qualify for the loan applied for and the costs of another recommended program materially differ</w:t>
            </w:r>
          </w:p>
        </w:tc>
        <w:tc>
          <w:tcPr>
            <w:tcW w:w="540" w:type="pct"/>
            <w:vAlign w:val="center"/>
          </w:tcPr>
          <w:p w14:paraId="53880DE2" w14:textId="20DEE70C"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I</w:t>
            </w:r>
            <w:r w:rsidRPr="006F3BE6">
              <w:rPr>
                <w:sz w:val="18"/>
              </w:rPr>
              <w:t>LL</w:t>
            </w:r>
            <w:r>
              <w:t>. A</w:t>
            </w:r>
            <w:r w:rsidRPr="006F3BE6">
              <w:rPr>
                <w:sz w:val="20"/>
              </w:rPr>
              <w:t>DMIN</w:t>
            </w:r>
            <w:r>
              <w:t>. C</w:t>
            </w:r>
            <w:r w:rsidRPr="006F3BE6">
              <w:rPr>
                <w:sz w:val="18"/>
              </w:rPr>
              <w:t>ODE</w:t>
            </w:r>
            <w:r>
              <w:t xml:space="preserve"> tit. 38, § </w:t>
            </w:r>
            <w:hyperlink r:id="rId315" w:history="1">
              <w:r w:rsidRPr="00B66239">
                <w:rPr>
                  <w:rStyle w:val="Hyperlink"/>
                </w:rPr>
                <w:t>1050.1230(a)</w:t>
              </w:r>
            </w:hyperlink>
            <w:r>
              <w:t xml:space="preserve"> (2013)</w:t>
            </w:r>
          </w:p>
        </w:tc>
        <w:tc>
          <w:tcPr>
            <w:tcW w:w="566" w:type="pct"/>
            <w:vAlign w:val="center"/>
          </w:tcPr>
          <w:p w14:paraId="4579E139" w14:textId="4B4EF587" w:rsidR="00A32F22" w:rsidRDefault="00A32F22" w:rsidP="004E2542">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2C084CC7" w14:textId="2F2E0AA5" w:rsidR="00A32F22" w:rsidRDefault="00A32F22" w:rsidP="004E2542">
            <w:pPr>
              <w:jc w:val="center"/>
              <w:cnfStyle w:val="000000100000" w:firstRow="0" w:lastRow="0" w:firstColumn="0" w:lastColumn="0" w:oddVBand="0" w:evenVBand="0" w:oddHBand="1" w:evenHBand="0" w:firstRowFirstColumn="0" w:firstRowLastColumn="0" w:lastRowFirstColumn="0" w:lastRowLastColumn="0"/>
            </w:pPr>
            <w:r>
              <w:t>No</w:t>
            </w:r>
          </w:p>
        </w:tc>
      </w:tr>
      <w:tr w:rsidR="00A32F22" w14:paraId="53880DEE" w14:textId="5576365F" w:rsidTr="00455DE2">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4" w:type="pct"/>
            <w:vAlign w:val="center"/>
          </w:tcPr>
          <w:p w14:paraId="53880DE5" w14:textId="660E8990" w:rsidR="00A32F22" w:rsidRDefault="00A32F22" w:rsidP="000B7D63">
            <w:pPr>
              <w:jc w:val="center"/>
            </w:pPr>
            <w:r>
              <w:lastRenderedPageBreak/>
              <w:t>Adverse Action and Initial Disclosure</w:t>
            </w:r>
          </w:p>
        </w:tc>
        <w:tc>
          <w:tcPr>
            <w:tcW w:w="548" w:type="pct"/>
            <w:vAlign w:val="center"/>
          </w:tcPr>
          <w:p w14:paraId="53880DE6" w14:textId="2A0C2796"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IL Notice of Change Affecting Loan</w:t>
            </w:r>
          </w:p>
        </w:tc>
        <w:tc>
          <w:tcPr>
            <w:tcW w:w="452" w:type="pct"/>
            <w:vAlign w:val="center"/>
          </w:tcPr>
          <w:p w14:paraId="53880DE7" w14:textId="4921A40B"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1605</w:t>
            </w:r>
          </w:p>
        </w:tc>
        <w:tc>
          <w:tcPr>
            <w:tcW w:w="538" w:type="pct"/>
            <w:vAlign w:val="center"/>
          </w:tcPr>
          <w:p w14:paraId="53880DE9" w14:textId="247C8BDC"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98" w:type="pct"/>
            <w:vAlign w:val="center"/>
          </w:tcPr>
          <w:p w14:paraId="53880DEA" w14:textId="13B62C1A"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A dwelling (as defined in Section 103[v] of TILA) or residential real estate upon which is (or is intended to be) constructed a dwelling</w:t>
            </w:r>
          </w:p>
        </w:tc>
        <w:tc>
          <w:tcPr>
            <w:tcW w:w="566" w:type="pct"/>
            <w:vAlign w:val="center"/>
          </w:tcPr>
          <w:p w14:paraId="53880DEB" w14:textId="36BB8BD5"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When a notice is received from a secondary market underwriter, an investor, the FHA, or the VA, that materially affects a loan in process</w:t>
            </w:r>
          </w:p>
        </w:tc>
        <w:tc>
          <w:tcPr>
            <w:tcW w:w="540" w:type="pct"/>
            <w:vAlign w:val="center"/>
          </w:tcPr>
          <w:p w14:paraId="53880DEC" w14:textId="5B32D4D9"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I</w:t>
            </w:r>
            <w:r w:rsidRPr="006F3BE6">
              <w:rPr>
                <w:sz w:val="18"/>
              </w:rPr>
              <w:t>LL</w:t>
            </w:r>
            <w:r>
              <w:t>. A</w:t>
            </w:r>
            <w:r w:rsidRPr="006F3BE6">
              <w:rPr>
                <w:sz w:val="20"/>
              </w:rPr>
              <w:t>DMIN</w:t>
            </w:r>
            <w:r>
              <w:t>. C</w:t>
            </w:r>
            <w:r w:rsidRPr="006F3BE6">
              <w:rPr>
                <w:sz w:val="18"/>
              </w:rPr>
              <w:t>ODE</w:t>
            </w:r>
            <w:r>
              <w:t xml:space="preserve"> tit. 38, § </w:t>
            </w:r>
            <w:hyperlink r:id="rId316" w:history="1">
              <w:r w:rsidRPr="00B66239">
                <w:rPr>
                  <w:rStyle w:val="Hyperlink"/>
                </w:rPr>
                <w:t>1050.1230(b)</w:t>
              </w:r>
            </w:hyperlink>
            <w:r>
              <w:t xml:space="preserve"> (2013)</w:t>
            </w:r>
          </w:p>
        </w:tc>
        <w:tc>
          <w:tcPr>
            <w:tcW w:w="566" w:type="pct"/>
            <w:vAlign w:val="center"/>
          </w:tcPr>
          <w:p w14:paraId="051ACEB5" w14:textId="0BE27797" w:rsidR="00A32F22" w:rsidRDefault="00A32F22" w:rsidP="004E2542">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3310D0AD" w14:textId="0A128ECF" w:rsidR="00A32F22" w:rsidRDefault="00A32F22" w:rsidP="004E2542">
            <w:pPr>
              <w:jc w:val="center"/>
              <w:cnfStyle w:val="000000010000" w:firstRow="0" w:lastRow="0" w:firstColumn="0" w:lastColumn="0" w:oddVBand="0" w:evenVBand="0" w:oddHBand="0" w:evenHBand="1" w:firstRowFirstColumn="0" w:firstRowLastColumn="0" w:lastRowFirstColumn="0" w:lastRowLastColumn="0"/>
            </w:pPr>
            <w:r>
              <w:t>No</w:t>
            </w:r>
          </w:p>
        </w:tc>
      </w:tr>
      <w:tr w:rsidR="00A32F22" w14:paraId="53880DF8" w14:textId="2722417C" w:rsidTr="00455DE2">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4" w:type="pct"/>
            <w:vAlign w:val="center"/>
          </w:tcPr>
          <w:p w14:paraId="53880DEF" w14:textId="35CB5344" w:rsidR="00A32F22" w:rsidRDefault="00A32F22" w:rsidP="000B7D63">
            <w:pPr>
              <w:jc w:val="center"/>
            </w:pPr>
            <w:r>
              <w:t>Initial Disclosure</w:t>
            </w:r>
          </w:p>
        </w:tc>
        <w:tc>
          <w:tcPr>
            <w:tcW w:w="548" w:type="pct"/>
            <w:vAlign w:val="center"/>
          </w:tcPr>
          <w:p w14:paraId="53880DF0" w14:textId="2285E314"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IL Mortgage Awareness Program Notice</w:t>
            </w:r>
          </w:p>
        </w:tc>
        <w:tc>
          <w:tcPr>
            <w:tcW w:w="452" w:type="pct"/>
            <w:vAlign w:val="center"/>
          </w:tcPr>
          <w:p w14:paraId="53880DF1" w14:textId="16274261"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1902</w:t>
            </w:r>
          </w:p>
        </w:tc>
        <w:tc>
          <w:tcPr>
            <w:tcW w:w="538" w:type="pct"/>
            <w:vAlign w:val="center"/>
          </w:tcPr>
          <w:p w14:paraId="53880DF3" w14:textId="44226242"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A high risk home loan</w:t>
            </w:r>
          </w:p>
        </w:tc>
        <w:tc>
          <w:tcPr>
            <w:tcW w:w="698" w:type="pct"/>
            <w:vAlign w:val="center"/>
          </w:tcPr>
          <w:p w14:paraId="53880DF4" w14:textId="4F351CDC"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A borrower’s principal residence</w:t>
            </w:r>
          </w:p>
        </w:tc>
        <w:tc>
          <w:tcPr>
            <w:tcW w:w="566" w:type="pct"/>
            <w:vAlign w:val="center"/>
          </w:tcPr>
          <w:p w14:paraId="53880DF5" w14:textId="12EBEB3D"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Prior to making a high risk home loan</w:t>
            </w:r>
          </w:p>
        </w:tc>
        <w:tc>
          <w:tcPr>
            <w:tcW w:w="540" w:type="pct"/>
            <w:vAlign w:val="center"/>
          </w:tcPr>
          <w:p w14:paraId="53880DF6" w14:textId="3B8AAA70"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815 I</w:t>
            </w:r>
            <w:r w:rsidRPr="00A56560">
              <w:rPr>
                <w:sz w:val="18"/>
              </w:rPr>
              <w:t>LL</w:t>
            </w:r>
            <w:r>
              <w:t>. C</w:t>
            </w:r>
            <w:r w:rsidRPr="00A56560">
              <w:rPr>
                <w:sz w:val="18"/>
              </w:rPr>
              <w:t>OMP</w:t>
            </w:r>
            <w:r>
              <w:t>. S</w:t>
            </w:r>
            <w:r w:rsidRPr="00A56560">
              <w:rPr>
                <w:sz w:val="18"/>
              </w:rPr>
              <w:t>TAT</w:t>
            </w:r>
            <w:r>
              <w:t>. A</w:t>
            </w:r>
            <w:r w:rsidRPr="00A56560">
              <w:rPr>
                <w:sz w:val="18"/>
              </w:rPr>
              <w:t>NN</w:t>
            </w:r>
            <w:r>
              <w:t xml:space="preserve">. </w:t>
            </w:r>
            <w:hyperlink r:id="rId317" w:history="1">
              <w:r w:rsidRPr="009B3B71">
                <w:rPr>
                  <w:rStyle w:val="Hyperlink"/>
                </w:rPr>
                <w:t>137/110(f)</w:t>
              </w:r>
            </w:hyperlink>
            <w:r>
              <w:t xml:space="preserve"> (West 2013); I</w:t>
            </w:r>
            <w:r w:rsidRPr="006F3BE6">
              <w:rPr>
                <w:sz w:val="18"/>
              </w:rPr>
              <w:t>LL</w:t>
            </w:r>
            <w:r>
              <w:t>. A</w:t>
            </w:r>
            <w:r w:rsidRPr="006F3BE6">
              <w:rPr>
                <w:sz w:val="20"/>
              </w:rPr>
              <w:t>DMIN</w:t>
            </w:r>
            <w:r>
              <w:t>. C</w:t>
            </w:r>
            <w:r w:rsidRPr="006F3BE6">
              <w:rPr>
                <w:sz w:val="18"/>
              </w:rPr>
              <w:t>ODE</w:t>
            </w:r>
            <w:r>
              <w:t xml:space="preserve"> tit. 38, §§ </w:t>
            </w:r>
            <w:hyperlink r:id="rId318" w:history="1">
              <w:r w:rsidRPr="009B3B71">
                <w:rPr>
                  <w:rStyle w:val="Hyperlink"/>
                </w:rPr>
                <w:t>160.575(a)</w:t>
              </w:r>
            </w:hyperlink>
            <w:r>
              <w:t xml:space="preserve"> &amp; </w:t>
            </w:r>
            <w:hyperlink r:id="rId319" w:history="1">
              <w:r w:rsidRPr="00F235A6">
                <w:rPr>
                  <w:rStyle w:val="Hyperlink"/>
                </w:rPr>
                <w:t>190.575(a)</w:t>
              </w:r>
            </w:hyperlink>
            <w:r>
              <w:t xml:space="preserve"> (2013) </w:t>
            </w:r>
          </w:p>
        </w:tc>
        <w:tc>
          <w:tcPr>
            <w:tcW w:w="566" w:type="pct"/>
            <w:vAlign w:val="center"/>
          </w:tcPr>
          <w:p w14:paraId="61AA7AF7" w14:textId="3B2AE08E" w:rsidR="00A32F22" w:rsidRDefault="00A32F22" w:rsidP="004E2542">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6836F435" w14:textId="76F58B2A" w:rsidR="00A32F22" w:rsidRDefault="00A32F22" w:rsidP="004E2542">
            <w:pPr>
              <w:jc w:val="center"/>
              <w:cnfStyle w:val="000000100000" w:firstRow="0" w:lastRow="0" w:firstColumn="0" w:lastColumn="0" w:oddVBand="0" w:evenVBand="0" w:oddHBand="1" w:evenHBand="0" w:firstRowFirstColumn="0" w:firstRowLastColumn="0" w:lastRowFirstColumn="0" w:lastRowLastColumn="0"/>
            </w:pPr>
            <w:r>
              <w:t>No</w:t>
            </w:r>
          </w:p>
        </w:tc>
      </w:tr>
      <w:tr w:rsidR="00A32F22" w14:paraId="53880E02" w14:textId="1F437E02" w:rsidTr="00455DE2">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4" w:type="pct"/>
            <w:vAlign w:val="center"/>
          </w:tcPr>
          <w:p w14:paraId="53880DF9" w14:textId="1D11C133" w:rsidR="00A32F22" w:rsidRDefault="00A32F22" w:rsidP="000B7D63">
            <w:pPr>
              <w:jc w:val="center"/>
            </w:pPr>
            <w:r>
              <w:t>Initial Disclosure</w:t>
            </w:r>
          </w:p>
        </w:tc>
        <w:tc>
          <w:tcPr>
            <w:tcW w:w="548" w:type="pct"/>
            <w:vAlign w:val="center"/>
          </w:tcPr>
          <w:p w14:paraId="53880DFA" w14:textId="64F6ED23"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IL Mortgage Awareness Waiver</w:t>
            </w:r>
          </w:p>
        </w:tc>
        <w:tc>
          <w:tcPr>
            <w:tcW w:w="452" w:type="pct"/>
            <w:vAlign w:val="center"/>
          </w:tcPr>
          <w:p w14:paraId="53880DFB" w14:textId="06B91F47"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1903</w:t>
            </w:r>
          </w:p>
        </w:tc>
        <w:tc>
          <w:tcPr>
            <w:tcW w:w="538" w:type="pct"/>
            <w:vAlign w:val="center"/>
          </w:tcPr>
          <w:p w14:paraId="53880DFD" w14:textId="0D5F9564"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A high risk home loan</w:t>
            </w:r>
          </w:p>
        </w:tc>
        <w:tc>
          <w:tcPr>
            <w:tcW w:w="698" w:type="pct"/>
            <w:vAlign w:val="center"/>
          </w:tcPr>
          <w:p w14:paraId="53880DFE" w14:textId="4ADCD08B"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A borrower’s principal residence</w:t>
            </w:r>
          </w:p>
        </w:tc>
        <w:tc>
          <w:tcPr>
            <w:tcW w:w="566" w:type="pct"/>
            <w:vAlign w:val="center"/>
          </w:tcPr>
          <w:p w14:paraId="53880DFF" w14:textId="74DF667A"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No less than 2 business days after the borrower receives Cx1902</w:t>
            </w:r>
          </w:p>
        </w:tc>
        <w:tc>
          <w:tcPr>
            <w:tcW w:w="540" w:type="pct"/>
            <w:vAlign w:val="center"/>
          </w:tcPr>
          <w:p w14:paraId="53880E00" w14:textId="7982D20B"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815 I</w:t>
            </w:r>
            <w:r w:rsidRPr="00A56560">
              <w:rPr>
                <w:sz w:val="18"/>
              </w:rPr>
              <w:t>LL</w:t>
            </w:r>
            <w:r>
              <w:t>. C</w:t>
            </w:r>
            <w:r w:rsidRPr="00A56560">
              <w:rPr>
                <w:sz w:val="18"/>
              </w:rPr>
              <w:t>OMP</w:t>
            </w:r>
            <w:r>
              <w:t>. S</w:t>
            </w:r>
            <w:r w:rsidRPr="00A56560">
              <w:rPr>
                <w:sz w:val="18"/>
              </w:rPr>
              <w:t>TAT</w:t>
            </w:r>
            <w:r>
              <w:t>. A</w:t>
            </w:r>
            <w:r w:rsidRPr="00A56560">
              <w:rPr>
                <w:sz w:val="18"/>
              </w:rPr>
              <w:t>NN</w:t>
            </w:r>
            <w:r>
              <w:t xml:space="preserve">. </w:t>
            </w:r>
            <w:hyperlink r:id="rId320" w:history="1">
              <w:r w:rsidRPr="00AC455D">
                <w:rPr>
                  <w:rStyle w:val="Hyperlink"/>
                </w:rPr>
                <w:t>137/110(h)</w:t>
              </w:r>
            </w:hyperlink>
            <w:r>
              <w:t xml:space="preserve"> (West 2013); I</w:t>
            </w:r>
            <w:r w:rsidRPr="006F3BE6">
              <w:rPr>
                <w:sz w:val="18"/>
              </w:rPr>
              <w:t>LL</w:t>
            </w:r>
            <w:r>
              <w:t>. A</w:t>
            </w:r>
            <w:r w:rsidRPr="006F3BE6">
              <w:rPr>
                <w:sz w:val="20"/>
              </w:rPr>
              <w:t>DMIN</w:t>
            </w:r>
            <w:r>
              <w:t>. C</w:t>
            </w:r>
            <w:r w:rsidRPr="006F3BE6">
              <w:rPr>
                <w:sz w:val="18"/>
              </w:rPr>
              <w:t>ODE</w:t>
            </w:r>
            <w:r>
              <w:t xml:space="preserve"> tit. 38 §§ </w:t>
            </w:r>
            <w:hyperlink r:id="rId321" w:history="1">
              <w:r w:rsidRPr="004B49DD">
                <w:rPr>
                  <w:rStyle w:val="Hyperlink"/>
                </w:rPr>
                <w:t>160.575(c)</w:t>
              </w:r>
            </w:hyperlink>
            <w:r>
              <w:t xml:space="preserve"> &amp; </w:t>
            </w:r>
            <w:hyperlink r:id="rId322" w:history="1">
              <w:r w:rsidRPr="004B49DD">
                <w:rPr>
                  <w:rStyle w:val="Hyperlink"/>
                </w:rPr>
                <w:t>190.575(c)</w:t>
              </w:r>
            </w:hyperlink>
            <w:r>
              <w:t xml:space="preserve"> (2013) </w:t>
            </w:r>
          </w:p>
        </w:tc>
        <w:tc>
          <w:tcPr>
            <w:tcW w:w="566" w:type="pct"/>
            <w:vAlign w:val="center"/>
          </w:tcPr>
          <w:p w14:paraId="7483BF80" w14:textId="43EE4E07" w:rsidR="00A32F22" w:rsidRDefault="00A32F22" w:rsidP="004E2542">
            <w:pPr>
              <w:jc w:val="center"/>
              <w:cnfStyle w:val="000000010000" w:firstRow="0" w:lastRow="0" w:firstColumn="0" w:lastColumn="0" w:oddVBand="0" w:evenVBand="0" w:oddHBand="0" w:evenHBand="1" w:firstRowFirstColumn="0" w:firstRowLastColumn="0" w:lastRowFirstColumn="0" w:lastRowLastColumn="0"/>
            </w:pPr>
            <w:r>
              <w:t xml:space="preserve">Yes (based on </w:t>
            </w:r>
            <w:hyperlink r:id="rId323" w:history="1">
              <w:r w:rsidRPr="00AC455D">
                <w:rPr>
                  <w:rStyle w:val="Hyperlink"/>
                </w:rPr>
                <w:t>form</w:t>
              </w:r>
            </w:hyperlink>
            <w:r>
              <w:t xml:space="preserve"> promulgated)</w:t>
            </w:r>
          </w:p>
        </w:tc>
        <w:tc>
          <w:tcPr>
            <w:tcW w:w="468" w:type="pct"/>
            <w:vAlign w:val="center"/>
          </w:tcPr>
          <w:p w14:paraId="7B45C3A7" w14:textId="66DEE487" w:rsidR="00A32F22" w:rsidRDefault="00A32F22" w:rsidP="004E2542">
            <w:pPr>
              <w:jc w:val="center"/>
              <w:cnfStyle w:val="000000010000" w:firstRow="0" w:lastRow="0" w:firstColumn="0" w:lastColumn="0" w:oddVBand="0" w:evenVBand="0" w:oddHBand="0" w:evenHBand="1" w:firstRowFirstColumn="0" w:firstRowLastColumn="0" w:lastRowFirstColumn="0" w:lastRowLastColumn="0"/>
            </w:pPr>
            <w:r>
              <w:t>No</w:t>
            </w:r>
          </w:p>
        </w:tc>
      </w:tr>
      <w:tr w:rsidR="00A32F22" w14:paraId="53880E0C" w14:textId="3E6FCEF6" w:rsidTr="00455DE2">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4" w:type="pct"/>
            <w:vAlign w:val="center"/>
          </w:tcPr>
          <w:p w14:paraId="53880E03" w14:textId="0BE58387" w:rsidR="00A32F22" w:rsidRDefault="00A32F22" w:rsidP="000B7D63">
            <w:pPr>
              <w:jc w:val="center"/>
            </w:pPr>
            <w:r>
              <w:t>Initial Disclosure</w:t>
            </w:r>
          </w:p>
        </w:tc>
        <w:tc>
          <w:tcPr>
            <w:tcW w:w="548" w:type="pct"/>
            <w:vAlign w:val="center"/>
          </w:tcPr>
          <w:p w14:paraId="53880E04" w14:textId="61F0F2FC"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IL Loan Brokerage Disclosure Statement</w:t>
            </w:r>
          </w:p>
        </w:tc>
        <w:tc>
          <w:tcPr>
            <w:tcW w:w="452" w:type="pct"/>
            <w:vAlign w:val="center"/>
          </w:tcPr>
          <w:p w14:paraId="53880E05" w14:textId="570C2DFB"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1908</w:t>
            </w:r>
          </w:p>
        </w:tc>
        <w:tc>
          <w:tcPr>
            <w:tcW w:w="538" w:type="pct"/>
            <w:vAlign w:val="center"/>
          </w:tcPr>
          <w:p w14:paraId="53880E07" w14:textId="355C9291"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98" w:type="pct"/>
            <w:vAlign w:val="center"/>
          </w:tcPr>
          <w:p w14:paraId="53880E08" w14:textId="40ABA775"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A dwelling (as defined in Section 103[v] of TILA) or residential real estate upon which is (or is intended to be) constructed a dwelling</w:t>
            </w:r>
          </w:p>
        </w:tc>
        <w:tc>
          <w:tcPr>
            <w:tcW w:w="566" w:type="pct"/>
            <w:vAlign w:val="center"/>
          </w:tcPr>
          <w:p w14:paraId="53880E09" w14:textId="122DF5BB"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Before the borrower signs a loan brokerage agreement or pays any consideration (whichever comes first)</w:t>
            </w:r>
          </w:p>
        </w:tc>
        <w:tc>
          <w:tcPr>
            <w:tcW w:w="540" w:type="pct"/>
            <w:vAlign w:val="center"/>
          </w:tcPr>
          <w:p w14:paraId="53880E0A" w14:textId="04A70EDE"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I</w:t>
            </w:r>
            <w:r w:rsidRPr="006F3BE6">
              <w:rPr>
                <w:sz w:val="18"/>
              </w:rPr>
              <w:t>LL</w:t>
            </w:r>
            <w:r>
              <w:t>. A</w:t>
            </w:r>
            <w:r w:rsidRPr="006F3BE6">
              <w:rPr>
                <w:sz w:val="20"/>
              </w:rPr>
              <w:t>DMIN</w:t>
            </w:r>
            <w:r>
              <w:t>. C</w:t>
            </w:r>
            <w:r w:rsidRPr="006F3BE6">
              <w:rPr>
                <w:sz w:val="18"/>
              </w:rPr>
              <w:t>ODE</w:t>
            </w:r>
            <w:r>
              <w:t xml:space="preserve"> tit. 38, § </w:t>
            </w:r>
            <w:hyperlink r:id="rId324" w:history="1">
              <w:r w:rsidRPr="00C21ED3">
                <w:rPr>
                  <w:rStyle w:val="Hyperlink"/>
                </w:rPr>
                <w:t>1050.1020</w:t>
              </w:r>
            </w:hyperlink>
            <w:r>
              <w:t xml:space="preserve"> (2013)</w:t>
            </w:r>
          </w:p>
        </w:tc>
        <w:tc>
          <w:tcPr>
            <w:tcW w:w="566" w:type="pct"/>
            <w:vAlign w:val="center"/>
          </w:tcPr>
          <w:p w14:paraId="7C294342" w14:textId="23D5D1BE" w:rsidR="00A32F22" w:rsidRDefault="00A32F22" w:rsidP="004E2542">
            <w:pPr>
              <w:jc w:val="center"/>
              <w:cnfStyle w:val="000000100000" w:firstRow="0" w:lastRow="0" w:firstColumn="0" w:lastColumn="0" w:oddVBand="0" w:evenVBand="0" w:oddHBand="1" w:evenHBand="0" w:firstRowFirstColumn="0" w:firstRowLastColumn="0" w:lastRowFirstColumn="0" w:lastRowLastColumn="0"/>
            </w:pPr>
            <w:r>
              <w:t>Yes</w:t>
            </w:r>
          </w:p>
        </w:tc>
        <w:tc>
          <w:tcPr>
            <w:tcW w:w="468" w:type="pct"/>
            <w:vAlign w:val="center"/>
          </w:tcPr>
          <w:p w14:paraId="62637F6B" w14:textId="5CDC293C" w:rsidR="00A32F22" w:rsidRDefault="00A32F22" w:rsidP="004E2542">
            <w:pPr>
              <w:jc w:val="center"/>
              <w:cnfStyle w:val="000000100000" w:firstRow="0" w:lastRow="0" w:firstColumn="0" w:lastColumn="0" w:oddVBand="0" w:evenVBand="0" w:oddHBand="1" w:evenHBand="0" w:firstRowFirstColumn="0" w:firstRowLastColumn="0" w:lastRowFirstColumn="0" w:lastRowLastColumn="0"/>
            </w:pPr>
            <w:r>
              <w:t>No</w:t>
            </w:r>
          </w:p>
        </w:tc>
      </w:tr>
      <w:tr w:rsidR="00A32F22" w14:paraId="53880E16" w14:textId="1E1C13B9" w:rsidTr="00455DE2">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4" w:type="pct"/>
            <w:vAlign w:val="center"/>
          </w:tcPr>
          <w:p w14:paraId="53880E0D" w14:textId="638D3F93" w:rsidR="00A32F22" w:rsidRDefault="00A32F22" w:rsidP="000B7D63">
            <w:pPr>
              <w:jc w:val="center"/>
            </w:pPr>
            <w:r>
              <w:lastRenderedPageBreak/>
              <w:t>Initial Disclosure</w:t>
            </w:r>
          </w:p>
        </w:tc>
        <w:tc>
          <w:tcPr>
            <w:tcW w:w="548" w:type="pct"/>
            <w:vAlign w:val="center"/>
          </w:tcPr>
          <w:p w14:paraId="53880E0E" w14:textId="173808B2"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IL Loan Brokerage Agreement</w:t>
            </w:r>
          </w:p>
        </w:tc>
        <w:tc>
          <w:tcPr>
            <w:tcW w:w="452" w:type="pct"/>
            <w:vAlign w:val="center"/>
          </w:tcPr>
          <w:p w14:paraId="53880E0F" w14:textId="65E1AC92"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1909</w:t>
            </w:r>
          </w:p>
        </w:tc>
        <w:tc>
          <w:tcPr>
            <w:tcW w:w="538" w:type="pct"/>
            <w:vAlign w:val="center"/>
          </w:tcPr>
          <w:p w14:paraId="53880E11" w14:textId="02CA2607"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98" w:type="pct"/>
            <w:vAlign w:val="center"/>
          </w:tcPr>
          <w:p w14:paraId="53880E12" w14:textId="4326DDEC"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A dwelling (as defined in Section 103[v] of TILA) or residential real estate upon which is (or is intended to be) constructed a dwelling</w:t>
            </w:r>
          </w:p>
        </w:tc>
        <w:tc>
          <w:tcPr>
            <w:tcW w:w="566" w:type="pct"/>
            <w:vAlign w:val="center"/>
          </w:tcPr>
          <w:p w14:paraId="53880E13" w14:textId="6F6990FF"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Before the borrower signs the application, or pays any consideration (whichever comes first)</w:t>
            </w:r>
          </w:p>
        </w:tc>
        <w:tc>
          <w:tcPr>
            <w:tcW w:w="540" w:type="pct"/>
            <w:vAlign w:val="center"/>
          </w:tcPr>
          <w:p w14:paraId="53880E14" w14:textId="15F50305"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I</w:t>
            </w:r>
            <w:r w:rsidRPr="006F3BE6">
              <w:rPr>
                <w:sz w:val="18"/>
              </w:rPr>
              <w:t>LL</w:t>
            </w:r>
            <w:r>
              <w:t>. A</w:t>
            </w:r>
            <w:r w:rsidRPr="006F3BE6">
              <w:rPr>
                <w:sz w:val="20"/>
              </w:rPr>
              <w:t>DMIN</w:t>
            </w:r>
            <w:r>
              <w:t>. C</w:t>
            </w:r>
            <w:r w:rsidRPr="006F3BE6">
              <w:rPr>
                <w:sz w:val="18"/>
              </w:rPr>
              <w:t>ODE</w:t>
            </w:r>
            <w:r>
              <w:t xml:space="preserve"> tit. 38, §§ </w:t>
            </w:r>
            <w:hyperlink r:id="rId325" w:history="1">
              <w:r w:rsidRPr="001B3BEB">
                <w:rPr>
                  <w:rStyle w:val="Hyperlink"/>
                </w:rPr>
                <w:t>1050.1010</w:t>
              </w:r>
            </w:hyperlink>
            <w:r>
              <w:t xml:space="preserve">, </w:t>
            </w:r>
            <w:hyperlink r:id="rId326" w:history="1">
              <w:r w:rsidRPr="001B3BEB">
                <w:rPr>
                  <w:rStyle w:val="Hyperlink"/>
                </w:rPr>
                <w:t>1050.1170</w:t>
              </w:r>
            </w:hyperlink>
            <w:r>
              <w:t xml:space="preserve">, </w:t>
            </w:r>
            <w:hyperlink r:id="rId327" w:history="1">
              <w:r w:rsidRPr="001B3BEB">
                <w:rPr>
                  <w:rStyle w:val="Hyperlink"/>
                </w:rPr>
                <w:t>1050.1335</w:t>
              </w:r>
            </w:hyperlink>
            <w:r>
              <w:t xml:space="preserve">, &amp; </w:t>
            </w:r>
            <w:hyperlink r:id="rId328" w:history="1">
              <w:r w:rsidRPr="001B3BEB">
                <w:rPr>
                  <w:rStyle w:val="Hyperlink"/>
                </w:rPr>
                <w:t>1050.1340</w:t>
              </w:r>
            </w:hyperlink>
            <w:r>
              <w:t xml:space="preserve"> (2013)</w:t>
            </w:r>
          </w:p>
        </w:tc>
        <w:tc>
          <w:tcPr>
            <w:tcW w:w="566" w:type="pct"/>
            <w:vAlign w:val="center"/>
          </w:tcPr>
          <w:p w14:paraId="44B50C84" w14:textId="1F3A238D" w:rsidR="00A32F22" w:rsidRDefault="00A32F22" w:rsidP="004E2542">
            <w:pPr>
              <w:jc w:val="center"/>
              <w:cnfStyle w:val="000000010000" w:firstRow="0" w:lastRow="0" w:firstColumn="0" w:lastColumn="0" w:oddVBand="0" w:evenVBand="0" w:oddHBand="0" w:evenHBand="1" w:firstRowFirstColumn="0" w:firstRowLastColumn="0" w:lastRowFirstColumn="0" w:lastRowLastColumn="0"/>
            </w:pPr>
            <w:r>
              <w:t>Yes</w:t>
            </w:r>
          </w:p>
        </w:tc>
        <w:tc>
          <w:tcPr>
            <w:tcW w:w="468" w:type="pct"/>
            <w:vAlign w:val="center"/>
          </w:tcPr>
          <w:p w14:paraId="362D709B" w14:textId="1472A301" w:rsidR="00A32F22" w:rsidRDefault="00A32F22" w:rsidP="004E2542">
            <w:pPr>
              <w:jc w:val="center"/>
              <w:cnfStyle w:val="000000010000" w:firstRow="0" w:lastRow="0" w:firstColumn="0" w:lastColumn="0" w:oddVBand="0" w:evenVBand="0" w:oddHBand="0" w:evenHBand="1" w:firstRowFirstColumn="0" w:firstRowLastColumn="0" w:lastRowFirstColumn="0" w:lastRowLastColumn="0"/>
            </w:pPr>
            <w:r>
              <w:t>Yes</w:t>
            </w:r>
          </w:p>
        </w:tc>
      </w:tr>
      <w:tr w:rsidR="00A32F22" w14:paraId="53880E20" w14:textId="0845C054" w:rsidTr="00455DE2">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24" w:type="pct"/>
            <w:vAlign w:val="center"/>
          </w:tcPr>
          <w:p w14:paraId="53880E17" w14:textId="0E5A52FB" w:rsidR="00A32F22" w:rsidRPr="00E671ED" w:rsidRDefault="00A32F22" w:rsidP="000B7D63">
            <w:pPr>
              <w:jc w:val="center"/>
            </w:pPr>
            <w:r>
              <w:t>Initial Disclosure</w:t>
            </w:r>
          </w:p>
        </w:tc>
        <w:tc>
          <w:tcPr>
            <w:tcW w:w="548" w:type="pct"/>
            <w:vAlign w:val="center"/>
          </w:tcPr>
          <w:p w14:paraId="53880E18" w14:textId="15D89609"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Anti-Coercion Insurance Disclosure</w:t>
            </w:r>
          </w:p>
        </w:tc>
        <w:tc>
          <w:tcPr>
            <w:tcW w:w="452" w:type="pct"/>
            <w:vAlign w:val="center"/>
          </w:tcPr>
          <w:p w14:paraId="53880E19" w14:textId="7D954A85"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2778</w:t>
            </w:r>
          </w:p>
        </w:tc>
        <w:tc>
          <w:tcPr>
            <w:tcW w:w="538" w:type="pct"/>
            <w:vAlign w:val="center"/>
          </w:tcPr>
          <w:p w14:paraId="53880E1B" w14:textId="6F31A0F5"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A loan between $500 and $40,000, which has a greater rate of interest or discount than allowed under other laws</w:t>
            </w:r>
          </w:p>
        </w:tc>
        <w:tc>
          <w:tcPr>
            <w:tcW w:w="698" w:type="pct"/>
            <w:vAlign w:val="center"/>
          </w:tcPr>
          <w:p w14:paraId="53880E1C" w14:textId="2C2E978E"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Real property</w:t>
            </w:r>
          </w:p>
        </w:tc>
        <w:tc>
          <w:tcPr>
            <w:tcW w:w="566" w:type="pct"/>
            <w:vAlign w:val="center"/>
          </w:tcPr>
          <w:p w14:paraId="53880E1D" w14:textId="43ACF379"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40" w:type="pct"/>
            <w:vAlign w:val="center"/>
          </w:tcPr>
          <w:p w14:paraId="53880E1E" w14:textId="7474D5AD"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205 I</w:t>
            </w:r>
            <w:r w:rsidRPr="00A56560">
              <w:rPr>
                <w:sz w:val="18"/>
              </w:rPr>
              <w:t>LL</w:t>
            </w:r>
            <w:r>
              <w:t>. C</w:t>
            </w:r>
            <w:r w:rsidRPr="00A56560">
              <w:rPr>
                <w:sz w:val="18"/>
              </w:rPr>
              <w:t>OMP</w:t>
            </w:r>
            <w:r>
              <w:t>. S</w:t>
            </w:r>
            <w:r w:rsidRPr="00A56560">
              <w:rPr>
                <w:sz w:val="18"/>
              </w:rPr>
              <w:t>TAT</w:t>
            </w:r>
            <w:r>
              <w:t>. A</w:t>
            </w:r>
            <w:r w:rsidRPr="00A56560">
              <w:rPr>
                <w:sz w:val="18"/>
              </w:rPr>
              <w:t>NN</w:t>
            </w:r>
            <w:r>
              <w:t xml:space="preserve">. </w:t>
            </w:r>
            <w:hyperlink r:id="rId329" w:history="1">
              <w:r w:rsidRPr="00EB475C">
                <w:rPr>
                  <w:rStyle w:val="Hyperlink"/>
                </w:rPr>
                <w:t>670/15b</w:t>
              </w:r>
            </w:hyperlink>
            <w:r>
              <w:t xml:space="preserve"> (West 2013)</w:t>
            </w:r>
          </w:p>
        </w:tc>
        <w:tc>
          <w:tcPr>
            <w:tcW w:w="566" w:type="pct"/>
            <w:vAlign w:val="center"/>
          </w:tcPr>
          <w:p w14:paraId="5BB22027" w14:textId="43CC3D28" w:rsidR="00A32F22" w:rsidRDefault="00A32F22" w:rsidP="004E2542">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76F01E12" w14:textId="0D530498" w:rsidR="00A32F22" w:rsidRDefault="00A32F22" w:rsidP="004E2542">
            <w:pPr>
              <w:jc w:val="center"/>
              <w:cnfStyle w:val="000000100000" w:firstRow="0" w:lastRow="0" w:firstColumn="0" w:lastColumn="0" w:oddVBand="0" w:evenVBand="0" w:oddHBand="1" w:evenHBand="0" w:firstRowFirstColumn="0" w:firstRowLastColumn="0" w:lastRowFirstColumn="0" w:lastRowLastColumn="0"/>
            </w:pPr>
            <w:r>
              <w:t>No</w:t>
            </w:r>
          </w:p>
        </w:tc>
      </w:tr>
      <w:tr w:rsidR="00A32F22" w14:paraId="53880E2A" w14:textId="74BE8448" w:rsidTr="00455DE2">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4" w:type="pct"/>
            <w:vAlign w:val="center"/>
          </w:tcPr>
          <w:p w14:paraId="53880E21" w14:textId="60AED6C9" w:rsidR="00A32F22" w:rsidRDefault="00A32F22" w:rsidP="000B7D63">
            <w:pPr>
              <w:jc w:val="center"/>
            </w:pPr>
            <w:r>
              <w:t>Initial Disclosure</w:t>
            </w:r>
          </w:p>
        </w:tc>
        <w:tc>
          <w:tcPr>
            <w:tcW w:w="548" w:type="pct"/>
            <w:vAlign w:val="center"/>
          </w:tcPr>
          <w:p w14:paraId="53880E22" w14:textId="0636558C"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Advanced Fee/Application Disclosure</w:t>
            </w:r>
          </w:p>
        </w:tc>
        <w:tc>
          <w:tcPr>
            <w:tcW w:w="452" w:type="pct"/>
            <w:vAlign w:val="center"/>
          </w:tcPr>
          <w:p w14:paraId="53880E23" w14:textId="60F7EC5E"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2783</w:t>
            </w:r>
          </w:p>
        </w:tc>
        <w:tc>
          <w:tcPr>
            <w:tcW w:w="538" w:type="pct"/>
            <w:vAlign w:val="center"/>
          </w:tcPr>
          <w:p w14:paraId="53880E25" w14:textId="2C5C4F3E"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98" w:type="pct"/>
            <w:vAlign w:val="center"/>
          </w:tcPr>
          <w:p w14:paraId="53880E26" w14:textId="245C9E37"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A dwelling (as defined in Section 103[v] of TILA) or residential real estate upon which is (or is intended to be) constructed a dwelling</w:t>
            </w:r>
          </w:p>
        </w:tc>
        <w:tc>
          <w:tcPr>
            <w:tcW w:w="566" w:type="pct"/>
            <w:vAlign w:val="center"/>
          </w:tcPr>
          <w:p w14:paraId="53880E27" w14:textId="5D06335D"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40" w:type="pct"/>
            <w:vAlign w:val="center"/>
          </w:tcPr>
          <w:p w14:paraId="53880E28" w14:textId="008F56A0"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I</w:t>
            </w:r>
            <w:r w:rsidRPr="006F3BE6">
              <w:rPr>
                <w:sz w:val="18"/>
              </w:rPr>
              <w:t>LL</w:t>
            </w:r>
            <w:r>
              <w:t>. A</w:t>
            </w:r>
            <w:r w:rsidRPr="006F3BE6">
              <w:rPr>
                <w:sz w:val="20"/>
              </w:rPr>
              <w:t>DMIN</w:t>
            </w:r>
            <w:r>
              <w:t>. C</w:t>
            </w:r>
            <w:r w:rsidRPr="006F3BE6">
              <w:rPr>
                <w:sz w:val="18"/>
              </w:rPr>
              <w:t>ODE</w:t>
            </w:r>
            <w:r>
              <w:t xml:space="preserve"> tit. 38, §§ </w:t>
            </w:r>
            <w:hyperlink r:id="rId330" w:history="1">
              <w:r w:rsidRPr="00240C2D">
                <w:rPr>
                  <w:rStyle w:val="Hyperlink"/>
                </w:rPr>
                <w:t>1050.1335(a)</w:t>
              </w:r>
            </w:hyperlink>
            <w:r>
              <w:t xml:space="preserve"> &amp; </w:t>
            </w:r>
            <w:hyperlink r:id="rId331" w:history="1">
              <w:r w:rsidRPr="00240C2D">
                <w:rPr>
                  <w:rStyle w:val="Hyperlink"/>
                </w:rPr>
                <w:t>1050.1340</w:t>
              </w:r>
            </w:hyperlink>
            <w:r>
              <w:t xml:space="preserve"> (2013)</w:t>
            </w:r>
          </w:p>
        </w:tc>
        <w:tc>
          <w:tcPr>
            <w:tcW w:w="566" w:type="pct"/>
            <w:vAlign w:val="center"/>
          </w:tcPr>
          <w:p w14:paraId="19DB5016" w14:textId="535E8887" w:rsidR="00A32F22" w:rsidRDefault="00A32F22" w:rsidP="004E2542">
            <w:pPr>
              <w:jc w:val="center"/>
              <w:cnfStyle w:val="000000010000" w:firstRow="0" w:lastRow="0" w:firstColumn="0" w:lastColumn="0" w:oddVBand="0" w:evenVBand="0" w:oddHBand="0" w:evenHBand="1" w:firstRowFirstColumn="0" w:firstRowLastColumn="0" w:lastRowFirstColumn="0" w:lastRowLastColumn="0"/>
            </w:pPr>
            <w:r>
              <w:t>Yes</w:t>
            </w:r>
          </w:p>
        </w:tc>
        <w:tc>
          <w:tcPr>
            <w:tcW w:w="468" w:type="pct"/>
            <w:vAlign w:val="center"/>
          </w:tcPr>
          <w:p w14:paraId="4BE5C627" w14:textId="154A8D1B" w:rsidR="00A32F22" w:rsidRDefault="00A32F22" w:rsidP="004E2542">
            <w:pPr>
              <w:jc w:val="center"/>
              <w:cnfStyle w:val="000000010000" w:firstRow="0" w:lastRow="0" w:firstColumn="0" w:lastColumn="0" w:oddVBand="0" w:evenVBand="0" w:oddHBand="0" w:evenHBand="1" w:firstRowFirstColumn="0" w:firstRowLastColumn="0" w:lastRowFirstColumn="0" w:lastRowLastColumn="0"/>
            </w:pPr>
            <w:r>
              <w:t>Yes</w:t>
            </w:r>
          </w:p>
        </w:tc>
      </w:tr>
      <w:tr w:rsidR="00A32F22" w14:paraId="53880E34" w14:textId="48EF93B8" w:rsidTr="00455DE2">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4" w:type="pct"/>
            <w:vAlign w:val="center"/>
          </w:tcPr>
          <w:p w14:paraId="53880E2B" w14:textId="53618CFA" w:rsidR="00A32F22" w:rsidRDefault="00A32F22" w:rsidP="000B7D63">
            <w:pPr>
              <w:jc w:val="center"/>
            </w:pPr>
            <w:r>
              <w:t>Initial Disclosure, Processing, Underwriting, and Closing</w:t>
            </w:r>
          </w:p>
        </w:tc>
        <w:tc>
          <w:tcPr>
            <w:tcW w:w="548" w:type="pct"/>
            <w:vAlign w:val="center"/>
          </w:tcPr>
          <w:p w14:paraId="53880E2C" w14:textId="657972F8"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NMLS Unique Identifier Disclosed on 1003 Uniform Residential Loan Application</w:t>
            </w:r>
          </w:p>
        </w:tc>
        <w:tc>
          <w:tcPr>
            <w:tcW w:w="452" w:type="pct"/>
            <w:vAlign w:val="center"/>
          </w:tcPr>
          <w:p w14:paraId="53880E2D" w14:textId="4DED4900"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On 4193</w:t>
            </w:r>
          </w:p>
        </w:tc>
        <w:tc>
          <w:tcPr>
            <w:tcW w:w="538" w:type="pct"/>
            <w:vAlign w:val="center"/>
          </w:tcPr>
          <w:p w14:paraId="53880E2F" w14:textId="686C5BFC"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98" w:type="pct"/>
            <w:vAlign w:val="center"/>
          </w:tcPr>
          <w:p w14:paraId="53880E30" w14:textId="67057EF6"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A dwelling (as defined in Section 103[v] of TILA) or residential real estate upon which is (or is intended to be) constructed a dwelling</w:t>
            </w:r>
          </w:p>
        </w:tc>
        <w:tc>
          <w:tcPr>
            <w:tcW w:w="566" w:type="pct"/>
            <w:vAlign w:val="center"/>
          </w:tcPr>
          <w:p w14:paraId="53880E31" w14:textId="56164D34"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On the application</w:t>
            </w:r>
          </w:p>
        </w:tc>
        <w:tc>
          <w:tcPr>
            <w:tcW w:w="540" w:type="pct"/>
            <w:vAlign w:val="center"/>
          </w:tcPr>
          <w:p w14:paraId="53880E32" w14:textId="478FC488"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205 I</w:t>
            </w:r>
            <w:r w:rsidRPr="00A56560">
              <w:rPr>
                <w:sz w:val="18"/>
              </w:rPr>
              <w:t>LL</w:t>
            </w:r>
            <w:r>
              <w:t>. C</w:t>
            </w:r>
            <w:r w:rsidRPr="00A56560">
              <w:rPr>
                <w:sz w:val="18"/>
              </w:rPr>
              <w:t>OMP</w:t>
            </w:r>
            <w:r>
              <w:t>. S</w:t>
            </w:r>
            <w:r w:rsidRPr="00A56560">
              <w:rPr>
                <w:sz w:val="18"/>
              </w:rPr>
              <w:t>TAT</w:t>
            </w:r>
            <w:r>
              <w:t>. A</w:t>
            </w:r>
            <w:r w:rsidRPr="00A56560">
              <w:rPr>
                <w:sz w:val="18"/>
              </w:rPr>
              <w:t>NN</w:t>
            </w:r>
            <w:r>
              <w:t xml:space="preserve">. </w:t>
            </w:r>
            <w:hyperlink r:id="rId332" w:history="1">
              <w:r w:rsidRPr="00595021">
                <w:rPr>
                  <w:rStyle w:val="Hyperlink"/>
                </w:rPr>
                <w:t>635/7-14</w:t>
              </w:r>
            </w:hyperlink>
            <w:r>
              <w:t xml:space="preserve"> (West 2013)</w:t>
            </w:r>
          </w:p>
        </w:tc>
        <w:tc>
          <w:tcPr>
            <w:tcW w:w="566" w:type="pct"/>
            <w:vAlign w:val="center"/>
          </w:tcPr>
          <w:p w14:paraId="3B994BC3" w14:textId="1000FBF8" w:rsidR="00A32F22" w:rsidRDefault="00A32F22" w:rsidP="004E2542">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2A02D39C" w14:textId="10CF1185" w:rsidR="00A32F22" w:rsidRDefault="00A32F22" w:rsidP="004E2542">
            <w:pPr>
              <w:jc w:val="center"/>
              <w:cnfStyle w:val="000000100000" w:firstRow="0" w:lastRow="0" w:firstColumn="0" w:lastColumn="0" w:oddVBand="0" w:evenVBand="0" w:oddHBand="1" w:evenHBand="0" w:firstRowFirstColumn="0" w:firstRowLastColumn="0" w:lastRowFirstColumn="0" w:lastRowLastColumn="0"/>
            </w:pPr>
            <w:r>
              <w:t>No</w:t>
            </w:r>
          </w:p>
        </w:tc>
      </w:tr>
      <w:tr w:rsidR="00A32F22" w14:paraId="53880E48" w14:textId="497CD260" w:rsidTr="00455DE2">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4" w:type="pct"/>
            <w:vAlign w:val="center"/>
          </w:tcPr>
          <w:p w14:paraId="53880E3F" w14:textId="2FDEC623" w:rsidR="00A32F22" w:rsidRDefault="00A32F22" w:rsidP="000B7D63">
            <w:pPr>
              <w:jc w:val="center"/>
            </w:pPr>
            <w:r>
              <w:lastRenderedPageBreak/>
              <w:t>Initial Disclosure</w:t>
            </w:r>
          </w:p>
        </w:tc>
        <w:tc>
          <w:tcPr>
            <w:tcW w:w="548" w:type="pct"/>
            <w:vAlign w:val="center"/>
          </w:tcPr>
          <w:p w14:paraId="53880E40" w14:textId="64E6EF17"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IL Required Underwriting Documentation</w:t>
            </w:r>
          </w:p>
        </w:tc>
        <w:tc>
          <w:tcPr>
            <w:tcW w:w="452" w:type="pct"/>
            <w:vAlign w:val="center"/>
          </w:tcPr>
          <w:p w14:paraId="53880E41" w14:textId="6479CDEB"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4558</w:t>
            </w:r>
          </w:p>
        </w:tc>
        <w:tc>
          <w:tcPr>
            <w:tcW w:w="538" w:type="pct"/>
            <w:vAlign w:val="center"/>
          </w:tcPr>
          <w:p w14:paraId="53880E43" w14:textId="02B807FB"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98" w:type="pct"/>
            <w:vAlign w:val="center"/>
          </w:tcPr>
          <w:p w14:paraId="53880E44" w14:textId="2D998CB3"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A dwelling (as defined in Section 103[v] of TILA) or residential real estate upon which is (or is intended to be) constructed a dwelling</w:t>
            </w:r>
          </w:p>
        </w:tc>
        <w:tc>
          <w:tcPr>
            <w:tcW w:w="566" w:type="pct"/>
            <w:vAlign w:val="center"/>
          </w:tcPr>
          <w:p w14:paraId="53880E45" w14:textId="76F6E1C1"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At the time of application</w:t>
            </w:r>
          </w:p>
        </w:tc>
        <w:tc>
          <w:tcPr>
            <w:tcW w:w="540" w:type="pct"/>
            <w:vAlign w:val="center"/>
          </w:tcPr>
          <w:p w14:paraId="53880E46" w14:textId="077B55CD"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I</w:t>
            </w:r>
            <w:r w:rsidRPr="006F3BE6">
              <w:rPr>
                <w:sz w:val="18"/>
              </w:rPr>
              <w:t>LL</w:t>
            </w:r>
            <w:r>
              <w:t>. A</w:t>
            </w:r>
            <w:r w:rsidRPr="006F3BE6">
              <w:rPr>
                <w:sz w:val="20"/>
              </w:rPr>
              <w:t>DMIN</w:t>
            </w:r>
            <w:r>
              <w:t>. C</w:t>
            </w:r>
            <w:r w:rsidRPr="006F3BE6">
              <w:rPr>
                <w:sz w:val="18"/>
              </w:rPr>
              <w:t>ODE</w:t>
            </w:r>
            <w:r>
              <w:t xml:space="preserve"> tit. 38, § </w:t>
            </w:r>
            <w:hyperlink r:id="rId333" w:history="1">
              <w:r w:rsidRPr="002A6E72">
                <w:rPr>
                  <w:rStyle w:val="Hyperlink"/>
                </w:rPr>
                <w:t>1050.1120</w:t>
              </w:r>
            </w:hyperlink>
            <w:r>
              <w:t xml:space="preserve"> (2013)</w:t>
            </w:r>
          </w:p>
        </w:tc>
        <w:tc>
          <w:tcPr>
            <w:tcW w:w="566" w:type="pct"/>
            <w:vAlign w:val="center"/>
          </w:tcPr>
          <w:p w14:paraId="213E7B45" w14:textId="008991F0" w:rsidR="00A32F22" w:rsidRDefault="00A32F22" w:rsidP="00C80DC5">
            <w:pPr>
              <w:jc w:val="center"/>
              <w:cnfStyle w:val="000000010000" w:firstRow="0" w:lastRow="0" w:firstColumn="0" w:lastColumn="0" w:oddVBand="0" w:evenVBand="0" w:oddHBand="0" w:evenHBand="1" w:firstRowFirstColumn="0" w:firstRowLastColumn="0" w:lastRowFirstColumn="0" w:lastRowLastColumn="0"/>
            </w:pPr>
          </w:p>
          <w:p w14:paraId="63C94291" w14:textId="3AB39D6B" w:rsidR="00A32F22" w:rsidRDefault="00A32F22" w:rsidP="00C80DC5">
            <w:pPr>
              <w:jc w:val="center"/>
              <w:cnfStyle w:val="000000010000" w:firstRow="0" w:lastRow="0" w:firstColumn="0" w:lastColumn="0" w:oddVBand="0" w:evenVBand="0" w:oddHBand="0" w:evenHBand="1" w:firstRowFirstColumn="0" w:firstRowLastColumn="0" w:lastRowFirstColumn="0" w:lastRowLastColumn="0"/>
            </w:pPr>
            <w:r>
              <w:t>No</w:t>
            </w:r>
          </w:p>
          <w:p w14:paraId="4A01BA9A" w14:textId="77777777" w:rsidR="00A32F22" w:rsidRPr="00C80DC5" w:rsidRDefault="00A32F22" w:rsidP="00C80DC5">
            <w:pPr>
              <w:jc w:val="center"/>
              <w:cnfStyle w:val="000000010000" w:firstRow="0" w:lastRow="0" w:firstColumn="0" w:lastColumn="0" w:oddVBand="0" w:evenVBand="0" w:oddHBand="0" w:evenHBand="1" w:firstRowFirstColumn="0" w:firstRowLastColumn="0" w:lastRowFirstColumn="0" w:lastRowLastColumn="0"/>
            </w:pPr>
          </w:p>
        </w:tc>
        <w:tc>
          <w:tcPr>
            <w:tcW w:w="468" w:type="pct"/>
            <w:vAlign w:val="center"/>
          </w:tcPr>
          <w:p w14:paraId="549F8A62" w14:textId="60871EC0" w:rsidR="00A32F22" w:rsidRDefault="00A32F22" w:rsidP="00C80DC5">
            <w:pPr>
              <w:jc w:val="center"/>
              <w:cnfStyle w:val="000000010000" w:firstRow="0" w:lastRow="0" w:firstColumn="0" w:lastColumn="0" w:oddVBand="0" w:evenVBand="0" w:oddHBand="0" w:evenHBand="1" w:firstRowFirstColumn="0" w:firstRowLastColumn="0" w:lastRowFirstColumn="0" w:lastRowLastColumn="0"/>
            </w:pPr>
            <w:r>
              <w:t>No</w:t>
            </w:r>
          </w:p>
        </w:tc>
      </w:tr>
      <w:tr w:rsidR="00A32F22" w14:paraId="53880E5C" w14:textId="078CC5D2" w:rsidTr="00455DE2">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4" w:type="pct"/>
            <w:vAlign w:val="center"/>
          </w:tcPr>
          <w:p w14:paraId="53880E53" w14:textId="6641CF48" w:rsidR="00A32F22" w:rsidRDefault="00A32F22" w:rsidP="000B7D63">
            <w:pPr>
              <w:jc w:val="center"/>
            </w:pPr>
            <w:r>
              <w:t>Initial Disclosure</w:t>
            </w:r>
          </w:p>
        </w:tc>
        <w:tc>
          <w:tcPr>
            <w:tcW w:w="548" w:type="pct"/>
            <w:vAlign w:val="center"/>
          </w:tcPr>
          <w:p w14:paraId="53880E54" w14:textId="464E7CBD"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IL GFE Charges Paid by Seller</w:t>
            </w:r>
          </w:p>
        </w:tc>
        <w:tc>
          <w:tcPr>
            <w:tcW w:w="452" w:type="pct"/>
            <w:vAlign w:val="center"/>
          </w:tcPr>
          <w:p w14:paraId="53880E55" w14:textId="3F01D596"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13000</w:t>
            </w:r>
          </w:p>
        </w:tc>
        <w:tc>
          <w:tcPr>
            <w:tcW w:w="538" w:type="pct"/>
            <w:vAlign w:val="center"/>
          </w:tcPr>
          <w:p w14:paraId="53880E57" w14:textId="39FC8074"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A FHA-insured or VA-guaranteed residential mortgage loan</w:t>
            </w:r>
          </w:p>
        </w:tc>
        <w:tc>
          <w:tcPr>
            <w:tcW w:w="698" w:type="pct"/>
            <w:vAlign w:val="center"/>
          </w:tcPr>
          <w:p w14:paraId="53880E58" w14:textId="63825FEC"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A dwelling (as defined in Section 103[v] of TILA) or residential real estate upon which is (or is intended to be) constructed a dwelling</w:t>
            </w:r>
          </w:p>
        </w:tc>
        <w:tc>
          <w:tcPr>
            <w:tcW w:w="566" w:type="pct"/>
            <w:vAlign w:val="center"/>
          </w:tcPr>
          <w:p w14:paraId="53880E59" w14:textId="6A60FC42"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At the time of application</w:t>
            </w:r>
          </w:p>
        </w:tc>
        <w:tc>
          <w:tcPr>
            <w:tcW w:w="540" w:type="pct"/>
            <w:vAlign w:val="center"/>
          </w:tcPr>
          <w:p w14:paraId="53880E5A" w14:textId="0EB498FF"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I</w:t>
            </w:r>
            <w:r w:rsidRPr="006F3BE6">
              <w:rPr>
                <w:sz w:val="18"/>
              </w:rPr>
              <w:t>LL</w:t>
            </w:r>
            <w:r>
              <w:t>. A</w:t>
            </w:r>
            <w:r w:rsidRPr="006F3BE6">
              <w:rPr>
                <w:sz w:val="20"/>
              </w:rPr>
              <w:t>DMIN</w:t>
            </w:r>
            <w:r>
              <w:t>. C</w:t>
            </w:r>
            <w:r w:rsidRPr="006F3BE6">
              <w:rPr>
                <w:sz w:val="18"/>
              </w:rPr>
              <w:t>ODE</w:t>
            </w:r>
            <w:r>
              <w:t xml:space="preserve"> tit. 38, § </w:t>
            </w:r>
            <w:hyperlink r:id="rId334" w:history="1">
              <w:r w:rsidRPr="00AC455D">
                <w:rPr>
                  <w:rStyle w:val="Hyperlink"/>
                </w:rPr>
                <w:t>1050.1320(b)</w:t>
              </w:r>
            </w:hyperlink>
            <w:r>
              <w:t xml:space="preserve"> (2013)</w:t>
            </w:r>
          </w:p>
        </w:tc>
        <w:tc>
          <w:tcPr>
            <w:tcW w:w="566" w:type="pct"/>
            <w:vAlign w:val="center"/>
          </w:tcPr>
          <w:p w14:paraId="5FF09A1D" w14:textId="5183367F" w:rsidR="00A32F22" w:rsidRDefault="00A32F22" w:rsidP="004E2542">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3E8DB233" w14:textId="31CE8453" w:rsidR="00A32F22" w:rsidRDefault="00A32F22" w:rsidP="004E2542">
            <w:pPr>
              <w:jc w:val="center"/>
              <w:cnfStyle w:val="000000100000" w:firstRow="0" w:lastRow="0" w:firstColumn="0" w:lastColumn="0" w:oddVBand="0" w:evenVBand="0" w:oddHBand="1" w:evenHBand="0" w:firstRowFirstColumn="0" w:firstRowLastColumn="0" w:lastRowFirstColumn="0" w:lastRowLastColumn="0"/>
            </w:pPr>
            <w:r>
              <w:t>No</w:t>
            </w:r>
          </w:p>
        </w:tc>
      </w:tr>
      <w:tr w:rsidR="00A32F22" w14:paraId="53880E66" w14:textId="5CFA2F1C" w:rsidTr="00455DE2">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4" w:type="pct"/>
            <w:vAlign w:val="center"/>
          </w:tcPr>
          <w:p w14:paraId="53880E5D" w14:textId="722C9A27" w:rsidR="00A32F22" w:rsidRDefault="00A32F22" w:rsidP="000B7D63">
            <w:pPr>
              <w:jc w:val="center"/>
            </w:pPr>
            <w:r>
              <w:t>Initial Disclosure</w:t>
            </w:r>
          </w:p>
        </w:tc>
        <w:tc>
          <w:tcPr>
            <w:tcW w:w="548" w:type="pct"/>
            <w:vAlign w:val="center"/>
          </w:tcPr>
          <w:p w14:paraId="53880E5E" w14:textId="348F7DB6"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IL Notice to Borrower</w:t>
            </w:r>
          </w:p>
        </w:tc>
        <w:tc>
          <w:tcPr>
            <w:tcW w:w="452" w:type="pct"/>
            <w:vAlign w:val="center"/>
          </w:tcPr>
          <w:p w14:paraId="53880E5F" w14:textId="60883C42"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13001</w:t>
            </w:r>
          </w:p>
        </w:tc>
        <w:tc>
          <w:tcPr>
            <w:tcW w:w="538" w:type="pct"/>
            <w:vAlign w:val="center"/>
          </w:tcPr>
          <w:p w14:paraId="53880E61" w14:textId="774421DF"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A high risk home loan</w:t>
            </w:r>
          </w:p>
        </w:tc>
        <w:tc>
          <w:tcPr>
            <w:tcW w:w="698" w:type="pct"/>
            <w:vAlign w:val="center"/>
          </w:tcPr>
          <w:p w14:paraId="53880E62" w14:textId="6B3F3F4C"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A borrower’s primary residence</w:t>
            </w:r>
          </w:p>
        </w:tc>
        <w:tc>
          <w:tcPr>
            <w:tcW w:w="566" w:type="pct"/>
            <w:vAlign w:val="center"/>
          </w:tcPr>
          <w:p w14:paraId="53880E63" w14:textId="7921C884"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Before offering or making a high risk home loan and not later than 3 business days before closing.</w:t>
            </w:r>
          </w:p>
        </w:tc>
        <w:tc>
          <w:tcPr>
            <w:tcW w:w="540" w:type="pct"/>
            <w:vAlign w:val="center"/>
          </w:tcPr>
          <w:p w14:paraId="53880E64" w14:textId="14A1C27E"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815 I</w:t>
            </w:r>
            <w:r w:rsidRPr="00A56560">
              <w:rPr>
                <w:sz w:val="18"/>
              </w:rPr>
              <w:t>LL</w:t>
            </w:r>
            <w:r>
              <w:t>. C</w:t>
            </w:r>
            <w:r w:rsidRPr="00A56560">
              <w:rPr>
                <w:sz w:val="18"/>
              </w:rPr>
              <w:t>OMP</w:t>
            </w:r>
            <w:r>
              <w:t>. S</w:t>
            </w:r>
            <w:r w:rsidRPr="00A56560">
              <w:rPr>
                <w:sz w:val="18"/>
              </w:rPr>
              <w:t>TAT</w:t>
            </w:r>
            <w:r>
              <w:t>. A</w:t>
            </w:r>
            <w:r w:rsidRPr="00A56560">
              <w:rPr>
                <w:sz w:val="18"/>
              </w:rPr>
              <w:t>NN</w:t>
            </w:r>
            <w:r>
              <w:t xml:space="preserve">. </w:t>
            </w:r>
            <w:hyperlink r:id="rId335" w:history="1">
              <w:r w:rsidRPr="001135C8">
                <w:rPr>
                  <w:rStyle w:val="Hyperlink"/>
                </w:rPr>
                <w:t>137/95</w:t>
              </w:r>
            </w:hyperlink>
            <w:r>
              <w:t xml:space="preserve"> (West 2013)</w:t>
            </w:r>
          </w:p>
        </w:tc>
        <w:tc>
          <w:tcPr>
            <w:tcW w:w="566" w:type="pct"/>
            <w:vAlign w:val="center"/>
          </w:tcPr>
          <w:p w14:paraId="5DD39555" w14:textId="029564A8" w:rsidR="00A32F22" w:rsidRDefault="00A32F22" w:rsidP="004E2542">
            <w:pPr>
              <w:jc w:val="center"/>
              <w:cnfStyle w:val="000000010000" w:firstRow="0" w:lastRow="0" w:firstColumn="0" w:lastColumn="0" w:oddVBand="0" w:evenVBand="0" w:oddHBand="0" w:evenHBand="1" w:firstRowFirstColumn="0" w:firstRowLastColumn="0" w:lastRowFirstColumn="0" w:lastRowLastColumn="0"/>
            </w:pPr>
            <w:r>
              <w:t>Yes</w:t>
            </w:r>
          </w:p>
        </w:tc>
        <w:tc>
          <w:tcPr>
            <w:tcW w:w="468" w:type="pct"/>
            <w:vAlign w:val="center"/>
          </w:tcPr>
          <w:p w14:paraId="04EE242F" w14:textId="38433555" w:rsidR="00A32F22" w:rsidRDefault="00A32F22" w:rsidP="004E2542">
            <w:pPr>
              <w:jc w:val="center"/>
              <w:cnfStyle w:val="000000010000" w:firstRow="0" w:lastRow="0" w:firstColumn="0" w:lastColumn="0" w:oddVBand="0" w:evenVBand="0" w:oddHBand="0" w:evenHBand="1" w:firstRowFirstColumn="0" w:firstRowLastColumn="0" w:lastRowFirstColumn="0" w:lastRowLastColumn="0"/>
            </w:pPr>
            <w:r>
              <w:t>No</w:t>
            </w:r>
          </w:p>
        </w:tc>
      </w:tr>
      <w:tr w:rsidR="00A32F22" w14:paraId="25A01BE0" w14:textId="3EEEDED7" w:rsidTr="00455DE2">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4" w:type="pct"/>
            <w:vAlign w:val="center"/>
          </w:tcPr>
          <w:p w14:paraId="6E1BE9E2" w14:textId="5569C298" w:rsidR="00A32F22" w:rsidRDefault="00A32F22" w:rsidP="000B7D63">
            <w:pPr>
              <w:jc w:val="center"/>
            </w:pPr>
            <w:r>
              <w:t>Initial Disclosure</w:t>
            </w:r>
          </w:p>
        </w:tc>
        <w:tc>
          <w:tcPr>
            <w:tcW w:w="548" w:type="pct"/>
            <w:vAlign w:val="center"/>
          </w:tcPr>
          <w:p w14:paraId="3FE880E8" w14:textId="21FEED93"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Addendum to Loan Application</w:t>
            </w:r>
          </w:p>
        </w:tc>
        <w:tc>
          <w:tcPr>
            <w:tcW w:w="452" w:type="pct"/>
            <w:vAlign w:val="center"/>
          </w:tcPr>
          <w:p w14:paraId="55A61D38" w14:textId="5874E5CE"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13441</w:t>
            </w:r>
          </w:p>
        </w:tc>
        <w:tc>
          <w:tcPr>
            <w:tcW w:w="538" w:type="pct"/>
            <w:vAlign w:val="center"/>
          </w:tcPr>
          <w:p w14:paraId="3900DB07" w14:textId="77777777" w:rsidR="00A32F22" w:rsidRDefault="00A32F22" w:rsidP="00EF0690">
            <w:pPr>
              <w:jc w:val="center"/>
              <w:cnfStyle w:val="000000100000" w:firstRow="0" w:lastRow="0" w:firstColumn="0" w:lastColumn="0" w:oddVBand="0" w:evenVBand="0" w:oddHBand="1" w:evenHBand="0" w:firstRowFirstColumn="0" w:firstRowLastColumn="0" w:lastRowFirstColumn="0" w:lastRowLastColumn="0"/>
            </w:pPr>
            <w:r>
              <w:t xml:space="preserve">Either: (1) not specified; or (2) </w:t>
            </w:r>
          </w:p>
          <w:p w14:paraId="22531F87" w14:textId="70DF7A79"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98" w:type="pct"/>
            <w:vAlign w:val="center"/>
          </w:tcPr>
          <w:p w14:paraId="37C33189" w14:textId="77777777" w:rsidR="00A32F22" w:rsidRDefault="00A32F22" w:rsidP="00EF0690">
            <w:pPr>
              <w:jc w:val="center"/>
              <w:cnfStyle w:val="000000100000" w:firstRow="0" w:lastRow="0" w:firstColumn="0" w:lastColumn="0" w:oddVBand="0" w:evenVBand="0" w:oddHBand="1" w:evenHBand="0" w:firstRowFirstColumn="0" w:firstRowLastColumn="0" w:lastRowFirstColumn="0" w:lastRowLastColumn="0"/>
            </w:pPr>
            <w:r>
              <w:t>Either: (1) not specified; or (2)</w:t>
            </w:r>
          </w:p>
          <w:p w14:paraId="69ED47C5" w14:textId="5650240B"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a dwelling (as defined in Section 103[v] of TILA) or residential real estate upon which is (or is intended to be) constructed a dwelling</w:t>
            </w:r>
          </w:p>
        </w:tc>
        <w:tc>
          <w:tcPr>
            <w:tcW w:w="566" w:type="pct"/>
            <w:vAlign w:val="center"/>
          </w:tcPr>
          <w:p w14:paraId="4EE74694" w14:textId="62CDFEC6"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With forms furnished for application by mail</w:t>
            </w:r>
          </w:p>
        </w:tc>
        <w:tc>
          <w:tcPr>
            <w:tcW w:w="540" w:type="pct"/>
            <w:vAlign w:val="center"/>
          </w:tcPr>
          <w:p w14:paraId="198B78D4" w14:textId="74BB609A"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750 I</w:t>
            </w:r>
            <w:r w:rsidRPr="00A56560">
              <w:rPr>
                <w:sz w:val="18"/>
              </w:rPr>
              <w:t>LL</w:t>
            </w:r>
            <w:r>
              <w:t>. C</w:t>
            </w:r>
            <w:r w:rsidRPr="00A56560">
              <w:rPr>
                <w:sz w:val="18"/>
              </w:rPr>
              <w:t>OMP</w:t>
            </w:r>
            <w:r>
              <w:t>. S</w:t>
            </w:r>
            <w:r w:rsidRPr="00A56560">
              <w:rPr>
                <w:sz w:val="18"/>
              </w:rPr>
              <w:t>TAT</w:t>
            </w:r>
            <w:r>
              <w:t>. A</w:t>
            </w:r>
            <w:r w:rsidRPr="00A56560">
              <w:rPr>
                <w:sz w:val="18"/>
              </w:rPr>
              <w:t>NN</w:t>
            </w:r>
            <w:r>
              <w:t xml:space="preserve">. </w:t>
            </w:r>
            <w:hyperlink r:id="rId336" w:history="1">
              <w:r w:rsidRPr="00906F2A">
                <w:rPr>
                  <w:rStyle w:val="Hyperlink"/>
                </w:rPr>
                <w:t>75/20</w:t>
              </w:r>
            </w:hyperlink>
            <w:r>
              <w:t xml:space="preserve"> (West 2013); I</w:t>
            </w:r>
            <w:r w:rsidRPr="006F3BE6">
              <w:rPr>
                <w:sz w:val="18"/>
              </w:rPr>
              <w:t>LL</w:t>
            </w:r>
            <w:r>
              <w:t>. A</w:t>
            </w:r>
            <w:r w:rsidRPr="006F3BE6">
              <w:rPr>
                <w:sz w:val="20"/>
              </w:rPr>
              <w:t>DMIN</w:t>
            </w:r>
            <w:r>
              <w:t>. C</w:t>
            </w:r>
            <w:r w:rsidRPr="006F3BE6">
              <w:rPr>
                <w:sz w:val="18"/>
              </w:rPr>
              <w:t>ODE</w:t>
            </w:r>
            <w:r>
              <w:t xml:space="preserve"> tit. 38, § </w:t>
            </w:r>
            <w:hyperlink r:id="rId337" w:history="1">
              <w:r w:rsidRPr="00906F2A">
                <w:rPr>
                  <w:rStyle w:val="Hyperlink"/>
                </w:rPr>
                <w:t>1050.1150</w:t>
              </w:r>
            </w:hyperlink>
            <w:r>
              <w:t xml:space="preserve"> (2013) </w:t>
            </w:r>
          </w:p>
        </w:tc>
        <w:tc>
          <w:tcPr>
            <w:tcW w:w="566" w:type="pct"/>
            <w:vAlign w:val="center"/>
          </w:tcPr>
          <w:p w14:paraId="4D6E01C5" w14:textId="143DC8F2" w:rsidR="00A32F22" w:rsidRDefault="00A32F22" w:rsidP="004E2542">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6CE7A7AF" w14:textId="2152B306" w:rsidR="00A32F22" w:rsidRDefault="00A32F22" w:rsidP="004E2542">
            <w:pPr>
              <w:jc w:val="center"/>
              <w:cnfStyle w:val="000000100000" w:firstRow="0" w:lastRow="0" w:firstColumn="0" w:lastColumn="0" w:oddVBand="0" w:evenVBand="0" w:oddHBand="1" w:evenHBand="0" w:firstRowFirstColumn="0" w:firstRowLastColumn="0" w:lastRowFirstColumn="0" w:lastRowLastColumn="0"/>
            </w:pPr>
            <w:r>
              <w:t>No</w:t>
            </w:r>
          </w:p>
        </w:tc>
      </w:tr>
      <w:tr w:rsidR="00A32F22" w14:paraId="41E0646E" w14:textId="0E18CCA7" w:rsidTr="00455DE2">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4" w:type="pct"/>
            <w:vAlign w:val="center"/>
          </w:tcPr>
          <w:p w14:paraId="31CB09F0" w14:textId="1439D7A0" w:rsidR="00A32F22" w:rsidRDefault="00A32F22" w:rsidP="000B7D63">
            <w:pPr>
              <w:jc w:val="center"/>
            </w:pPr>
            <w:r>
              <w:lastRenderedPageBreak/>
              <w:t>Initial Disclosure</w:t>
            </w:r>
          </w:p>
        </w:tc>
        <w:tc>
          <w:tcPr>
            <w:tcW w:w="548" w:type="pct"/>
            <w:vAlign w:val="center"/>
          </w:tcPr>
          <w:p w14:paraId="55490B03" w14:textId="67E4C6A2"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IL Float/Rate-Lock Fee Agreement</w:t>
            </w:r>
          </w:p>
        </w:tc>
        <w:tc>
          <w:tcPr>
            <w:tcW w:w="452" w:type="pct"/>
            <w:vAlign w:val="center"/>
          </w:tcPr>
          <w:p w14:paraId="6E384F39" w14:textId="2E45618F"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14101</w:t>
            </w:r>
          </w:p>
        </w:tc>
        <w:tc>
          <w:tcPr>
            <w:tcW w:w="538" w:type="pct"/>
            <w:vAlign w:val="center"/>
          </w:tcPr>
          <w:p w14:paraId="30C31415" w14:textId="75748107"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98" w:type="pct"/>
            <w:vAlign w:val="center"/>
          </w:tcPr>
          <w:p w14:paraId="46E62FEA" w14:textId="7C247FC6"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A dwelling (as defined in Section 103[v] of TILA) or residential real estate upon which is (or is intended to be) constructed a dwelling</w:t>
            </w:r>
          </w:p>
        </w:tc>
        <w:tc>
          <w:tcPr>
            <w:tcW w:w="566" w:type="pct"/>
            <w:vAlign w:val="center"/>
          </w:tcPr>
          <w:p w14:paraId="07C8F186" w14:textId="79238CED"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Not specified, but practically before closing</w:t>
            </w:r>
          </w:p>
        </w:tc>
        <w:tc>
          <w:tcPr>
            <w:tcW w:w="540" w:type="pct"/>
            <w:vAlign w:val="center"/>
          </w:tcPr>
          <w:p w14:paraId="42E664D1" w14:textId="48F807E5" w:rsidR="00A32F22" w:rsidRDefault="00A32F22" w:rsidP="0071344A">
            <w:pPr>
              <w:jc w:val="center"/>
              <w:cnfStyle w:val="000000010000" w:firstRow="0" w:lastRow="0" w:firstColumn="0" w:lastColumn="0" w:oddVBand="0" w:evenVBand="0" w:oddHBand="0" w:evenHBand="1" w:firstRowFirstColumn="0" w:firstRowLastColumn="0" w:lastRowFirstColumn="0" w:lastRowLastColumn="0"/>
            </w:pPr>
            <w:r>
              <w:t>I</w:t>
            </w:r>
            <w:r w:rsidRPr="006F3BE6">
              <w:rPr>
                <w:sz w:val="18"/>
              </w:rPr>
              <w:t>LL</w:t>
            </w:r>
            <w:r>
              <w:t>. A</w:t>
            </w:r>
            <w:r w:rsidRPr="006F3BE6">
              <w:rPr>
                <w:sz w:val="20"/>
              </w:rPr>
              <w:t>DMIN</w:t>
            </w:r>
            <w:r>
              <w:t>. C</w:t>
            </w:r>
            <w:r w:rsidRPr="006F3BE6">
              <w:rPr>
                <w:sz w:val="18"/>
              </w:rPr>
              <w:t>ODE</w:t>
            </w:r>
            <w:r>
              <w:t xml:space="preserve"> tit. 38, § </w:t>
            </w:r>
            <w:hyperlink r:id="rId338" w:history="1">
              <w:r w:rsidRPr="00A43C4A">
                <w:rPr>
                  <w:rStyle w:val="Hyperlink"/>
                </w:rPr>
                <w:t>1050.1335(a)(2)</w:t>
              </w:r>
            </w:hyperlink>
            <w:r>
              <w:t xml:space="preserve"> (2013)</w:t>
            </w:r>
          </w:p>
        </w:tc>
        <w:tc>
          <w:tcPr>
            <w:tcW w:w="566" w:type="pct"/>
            <w:vAlign w:val="center"/>
          </w:tcPr>
          <w:p w14:paraId="0654A0D6" w14:textId="758A16DC" w:rsidR="00A32F22" w:rsidRDefault="00A32F22" w:rsidP="004E2542">
            <w:pPr>
              <w:jc w:val="center"/>
              <w:cnfStyle w:val="000000010000" w:firstRow="0" w:lastRow="0" w:firstColumn="0" w:lastColumn="0" w:oddVBand="0" w:evenVBand="0" w:oddHBand="0" w:evenHBand="1" w:firstRowFirstColumn="0" w:firstRowLastColumn="0" w:lastRowFirstColumn="0" w:lastRowLastColumn="0"/>
            </w:pPr>
            <w:r>
              <w:t>Yes</w:t>
            </w:r>
          </w:p>
        </w:tc>
        <w:tc>
          <w:tcPr>
            <w:tcW w:w="468" w:type="pct"/>
            <w:vAlign w:val="center"/>
          </w:tcPr>
          <w:p w14:paraId="686FE1AE" w14:textId="4D9BE351" w:rsidR="00A32F22" w:rsidRDefault="00A32F22" w:rsidP="004E2542">
            <w:pPr>
              <w:jc w:val="center"/>
              <w:cnfStyle w:val="000000010000" w:firstRow="0" w:lastRow="0" w:firstColumn="0" w:lastColumn="0" w:oddVBand="0" w:evenVBand="0" w:oddHBand="0" w:evenHBand="1" w:firstRowFirstColumn="0" w:firstRowLastColumn="0" w:lastRowFirstColumn="0" w:lastRowLastColumn="0"/>
            </w:pPr>
            <w:r>
              <w:t>Yes</w:t>
            </w:r>
          </w:p>
        </w:tc>
      </w:tr>
      <w:tr w:rsidR="00A32F22" w14:paraId="53880E70" w14:textId="2731C733" w:rsidTr="00455DE2">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4" w:type="pct"/>
            <w:vAlign w:val="center"/>
          </w:tcPr>
          <w:p w14:paraId="53880E67" w14:textId="7761E085" w:rsidR="00A32F22" w:rsidRDefault="00A32F22" w:rsidP="000B7D63">
            <w:pPr>
              <w:jc w:val="center"/>
            </w:pPr>
            <w:r>
              <w:t>Initial Disclosure</w:t>
            </w:r>
          </w:p>
        </w:tc>
        <w:tc>
          <w:tcPr>
            <w:tcW w:w="548" w:type="pct"/>
            <w:vAlign w:val="center"/>
          </w:tcPr>
          <w:p w14:paraId="53880E68" w14:textId="769BA1F5"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IL Pledged Time Deposit Account Disclosure – Example</w:t>
            </w:r>
          </w:p>
        </w:tc>
        <w:tc>
          <w:tcPr>
            <w:tcW w:w="452" w:type="pct"/>
            <w:vAlign w:val="center"/>
          </w:tcPr>
          <w:p w14:paraId="53880E69" w14:textId="02AA4EFA"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14180</w:t>
            </w:r>
          </w:p>
        </w:tc>
        <w:tc>
          <w:tcPr>
            <w:tcW w:w="538" w:type="pct"/>
            <w:vAlign w:val="center"/>
          </w:tcPr>
          <w:p w14:paraId="53880E6B" w14:textId="7FBD4E78"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A residential mortgage loan, which is for the purchase of the property, but which is not for either FHA-insured or VA-guaranteed</w:t>
            </w:r>
          </w:p>
        </w:tc>
        <w:tc>
          <w:tcPr>
            <w:tcW w:w="698" w:type="pct"/>
            <w:vAlign w:val="center"/>
          </w:tcPr>
          <w:p w14:paraId="53880E6C" w14:textId="508D5DEB"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A dwelling (as defined in Section 103[v] of TILA) or residential real estate upon which is (or is intended to be) constructed a dwelling, which is also owner-occupied, single-family real estate</w:t>
            </w:r>
          </w:p>
        </w:tc>
        <w:tc>
          <w:tcPr>
            <w:tcW w:w="566" w:type="pct"/>
            <w:vAlign w:val="center"/>
          </w:tcPr>
          <w:p w14:paraId="53880E6D" w14:textId="20F1162D"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Before an applicant signs the application or gives the licensee any consideration, whichever comes first</w:t>
            </w:r>
          </w:p>
        </w:tc>
        <w:tc>
          <w:tcPr>
            <w:tcW w:w="540" w:type="pct"/>
            <w:vAlign w:val="center"/>
          </w:tcPr>
          <w:p w14:paraId="53880E6E" w14:textId="3B41432F"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765 I</w:t>
            </w:r>
            <w:r w:rsidRPr="00A56560">
              <w:rPr>
                <w:sz w:val="18"/>
              </w:rPr>
              <w:t>LL</w:t>
            </w:r>
            <w:r>
              <w:t>. C</w:t>
            </w:r>
            <w:r w:rsidRPr="00A56560">
              <w:rPr>
                <w:sz w:val="18"/>
              </w:rPr>
              <w:t>OMP</w:t>
            </w:r>
            <w:r>
              <w:t>. S</w:t>
            </w:r>
            <w:r w:rsidRPr="00A56560">
              <w:rPr>
                <w:sz w:val="18"/>
              </w:rPr>
              <w:t>TAT</w:t>
            </w:r>
            <w:r>
              <w:t>. A</w:t>
            </w:r>
            <w:r w:rsidRPr="00A56560">
              <w:rPr>
                <w:sz w:val="18"/>
              </w:rPr>
              <w:t>NN</w:t>
            </w:r>
            <w:r>
              <w:t xml:space="preserve">. </w:t>
            </w:r>
            <w:hyperlink r:id="rId339" w:history="1">
              <w:r w:rsidRPr="00C00E6E">
                <w:rPr>
                  <w:rStyle w:val="Hyperlink"/>
                </w:rPr>
                <w:t>910/6</w:t>
              </w:r>
            </w:hyperlink>
            <w:r>
              <w:t xml:space="preserve"> (West 2013); I</w:t>
            </w:r>
            <w:r w:rsidRPr="006F3BE6">
              <w:rPr>
                <w:sz w:val="18"/>
              </w:rPr>
              <w:t>LL</w:t>
            </w:r>
            <w:r>
              <w:t>. A</w:t>
            </w:r>
            <w:r w:rsidRPr="006F3BE6">
              <w:rPr>
                <w:sz w:val="20"/>
              </w:rPr>
              <w:t>DMIN</w:t>
            </w:r>
            <w:r>
              <w:t>. C</w:t>
            </w:r>
            <w:r w:rsidRPr="006F3BE6">
              <w:rPr>
                <w:sz w:val="18"/>
              </w:rPr>
              <w:t>ODE</w:t>
            </w:r>
            <w:r>
              <w:t xml:space="preserve"> tit. 38, § </w:t>
            </w:r>
            <w:hyperlink r:id="rId340" w:history="1">
              <w:r w:rsidRPr="00C00E6E">
                <w:rPr>
                  <w:rStyle w:val="Hyperlink"/>
                </w:rPr>
                <w:t>1050.1110(f)</w:t>
              </w:r>
            </w:hyperlink>
            <w:r>
              <w:t xml:space="preserve"> (2013)</w:t>
            </w:r>
          </w:p>
        </w:tc>
        <w:tc>
          <w:tcPr>
            <w:tcW w:w="566" w:type="pct"/>
            <w:vAlign w:val="center"/>
          </w:tcPr>
          <w:p w14:paraId="6F6546D4" w14:textId="3C122C17" w:rsidR="00A32F22" w:rsidRDefault="00A32F22" w:rsidP="004E2542">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3BB3B416" w14:textId="20323670" w:rsidR="00A32F22" w:rsidRDefault="00A32F22" w:rsidP="004E2542">
            <w:pPr>
              <w:jc w:val="center"/>
              <w:cnfStyle w:val="000000100000" w:firstRow="0" w:lastRow="0" w:firstColumn="0" w:lastColumn="0" w:oddVBand="0" w:evenVBand="0" w:oddHBand="1" w:evenHBand="0" w:firstRowFirstColumn="0" w:firstRowLastColumn="0" w:lastRowFirstColumn="0" w:lastRowLastColumn="0"/>
            </w:pPr>
            <w:r>
              <w:t>No</w:t>
            </w:r>
          </w:p>
        </w:tc>
      </w:tr>
      <w:tr w:rsidR="00A32F22" w14:paraId="742FD759" w14:textId="7810918C" w:rsidTr="00455DE2">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4" w:type="pct"/>
            <w:vAlign w:val="center"/>
          </w:tcPr>
          <w:p w14:paraId="6720EB0B" w14:textId="4DFF2B6C" w:rsidR="00A32F22" w:rsidRDefault="00A32F22" w:rsidP="000B7D63">
            <w:pPr>
              <w:jc w:val="center"/>
            </w:pPr>
            <w:r>
              <w:t>Initial Disclosure</w:t>
            </w:r>
          </w:p>
        </w:tc>
        <w:tc>
          <w:tcPr>
            <w:tcW w:w="548" w:type="pct"/>
            <w:vAlign w:val="center"/>
          </w:tcPr>
          <w:p w14:paraId="74E5FAEE" w14:textId="7906D2B3"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IL Loan Approval Notice</w:t>
            </w:r>
          </w:p>
        </w:tc>
        <w:tc>
          <w:tcPr>
            <w:tcW w:w="452" w:type="pct"/>
            <w:vAlign w:val="center"/>
          </w:tcPr>
          <w:p w14:paraId="35D878EB" w14:textId="1FD10BC5" w:rsidR="00A32F22" w:rsidRPr="00740C04" w:rsidRDefault="00A32F22" w:rsidP="000B7D63">
            <w:pPr>
              <w:jc w:val="center"/>
              <w:cnfStyle w:val="000000010000" w:firstRow="0" w:lastRow="0" w:firstColumn="0" w:lastColumn="0" w:oddVBand="0" w:evenVBand="0" w:oddHBand="0" w:evenHBand="1" w:firstRowFirstColumn="0" w:firstRowLastColumn="0" w:lastRowFirstColumn="0" w:lastRowLastColumn="0"/>
            </w:pPr>
            <w:r>
              <w:t>14271 (</w:t>
            </w:r>
            <w:r>
              <w:rPr>
                <w:i/>
              </w:rPr>
              <w:t>upon request</w:t>
            </w:r>
            <w:r>
              <w:t>)</w:t>
            </w:r>
          </w:p>
        </w:tc>
        <w:tc>
          <w:tcPr>
            <w:tcW w:w="538" w:type="pct"/>
            <w:vAlign w:val="center"/>
          </w:tcPr>
          <w:p w14:paraId="3BF021B0" w14:textId="053F8510"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98" w:type="pct"/>
            <w:vAlign w:val="center"/>
          </w:tcPr>
          <w:p w14:paraId="06493AAD" w14:textId="69974A5E"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A dwelling (as defined in Section 103[v] of TILA) or residential real estate upon which is (or is intended to be) constructed a dwelling</w:t>
            </w:r>
          </w:p>
        </w:tc>
        <w:tc>
          <w:tcPr>
            <w:tcW w:w="566" w:type="pct"/>
            <w:vAlign w:val="center"/>
          </w:tcPr>
          <w:p w14:paraId="425CBB3D" w14:textId="45420D2A"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Immediately upon approval of a residential mortgage loan application</w:t>
            </w:r>
          </w:p>
        </w:tc>
        <w:tc>
          <w:tcPr>
            <w:tcW w:w="540" w:type="pct"/>
            <w:vAlign w:val="center"/>
          </w:tcPr>
          <w:p w14:paraId="7A87FC6E" w14:textId="4A77949C"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I</w:t>
            </w:r>
            <w:r w:rsidRPr="006F3BE6">
              <w:rPr>
                <w:sz w:val="18"/>
              </w:rPr>
              <w:t>LL</w:t>
            </w:r>
            <w:r>
              <w:t>. A</w:t>
            </w:r>
            <w:r w:rsidRPr="006F3BE6">
              <w:rPr>
                <w:sz w:val="20"/>
              </w:rPr>
              <w:t>DMIN</w:t>
            </w:r>
            <w:r>
              <w:t>. C</w:t>
            </w:r>
            <w:r w:rsidRPr="006F3BE6">
              <w:rPr>
                <w:sz w:val="18"/>
              </w:rPr>
              <w:t>ODE</w:t>
            </w:r>
            <w:r>
              <w:t xml:space="preserve"> tit. 38, § </w:t>
            </w:r>
            <w:hyperlink r:id="rId341" w:history="1">
              <w:r w:rsidRPr="002E6842">
                <w:rPr>
                  <w:rStyle w:val="Hyperlink"/>
                </w:rPr>
                <w:t>1050.1305</w:t>
              </w:r>
            </w:hyperlink>
            <w:r>
              <w:t xml:space="preserve"> (2013)</w:t>
            </w:r>
          </w:p>
        </w:tc>
        <w:tc>
          <w:tcPr>
            <w:tcW w:w="566" w:type="pct"/>
            <w:vAlign w:val="center"/>
          </w:tcPr>
          <w:p w14:paraId="116A63E4" w14:textId="3FD458DA" w:rsidR="00A32F22" w:rsidRDefault="00A32F22" w:rsidP="004E2542">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2EAC94BB" w14:textId="5061899F" w:rsidR="00A32F22" w:rsidRDefault="00A32F22" w:rsidP="004E2542">
            <w:pPr>
              <w:jc w:val="center"/>
              <w:cnfStyle w:val="000000010000" w:firstRow="0" w:lastRow="0" w:firstColumn="0" w:lastColumn="0" w:oddVBand="0" w:evenVBand="0" w:oddHBand="0" w:evenHBand="1" w:firstRowFirstColumn="0" w:firstRowLastColumn="0" w:lastRowFirstColumn="0" w:lastRowLastColumn="0"/>
            </w:pPr>
            <w:r>
              <w:t>No</w:t>
            </w:r>
          </w:p>
        </w:tc>
      </w:tr>
      <w:tr w:rsidR="00A32F22" w14:paraId="6B0D4958" w14:textId="2DD2A0ED" w:rsidTr="00455DE2">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4" w:type="pct"/>
            <w:vAlign w:val="center"/>
          </w:tcPr>
          <w:p w14:paraId="6BE91990" w14:textId="47463FB0" w:rsidR="00A32F22" w:rsidRDefault="00A32F22" w:rsidP="000B7D63">
            <w:pPr>
              <w:jc w:val="center"/>
            </w:pPr>
            <w:r>
              <w:t>Initial Disclosure</w:t>
            </w:r>
          </w:p>
        </w:tc>
        <w:tc>
          <w:tcPr>
            <w:tcW w:w="548" w:type="pct"/>
            <w:vAlign w:val="center"/>
          </w:tcPr>
          <w:p w14:paraId="688698A7" w14:textId="1F51270B"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High Cost Tangible Net Benefit Worksheet</w:t>
            </w:r>
          </w:p>
        </w:tc>
        <w:tc>
          <w:tcPr>
            <w:tcW w:w="452" w:type="pct"/>
            <w:vAlign w:val="center"/>
          </w:tcPr>
          <w:p w14:paraId="0E9B3BE0" w14:textId="2D60C15A"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15773 (</w:t>
            </w:r>
            <w:r>
              <w:rPr>
                <w:i/>
              </w:rPr>
              <w:t>upon request</w:t>
            </w:r>
            <w:r>
              <w:t>)</w:t>
            </w:r>
          </w:p>
        </w:tc>
        <w:tc>
          <w:tcPr>
            <w:tcW w:w="538" w:type="pct"/>
            <w:vAlign w:val="center"/>
          </w:tcPr>
          <w:p w14:paraId="73840156" w14:textId="213A2846"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A high risk home loan</w:t>
            </w:r>
          </w:p>
        </w:tc>
        <w:tc>
          <w:tcPr>
            <w:tcW w:w="698" w:type="pct"/>
            <w:vAlign w:val="center"/>
          </w:tcPr>
          <w:p w14:paraId="2A3425EC" w14:textId="41AE30CC"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A borrower’s principal residence</w:t>
            </w:r>
          </w:p>
        </w:tc>
        <w:tc>
          <w:tcPr>
            <w:tcW w:w="566" w:type="pct"/>
            <w:vAlign w:val="center"/>
          </w:tcPr>
          <w:p w14:paraId="2D9F94F2" w14:textId="691233AB"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40" w:type="pct"/>
            <w:vAlign w:val="center"/>
          </w:tcPr>
          <w:p w14:paraId="5E21C2F5" w14:textId="1E4D611D"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815 I</w:t>
            </w:r>
            <w:r w:rsidRPr="00A56560">
              <w:rPr>
                <w:sz w:val="18"/>
              </w:rPr>
              <w:t>LL</w:t>
            </w:r>
            <w:r>
              <w:t>. C</w:t>
            </w:r>
            <w:r w:rsidRPr="00A56560">
              <w:rPr>
                <w:sz w:val="18"/>
              </w:rPr>
              <w:t>OMP</w:t>
            </w:r>
            <w:r>
              <w:t>. S</w:t>
            </w:r>
            <w:r w:rsidRPr="00A56560">
              <w:rPr>
                <w:sz w:val="18"/>
              </w:rPr>
              <w:t>TAT</w:t>
            </w:r>
            <w:r>
              <w:t>. A</w:t>
            </w:r>
            <w:r w:rsidRPr="00A56560">
              <w:rPr>
                <w:sz w:val="18"/>
              </w:rPr>
              <w:t>NN</w:t>
            </w:r>
            <w:r>
              <w:t xml:space="preserve">. </w:t>
            </w:r>
            <w:hyperlink r:id="rId342" w:history="1">
              <w:r w:rsidRPr="00C16BCE">
                <w:rPr>
                  <w:rStyle w:val="Hyperlink"/>
                </w:rPr>
                <w:t>137/45</w:t>
              </w:r>
            </w:hyperlink>
            <w:r>
              <w:t xml:space="preserve"> (West 2013)</w:t>
            </w:r>
          </w:p>
        </w:tc>
        <w:tc>
          <w:tcPr>
            <w:tcW w:w="566" w:type="pct"/>
            <w:vAlign w:val="center"/>
          </w:tcPr>
          <w:p w14:paraId="06F968C2" w14:textId="4E808B25" w:rsidR="00A32F22" w:rsidRDefault="00A32F22" w:rsidP="004E2542">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04747985" w14:textId="3466E7CE" w:rsidR="00A32F22" w:rsidRDefault="00A32F22" w:rsidP="004E2542">
            <w:pPr>
              <w:jc w:val="center"/>
              <w:cnfStyle w:val="000000100000" w:firstRow="0" w:lastRow="0" w:firstColumn="0" w:lastColumn="0" w:oddVBand="0" w:evenVBand="0" w:oddHBand="1" w:evenHBand="0" w:firstRowFirstColumn="0" w:firstRowLastColumn="0" w:lastRowFirstColumn="0" w:lastRowLastColumn="0"/>
            </w:pPr>
            <w:r>
              <w:t>No</w:t>
            </w:r>
          </w:p>
        </w:tc>
      </w:tr>
      <w:tr w:rsidR="00A32F22" w14:paraId="352CD602" w14:textId="0366997E" w:rsidTr="00455DE2">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4" w:type="pct"/>
            <w:vAlign w:val="center"/>
          </w:tcPr>
          <w:p w14:paraId="6903025D" w14:textId="664515FB" w:rsidR="00A32F22" w:rsidRDefault="00A32F22" w:rsidP="000B7D63">
            <w:pPr>
              <w:jc w:val="center"/>
            </w:pPr>
            <w:r>
              <w:t>Initial Disclosure</w:t>
            </w:r>
          </w:p>
        </w:tc>
        <w:tc>
          <w:tcPr>
            <w:tcW w:w="548" w:type="pct"/>
            <w:vAlign w:val="center"/>
          </w:tcPr>
          <w:p w14:paraId="337EAA37" w14:textId="7471D154"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IL Notice of Independent Review</w:t>
            </w:r>
          </w:p>
        </w:tc>
        <w:tc>
          <w:tcPr>
            <w:tcW w:w="452" w:type="pct"/>
            <w:vAlign w:val="center"/>
          </w:tcPr>
          <w:p w14:paraId="1D54C032" w14:textId="214B53A6"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16096</w:t>
            </w:r>
          </w:p>
        </w:tc>
        <w:tc>
          <w:tcPr>
            <w:tcW w:w="538" w:type="pct"/>
            <w:vAlign w:val="center"/>
          </w:tcPr>
          <w:p w14:paraId="4DE02626" w14:textId="2DD2C3D8"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A high risk home loan</w:t>
            </w:r>
          </w:p>
        </w:tc>
        <w:tc>
          <w:tcPr>
            <w:tcW w:w="698" w:type="pct"/>
            <w:vAlign w:val="center"/>
          </w:tcPr>
          <w:p w14:paraId="2B24675B" w14:textId="42E91421"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A borrower’s primary residence</w:t>
            </w:r>
          </w:p>
        </w:tc>
        <w:tc>
          <w:tcPr>
            <w:tcW w:w="566" w:type="pct"/>
            <w:vAlign w:val="center"/>
          </w:tcPr>
          <w:p w14:paraId="2E9DE8F3" w14:textId="1D61CB80"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40" w:type="pct"/>
            <w:vAlign w:val="center"/>
          </w:tcPr>
          <w:p w14:paraId="7AFE726A" w14:textId="3D6F6B4C"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815 I</w:t>
            </w:r>
            <w:r w:rsidRPr="00A56560">
              <w:rPr>
                <w:sz w:val="18"/>
              </w:rPr>
              <w:t>LL</w:t>
            </w:r>
            <w:r>
              <w:t>. C</w:t>
            </w:r>
            <w:r w:rsidRPr="00A56560">
              <w:rPr>
                <w:sz w:val="18"/>
              </w:rPr>
              <w:t>OMP</w:t>
            </w:r>
            <w:r>
              <w:t>. S</w:t>
            </w:r>
            <w:r w:rsidRPr="00A56560">
              <w:rPr>
                <w:sz w:val="18"/>
              </w:rPr>
              <w:t>TAT</w:t>
            </w:r>
            <w:r>
              <w:t>. A</w:t>
            </w:r>
            <w:r w:rsidRPr="00A56560">
              <w:rPr>
                <w:sz w:val="18"/>
              </w:rPr>
              <w:t>NN</w:t>
            </w:r>
            <w:r>
              <w:t xml:space="preserve">. </w:t>
            </w:r>
            <w:hyperlink r:id="rId343" w:history="1">
              <w:r w:rsidRPr="00C24B79">
                <w:rPr>
                  <w:rStyle w:val="Hyperlink"/>
                </w:rPr>
                <w:t>137/125</w:t>
              </w:r>
            </w:hyperlink>
            <w:r>
              <w:t xml:space="preserve"> (West 2013)</w:t>
            </w:r>
          </w:p>
        </w:tc>
        <w:tc>
          <w:tcPr>
            <w:tcW w:w="566" w:type="pct"/>
            <w:vAlign w:val="center"/>
          </w:tcPr>
          <w:p w14:paraId="6141EF49" w14:textId="4E94B458" w:rsidR="00A32F22" w:rsidRDefault="00A32F22" w:rsidP="004E2542">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121B36C4" w14:textId="39D78257" w:rsidR="00A32F22" w:rsidRDefault="00A32F22" w:rsidP="004E2542">
            <w:pPr>
              <w:jc w:val="center"/>
              <w:cnfStyle w:val="000000010000" w:firstRow="0" w:lastRow="0" w:firstColumn="0" w:lastColumn="0" w:oddVBand="0" w:evenVBand="0" w:oddHBand="0" w:evenHBand="1" w:firstRowFirstColumn="0" w:firstRowLastColumn="0" w:lastRowFirstColumn="0" w:lastRowLastColumn="0"/>
            </w:pPr>
            <w:r>
              <w:t>No</w:t>
            </w:r>
          </w:p>
        </w:tc>
      </w:tr>
      <w:tr w:rsidR="00A32F22" w14:paraId="5D7C3FFB" w14:textId="3910B553" w:rsidTr="00455DE2">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4" w:type="pct"/>
            <w:vAlign w:val="center"/>
          </w:tcPr>
          <w:p w14:paraId="0460843F" w14:textId="39EBB25F" w:rsidR="00A32F22" w:rsidRDefault="00A32F22" w:rsidP="000B7D63">
            <w:pPr>
              <w:jc w:val="center"/>
            </w:pPr>
            <w:r>
              <w:lastRenderedPageBreak/>
              <w:t>Initial Disclosure</w:t>
            </w:r>
          </w:p>
        </w:tc>
        <w:tc>
          <w:tcPr>
            <w:tcW w:w="548" w:type="pct"/>
            <w:vAlign w:val="center"/>
          </w:tcPr>
          <w:p w14:paraId="05BE0F13" w14:textId="420D411F"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IL Notice of Material Change in Loan Terms</w:t>
            </w:r>
          </w:p>
        </w:tc>
        <w:tc>
          <w:tcPr>
            <w:tcW w:w="452" w:type="pct"/>
            <w:vAlign w:val="center"/>
          </w:tcPr>
          <w:p w14:paraId="6755097E" w14:textId="2B29DFF5" w:rsidR="00A32F22" w:rsidRPr="00987939" w:rsidRDefault="00A32F22" w:rsidP="000B7D63">
            <w:pPr>
              <w:jc w:val="center"/>
              <w:cnfStyle w:val="000000100000" w:firstRow="0" w:lastRow="0" w:firstColumn="0" w:lastColumn="0" w:oddVBand="0" w:evenVBand="0" w:oddHBand="1" w:evenHBand="0" w:firstRowFirstColumn="0" w:firstRowLastColumn="0" w:lastRowFirstColumn="0" w:lastRowLastColumn="0"/>
            </w:pPr>
            <w:r>
              <w:t>16217 (</w:t>
            </w:r>
            <w:r>
              <w:rPr>
                <w:i/>
              </w:rPr>
              <w:t>upon request</w:t>
            </w:r>
            <w:r>
              <w:t>)</w:t>
            </w:r>
          </w:p>
        </w:tc>
        <w:tc>
          <w:tcPr>
            <w:tcW w:w="538" w:type="pct"/>
            <w:vAlign w:val="center"/>
          </w:tcPr>
          <w:p w14:paraId="4D9C8446" w14:textId="6DA8DEE7"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98" w:type="pct"/>
            <w:vAlign w:val="center"/>
          </w:tcPr>
          <w:p w14:paraId="088B4BDF" w14:textId="7279A003"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A dwelling (as defined in Section 103[v] of TILA) or residential real estate upon which is (or is intended to be) constructed a dwelling</w:t>
            </w:r>
          </w:p>
        </w:tc>
        <w:tc>
          <w:tcPr>
            <w:tcW w:w="566" w:type="pct"/>
            <w:vAlign w:val="center"/>
          </w:tcPr>
          <w:p w14:paraId="62EA66B4" w14:textId="77C8CE3B"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No later than 3 days after learning of the change or 24 hours before closing, whichever is earlier</w:t>
            </w:r>
          </w:p>
        </w:tc>
        <w:tc>
          <w:tcPr>
            <w:tcW w:w="540" w:type="pct"/>
            <w:vAlign w:val="center"/>
          </w:tcPr>
          <w:p w14:paraId="5572E62D" w14:textId="30186CD6"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205 I</w:t>
            </w:r>
            <w:r w:rsidRPr="00A56560">
              <w:rPr>
                <w:sz w:val="18"/>
              </w:rPr>
              <w:t>LL</w:t>
            </w:r>
            <w:r>
              <w:t>. C</w:t>
            </w:r>
            <w:r w:rsidRPr="00A56560">
              <w:rPr>
                <w:sz w:val="18"/>
              </w:rPr>
              <w:t>OMP</w:t>
            </w:r>
            <w:r>
              <w:t>. S</w:t>
            </w:r>
            <w:r w:rsidRPr="00A56560">
              <w:rPr>
                <w:sz w:val="18"/>
              </w:rPr>
              <w:t>TAT</w:t>
            </w:r>
            <w:r>
              <w:t>. A</w:t>
            </w:r>
            <w:r w:rsidRPr="00A56560">
              <w:rPr>
                <w:sz w:val="18"/>
              </w:rPr>
              <w:t>NN</w:t>
            </w:r>
            <w:r>
              <w:t xml:space="preserve">. </w:t>
            </w:r>
            <w:hyperlink r:id="rId344" w:history="1">
              <w:r w:rsidRPr="004609E0">
                <w:rPr>
                  <w:rStyle w:val="Hyperlink"/>
                </w:rPr>
                <w:t>635/5-9</w:t>
              </w:r>
            </w:hyperlink>
            <w:r>
              <w:t xml:space="preserve"> (West 2013)</w:t>
            </w:r>
          </w:p>
        </w:tc>
        <w:tc>
          <w:tcPr>
            <w:tcW w:w="566" w:type="pct"/>
            <w:vAlign w:val="center"/>
          </w:tcPr>
          <w:p w14:paraId="55EFC439" w14:textId="677D9301" w:rsidR="00A32F22" w:rsidRDefault="00A32F22" w:rsidP="004E2542">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51090CDD" w14:textId="577D780F" w:rsidR="00A32F22" w:rsidRDefault="00A32F22" w:rsidP="004E2542">
            <w:pPr>
              <w:jc w:val="center"/>
              <w:cnfStyle w:val="000000100000" w:firstRow="0" w:lastRow="0" w:firstColumn="0" w:lastColumn="0" w:oddVBand="0" w:evenVBand="0" w:oddHBand="1" w:evenHBand="0" w:firstRowFirstColumn="0" w:firstRowLastColumn="0" w:lastRowFirstColumn="0" w:lastRowLastColumn="0"/>
            </w:pPr>
            <w:r>
              <w:t>No</w:t>
            </w:r>
          </w:p>
        </w:tc>
      </w:tr>
      <w:tr w:rsidR="00A32F22" w14:paraId="0A29D306" w14:textId="633F60B6" w:rsidTr="00455DE2">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4" w:type="pct"/>
            <w:vAlign w:val="center"/>
          </w:tcPr>
          <w:p w14:paraId="30162626" w14:textId="05BE3AE5" w:rsidR="00A32F22" w:rsidRDefault="00A32F22" w:rsidP="000B7D63">
            <w:pPr>
              <w:jc w:val="center"/>
            </w:pPr>
            <w:r>
              <w:t>Initial Disclosure</w:t>
            </w:r>
          </w:p>
        </w:tc>
        <w:tc>
          <w:tcPr>
            <w:tcW w:w="548" w:type="pct"/>
            <w:vAlign w:val="center"/>
          </w:tcPr>
          <w:p w14:paraId="5CC2481C" w14:textId="2F98D470" w:rsidR="00A32F22" w:rsidRPr="006333E3" w:rsidRDefault="00A32F22" w:rsidP="000B7D63">
            <w:pPr>
              <w:jc w:val="center"/>
              <w:cnfStyle w:val="000000010000" w:firstRow="0" w:lastRow="0" w:firstColumn="0" w:lastColumn="0" w:oddVBand="0" w:evenVBand="0" w:oddHBand="0" w:evenHBand="1" w:firstRowFirstColumn="0" w:firstRowLastColumn="0" w:lastRowFirstColumn="0" w:lastRowLastColumn="0"/>
            </w:pPr>
            <w:r>
              <w:t>IL Disclosure of Refinancing Options</w:t>
            </w:r>
          </w:p>
        </w:tc>
        <w:tc>
          <w:tcPr>
            <w:tcW w:w="452" w:type="pct"/>
            <w:vAlign w:val="center"/>
          </w:tcPr>
          <w:p w14:paraId="24553EE1" w14:textId="3776BD1E" w:rsidR="00A32F22" w:rsidRPr="006333E3" w:rsidRDefault="00A32F22" w:rsidP="000B7D63">
            <w:pPr>
              <w:jc w:val="center"/>
              <w:cnfStyle w:val="000000010000" w:firstRow="0" w:lastRow="0" w:firstColumn="0" w:lastColumn="0" w:oddVBand="0" w:evenVBand="0" w:oddHBand="0" w:evenHBand="1" w:firstRowFirstColumn="0" w:firstRowLastColumn="0" w:lastRowFirstColumn="0" w:lastRowLastColumn="0"/>
            </w:pPr>
            <w:r>
              <w:t>16232 (</w:t>
            </w:r>
            <w:r>
              <w:rPr>
                <w:i/>
              </w:rPr>
              <w:t>upon request</w:t>
            </w:r>
            <w:r>
              <w:t>)</w:t>
            </w:r>
          </w:p>
        </w:tc>
        <w:tc>
          <w:tcPr>
            <w:tcW w:w="538" w:type="pct"/>
            <w:vAlign w:val="center"/>
          </w:tcPr>
          <w:p w14:paraId="173F9461" w14:textId="2C1A9648"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98" w:type="pct"/>
            <w:vAlign w:val="center"/>
          </w:tcPr>
          <w:p w14:paraId="7D2C0535" w14:textId="1C323802"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A dwelling (as defined in Section 103[v] of TILA) or residential real estate upon which is (or is intended to be) constructed a dwelling</w:t>
            </w:r>
          </w:p>
        </w:tc>
        <w:tc>
          <w:tcPr>
            <w:tcW w:w="566" w:type="pct"/>
            <w:vAlign w:val="center"/>
          </w:tcPr>
          <w:p w14:paraId="1CD0B665" w14:textId="5C234E18"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When the subject of a future loan is discussed</w:t>
            </w:r>
          </w:p>
        </w:tc>
        <w:tc>
          <w:tcPr>
            <w:tcW w:w="540" w:type="pct"/>
            <w:vAlign w:val="center"/>
          </w:tcPr>
          <w:p w14:paraId="0DF20927" w14:textId="7D06E4DA" w:rsidR="00A32F22" w:rsidRDefault="00A32F22" w:rsidP="007203D2">
            <w:pPr>
              <w:jc w:val="center"/>
              <w:cnfStyle w:val="000000010000" w:firstRow="0" w:lastRow="0" w:firstColumn="0" w:lastColumn="0" w:oddVBand="0" w:evenVBand="0" w:oddHBand="0" w:evenHBand="1" w:firstRowFirstColumn="0" w:firstRowLastColumn="0" w:lastRowFirstColumn="0" w:lastRowLastColumn="0"/>
            </w:pPr>
            <w:r>
              <w:t>205 I</w:t>
            </w:r>
            <w:r w:rsidRPr="00A56560">
              <w:rPr>
                <w:sz w:val="18"/>
              </w:rPr>
              <w:t>LL</w:t>
            </w:r>
            <w:r>
              <w:t>. C</w:t>
            </w:r>
            <w:r w:rsidRPr="00A56560">
              <w:rPr>
                <w:sz w:val="18"/>
              </w:rPr>
              <w:t>OMP</w:t>
            </w:r>
            <w:r>
              <w:t>. S</w:t>
            </w:r>
            <w:r w:rsidRPr="00A56560">
              <w:rPr>
                <w:sz w:val="18"/>
              </w:rPr>
              <w:t>TAT</w:t>
            </w:r>
            <w:r>
              <w:t>. A</w:t>
            </w:r>
            <w:r w:rsidRPr="00A56560">
              <w:rPr>
                <w:sz w:val="18"/>
              </w:rPr>
              <w:t>NN</w:t>
            </w:r>
            <w:r>
              <w:t xml:space="preserve">. </w:t>
            </w:r>
            <w:hyperlink r:id="rId345" w:history="1">
              <w:r w:rsidRPr="007203D2">
                <w:rPr>
                  <w:rStyle w:val="Hyperlink"/>
                </w:rPr>
                <w:t>635/5-12</w:t>
              </w:r>
            </w:hyperlink>
            <w:r w:rsidRPr="007203D2">
              <w:t xml:space="preserve"> </w:t>
            </w:r>
            <w:r>
              <w:t>(West 2013)</w:t>
            </w:r>
          </w:p>
        </w:tc>
        <w:tc>
          <w:tcPr>
            <w:tcW w:w="566" w:type="pct"/>
            <w:vAlign w:val="center"/>
          </w:tcPr>
          <w:p w14:paraId="5840DE31" w14:textId="112E103D" w:rsidR="00A32F22" w:rsidRDefault="00A32F22" w:rsidP="004E2542">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116E0B93" w14:textId="2F31AA69" w:rsidR="00A32F22" w:rsidRDefault="00A32F22" w:rsidP="004E2542">
            <w:pPr>
              <w:jc w:val="center"/>
              <w:cnfStyle w:val="000000010000" w:firstRow="0" w:lastRow="0" w:firstColumn="0" w:lastColumn="0" w:oddVBand="0" w:evenVBand="0" w:oddHBand="0" w:evenHBand="1" w:firstRowFirstColumn="0" w:firstRowLastColumn="0" w:lastRowFirstColumn="0" w:lastRowLastColumn="0"/>
            </w:pPr>
            <w:r>
              <w:t>No</w:t>
            </w:r>
          </w:p>
        </w:tc>
      </w:tr>
      <w:tr w:rsidR="00A32F22" w14:paraId="53880E7A" w14:textId="0F6E32D1" w:rsidTr="00455DE2">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4" w:type="pct"/>
            <w:vAlign w:val="center"/>
          </w:tcPr>
          <w:p w14:paraId="53880E71" w14:textId="5A603195" w:rsidR="00A32F22" w:rsidRDefault="00A32F22" w:rsidP="000B7D63">
            <w:pPr>
              <w:jc w:val="center"/>
            </w:pPr>
            <w:r>
              <w:t>Initial Disclosure</w:t>
            </w:r>
          </w:p>
        </w:tc>
        <w:tc>
          <w:tcPr>
            <w:tcW w:w="548" w:type="pct"/>
            <w:vAlign w:val="center"/>
          </w:tcPr>
          <w:p w14:paraId="53880E72" w14:textId="3760B905"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IL Mortgage Escrow Account Act</w:t>
            </w:r>
          </w:p>
        </w:tc>
        <w:tc>
          <w:tcPr>
            <w:tcW w:w="452" w:type="pct"/>
            <w:vAlign w:val="center"/>
          </w:tcPr>
          <w:p w14:paraId="53880E73" w14:textId="5A7EA0CD"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1207</w:t>
            </w:r>
          </w:p>
        </w:tc>
        <w:tc>
          <w:tcPr>
            <w:tcW w:w="538" w:type="pct"/>
            <w:vAlign w:val="center"/>
          </w:tcPr>
          <w:p w14:paraId="53880E75" w14:textId="3CB016A7"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A residential mortgage loan, which is a purchase loan, but not FHA-insured or VA-guaranteed and in which there is a certainly that an escrow account will not be established</w:t>
            </w:r>
          </w:p>
        </w:tc>
        <w:tc>
          <w:tcPr>
            <w:tcW w:w="698" w:type="pct"/>
            <w:vAlign w:val="center"/>
          </w:tcPr>
          <w:p w14:paraId="53880E76" w14:textId="283D2BEB"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A dwelling (as defined in Section 103[v] of TILA) or residential real estate upon which is (or is intended to be) constructed a dwelling, but which is also a single-family security, owner-occupied real estate</w:t>
            </w:r>
          </w:p>
        </w:tc>
        <w:tc>
          <w:tcPr>
            <w:tcW w:w="566" w:type="pct"/>
            <w:vAlign w:val="center"/>
          </w:tcPr>
          <w:p w14:paraId="53880E77" w14:textId="6F2B0F16"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Before the borrower signs the application, or pays any consideration (whichever comes first).</w:t>
            </w:r>
          </w:p>
        </w:tc>
        <w:tc>
          <w:tcPr>
            <w:tcW w:w="540" w:type="pct"/>
            <w:vAlign w:val="center"/>
          </w:tcPr>
          <w:p w14:paraId="53880E78" w14:textId="45513D4A" w:rsidR="00A32F22" w:rsidRPr="00BA08B6" w:rsidRDefault="00A32F22" w:rsidP="00D65A3F">
            <w:pPr>
              <w:jc w:val="center"/>
              <w:cnfStyle w:val="000000100000" w:firstRow="0" w:lastRow="0" w:firstColumn="0" w:lastColumn="0" w:oddVBand="0" w:evenVBand="0" w:oddHBand="1" w:evenHBand="0" w:firstRowFirstColumn="0" w:firstRowLastColumn="0" w:lastRowFirstColumn="0" w:lastRowLastColumn="0"/>
            </w:pPr>
            <w:r>
              <w:t>765 I</w:t>
            </w:r>
            <w:r w:rsidRPr="00A56560">
              <w:rPr>
                <w:sz w:val="18"/>
              </w:rPr>
              <w:t>LL</w:t>
            </w:r>
            <w:r>
              <w:t>. C</w:t>
            </w:r>
            <w:r w:rsidRPr="00A56560">
              <w:rPr>
                <w:sz w:val="18"/>
              </w:rPr>
              <w:t>OMP</w:t>
            </w:r>
            <w:r>
              <w:t>. S</w:t>
            </w:r>
            <w:r w:rsidRPr="00A56560">
              <w:rPr>
                <w:sz w:val="18"/>
              </w:rPr>
              <w:t>TAT</w:t>
            </w:r>
            <w:r>
              <w:t>. A</w:t>
            </w:r>
            <w:r w:rsidRPr="00A56560">
              <w:rPr>
                <w:sz w:val="18"/>
              </w:rPr>
              <w:t>NN</w:t>
            </w:r>
            <w:r>
              <w:t xml:space="preserve">. </w:t>
            </w:r>
            <w:hyperlink r:id="rId346" w:history="1">
              <w:r w:rsidRPr="006F54C0">
                <w:rPr>
                  <w:rStyle w:val="Hyperlink"/>
                </w:rPr>
                <w:t>910</w:t>
              </w:r>
            </w:hyperlink>
            <w:r>
              <w:t xml:space="preserve"> (West 2013); I</w:t>
            </w:r>
            <w:r w:rsidRPr="006F3BE6">
              <w:rPr>
                <w:sz w:val="18"/>
              </w:rPr>
              <w:t>LL</w:t>
            </w:r>
            <w:r>
              <w:t>. A</w:t>
            </w:r>
            <w:r w:rsidRPr="006F3BE6">
              <w:rPr>
                <w:sz w:val="20"/>
              </w:rPr>
              <w:t>DMIN</w:t>
            </w:r>
            <w:r>
              <w:t>. C</w:t>
            </w:r>
            <w:r w:rsidRPr="006F3BE6">
              <w:rPr>
                <w:sz w:val="18"/>
              </w:rPr>
              <w:t>ODE</w:t>
            </w:r>
            <w:r>
              <w:t xml:space="preserve"> tit. 38, §§ </w:t>
            </w:r>
            <w:hyperlink r:id="rId347" w:history="1">
              <w:r w:rsidRPr="006F54C0">
                <w:rPr>
                  <w:rStyle w:val="Hyperlink"/>
                </w:rPr>
                <w:t>1050.1110(f)</w:t>
              </w:r>
            </w:hyperlink>
            <w:r>
              <w:t xml:space="preserve"> &amp; </w:t>
            </w:r>
            <w:hyperlink r:id="rId348" w:history="1">
              <w:r w:rsidRPr="006F54C0">
                <w:rPr>
                  <w:rStyle w:val="Hyperlink"/>
                </w:rPr>
                <w:t>1050.1360(a)(1)</w:t>
              </w:r>
            </w:hyperlink>
            <w:r>
              <w:t xml:space="preserve"> (2013) </w:t>
            </w:r>
          </w:p>
        </w:tc>
        <w:tc>
          <w:tcPr>
            <w:tcW w:w="566" w:type="pct"/>
            <w:vAlign w:val="center"/>
          </w:tcPr>
          <w:p w14:paraId="6C65CD07" w14:textId="08676370" w:rsidR="00A32F22" w:rsidRDefault="00A32F22" w:rsidP="004E2542">
            <w:pPr>
              <w:jc w:val="center"/>
              <w:cnfStyle w:val="000000100000" w:firstRow="0" w:lastRow="0" w:firstColumn="0" w:lastColumn="0" w:oddVBand="0" w:evenVBand="0" w:oddHBand="1" w:evenHBand="0" w:firstRowFirstColumn="0" w:firstRowLastColumn="0" w:lastRowFirstColumn="0" w:lastRowLastColumn="0"/>
            </w:pPr>
            <w:r>
              <w:t>Yes</w:t>
            </w:r>
          </w:p>
        </w:tc>
        <w:tc>
          <w:tcPr>
            <w:tcW w:w="468" w:type="pct"/>
            <w:vAlign w:val="center"/>
          </w:tcPr>
          <w:p w14:paraId="11A03EEA" w14:textId="015E786A" w:rsidR="00A32F22" w:rsidRDefault="00A32F22" w:rsidP="004E2542">
            <w:pPr>
              <w:jc w:val="center"/>
              <w:cnfStyle w:val="000000100000" w:firstRow="0" w:lastRow="0" w:firstColumn="0" w:lastColumn="0" w:oddVBand="0" w:evenVBand="0" w:oddHBand="1" w:evenHBand="0" w:firstRowFirstColumn="0" w:firstRowLastColumn="0" w:lastRowFirstColumn="0" w:lastRowLastColumn="0"/>
            </w:pPr>
            <w:r>
              <w:t>No</w:t>
            </w:r>
          </w:p>
        </w:tc>
      </w:tr>
      <w:tr w:rsidR="00A32F22" w14:paraId="53880E84" w14:textId="4B9A5952" w:rsidTr="00455DE2">
        <w:trPr>
          <w:cnfStyle w:val="000000010000" w:firstRow="0" w:lastRow="0" w:firstColumn="0" w:lastColumn="0" w:oddVBand="0" w:evenVBand="0" w:oddHBand="0" w:evenHBand="1"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24" w:type="pct"/>
            <w:vAlign w:val="center"/>
          </w:tcPr>
          <w:p w14:paraId="53880E7B" w14:textId="5EB3AFBD" w:rsidR="00A32F22" w:rsidRDefault="00A32F22" w:rsidP="000B7D63">
            <w:pPr>
              <w:jc w:val="center"/>
            </w:pPr>
            <w:r>
              <w:lastRenderedPageBreak/>
              <w:t>Initial Disclosure and Closing</w:t>
            </w:r>
          </w:p>
        </w:tc>
        <w:tc>
          <w:tcPr>
            <w:tcW w:w="548" w:type="pct"/>
            <w:vAlign w:val="center"/>
          </w:tcPr>
          <w:p w14:paraId="53880E7C" w14:textId="29858771"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IL Private Mortgage Insurance Disclosure</w:t>
            </w:r>
          </w:p>
        </w:tc>
        <w:tc>
          <w:tcPr>
            <w:tcW w:w="452" w:type="pct"/>
            <w:vAlign w:val="center"/>
          </w:tcPr>
          <w:p w14:paraId="53880E7D" w14:textId="4583A269"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1311</w:t>
            </w:r>
          </w:p>
        </w:tc>
        <w:tc>
          <w:tcPr>
            <w:tcW w:w="538" w:type="pct"/>
            <w:vAlign w:val="center"/>
          </w:tcPr>
          <w:p w14:paraId="53880E7F" w14:textId="1D4C8862"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A mortgage, in connection  with which private mortgage insurance may be required, but not FHA-insured or VA-guaranteed loans</w:t>
            </w:r>
          </w:p>
        </w:tc>
        <w:tc>
          <w:tcPr>
            <w:tcW w:w="698" w:type="pct"/>
            <w:vAlign w:val="center"/>
          </w:tcPr>
          <w:p w14:paraId="53880E80" w14:textId="7E366FCE"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The principal, single family residence of the mortgagor</w:t>
            </w:r>
          </w:p>
        </w:tc>
        <w:tc>
          <w:tcPr>
            <w:tcW w:w="566" w:type="pct"/>
            <w:vAlign w:val="center"/>
          </w:tcPr>
          <w:p w14:paraId="53880E81" w14:textId="16192359"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40" w:type="pct"/>
            <w:vAlign w:val="center"/>
          </w:tcPr>
          <w:p w14:paraId="53880E82" w14:textId="1D61E343" w:rsidR="00A32F22" w:rsidRDefault="00A32F22" w:rsidP="000B7D63">
            <w:pPr>
              <w:jc w:val="center"/>
              <w:cnfStyle w:val="000000010000" w:firstRow="0" w:lastRow="0" w:firstColumn="0" w:lastColumn="0" w:oddVBand="0" w:evenVBand="0" w:oddHBand="0" w:evenHBand="1" w:firstRowFirstColumn="0" w:firstRowLastColumn="0" w:lastRowFirstColumn="0" w:lastRowLastColumn="0"/>
            </w:pPr>
            <w:r>
              <w:t>765 I</w:t>
            </w:r>
            <w:r w:rsidRPr="00A56560">
              <w:rPr>
                <w:sz w:val="18"/>
              </w:rPr>
              <w:t>LL</w:t>
            </w:r>
            <w:r>
              <w:t>. C</w:t>
            </w:r>
            <w:r w:rsidRPr="00A56560">
              <w:rPr>
                <w:sz w:val="18"/>
              </w:rPr>
              <w:t>OMP</w:t>
            </w:r>
            <w:r>
              <w:t>. S</w:t>
            </w:r>
            <w:r w:rsidRPr="00A56560">
              <w:rPr>
                <w:sz w:val="18"/>
              </w:rPr>
              <w:t>TAT</w:t>
            </w:r>
            <w:r>
              <w:t>. A</w:t>
            </w:r>
            <w:r w:rsidRPr="00A56560">
              <w:rPr>
                <w:sz w:val="18"/>
              </w:rPr>
              <w:t>NN</w:t>
            </w:r>
            <w:r>
              <w:t xml:space="preserve">. </w:t>
            </w:r>
            <w:hyperlink r:id="rId349" w:history="1">
              <w:r w:rsidRPr="00BF3E1D">
                <w:rPr>
                  <w:rStyle w:val="Hyperlink"/>
                </w:rPr>
                <w:t>930/15</w:t>
              </w:r>
            </w:hyperlink>
            <w:r>
              <w:t xml:space="preserve"> (West 2013)</w:t>
            </w:r>
          </w:p>
        </w:tc>
        <w:tc>
          <w:tcPr>
            <w:tcW w:w="566" w:type="pct"/>
            <w:vAlign w:val="center"/>
          </w:tcPr>
          <w:p w14:paraId="39E5DE12" w14:textId="5A25C6B6" w:rsidR="00A32F22" w:rsidRDefault="00A32F22" w:rsidP="004E2542">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7B616F1C" w14:textId="76450975" w:rsidR="00A32F22" w:rsidRDefault="00A32F22" w:rsidP="004E2542">
            <w:pPr>
              <w:jc w:val="center"/>
              <w:cnfStyle w:val="000000010000" w:firstRow="0" w:lastRow="0" w:firstColumn="0" w:lastColumn="0" w:oddVBand="0" w:evenVBand="0" w:oddHBand="0" w:evenHBand="1" w:firstRowFirstColumn="0" w:firstRowLastColumn="0" w:lastRowFirstColumn="0" w:lastRowLastColumn="0"/>
            </w:pPr>
            <w:r>
              <w:t>No</w:t>
            </w:r>
          </w:p>
        </w:tc>
      </w:tr>
      <w:tr w:rsidR="00A32F22" w14:paraId="02BEE5E9" w14:textId="63F07A95" w:rsidTr="00455DE2">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4" w:type="pct"/>
            <w:vAlign w:val="center"/>
          </w:tcPr>
          <w:p w14:paraId="2A1D9B5F" w14:textId="51B5B598" w:rsidR="00A32F22" w:rsidRDefault="00A32F22" w:rsidP="000B7D63">
            <w:pPr>
              <w:jc w:val="center"/>
            </w:pPr>
            <w:r>
              <w:t>Initial Disclosure and Closing</w:t>
            </w:r>
          </w:p>
        </w:tc>
        <w:tc>
          <w:tcPr>
            <w:tcW w:w="548" w:type="pct"/>
            <w:vAlign w:val="center"/>
          </w:tcPr>
          <w:p w14:paraId="4CDE4701" w14:textId="1C2114E1"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IL Notice of Material Facts</w:t>
            </w:r>
          </w:p>
        </w:tc>
        <w:tc>
          <w:tcPr>
            <w:tcW w:w="452" w:type="pct"/>
            <w:vAlign w:val="center"/>
          </w:tcPr>
          <w:p w14:paraId="0656D3BF" w14:textId="4F81C0C5" w:rsidR="00A32F22" w:rsidRPr="00C876B6" w:rsidRDefault="00A32F22" w:rsidP="000B7D63">
            <w:pPr>
              <w:jc w:val="center"/>
              <w:cnfStyle w:val="000000100000" w:firstRow="0" w:lastRow="0" w:firstColumn="0" w:lastColumn="0" w:oddVBand="0" w:evenVBand="0" w:oddHBand="1" w:evenHBand="0" w:firstRowFirstColumn="0" w:firstRowLastColumn="0" w:lastRowFirstColumn="0" w:lastRowLastColumn="0"/>
            </w:pPr>
            <w:r>
              <w:t>16231 (</w:t>
            </w:r>
            <w:r>
              <w:rPr>
                <w:i/>
              </w:rPr>
              <w:t>upon request</w:t>
            </w:r>
            <w:r>
              <w:t>)</w:t>
            </w:r>
          </w:p>
        </w:tc>
        <w:tc>
          <w:tcPr>
            <w:tcW w:w="538" w:type="pct"/>
            <w:vAlign w:val="center"/>
          </w:tcPr>
          <w:p w14:paraId="1F26A43D" w14:textId="55FDBD35"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98" w:type="pct"/>
            <w:vAlign w:val="center"/>
          </w:tcPr>
          <w:p w14:paraId="28778ABC" w14:textId="64F55DB5"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A dwelling (as defined in Section 103[v] of TILA) or residential real estate upon which is (or is intended to be) constructed a dwelling</w:t>
            </w:r>
          </w:p>
        </w:tc>
        <w:tc>
          <w:tcPr>
            <w:tcW w:w="566" w:type="pct"/>
            <w:vAlign w:val="center"/>
          </w:tcPr>
          <w:p w14:paraId="0D120838" w14:textId="35AEC13B"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40" w:type="pct"/>
            <w:vAlign w:val="center"/>
          </w:tcPr>
          <w:p w14:paraId="07D20F7C" w14:textId="77F39DD4" w:rsidR="00A32F22" w:rsidRDefault="00A32F22" w:rsidP="000B7D63">
            <w:pPr>
              <w:jc w:val="center"/>
              <w:cnfStyle w:val="000000100000" w:firstRow="0" w:lastRow="0" w:firstColumn="0" w:lastColumn="0" w:oddVBand="0" w:evenVBand="0" w:oddHBand="1" w:evenHBand="0" w:firstRowFirstColumn="0" w:firstRowLastColumn="0" w:lastRowFirstColumn="0" w:lastRowLastColumn="0"/>
            </w:pPr>
            <w:r>
              <w:t>205 I</w:t>
            </w:r>
            <w:r w:rsidRPr="00A56560">
              <w:rPr>
                <w:sz w:val="18"/>
              </w:rPr>
              <w:t>LL</w:t>
            </w:r>
            <w:r>
              <w:t>. C</w:t>
            </w:r>
            <w:r w:rsidRPr="00A56560">
              <w:rPr>
                <w:sz w:val="18"/>
              </w:rPr>
              <w:t>OMP</w:t>
            </w:r>
            <w:r>
              <w:t>. S</w:t>
            </w:r>
            <w:r w:rsidRPr="00A56560">
              <w:rPr>
                <w:sz w:val="18"/>
              </w:rPr>
              <w:t>TAT</w:t>
            </w:r>
            <w:r>
              <w:t>. A</w:t>
            </w:r>
            <w:r w:rsidRPr="00A56560">
              <w:rPr>
                <w:sz w:val="18"/>
              </w:rPr>
              <w:t>NN</w:t>
            </w:r>
            <w:r>
              <w:t xml:space="preserve">. </w:t>
            </w:r>
            <w:hyperlink r:id="rId350" w:history="1">
              <w:r w:rsidRPr="0045440F">
                <w:rPr>
                  <w:rStyle w:val="Hyperlink"/>
                </w:rPr>
                <w:t>635/5-7(a)(3)</w:t>
              </w:r>
            </w:hyperlink>
            <w:r>
              <w:t xml:space="preserve"> (West 2013)</w:t>
            </w:r>
          </w:p>
        </w:tc>
        <w:tc>
          <w:tcPr>
            <w:tcW w:w="566" w:type="pct"/>
            <w:vAlign w:val="center"/>
          </w:tcPr>
          <w:p w14:paraId="074FCE6D" w14:textId="7F73FD4B" w:rsidR="00A32F22" w:rsidRDefault="00A32F22" w:rsidP="004E2542">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1B9B983F" w14:textId="1FC927B9" w:rsidR="00A32F22" w:rsidRDefault="00A32F22" w:rsidP="004E2542">
            <w:pPr>
              <w:jc w:val="center"/>
              <w:cnfStyle w:val="000000100000" w:firstRow="0" w:lastRow="0" w:firstColumn="0" w:lastColumn="0" w:oddVBand="0" w:evenVBand="0" w:oddHBand="1" w:evenHBand="0" w:firstRowFirstColumn="0" w:firstRowLastColumn="0" w:lastRowFirstColumn="0" w:lastRowLastColumn="0"/>
            </w:pPr>
            <w:r>
              <w:t>No</w:t>
            </w:r>
          </w:p>
        </w:tc>
      </w:tr>
      <w:tr w:rsidR="004036DB" w14:paraId="7ACFD0DE" w14:textId="3B2C74DD" w:rsidTr="00455DE2">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4" w:type="pct"/>
            <w:vAlign w:val="center"/>
          </w:tcPr>
          <w:p w14:paraId="41202041" w14:textId="4A3F9CC6" w:rsidR="004036DB" w:rsidRDefault="004036DB" w:rsidP="000B7D63">
            <w:pPr>
              <w:jc w:val="center"/>
            </w:pPr>
            <w:r>
              <w:t>Closing</w:t>
            </w:r>
          </w:p>
        </w:tc>
        <w:tc>
          <w:tcPr>
            <w:tcW w:w="548" w:type="pct"/>
            <w:vAlign w:val="center"/>
          </w:tcPr>
          <w:p w14:paraId="0882344F" w14:textId="6DA0B972" w:rsidR="004036DB" w:rsidRDefault="004036DB" w:rsidP="000B7D63">
            <w:pPr>
              <w:jc w:val="center"/>
              <w:cnfStyle w:val="000000010000" w:firstRow="0" w:lastRow="0" w:firstColumn="0" w:lastColumn="0" w:oddVBand="0" w:evenVBand="0" w:oddHBand="0" w:evenHBand="1" w:firstRowFirstColumn="0" w:firstRowLastColumn="0" w:lastRowFirstColumn="0" w:lastRowLastColumn="0"/>
            </w:pPr>
            <w:r>
              <w:t>Assignment Sale or Transfer of Servicing</w:t>
            </w:r>
          </w:p>
        </w:tc>
        <w:tc>
          <w:tcPr>
            <w:tcW w:w="452" w:type="pct"/>
            <w:vAlign w:val="center"/>
          </w:tcPr>
          <w:p w14:paraId="061D743F" w14:textId="53E5D581" w:rsidR="004036DB" w:rsidRPr="006D590A" w:rsidRDefault="004036DB" w:rsidP="004036DB">
            <w:pPr>
              <w:jc w:val="center"/>
              <w:cnfStyle w:val="000000010000" w:firstRow="0" w:lastRow="0" w:firstColumn="0" w:lastColumn="0" w:oddVBand="0" w:evenVBand="0" w:oddHBand="0" w:evenHBand="1" w:firstRowFirstColumn="0" w:firstRowLastColumn="0" w:lastRowFirstColumn="0" w:lastRowLastColumn="0"/>
            </w:pPr>
            <w:r>
              <w:t>21 (</w:t>
            </w:r>
            <w:r w:rsidRPr="0008777C">
              <w:rPr>
                <w:i/>
              </w:rPr>
              <w:t>Federal</w:t>
            </w:r>
            <w:r>
              <w:t>)</w:t>
            </w:r>
          </w:p>
        </w:tc>
        <w:tc>
          <w:tcPr>
            <w:tcW w:w="538" w:type="pct"/>
            <w:vAlign w:val="center"/>
          </w:tcPr>
          <w:p w14:paraId="5621C859" w14:textId="5E8F69CA" w:rsidR="004036DB" w:rsidRDefault="004036DB" w:rsidP="000B7D63">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98" w:type="pct"/>
            <w:vAlign w:val="center"/>
          </w:tcPr>
          <w:p w14:paraId="690FEAE7" w14:textId="57F65F2D" w:rsidR="004036DB" w:rsidRDefault="004036DB" w:rsidP="000B7D63">
            <w:pPr>
              <w:jc w:val="center"/>
              <w:cnfStyle w:val="000000010000" w:firstRow="0" w:lastRow="0" w:firstColumn="0" w:lastColumn="0" w:oddVBand="0" w:evenVBand="0" w:oddHBand="0" w:evenHBand="1" w:firstRowFirstColumn="0" w:firstRowLastColumn="0" w:lastRowFirstColumn="0" w:lastRowLastColumn="0"/>
            </w:pPr>
            <w:r>
              <w:t>A dwelling (as defined in Section 103[v] of TILA) or residential real estate upon which is (or is intended to be) constructed a dwelling</w:t>
            </w:r>
          </w:p>
        </w:tc>
        <w:tc>
          <w:tcPr>
            <w:tcW w:w="566" w:type="pct"/>
            <w:vAlign w:val="center"/>
          </w:tcPr>
          <w:p w14:paraId="22B38154" w14:textId="335DC3AF" w:rsidR="004036DB" w:rsidRDefault="004036DB" w:rsidP="000B7D63">
            <w:pPr>
              <w:jc w:val="center"/>
              <w:cnfStyle w:val="000000010000" w:firstRow="0" w:lastRow="0" w:firstColumn="0" w:lastColumn="0" w:oddVBand="0" w:evenVBand="0" w:oddHBand="0" w:evenHBand="1" w:firstRowFirstColumn="0" w:firstRowLastColumn="0" w:lastRowFirstColumn="0" w:lastRowLastColumn="0"/>
            </w:pPr>
            <w:r>
              <w:t>Simultaneous with the transfer of servicing</w:t>
            </w:r>
          </w:p>
        </w:tc>
        <w:tc>
          <w:tcPr>
            <w:tcW w:w="540" w:type="pct"/>
            <w:vAlign w:val="center"/>
          </w:tcPr>
          <w:p w14:paraId="5B752C16" w14:textId="3D348641" w:rsidR="004036DB" w:rsidRDefault="004036DB" w:rsidP="000B7D63">
            <w:pPr>
              <w:jc w:val="center"/>
              <w:cnfStyle w:val="000000010000" w:firstRow="0" w:lastRow="0" w:firstColumn="0" w:lastColumn="0" w:oddVBand="0" w:evenVBand="0" w:oddHBand="0" w:evenHBand="1" w:firstRowFirstColumn="0" w:firstRowLastColumn="0" w:lastRowFirstColumn="0" w:lastRowLastColumn="0"/>
            </w:pPr>
            <w:r>
              <w:t>205 I</w:t>
            </w:r>
            <w:r w:rsidRPr="00A56560">
              <w:rPr>
                <w:sz w:val="18"/>
              </w:rPr>
              <w:t>LL</w:t>
            </w:r>
            <w:r>
              <w:t>. C</w:t>
            </w:r>
            <w:r w:rsidRPr="00A56560">
              <w:rPr>
                <w:sz w:val="18"/>
              </w:rPr>
              <w:t>OMP</w:t>
            </w:r>
            <w:r>
              <w:t>. S</w:t>
            </w:r>
            <w:r w:rsidRPr="00A56560">
              <w:rPr>
                <w:sz w:val="18"/>
              </w:rPr>
              <w:t>TAT</w:t>
            </w:r>
            <w:r>
              <w:t>. A</w:t>
            </w:r>
            <w:r w:rsidRPr="00A56560">
              <w:rPr>
                <w:sz w:val="18"/>
              </w:rPr>
              <w:t>NN</w:t>
            </w:r>
            <w:r>
              <w:t xml:space="preserve">. </w:t>
            </w:r>
            <w:hyperlink r:id="rId351" w:history="1">
              <w:r w:rsidRPr="00F333CD">
                <w:rPr>
                  <w:rStyle w:val="Hyperlink"/>
                </w:rPr>
                <w:t>635/3-7</w:t>
              </w:r>
            </w:hyperlink>
            <w:r>
              <w:t xml:space="preserve"> (West 2013); I</w:t>
            </w:r>
            <w:r w:rsidRPr="006F3BE6">
              <w:rPr>
                <w:sz w:val="18"/>
              </w:rPr>
              <w:t>LL</w:t>
            </w:r>
            <w:r>
              <w:t>. A</w:t>
            </w:r>
            <w:r w:rsidRPr="006F3BE6">
              <w:rPr>
                <w:sz w:val="20"/>
              </w:rPr>
              <w:t>DMIN</w:t>
            </w:r>
            <w:r>
              <w:t>. C</w:t>
            </w:r>
            <w:r w:rsidRPr="006F3BE6">
              <w:rPr>
                <w:sz w:val="18"/>
              </w:rPr>
              <w:t>ODE</w:t>
            </w:r>
            <w:r>
              <w:t xml:space="preserve"> tit. 38, § </w:t>
            </w:r>
            <w:hyperlink r:id="rId352" w:history="1">
              <w:r w:rsidRPr="00F333CD">
                <w:rPr>
                  <w:rStyle w:val="Hyperlink"/>
                </w:rPr>
                <w:t>1050.820</w:t>
              </w:r>
            </w:hyperlink>
            <w:r>
              <w:t xml:space="preserve"> (2013)</w:t>
            </w:r>
          </w:p>
        </w:tc>
        <w:tc>
          <w:tcPr>
            <w:tcW w:w="566" w:type="pct"/>
            <w:vAlign w:val="center"/>
          </w:tcPr>
          <w:p w14:paraId="21656E69" w14:textId="38F6DC19" w:rsidR="004036DB" w:rsidRDefault="004036DB" w:rsidP="004E2542">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338C232B" w14:textId="716679C1" w:rsidR="004036DB" w:rsidRDefault="004036DB" w:rsidP="004E2542">
            <w:pPr>
              <w:jc w:val="center"/>
              <w:cnfStyle w:val="000000010000" w:firstRow="0" w:lastRow="0" w:firstColumn="0" w:lastColumn="0" w:oddVBand="0" w:evenVBand="0" w:oddHBand="0" w:evenHBand="1" w:firstRowFirstColumn="0" w:firstRowLastColumn="0" w:lastRowFirstColumn="0" w:lastRowLastColumn="0"/>
            </w:pPr>
            <w:r>
              <w:t>No</w:t>
            </w:r>
          </w:p>
        </w:tc>
      </w:tr>
      <w:tr w:rsidR="004036DB" w14:paraId="164B1110" w14:textId="222DFD24" w:rsidTr="00455DE2">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4" w:type="pct"/>
            <w:vAlign w:val="center"/>
          </w:tcPr>
          <w:p w14:paraId="51D12237" w14:textId="3696419E" w:rsidR="004036DB" w:rsidRDefault="004036DB" w:rsidP="000B7D63">
            <w:pPr>
              <w:jc w:val="center"/>
            </w:pPr>
            <w:r>
              <w:t>Closing</w:t>
            </w:r>
          </w:p>
        </w:tc>
        <w:tc>
          <w:tcPr>
            <w:tcW w:w="548" w:type="pct"/>
            <w:vAlign w:val="center"/>
          </w:tcPr>
          <w:p w14:paraId="5F1A80CE" w14:textId="2D6C1D8C" w:rsidR="004036DB" w:rsidRDefault="004036DB" w:rsidP="000B7D63">
            <w:pPr>
              <w:jc w:val="center"/>
              <w:cnfStyle w:val="000000100000" w:firstRow="0" w:lastRow="0" w:firstColumn="0" w:lastColumn="0" w:oddVBand="0" w:evenVBand="0" w:oddHBand="1" w:evenHBand="0" w:firstRowFirstColumn="0" w:firstRowLastColumn="0" w:lastRowFirstColumn="0" w:lastRowLastColumn="0"/>
            </w:pPr>
            <w:r>
              <w:t>Homestead Waiver in IL Mortgage</w:t>
            </w:r>
          </w:p>
        </w:tc>
        <w:tc>
          <w:tcPr>
            <w:tcW w:w="452" w:type="pct"/>
            <w:vAlign w:val="center"/>
          </w:tcPr>
          <w:p w14:paraId="16CC3D19" w14:textId="18F65C0F" w:rsidR="004036DB" w:rsidRDefault="004036DB" w:rsidP="000B7D63">
            <w:pPr>
              <w:jc w:val="center"/>
              <w:cnfStyle w:val="000000100000" w:firstRow="0" w:lastRow="0" w:firstColumn="0" w:lastColumn="0" w:oddVBand="0" w:evenVBand="0" w:oddHBand="1" w:evenHBand="0" w:firstRowFirstColumn="0" w:firstRowLastColumn="0" w:lastRowFirstColumn="0" w:lastRowLastColumn="0"/>
            </w:pPr>
            <w:r>
              <w:t>On 323</w:t>
            </w:r>
          </w:p>
        </w:tc>
        <w:tc>
          <w:tcPr>
            <w:tcW w:w="538" w:type="pct"/>
            <w:vAlign w:val="center"/>
          </w:tcPr>
          <w:p w14:paraId="16522D42" w14:textId="4C65BC55" w:rsidR="004036DB" w:rsidRDefault="004036DB" w:rsidP="000B7D63">
            <w:pPr>
              <w:jc w:val="center"/>
              <w:cnfStyle w:val="000000100000" w:firstRow="0" w:lastRow="0" w:firstColumn="0" w:lastColumn="0" w:oddVBand="0" w:evenVBand="0" w:oddHBand="1" w:evenHBand="0" w:firstRowFirstColumn="0" w:firstRowLastColumn="0" w:lastRowFirstColumn="0" w:lastRowLastColumn="0"/>
            </w:pPr>
            <w:r>
              <w:t>A loan secured by a mortgage</w:t>
            </w:r>
          </w:p>
        </w:tc>
        <w:tc>
          <w:tcPr>
            <w:tcW w:w="698" w:type="pct"/>
            <w:vAlign w:val="center"/>
          </w:tcPr>
          <w:p w14:paraId="699EFAF1" w14:textId="198A33DB" w:rsidR="004036DB" w:rsidRDefault="004036DB" w:rsidP="000B7D63">
            <w:pPr>
              <w:jc w:val="center"/>
              <w:cnfStyle w:val="000000100000" w:firstRow="0" w:lastRow="0" w:firstColumn="0" w:lastColumn="0" w:oddVBand="0" w:evenVBand="0" w:oddHBand="1" w:evenHBand="0" w:firstRowFirstColumn="0" w:firstRowLastColumn="0" w:lastRowFirstColumn="0" w:lastRowLastColumn="0"/>
            </w:pPr>
            <w:r>
              <w:t>A homestead</w:t>
            </w:r>
          </w:p>
        </w:tc>
        <w:tc>
          <w:tcPr>
            <w:tcW w:w="566" w:type="pct"/>
            <w:vAlign w:val="center"/>
          </w:tcPr>
          <w:p w14:paraId="130DD1B6" w14:textId="629A979B" w:rsidR="004036DB" w:rsidRDefault="004036DB" w:rsidP="000B7D63">
            <w:pPr>
              <w:jc w:val="center"/>
              <w:cnfStyle w:val="000000100000" w:firstRow="0" w:lastRow="0" w:firstColumn="0" w:lastColumn="0" w:oddVBand="0" w:evenVBand="0" w:oddHBand="1" w:evenHBand="0" w:firstRowFirstColumn="0" w:firstRowLastColumn="0" w:lastRowFirstColumn="0" w:lastRowLastColumn="0"/>
            </w:pPr>
            <w:r>
              <w:t>In the mortgage</w:t>
            </w:r>
          </w:p>
        </w:tc>
        <w:tc>
          <w:tcPr>
            <w:tcW w:w="540" w:type="pct"/>
            <w:vAlign w:val="center"/>
          </w:tcPr>
          <w:p w14:paraId="1432E4A6" w14:textId="5BB3E6F6" w:rsidR="004036DB" w:rsidRDefault="004036DB" w:rsidP="000B7D63">
            <w:pPr>
              <w:jc w:val="center"/>
              <w:cnfStyle w:val="000000100000" w:firstRow="0" w:lastRow="0" w:firstColumn="0" w:lastColumn="0" w:oddVBand="0" w:evenVBand="0" w:oddHBand="1" w:evenHBand="0" w:firstRowFirstColumn="0" w:firstRowLastColumn="0" w:lastRowFirstColumn="0" w:lastRowLastColumn="0"/>
            </w:pPr>
            <w:r>
              <w:t>735 I</w:t>
            </w:r>
            <w:r w:rsidRPr="00A56560">
              <w:rPr>
                <w:sz w:val="18"/>
              </w:rPr>
              <w:t>LL</w:t>
            </w:r>
            <w:r>
              <w:t>. C</w:t>
            </w:r>
            <w:r w:rsidRPr="00A56560">
              <w:rPr>
                <w:sz w:val="18"/>
              </w:rPr>
              <w:t>OMP</w:t>
            </w:r>
            <w:r>
              <w:t>. S</w:t>
            </w:r>
            <w:r w:rsidRPr="00A56560">
              <w:rPr>
                <w:sz w:val="18"/>
              </w:rPr>
              <w:t>TAT</w:t>
            </w:r>
            <w:r>
              <w:t>. A</w:t>
            </w:r>
            <w:r w:rsidRPr="00A56560">
              <w:rPr>
                <w:sz w:val="18"/>
              </w:rPr>
              <w:t>NN</w:t>
            </w:r>
            <w:r>
              <w:t xml:space="preserve">. </w:t>
            </w:r>
            <w:hyperlink r:id="rId353" w:history="1">
              <w:r w:rsidRPr="001E7912">
                <w:rPr>
                  <w:rStyle w:val="Hyperlink"/>
                </w:rPr>
                <w:t>5/12-904</w:t>
              </w:r>
            </w:hyperlink>
            <w:r>
              <w:t xml:space="preserve"> (West 2013); 765 I</w:t>
            </w:r>
            <w:r w:rsidRPr="00A56560">
              <w:rPr>
                <w:sz w:val="18"/>
              </w:rPr>
              <w:t>LL</w:t>
            </w:r>
            <w:r>
              <w:t>. C</w:t>
            </w:r>
            <w:r w:rsidRPr="00A56560">
              <w:rPr>
                <w:sz w:val="18"/>
              </w:rPr>
              <w:t>OMP</w:t>
            </w:r>
            <w:r>
              <w:t>. S</w:t>
            </w:r>
            <w:r w:rsidRPr="00A56560">
              <w:rPr>
                <w:sz w:val="18"/>
              </w:rPr>
              <w:t>TAT</w:t>
            </w:r>
            <w:r>
              <w:t>. A</w:t>
            </w:r>
            <w:r w:rsidRPr="00A56560">
              <w:rPr>
                <w:sz w:val="18"/>
              </w:rPr>
              <w:t>NN</w:t>
            </w:r>
            <w:r>
              <w:t xml:space="preserve">. §§ </w:t>
            </w:r>
            <w:hyperlink r:id="rId354" w:history="1">
              <w:r w:rsidRPr="00AE3C5C">
                <w:rPr>
                  <w:rStyle w:val="Hyperlink"/>
                </w:rPr>
                <w:t>5/11</w:t>
              </w:r>
            </w:hyperlink>
            <w:r>
              <w:t xml:space="preserve"> &amp; </w:t>
            </w:r>
            <w:hyperlink r:id="rId355" w:history="1">
              <w:r w:rsidRPr="00AE3C5C">
                <w:rPr>
                  <w:rStyle w:val="Hyperlink"/>
                </w:rPr>
                <w:t>5/27</w:t>
              </w:r>
            </w:hyperlink>
            <w:r>
              <w:t xml:space="preserve"> (West 2013)</w:t>
            </w:r>
          </w:p>
        </w:tc>
        <w:tc>
          <w:tcPr>
            <w:tcW w:w="566" w:type="pct"/>
            <w:vAlign w:val="center"/>
          </w:tcPr>
          <w:p w14:paraId="5A5EEFD6" w14:textId="39234BDF" w:rsidR="004036DB" w:rsidRDefault="004036DB" w:rsidP="004E2542">
            <w:pPr>
              <w:jc w:val="center"/>
              <w:cnfStyle w:val="000000100000" w:firstRow="0" w:lastRow="0" w:firstColumn="0" w:lastColumn="0" w:oddVBand="0" w:evenVBand="0" w:oddHBand="1" w:evenHBand="0" w:firstRowFirstColumn="0" w:firstRowLastColumn="0" w:lastRowFirstColumn="0" w:lastRowLastColumn="0"/>
            </w:pPr>
            <w:r>
              <w:t>Yes</w:t>
            </w:r>
          </w:p>
        </w:tc>
        <w:tc>
          <w:tcPr>
            <w:tcW w:w="468" w:type="pct"/>
            <w:vAlign w:val="center"/>
          </w:tcPr>
          <w:p w14:paraId="595523B8" w14:textId="09C4B842" w:rsidR="004036DB" w:rsidRDefault="004036DB" w:rsidP="004E2542">
            <w:pPr>
              <w:jc w:val="center"/>
              <w:cnfStyle w:val="000000100000" w:firstRow="0" w:lastRow="0" w:firstColumn="0" w:lastColumn="0" w:oddVBand="0" w:evenVBand="0" w:oddHBand="1" w:evenHBand="0" w:firstRowFirstColumn="0" w:firstRowLastColumn="0" w:lastRowFirstColumn="0" w:lastRowLastColumn="0"/>
            </w:pPr>
            <w:r>
              <w:t>No</w:t>
            </w:r>
          </w:p>
        </w:tc>
      </w:tr>
      <w:tr w:rsidR="004036DB" w14:paraId="53880E8E" w14:textId="32483B49" w:rsidTr="00455DE2">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4" w:type="pct"/>
            <w:vAlign w:val="center"/>
          </w:tcPr>
          <w:p w14:paraId="53880E85" w14:textId="46632197" w:rsidR="004036DB" w:rsidRDefault="004036DB" w:rsidP="000B7D63">
            <w:pPr>
              <w:jc w:val="center"/>
            </w:pPr>
            <w:r>
              <w:lastRenderedPageBreak/>
              <w:t>Closing</w:t>
            </w:r>
          </w:p>
        </w:tc>
        <w:tc>
          <w:tcPr>
            <w:tcW w:w="548" w:type="pct"/>
            <w:vAlign w:val="center"/>
          </w:tcPr>
          <w:p w14:paraId="53880E86" w14:textId="4C53251B" w:rsidR="004036DB" w:rsidRDefault="004036DB" w:rsidP="000B7D63">
            <w:pPr>
              <w:jc w:val="center"/>
              <w:cnfStyle w:val="000000010000" w:firstRow="0" w:lastRow="0" w:firstColumn="0" w:lastColumn="0" w:oddVBand="0" w:evenVBand="0" w:oddHBand="0" w:evenHBand="1" w:firstRowFirstColumn="0" w:firstRowLastColumn="0" w:lastRowFirstColumn="0" w:lastRowLastColumn="0"/>
            </w:pPr>
            <w:r>
              <w:t>IL Escrow Account Disclosure Agreement</w:t>
            </w:r>
          </w:p>
        </w:tc>
        <w:tc>
          <w:tcPr>
            <w:tcW w:w="452" w:type="pct"/>
            <w:vAlign w:val="center"/>
          </w:tcPr>
          <w:p w14:paraId="53880E87" w14:textId="5B841FA0" w:rsidR="004036DB" w:rsidRDefault="004036DB" w:rsidP="000B7D63">
            <w:pPr>
              <w:jc w:val="center"/>
              <w:cnfStyle w:val="000000010000" w:firstRow="0" w:lastRow="0" w:firstColumn="0" w:lastColumn="0" w:oddVBand="0" w:evenVBand="0" w:oddHBand="0" w:evenHBand="1" w:firstRowFirstColumn="0" w:firstRowLastColumn="0" w:lastRowFirstColumn="0" w:lastRowLastColumn="0"/>
            </w:pPr>
            <w:r>
              <w:t>1012</w:t>
            </w:r>
          </w:p>
        </w:tc>
        <w:tc>
          <w:tcPr>
            <w:tcW w:w="538" w:type="pct"/>
            <w:vAlign w:val="center"/>
          </w:tcPr>
          <w:p w14:paraId="53880E89" w14:textId="0BDE29FE" w:rsidR="004036DB" w:rsidRDefault="004036DB" w:rsidP="000B7D63">
            <w:pPr>
              <w:jc w:val="center"/>
              <w:cnfStyle w:val="000000010000" w:firstRow="0" w:lastRow="0" w:firstColumn="0" w:lastColumn="0" w:oddVBand="0" w:evenVBand="0" w:oddHBand="0" w:evenHBand="1" w:firstRowFirstColumn="0" w:firstRowLastColumn="0" w:lastRowFirstColumn="0" w:lastRowLastColumn="0"/>
            </w:pPr>
            <w:r>
              <w:t>A primary lien, residential mortgage loan which provides for an escrow account</w:t>
            </w:r>
          </w:p>
        </w:tc>
        <w:tc>
          <w:tcPr>
            <w:tcW w:w="698" w:type="pct"/>
            <w:vAlign w:val="center"/>
          </w:tcPr>
          <w:p w14:paraId="53880E8A" w14:textId="72735D17" w:rsidR="004036DB" w:rsidRDefault="004036DB" w:rsidP="000B7D63">
            <w:pPr>
              <w:jc w:val="center"/>
              <w:cnfStyle w:val="000000010000" w:firstRow="0" w:lastRow="0" w:firstColumn="0" w:lastColumn="0" w:oddVBand="0" w:evenVBand="0" w:oddHBand="0" w:evenHBand="1" w:firstRowFirstColumn="0" w:firstRowLastColumn="0" w:lastRowFirstColumn="0" w:lastRowLastColumn="0"/>
            </w:pPr>
            <w:r>
              <w:t>A dwelling (as defined in Section 103[v] of TILA) or residential real estate upon which is (or is intended to be) constructed a dwelling</w:t>
            </w:r>
          </w:p>
        </w:tc>
        <w:tc>
          <w:tcPr>
            <w:tcW w:w="566" w:type="pct"/>
            <w:vAlign w:val="center"/>
          </w:tcPr>
          <w:p w14:paraId="53880E8B" w14:textId="4C952B13" w:rsidR="004036DB" w:rsidRDefault="004036DB" w:rsidP="000B7D63">
            <w:pPr>
              <w:jc w:val="center"/>
              <w:cnfStyle w:val="000000010000" w:firstRow="0" w:lastRow="0" w:firstColumn="0" w:lastColumn="0" w:oddVBand="0" w:evenVBand="0" w:oddHBand="0" w:evenHBand="1" w:firstRowFirstColumn="0" w:firstRowLastColumn="0" w:lastRowFirstColumn="0" w:lastRowLastColumn="0"/>
            </w:pPr>
            <w:r>
              <w:t>At closing</w:t>
            </w:r>
          </w:p>
        </w:tc>
        <w:tc>
          <w:tcPr>
            <w:tcW w:w="540" w:type="pct"/>
            <w:vAlign w:val="center"/>
          </w:tcPr>
          <w:p w14:paraId="53880E8C" w14:textId="2E38C85D" w:rsidR="004036DB" w:rsidRDefault="004036DB" w:rsidP="000B7D63">
            <w:pPr>
              <w:jc w:val="center"/>
              <w:cnfStyle w:val="000000010000" w:firstRow="0" w:lastRow="0" w:firstColumn="0" w:lastColumn="0" w:oddVBand="0" w:evenVBand="0" w:oddHBand="0" w:evenHBand="1" w:firstRowFirstColumn="0" w:firstRowLastColumn="0" w:lastRowFirstColumn="0" w:lastRowLastColumn="0"/>
            </w:pPr>
            <w:r>
              <w:t>I</w:t>
            </w:r>
            <w:r w:rsidRPr="006F3BE6">
              <w:rPr>
                <w:sz w:val="18"/>
              </w:rPr>
              <w:t>LL</w:t>
            </w:r>
            <w:r>
              <w:t>. A</w:t>
            </w:r>
            <w:r w:rsidRPr="006F3BE6">
              <w:rPr>
                <w:sz w:val="20"/>
              </w:rPr>
              <w:t>DMIN</w:t>
            </w:r>
            <w:r>
              <w:t>. C</w:t>
            </w:r>
            <w:r w:rsidRPr="006F3BE6">
              <w:rPr>
                <w:sz w:val="18"/>
              </w:rPr>
              <w:t>ODE</w:t>
            </w:r>
            <w:r>
              <w:t xml:space="preserve"> tit. 38, § </w:t>
            </w:r>
            <w:hyperlink r:id="rId356" w:history="1">
              <w:r w:rsidRPr="00CF23D9">
                <w:rPr>
                  <w:rStyle w:val="Hyperlink"/>
                </w:rPr>
                <w:t>1050.1360(b)</w:t>
              </w:r>
            </w:hyperlink>
            <w:r>
              <w:t xml:space="preserve"> (2013)</w:t>
            </w:r>
          </w:p>
        </w:tc>
        <w:tc>
          <w:tcPr>
            <w:tcW w:w="566" w:type="pct"/>
            <w:vAlign w:val="center"/>
          </w:tcPr>
          <w:p w14:paraId="04416A0D" w14:textId="527416EC" w:rsidR="004036DB" w:rsidRDefault="004036DB" w:rsidP="004E2542">
            <w:pPr>
              <w:jc w:val="center"/>
              <w:cnfStyle w:val="000000010000" w:firstRow="0" w:lastRow="0" w:firstColumn="0" w:lastColumn="0" w:oddVBand="0" w:evenVBand="0" w:oddHBand="0" w:evenHBand="1" w:firstRowFirstColumn="0" w:firstRowLastColumn="0" w:lastRowFirstColumn="0" w:lastRowLastColumn="0"/>
            </w:pPr>
            <w:r>
              <w:t>Yes</w:t>
            </w:r>
          </w:p>
        </w:tc>
        <w:tc>
          <w:tcPr>
            <w:tcW w:w="468" w:type="pct"/>
            <w:vAlign w:val="center"/>
          </w:tcPr>
          <w:p w14:paraId="18173983" w14:textId="4AA03400" w:rsidR="004036DB" w:rsidRDefault="004036DB" w:rsidP="004E2542">
            <w:pPr>
              <w:jc w:val="center"/>
              <w:cnfStyle w:val="000000010000" w:firstRow="0" w:lastRow="0" w:firstColumn="0" w:lastColumn="0" w:oddVBand="0" w:evenVBand="0" w:oddHBand="0" w:evenHBand="1" w:firstRowFirstColumn="0" w:firstRowLastColumn="0" w:lastRowFirstColumn="0" w:lastRowLastColumn="0"/>
            </w:pPr>
            <w:r>
              <w:t>Yes</w:t>
            </w:r>
          </w:p>
        </w:tc>
      </w:tr>
      <w:tr w:rsidR="004036DB" w14:paraId="53880E98" w14:textId="4E060FD6" w:rsidTr="00455DE2">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4" w:type="pct"/>
            <w:vAlign w:val="center"/>
          </w:tcPr>
          <w:p w14:paraId="53880E8F" w14:textId="756FB44E" w:rsidR="004036DB" w:rsidRDefault="004036DB" w:rsidP="000B7D63">
            <w:pPr>
              <w:jc w:val="center"/>
            </w:pPr>
            <w:r>
              <w:t>Adverse Action and Closing</w:t>
            </w:r>
          </w:p>
        </w:tc>
        <w:tc>
          <w:tcPr>
            <w:tcW w:w="548" w:type="pct"/>
            <w:vAlign w:val="center"/>
          </w:tcPr>
          <w:p w14:paraId="53880E90" w14:textId="145654F4" w:rsidR="004036DB" w:rsidRDefault="004036DB" w:rsidP="000B7D63">
            <w:pPr>
              <w:jc w:val="center"/>
              <w:cnfStyle w:val="000000100000" w:firstRow="0" w:lastRow="0" w:firstColumn="0" w:lastColumn="0" w:oddVBand="0" w:evenVBand="0" w:oddHBand="1" w:evenHBand="0" w:firstRowFirstColumn="0" w:firstRowLastColumn="0" w:lastRowFirstColumn="0" w:lastRowLastColumn="0"/>
            </w:pPr>
            <w:r>
              <w:t>IL Failure to Close Disclosure</w:t>
            </w:r>
          </w:p>
        </w:tc>
        <w:tc>
          <w:tcPr>
            <w:tcW w:w="452" w:type="pct"/>
            <w:vAlign w:val="center"/>
          </w:tcPr>
          <w:p w14:paraId="53880E91" w14:textId="2DDD816C" w:rsidR="004036DB" w:rsidRDefault="004036DB" w:rsidP="000B7D63">
            <w:pPr>
              <w:jc w:val="center"/>
              <w:cnfStyle w:val="000000100000" w:firstRow="0" w:lastRow="0" w:firstColumn="0" w:lastColumn="0" w:oddVBand="0" w:evenVBand="0" w:oddHBand="1" w:evenHBand="0" w:firstRowFirstColumn="0" w:firstRowLastColumn="0" w:lastRowFirstColumn="0" w:lastRowLastColumn="0"/>
            </w:pPr>
            <w:r>
              <w:t>1013</w:t>
            </w:r>
          </w:p>
        </w:tc>
        <w:tc>
          <w:tcPr>
            <w:tcW w:w="538" w:type="pct"/>
            <w:vAlign w:val="center"/>
          </w:tcPr>
          <w:p w14:paraId="53880E93" w14:textId="1C154CF7" w:rsidR="004036DB" w:rsidRDefault="004036DB" w:rsidP="000B7D63">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98" w:type="pct"/>
            <w:vAlign w:val="center"/>
          </w:tcPr>
          <w:p w14:paraId="53880E94" w14:textId="578D4524" w:rsidR="004036DB" w:rsidRDefault="004036DB" w:rsidP="000B7D63">
            <w:pPr>
              <w:jc w:val="center"/>
              <w:cnfStyle w:val="000000100000" w:firstRow="0" w:lastRow="0" w:firstColumn="0" w:lastColumn="0" w:oddVBand="0" w:evenVBand="0" w:oddHBand="1" w:evenHBand="0" w:firstRowFirstColumn="0" w:firstRowLastColumn="0" w:lastRowFirstColumn="0" w:lastRowLastColumn="0"/>
            </w:pPr>
            <w:r>
              <w:t>A dwelling (as defined in Section 103[v] of TILA) or residential real estate upon which is (or is intended to be) constructed a dwelling</w:t>
            </w:r>
          </w:p>
        </w:tc>
        <w:tc>
          <w:tcPr>
            <w:tcW w:w="566" w:type="pct"/>
            <w:vAlign w:val="center"/>
          </w:tcPr>
          <w:p w14:paraId="53880E95" w14:textId="2AF7BB03" w:rsidR="004036DB" w:rsidRDefault="004036DB" w:rsidP="000B7D63">
            <w:pPr>
              <w:jc w:val="center"/>
              <w:cnfStyle w:val="000000100000" w:firstRow="0" w:lastRow="0" w:firstColumn="0" w:lastColumn="0" w:oddVBand="0" w:evenVBand="0" w:oddHBand="1" w:evenHBand="0" w:firstRowFirstColumn="0" w:firstRowLastColumn="0" w:lastRowFirstColumn="0" w:lastRowLastColumn="0"/>
            </w:pPr>
            <w:r>
              <w:t>After a loan fails to close</w:t>
            </w:r>
          </w:p>
        </w:tc>
        <w:tc>
          <w:tcPr>
            <w:tcW w:w="540" w:type="pct"/>
            <w:vAlign w:val="center"/>
          </w:tcPr>
          <w:p w14:paraId="53880E96" w14:textId="49FF50CB" w:rsidR="004036DB" w:rsidRDefault="004036DB" w:rsidP="000B7D63">
            <w:pPr>
              <w:jc w:val="center"/>
              <w:cnfStyle w:val="000000100000" w:firstRow="0" w:lastRow="0" w:firstColumn="0" w:lastColumn="0" w:oddVBand="0" w:evenVBand="0" w:oddHBand="1" w:evenHBand="0" w:firstRowFirstColumn="0" w:firstRowLastColumn="0" w:lastRowFirstColumn="0" w:lastRowLastColumn="0"/>
            </w:pPr>
            <w:r>
              <w:t>I</w:t>
            </w:r>
            <w:r w:rsidRPr="006F3BE6">
              <w:rPr>
                <w:sz w:val="18"/>
              </w:rPr>
              <w:t>LL</w:t>
            </w:r>
            <w:r>
              <w:t>. A</w:t>
            </w:r>
            <w:r w:rsidRPr="006F3BE6">
              <w:rPr>
                <w:sz w:val="20"/>
              </w:rPr>
              <w:t>DMIN</w:t>
            </w:r>
            <w:r>
              <w:t>. C</w:t>
            </w:r>
            <w:r w:rsidRPr="006F3BE6">
              <w:rPr>
                <w:sz w:val="18"/>
              </w:rPr>
              <w:t>ODE</w:t>
            </w:r>
            <w:r>
              <w:t xml:space="preserve"> tit. 38, § </w:t>
            </w:r>
            <w:hyperlink r:id="rId357" w:history="1">
              <w:r w:rsidRPr="00320096">
                <w:rPr>
                  <w:rStyle w:val="Hyperlink"/>
                </w:rPr>
                <w:t>1050.1355</w:t>
              </w:r>
            </w:hyperlink>
            <w:r>
              <w:t xml:space="preserve"> (2013)</w:t>
            </w:r>
          </w:p>
        </w:tc>
        <w:tc>
          <w:tcPr>
            <w:tcW w:w="566" w:type="pct"/>
            <w:vAlign w:val="center"/>
          </w:tcPr>
          <w:p w14:paraId="5461216E" w14:textId="3F4324A7" w:rsidR="004036DB" w:rsidRDefault="004036DB" w:rsidP="004E2542">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599A55E3" w14:textId="0DE1F7BB" w:rsidR="004036DB" w:rsidRDefault="004036DB" w:rsidP="004E2542">
            <w:pPr>
              <w:jc w:val="center"/>
              <w:cnfStyle w:val="000000100000" w:firstRow="0" w:lastRow="0" w:firstColumn="0" w:lastColumn="0" w:oddVBand="0" w:evenVBand="0" w:oddHBand="1" w:evenHBand="0" w:firstRowFirstColumn="0" w:firstRowLastColumn="0" w:lastRowFirstColumn="0" w:lastRowLastColumn="0"/>
            </w:pPr>
            <w:r>
              <w:t>No</w:t>
            </w:r>
          </w:p>
        </w:tc>
      </w:tr>
      <w:tr w:rsidR="001810A0" w14:paraId="53880EA2" w14:textId="10DDDACE" w:rsidTr="00455DE2">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4" w:type="pct"/>
            <w:vAlign w:val="center"/>
          </w:tcPr>
          <w:p w14:paraId="53880E99" w14:textId="14BA4D70" w:rsidR="001810A0" w:rsidRDefault="001810A0" w:rsidP="000B7D63">
            <w:pPr>
              <w:jc w:val="center"/>
            </w:pPr>
            <w:r>
              <w:t>Closing</w:t>
            </w:r>
          </w:p>
        </w:tc>
        <w:tc>
          <w:tcPr>
            <w:tcW w:w="548" w:type="pct"/>
            <w:vAlign w:val="center"/>
          </w:tcPr>
          <w:p w14:paraId="53880E9A" w14:textId="19FD162C" w:rsidR="001810A0" w:rsidRDefault="001810A0" w:rsidP="000B7D63">
            <w:pPr>
              <w:jc w:val="center"/>
              <w:cnfStyle w:val="000000010000" w:firstRow="0" w:lastRow="0" w:firstColumn="0" w:lastColumn="0" w:oddVBand="0" w:evenVBand="0" w:oddHBand="0" w:evenHBand="1" w:firstRowFirstColumn="0" w:firstRowLastColumn="0" w:lastRowFirstColumn="0" w:lastRowLastColumn="0"/>
            </w:pPr>
            <w:r>
              <w:t>IL Pledged Time Deposit Account Disclosure</w:t>
            </w:r>
          </w:p>
        </w:tc>
        <w:tc>
          <w:tcPr>
            <w:tcW w:w="452" w:type="pct"/>
            <w:vAlign w:val="center"/>
          </w:tcPr>
          <w:p w14:paraId="53880E9B" w14:textId="7C562195" w:rsidR="001810A0" w:rsidRDefault="001810A0" w:rsidP="000B7D63">
            <w:pPr>
              <w:jc w:val="center"/>
              <w:cnfStyle w:val="000000010000" w:firstRow="0" w:lastRow="0" w:firstColumn="0" w:lastColumn="0" w:oddVBand="0" w:evenVBand="0" w:oddHBand="0" w:evenHBand="1" w:firstRowFirstColumn="0" w:firstRowLastColumn="0" w:lastRowFirstColumn="0" w:lastRowLastColumn="0"/>
            </w:pPr>
            <w:r>
              <w:t>1014</w:t>
            </w:r>
          </w:p>
        </w:tc>
        <w:tc>
          <w:tcPr>
            <w:tcW w:w="538" w:type="pct"/>
            <w:vAlign w:val="center"/>
          </w:tcPr>
          <w:p w14:paraId="53880E9D" w14:textId="4C7CFA74" w:rsidR="001810A0" w:rsidRDefault="001810A0" w:rsidP="000B7D63">
            <w:pPr>
              <w:jc w:val="center"/>
              <w:cnfStyle w:val="000000010000" w:firstRow="0" w:lastRow="0" w:firstColumn="0" w:lastColumn="0" w:oddVBand="0" w:evenVBand="0" w:oddHBand="0" w:evenHBand="1" w:firstRowFirstColumn="0" w:firstRowLastColumn="0" w:lastRowFirstColumn="0" w:lastRowLastColumn="0"/>
            </w:pPr>
            <w:r>
              <w:t>Either: (1) a purchase loan; or (2) a residential mortgage loan, which is for the purchase of the property, but which is not for either FHA-insured or VA-guaranteed</w:t>
            </w:r>
          </w:p>
        </w:tc>
        <w:tc>
          <w:tcPr>
            <w:tcW w:w="698" w:type="pct"/>
            <w:vAlign w:val="center"/>
          </w:tcPr>
          <w:p w14:paraId="53880E9E" w14:textId="4C6293AE" w:rsidR="001810A0" w:rsidRDefault="001810A0" w:rsidP="000B7D63">
            <w:pPr>
              <w:jc w:val="center"/>
              <w:cnfStyle w:val="000000010000" w:firstRow="0" w:lastRow="0" w:firstColumn="0" w:lastColumn="0" w:oddVBand="0" w:evenVBand="0" w:oddHBand="0" w:evenHBand="1" w:firstRowFirstColumn="0" w:firstRowLastColumn="0" w:lastRowFirstColumn="0" w:lastRowLastColumn="0"/>
            </w:pPr>
            <w:r>
              <w:t>Either: (1) a residence; or (2) a dwelling (as defined in Section 103[v] of TILA) or residential real estate upon which is (or is intended to be) constructed a dwelling, which is also owner-occupied, single-family real estate</w:t>
            </w:r>
          </w:p>
        </w:tc>
        <w:tc>
          <w:tcPr>
            <w:tcW w:w="566" w:type="pct"/>
            <w:vAlign w:val="center"/>
          </w:tcPr>
          <w:p w14:paraId="53880E9F" w14:textId="2DA638E0" w:rsidR="001810A0" w:rsidRDefault="001810A0" w:rsidP="000B7D63">
            <w:pPr>
              <w:jc w:val="center"/>
              <w:cnfStyle w:val="000000010000" w:firstRow="0" w:lastRow="0" w:firstColumn="0" w:lastColumn="0" w:oddVBand="0" w:evenVBand="0" w:oddHBand="0" w:evenHBand="1" w:firstRowFirstColumn="0" w:firstRowLastColumn="0" w:lastRowFirstColumn="0" w:lastRowLastColumn="0"/>
            </w:pPr>
            <w:r>
              <w:t>At closing</w:t>
            </w:r>
          </w:p>
        </w:tc>
        <w:tc>
          <w:tcPr>
            <w:tcW w:w="540" w:type="pct"/>
            <w:vAlign w:val="center"/>
          </w:tcPr>
          <w:p w14:paraId="53880EA0" w14:textId="6AB2CB78" w:rsidR="001810A0" w:rsidRDefault="001810A0" w:rsidP="000B7D63">
            <w:pPr>
              <w:jc w:val="center"/>
              <w:cnfStyle w:val="000000010000" w:firstRow="0" w:lastRow="0" w:firstColumn="0" w:lastColumn="0" w:oddVBand="0" w:evenVBand="0" w:oddHBand="0" w:evenHBand="1" w:firstRowFirstColumn="0" w:firstRowLastColumn="0" w:lastRowFirstColumn="0" w:lastRowLastColumn="0"/>
            </w:pPr>
            <w:r>
              <w:t>765 I</w:t>
            </w:r>
            <w:r w:rsidRPr="00A56560">
              <w:rPr>
                <w:sz w:val="18"/>
              </w:rPr>
              <w:t>LL</w:t>
            </w:r>
            <w:r>
              <w:t>. C</w:t>
            </w:r>
            <w:r w:rsidRPr="00A56560">
              <w:rPr>
                <w:sz w:val="18"/>
              </w:rPr>
              <w:t>OMP</w:t>
            </w:r>
            <w:r>
              <w:t>. S</w:t>
            </w:r>
            <w:r w:rsidRPr="00A56560">
              <w:rPr>
                <w:sz w:val="18"/>
              </w:rPr>
              <w:t>TAT</w:t>
            </w:r>
            <w:r>
              <w:t>. A</w:t>
            </w:r>
            <w:r w:rsidRPr="00A56560">
              <w:rPr>
                <w:sz w:val="18"/>
              </w:rPr>
              <w:t>NN</w:t>
            </w:r>
            <w:r>
              <w:t xml:space="preserve">. </w:t>
            </w:r>
            <w:hyperlink r:id="rId358" w:history="1">
              <w:r w:rsidRPr="00A174AA">
                <w:rPr>
                  <w:rStyle w:val="Hyperlink"/>
                </w:rPr>
                <w:t>910/6</w:t>
              </w:r>
            </w:hyperlink>
            <w:r>
              <w:t xml:space="preserve"> (West 2013); I</w:t>
            </w:r>
            <w:r w:rsidRPr="006F3BE6">
              <w:rPr>
                <w:sz w:val="18"/>
              </w:rPr>
              <w:t>LL</w:t>
            </w:r>
            <w:r>
              <w:t>. A</w:t>
            </w:r>
            <w:r w:rsidRPr="006F3BE6">
              <w:rPr>
                <w:sz w:val="20"/>
              </w:rPr>
              <w:t>DMIN</w:t>
            </w:r>
            <w:r>
              <w:t>. C</w:t>
            </w:r>
            <w:r w:rsidRPr="006F3BE6">
              <w:rPr>
                <w:sz w:val="18"/>
              </w:rPr>
              <w:t>ODE</w:t>
            </w:r>
            <w:r>
              <w:t xml:space="preserve"> tit. 38, § </w:t>
            </w:r>
            <w:hyperlink r:id="rId359" w:history="1">
              <w:r w:rsidRPr="00A174AA">
                <w:rPr>
                  <w:rStyle w:val="Hyperlink"/>
                </w:rPr>
                <w:t>1050.1360(a)(1)</w:t>
              </w:r>
            </w:hyperlink>
            <w:r>
              <w:t xml:space="preserve"> (2013)</w:t>
            </w:r>
          </w:p>
        </w:tc>
        <w:tc>
          <w:tcPr>
            <w:tcW w:w="566" w:type="pct"/>
            <w:vAlign w:val="center"/>
          </w:tcPr>
          <w:p w14:paraId="67F10786" w14:textId="5959A9FF" w:rsidR="001810A0" w:rsidRDefault="001810A0" w:rsidP="004E2542">
            <w:pPr>
              <w:jc w:val="center"/>
              <w:cnfStyle w:val="000000010000" w:firstRow="0" w:lastRow="0" w:firstColumn="0" w:lastColumn="0" w:oddVBand="0" w:evenVBand="0" w:oddHBand="0" w:evenHBand="1" w:firstRowFirstColumn="0" w:firstRowLastColumn="0" w:lastRowFirstColumn="0" w:lastRowLastColumn="0"/>
            </w:pPr>
            <w:r>
              <w:t>Yes</w:t>
            </w:r>
          </w:p>
        </w:tc>
        <w:tc>
          <w:tcPr>
            <w:tcW w:w="468" w:type="pct"/>
            <w:vAlign w:val="center"/>
          </w:tcPr>
          <w:p w14:paraId="2A1FD58C" w14:textId="5FDB8090" w:rsidR="001810A0" w:rsidRDefault="001810A0" w:rsidP="004E2542">
            <w:pPr>
              <w:jc w:val="center"/>
              <w:cnfStyle w:val="000000010000" w:firstRow="0" w:lastRow="0" w:firstColumn="0" w:lastColumn="0" w:oddVBand="0" w:evenVBand="0" w:oddHBand="0" w:evenHBand="1" w:firstRowFirstColumn="0" w:firstRowLastColumn="0" w:lastRowFirstColumn="0" w:lastRowLastColumn="0"/>
            </w:pPr>
            <w:r>
              <w:t>No</w:t>
            </w:r>
          </w:p>
        </w:tc>
      </w:tr>
      <w:tr w:rsidR="001810A0" w14:paraId="53880EB6" w14:textId="7EAA9FCC" w:rsidTr="00455DE2">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4" w:type="pct"/>
            <w:vAlign w:val="center"/>
          </w:tcPr>
          <w:p w14:paraId="53880EAD" w14:textId="77777777" w:rsidR="001810A0" w:rsidRDefault="001810A0" w:rsidP="000B7D63">
            <w:pPr>
              <w:jc w:val="center"/>
            </w:pPr>
            <w:r>
              <w:t>Closing</w:t>
            </w:r>
          </w:p>
        </w:tc>
        <w:tc>
          <w:tcPr>
            <w:tcW w:w="548" w:type="pct"/>
            <w:vAlign w:val="center"/>
          </w:tcPr>
          <w:p w14:paraId="53880EAE" w14:textId="77777777" w:rsidR="001810A0" w:rsidRDefault="001810A0" w:rsidP="000B7D63">
            <w:pPr>
              <w:jc w:val="center"/>
              <w:cnfStyle w:val="000000100000" w:firstRow="0" w:lastRow="0" w:firstColumn="0" w:lastColumn="0" w:oddVBand="0" w:evenVBand="0" w:oddHBand="1" w:evenHBand="0" w:firstRowFirstColumn="0" w:firstRowLastColumn="0" w:lastRowFirstColumn="0" w:lastRowLastColumn="0"/>
            </w:pPr>
            <w:r>
              <w:t>IL Collateral Protection Act Notice</w:t>
            </w:r>
          </w:p>
        </w:tc>
        <w:tc>
          <w:tcPr>
            <w:tcW w:w="452" w:type="pct"/>
            <w:vAlign w:val="center"/>
          </w:tcPr>
          <w:p w14:paraId="53880EAF" w14:textId="77777777" w:rsidR="001810A0" w:rsidRDefault="001810A0" w:rsidP="000B7D63">
            <w:pPr>
              <w:jc w:val="center"/>
              <w:cnfStyle w:val="000000100000" w:firstRow="0" w:lastRow="0" w:firstColumn="0" w:lastColumn="0" w:oddVBand="0" w:evenVBand="0" w:oddHBand="1" w:evenHBand="0" w:firstRowFirstColumn="0" w:firstRowLastColumn="0" w:lastRowFirstColumn="0" w:lastRowLastColumn="0"/>
            </w:pPr>
            <w:r>
              <w:t>1302</w:t>
            </w:r>
          </w:p>
        </w:tc>
        <w:tc>
          <w:tcPr>
            <w:tcW w:w="538" w:type="pct"/>
            <w:vAlign w:val="center"/>
          </w:tcPr>
          <w:p w14:paraId="53880EB1" w14:textId="121FD3F3" w:rsidR="001810A0" w:rsidRDefault="001810A0" w:rsidP="000B7D63">
            <w:pPr>
              <w:jc w:val="center"/>
              <w:cnfStyle w:val="000000100000" w:firstRow="0" w:lastRow="0" w:firstColumn="0" w:lastColumn="0" w:oddVBand="0" w:evenVBand="0" w:oddHBand="1" w:evenHBand="0" w:firstRowFirstColumn="0" w:firstRowLastColumn="0" w:lastRowFirstColumn="0" w:lastRowLastColumn="0"/>
            </w:pPr>
            <w:r>
              <w:t>A credit transaction</w:t>
            </w:r>
          </w:p>
        </w:tc>
        <w:tc>
          <w:tcPr>
            <w:tcW w:w="698" w:type="pct"/>
            <w:vAlign w:val="center"/>
          </w:tcPr>
          <w:p w14:paraId="53880EB2" w14:textId="6FADD3C7" w:rsidR="001810A0" w:rsidRDefault="001810A0" w:rsidP="000B7D63">
            <w:pPr>
              <w:jc w:val="center"/>
              <w:cnfStyle w:val="000000100000" w:firstRow="0" w:lastRow="0" w:firstColumn="0" w:lastColumn="0" w:oddVBand="0" w:evenVBand="0" w:oddHBand="1" w:evenHBand="0" w:firstRowFirstColumn="0" w:firstRowLastColumn="0" w:lastRowFirstColumn="0" w:lastRowLastColumn="0"/>
            </w:pPr>
            <w:r>
              <w:t>Property</w:t>
            </w:r>
          </w:p>
        </w:tc>
        <w:tc>
          <w:tcPr>
            <w:tcW w:w="566" w:type="pct"/>
            <w:vAlign w:val="center"/>
          </w:tcPr>
          <w:p w14:paraId="53880EB3" w14:textId="467D8A7D" w:rsidR="001810A0" w:rsidRDefault="001810A0" w:rsidP="000B7D63">
            <w:pPr>
              <w:jc w:val="center"/>
              <w:cnfStyle w:val="000000100000" w:firstRow="0" w:lastRow="0" w:firstColumn="0" w:lastColumn="0" w:oddVBand="0" w:evenVBand="0" w:oddHBand="1" w:evenHBand="0" w:firstRowFirstColumn="0" w:firstRowLastColumn="0" w:lastRowFirstColumn="0" w:lastRowLastColumn="0"/>
            </w:pPr>
            <w:r>
              <w:t>In or with the credit agreement</w:t>
            </w:r>
          </w:p>
        </w:tc>
        <w:tc>
          <w:tcPr>
            <w:tcW w:w="540" w:type="pct"/>
            <w:vAlign w:val="center"/>
          </w:tcPr>
          <w:p w14:paraId="53880EB4" w14:textId="0FBCEEDA" w:rsidR="001810A0" w:rsidRDefault="001810A0" w:rsidP="000B7D63">
            <w:pPr>
              <w:jc w:val="center"/>
              <w:cnfStyle w:val="000000100000" w:firstRow="0" w:lastRow="0" w:firstColumn="0" w:lastColumn="0" w:oddVBand="0" w:evenVBand="0" w:oddHBand="1" w:evenHBand="0" w:firstRowFirstColumn="0" w:firstRowLastColumn="0" w:lastRowFirstColumn="0" w:lastRowLastColumn="0"/>
            </w:pPr>
            <w:r>
              <w:t>815 I</w:t>
            </w:r>
            <w:r w:rsidRPr="00A56560">
              <w:rPr>
                <w:sz w:val="18"/>
              </w:rPr>
              <w:t>LL</w:t>
            </w:r>
            <w:r>
              <w:t>. C</w:t>
            </w:r>
            <w:r w:rsidRPr="00A56560">
              <w:rPr>
                <w:sz w:val="18"/>
              </w:rPr>
              <w:t>OMP</w:t>
            </w:r>
            <w:r>
              <w:t>. S</w:t>
            </w:r>
            <w:r w:rsidRPr="00A56560">
              <w:rPr>
                <w:sz w:val="18"/>
              </w:rPr>
              <w:t>TAT</w:t>
            </w:r>
            <w:r>
              <w:t>. A</w:t>
            </w:r>
            <w:r w:rsidRPr="00A56560">
              <w:rPr>
                <w:sz w:val="18"/>
              </w:rPr>
              <w:t>NN</w:t>
            </w:r>
            <w:r>
              <w:t xml:space="preserve">. </w:t>
            </w:r>
            <w:hyperlink r:id="rId360" w:history="1">
              <w:r w:rsidRPr="00885580">
                <w:rPr>
                  <w:rStyle w:val="Hyperlink"/>
                </w:rPr>
                <w:t>180/10(3)</w:t>
              </w:r>
            </w:hyperlink>
            <w:r>
              <w:t xml:space="preserve"> (West 2013)</w:t>
            </w:r>
          </w:p>
        </w:tc>
        <w:tc>
          <w:tcPr>
            <w:tcW w:w="566" w:type="pct"/>
            <w:vAlign w:val="center"/>
          </w:tcPr>
          <w:p w14:paraId="3FF95383" w14:textId="7D36E96F" w:rsidR="001810A0" w:rsidRDefault="001810A0" w:rsidP="004E2542">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72C14307" w14:textId="3EA65072" w:rsidR="001810A0" w:rsidRDefault="001810A0" w:rsidP="004E2542">
            <w:pPr>
              <w:jc w:val="center"/>
              <w:cnfStyle w:val="000000100000" w:firstRow="0" w:lastRow="0" w:firstColumn="0" w:lastColumn="0" w:oddVBand="0" w:evenVBand="0" w:oddHBand="1" w:evenHBand="0" w:firstRowFirstColumn="0" w:firstRowLastColumn="0" w:lastRowFirstColumn="0" w:lastRowLastColumn="0"/>
            </w:pPr>
            <w:r>
              <w:t>No</w:t>
            </w:r>
          </w:p>
        </w:tc>
      </w:tr>
      <w:tr w:rsidR="001810A0" w14:paraId="53880EC0" w14:textId="7B354F5D" w:rsidTr="00455DE2">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4" w:type="pct"/>
            <w:vAlign w:val="center"/>
          </w:tcPr>
          <w:p w14:paraId="53880EB7" w14:textId="3D3F8AF5" w:rsidR="001810A0" w:rsidRDefault="001810A0" w:rsidP="000B7D63">
            <w:pPr>
              <w:jc w:val="center"/>
            </w:pPr>
            <w:r>
              <w:lastRenderedPageBreak/>
              <w:t>Closing</w:t>
            </w:r>
          </w:p>
        </w:tc>
        <w:tc>
          <w:tcPr>
            <w:tcW w:w="548" w:type="pct"/>
            <w:vAlign w:val="center"/>
          </w:tcPr>
          <w:p w14:paraId="53880EB8" w14:textId="4AF2758F" w:rsidR="001810A0" w:rsidRDefault="001810A0" w:rsidP="000B7D63">
            <w:pPr>
              <w:jc w:val="center"/>
              <w:cnfStyle w:val="000000010000" w:firstRow="0" w:lastRow="0" w:firstColumn="0" w:lastColumn="0" w:oddVBand="0" w:evenVBand="0" w:oddHBand="0" w:evenHBand="1" w:firstRowFirstColumn="0" w:firstRowLastColumn="0" w:lastRowFirstColumn="0" w:lastRowLastColumn="0"/>
            </w:pPr>
            <w:r>
              <w:t>IL Statement of Borrowers Benefits</w:t>
            </w:r>
          </w:p>
        </w:tc>
        <w:tc>
          <w:tcPr>
            <w:tcW w:w="452" w:type="pct"/>
            <w:vAlign w:val="center"/>
          </w:tcPr>
          <w:p w14:paraId="53880EB9" w14:textId="2F890ED5" w:rsidR="001810A0" w:rsidRDefault="001810A0" w:rsidP="000B7D63">
            <w:pPr>
              <w:jc w:val="center"/>
              <w:cnfStyle w:val="000000010000" w:firstRow="0" w:lastRow="0" w:firstColumn="0" w:lastColumn="0" w:oddVBand="0" w:evenVBand="0" w:oddHBand="0" w:evenHBand="1" w:firstRowFirstColumn="0" w:firstRowLastColumn="0" w:lastRowFirstColumn="0" w:lastRowLastColumn="0"/>
            </w:pPr>
            <w:r>
              <w:t>1875</w:t>
            </w:r>
          </w:p>
        </w:tc>
        <w:tc>
          <w:tcPr>
            <w:tcW w:w="538" w:type="pct"/>
            <w:vAlign w:val="center"/>
          </w:tcPr>
          <w:p w14:paraId="53880EBB" w14:textId="4EB865A9" w:rsidR="001810A0" w:rsidRDefault="001810A0" w:rsidP="000B7D63">
            <w:pPr>
              <w:jc w:val="center"/>
              <w:cnfStyle w:val="000000010000" w:firstRow="0" w:lastRow="0" w:firstColumn="0" w:lastColumn="0" w:oddVBand="0" w:evenVBand="0" w:oddHBand="0" w:evenHBand="1" w:firstRowFirstColumn="0" w:firstRowLastColumn="0" w:lastRowFirstColumn="0" w:lastRowLastColumn="0"/>
            </w:pPr>
            <w:r>
              <w:t>A refinancing loan</w:t>
            </w:r>
          </w:p>
        </w:tc>
        <w:tc>
          <w:tcPr>
            <w:tcW w:w="698" w:type="pct"/>
            <w:vAlign w:val="center"/>
          </w:tcPr>
          <w:p w14:paraId="53880EBC" w14:textId="6ED23747" w:rsidR="001810A0" w:rsidRDefault="001810A0" w:rsidP="000B7D63">
            <w:pPr>
              <w:jc w:val="center"/>
              <w:cnfStyle w:val="000000010000" w:firstRow="0" w:lastRow="0" w:firstColumn="0" w:lastColumn="0" w:oddVBand="0" w:evenVBand="0" w:oddHBand="0" w:evenHBand="1" w:firstRowFirstColumn="0" w:firstRowLastColumn="0" w:lastRowFirstColumn="0" w:lastRowLastColumn="0"/>
            </w:pPr>
            <w:r>
              <w:t>A borrower’s principal residence, consisting of either 1-to-4 family units or a dwelling consisting of condo or coop units</w:t>
            </w:r>
          </w:p>
        </w:tc>
        <w:tc>
          <w:tcPr>
            <w:tcW w:w="566" w:type="pct"/>
            <w:vAlign w:val="center"/>
          </w:tcPr>
          <w:p w14:paraId="53880EBD" w14:textId="30B81002" w:rsidR="001810A0" w:rsidRDefault="001810A0" w:rsidP="000B7D63">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40" w:type="pct"/>
            <w:vAlign w:val="center"/>
          </w:tcPr>
          <w:p w14:paraId="53880EBE" w14:textId="11FC03C6" w:rsidR="001810A0" w:rsidRDefault="001810A0" w:rsidP="000B7D63">
            <w:pPr>
              <w:jc w:val="center"/>
              <w:cnfStyle w:val="000000010000" w:firstRow="0" w:lastRow="0" w:firstColumn="0" w:lastColumn="0" w:oddVBand="0" w:evenVBand="0" w:oddHBand="0" w:evenHBand="1" w:firstRowFirstColumn="0" w:firstRowLastColumn="0" w:lastRowFirstColumn="0" w:lastRowLastColumn="0"/>
            </w:pPr>
            <w:r>
              <w:t>815 I</w:t>
            </w:r>
            <w:r w:rsidRPr="00A56560">
              <w:rPr>
                <w:sz w:val="18"/>
              </w:rPr>
              <w:t>LL</w:t>
            </w:r>
            <w:r>
              <w:t>. C</w:t>
            </w:r>
            <w:r w:rsidRPr="00A56560">
              <w:rPr>
                <w:sz w:val="18"/>
              </w:rPr>
              <w:t>OMP</w:t>
            </w:r>
            <w:r>
              <w:t>. S</w:t>
            </w:r>
            <w:r w:rsidRPr="00A56560">
              <w:rPr>
                <w:sz w:val="18"/>
              </w:rPr>
              <w:t>TAT</w:t>
            </w:r>
            <w:r>
              <w:t>. A</w:t>
            </w:r>
            <w:r w:rsidRPr="00A56560">
              <w:rPr>
                <w:sz w:val="18"/>
              </w:rPr>
              <w:t>NN</w:t>
            </w:r>
            <w:r>
              <w:t xml:space="preserve">. </w:t>
            </w:r>
            <w:hyperlink r:id="rId361" w:history="1">
              <w:r w:rsidRPr="008D2E99">
                <w:rPr>
                  <w:rStyle w:val="Hyperlink"/>
                </w:rPr>
                <w:t>120/2(e)</w:t>
              </w:r>
            </w:hyperlink>
            <w:r>
              <w:t xml:space="preserve"> &amp; </w:t>
            </w:r>
            <w:hyperlink r:id="rId362" w:history="1">
              <w:r w:rsidRPr="008D2E99">
                <w:rPr>
                  <w:rStyle w:val="Hyperlink"/>
                </w:rPr>
                <w:t>120/3(e)</w:t>
              </w:r>
            </w:hyperlink>
            <w:r>
              <w:t xml:space="preserve"> (West 2013)</w:t>
            </w:r>
          </w:p>
        </w:tc>
        <w:tc>
          <w:tcPr>
            <w:tcW w:w="566" w:type="pct"/>
            <w:vAlign w:val="center"/>
          </w:tcPr>
          <w:p w14:paraId="026045B2" w14:textId="6BED2DED" w:rsidR="001810A0" w:rsidRDefault="001810A0" w:rsidP="004E2542">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47328B4F" w14:textId="0507D98F" w:rsidR="001810A0" w:rsidRDefault="001810A0" w:rsidP="004E2542">
            <w:pPr>
              <w:jc w:val="center"/>
              <w:cnfStyle w:val="000000010000" w:firstRow="0" w:lastRow="0" w:firstColumn="0" w:lastColumn="0" w:oddVBand="0" w:evenVBand="0" w:oddHBand="0" w:evenHBand="1" w:firstRowFirstColumn="0" w:firstRowLastColumn="0" w:lastRowFirstColumn="0" w:lastRowLastColumn="0"/>
            </w:pPr>
            <w:r>
              <w:t>No</w:t>
            </w:r>
          </w:p>
        </w:tc>
      </w:tr>
      <w:tr w:rsidR="001810A0" w14:paraId="53880ECA" w14:textId="79173E85" w:rsidTr="00455DE2">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4" w:type="pct"/>
            <w:vAlign w:val="center"/>
          </w:tcPr>
          <w:p w14:paraId="53880EC1" w14:textId="1412BED0" w:rsidR="001810A0" w:rsidRDefault="001810A0" w:rsidP="000B7D63">
            <w:pPr>
              <w:jc w:val="center"/>
            </w:pPr>
            <w:r>
              <w:t>Closing</w:t>
            </w:r>
          </w:p>
        </w:tc>
        <w:tc>
          <w:tcPr>
            <w:tcW w:w="548" w:type="pct"/>
            <w:vAlign w:val="center"/>
          </w:tcPr>
          <w:p w14:paraId="53880EC2" w14:textId="571E4D6D" w:rsidR="001810A0" w:rsidRDefault="001810A0" w:rsidP="000B7D63">
            <w:pPr>
              <w:jc w:val="center"/>
              <w:cnfStyle w:val="000000100000" w:firstRow="0" w:lastRow="0" w:firstColumn="0" w:lastColumn="0" w:oddVBand="0" w:evenVBand="0" w:oddHBand="1" w:evenHBand="0" w:firstRowFirstColumn="0" w:firstRowLastColumn="0" w:lastRowFirstColumn="0" w:lastRowLastColumn="0"/>
            </w:pPr>
            <w:r>
              <w:t>IL Mortgage Escrow Account Act Applicability</w:t>
            </w:r>
          </w:p>
        </w:tc>
        <w:tc>
          <w:tcPr>
            <w:tcW w:w="452" w:type="pct"/>
            <w:vAlign w:val="center"/>
          </w:tcPr>
          <w:p w14:paraId="53880EC3" w14:textId="03A2935D" w:rsidR="001810A0" w:rsidRDefault="001810A0" w:rsidP="000B7D63">
            <w:pPr>
              <w:jc w:val="center"/>
              <w:cnfStyle w:val="000000100000" w:firstRow="0" w:lastRow="0" w:firstColumn="0" w:lastColumn="0" w:oddVBand="0" w:evenVBand="0" w:oddHBand="1" w:evenHBand="0" w:firstRowFirstColumn="0" w:firstRowLastColumn="0" w:lastRowFirstColumn="0" w:lastRowLastColumn="0"/>
            </w:pPr>
            <w:r>
              <w:t>14127</w:t>
            </w:r>
          </w:p>
        </w:tc>
        <w:tc>
          <w:tcPr>
            <w:tcW w:w="538" w:type="pct"/>
            <w:vAlign w:val="center"/>
          </w:tcPr>
          <w:p w14:paraId="53880EC5" w14:textId="777483C0" w:rsidR="001810A0" w:rsidRDefault="001810A0" w:rsidP="000B7D63">
            <w:pPr>
              <w:jc w:val="center"/>
              <w:cnfStyle w:val="000000100000" w:firstRow="0" w:lastRow="0" w:firstColumn="0" w:lastColumn="0" w:oddVBand="0" w:evenVBand="0" w:oddHBand="1" w:evenHBand="0" w:firstRowFirstColumn="0" w:firstRowLastColumn="0" w:lastRowFirstColumn="0" w:lastRowLastColumn="0"/>
            </w:pPr>
            <w:r>
              <w:t>A residential mortgage loan, which is for the purchase of the property, but which is not for either FHA-insured or VA-guaranteed, or in which an escrow account or other specific arrangement for payment of taxes is made</w:t>
            </w:r>
          </w:p>
        </w:tc>
        <w:tc>
          <w:tcPr>
            <w:tcW w:w="698" w:type="pct"/>
            <w:vAlign w:val="center"/>
          </w:tcPr>
          <w:p w14:paraId="53880EC6" w14:textId="35FC4EC6" w:rsidR="001810A0" w:rsidRDefault="001810A0" w:rsidP="009C7872">
            <w:pPr>
              <w:jc w:val="center"/>
              <w:cnfStyle w:val="000000100000" w:firstRow="0" w:lastRow="0" w:firstColumn="0" w:lastColumn="0" w:oddVBand="0" w:evenVBand="0" w:oddHBand="1" w:evenHBand="0" w:firstRowFirstColumn="0" w:firstRowLastColumn="0" w:lastRowFirstColumn="0" w:lastRowLastColumn="0"/>
            </w:pPr>
            <w:r>
              <w:t>A dwelling (as defined in Section 103[v] of TILA) or residential real estate upon which is (or is intended to be) constructed a dwelling, which is also owner-occupied, single-family real estate</w:t>
            </w:r>
          </w:p>
        </w:tc>
        <w:tc>
          <w:tcPr>
            <w:tcW w:w="566" w:type="pct"/>
            <w:vAlign w:val="center"/>
          </w:tcPr>
          <w:p w14:paraId="53880EC7" w14:textId="23C20979" w:rsidR="001810A0" w:rsidRDefault="001810A0" w:rsidP="000B7D63">
            <w:pPr>
              <w:jc w:val="center"/>
              <w:cnfStyle w:val="000000100000" w:firstRow="0" w:lastRow="0" w:firstColumn="0" w:lastColumn="0" w:oddVBand="0" w:evenVBand="0" w:oddHBand="1" w:evenHBand="0" w:firstRowFirstColumn="0" w:firstRowLastColumn="0" w:lastRowFirstColumn="0" w:lastRowLastColumn="0"/>
            </w:pPr>
            <w:r>
              <w:t>At closing</w:t>
            </w:r>
          </w:p>
        </w:tc>
        <w:tc>
          <w:tcPr>
            <w:tcW w:w="540" w:type="pct"/>
            <w:vAlign w:val="center"/>
          </w:tcPr>
          <w:p w14:paraId="53880EC8" w14:textId="0CA09234" w:rsidR="001810A0" w:rsidRDefault="001810A0" w:rsidP="000B7D63">
            <w:pPr>
              <w:jc w:val="center"/>
              <w:cnfStyle w:val="000000100000" w:firstRow="0" w:lastRow="0" w:firstColumn="0" w:lastColumn="0" w:oddVBand="0" w:evenVBand="0" w:oddHBand="1" w:evenHBand="0" w:firstRowFirstColumn="0" w:firstRowLastColumn="0" w:lastRowFirstColumn="0" w:lastRowLastColumn="0"/>
            </w:pPr>
            <w:r>
              <w:t>I</w:t>
            </w:r>
            <w:r w:rsidRPr="006F3BE6">
              <w:rPr>
                <w:sz w:val="18"/>
              </w:rPr>
              <w:t>LL</w:t>
            </w:r>
            <w:r>
              <w:t>. A</w:t>
            </w:r>
            <w:r w:rsidRPr="006F3BE6">
              <w:rPr>
                <w:sz w:val="20"/>
              </w:rPr>
              <w:t>DMIN</w:t>
            </w:r>
            <w:r>
              <w:t>. C</w:t>
            </w:r>
            <w:r w:rsidRPr="006F3BE6">
              <w:rPr>
                <w:sz w:val="18"/>
              </w:rPr>
              <w:t>ODE</w:t>
            </w:r>
            <w:r>
              <w:t xml:space="preserve"> tit. 38, § </w:t>
            </w:r>
            <w:hyperlink r:id="rId363" w:history="1">
              <w:r w:rsidRPr="00764915">
                <w:rPr>
                  <w:rStyle w:val="Hyperlink"/>
                </w:rPr>
                <w:t>1050.1360(a)(2)</w:t>
              </w:r>
            </w:hyperlink>
            <w:r>
              <w:t xml:space="preserve"> (2013)</w:t>
            </w:r>
          </w:p>
        </w:tc>
        <w:tc>
          <w:tcPr>
            <w:tcW w:w="566" w:type="pct"/>
            <w:vAlign w:val="center"/>
          </w:tcPr>
          <w:p w14:paraId="3E520ACB" w14:textId="13F8D6BA" w:rsidR="001810A0" w:rsidRDefault="001810A0" w:rsidP="004E2542">
            <w:pPr>
              <w:jc w:val="center"/>
              <w:cnfStyle w:val="000000100000" w:firstRow="0" w:lastRow="0" w:firstColumn="0" w:lastColumn="0" w:oddVBand="0" w:evenVBand="0" w:oddHBand="1" w:evenHBand="0" w:firstRowFirstColumn="0" w:firstRowLastColumn="0" w:lastRowFirstColumn="0" w:lastRowLastColumn="0"/>
            </w:pPr>
            <w:r>
              <w:t>Yes</w:t>
            </w:r>
          </w:p>
        </w:tc>
        <w:tc>
          <w:tcPr>
            <w:tcW w:w="468" w:type="pct"/>
            <w:vAlign w:val="center"/>
          </w:tcPr>
          <w:p w14:paraId="0BC678F1" w14:textId="4C52643A" w:rsidR="001810A0" w:rsidRDefault="001810A0" w:rsidP="004E2542">
            <w:pPr>
              <w:jc w:val="center"/>
              <w:cnfStyle w:val="000000100000" w:firstRow="0" w:lastRow="0" w:firstColumn="0" w:lastColumn="0" w:oddVBand="0" w:evenVBand="0" w:oddHBand="1" w:evenHBand="0" w:firstRowFirstColumn="0" w:firstRowLastColumn="0" w:lastRowFirstColumn="0" w:lastRowLastColumn="0"/>
            </w:pPr>
            <w:r>
              <w:t>No</w:t>
            </w:r>
          </w:p>
        </w:tc>
      </w:tr>
      <w:tr w:rsidR="001810A0" w14:paraId="7766F3DF" w14:textId="581A7C82" w:rsidTr="00455DE2">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24" w:type="pct"/>
            <w:vAlign w:val="center"/>
          </w:tcPr>
          <w:p w14:paraId="462E6EE8" w14:textId="736ADD4E" w:rsidR="001810A0" w:rsidRDefault="001810A0" w:rsidP="000B7D63">
            <w:pPr>
              <w:jc w:val="center"/>
            </w:pPr>
            <w:r>
              <w:t>Closing</w:t>
            </w:r>
          </w:p>
        </w:tc>
        <w:tc>
          <w:tcPr>
            <w:tcW w:w="548" w:type="pct"/>
            <w:vAlign w:val="center"/>
          </w:tcPr>
          <w:p w14:paraId="7E619BFC" w14:textId="0432F5EB" w:rsidR="001810A0" w:rsidRDefault="001810A0" w:rsidP="000B7D63">
            <w:pPr>
              <w:jc w:val="center"/>
              <w:cnfStyle w:val="000000010000" w:firstRow="0" w:lastRow="0" w:firstColumn="0" w:lastColumn="0" w:oddVBand="0" w:evenVBand="0" w:oddHBand="0" w:evenHBand="1" w:firstRowFirstColumn="0" w:firstRowLastColumn="0" w:lastRowFirstColumn="0" w:lastRowLastColumn="0"/>
            </w:pPr>
            <w:r>
              <w:t>IL Mortgage Escrow Account Act</w:t>
            </w:r>
          </w:p>
        </w:tc>
        <w:tc>
          <w:tcPr>
            <w:tcW w:w="452" w:type="pct"/>
            <w:vAlign w:val="center"/>
          </w:tcPr>
          <w:p w14:paraId="01AA0D5C" w14:textId="4E5FD390" w:rsidR="001810A0" w:rsidRDefault="001810A0" w:rsidP="000B7D63">
            <w:pPr>
              <w:jc w:val="center"/>
              <w:cnfStyle w:val="000000010000" w:firstRow="0" w:lastRow="0" w:firstColumn="0" w:lastColumn="0" w:oddVBand="0" w:evenVBand="0" w:oddHBand="0" w:evenHBand="1" w:firstRowFirstColumn="0" w:firstRowLastColumn="0" w:lastRowFirstColumn="0" w:lastRowLastColumn="0"/>
            </w:pPr>
            <w:r>
              <w:t>16095</w:t>
            </w:r>
          </w:p>
        </w:tc>
        <w:tc>
          <w:tcPr>
            <w:tcW w:w="538" w:type="pct"/>
            <w:vAlign w:val="center"/>
          </w:tcPr>
          <w:p w14:paraId="6DAA1D5E" w14:textId="17CC9962" w:rsidR="001810A0" w:rsidRDefault="001810A0" w:rsidP="000B7D63">
            <w:pPr>
              <w:jc w:val="center"/>
              <w:cnfStyle w:val="000000010000" w:firstRow="0" w:lastRow="0" w:firstColumn="0" w:lastColumn="0" w:oddVBand="0" w:evenVBand="0" w:oddHBand="0" w:evenHBand="1" w:firstRowFirstColumn="0" w:firstRowLastColumn="0" w:lastRowFirstColumn="0" w:lastRowLastColumn="0"/>
            </w:pPr>
            <w:r>
              <w:t>A purchase loan</w:t>
            </w:r>
          </w:p>
        </w:tc>
        <w:tc>
          <w:tcPr>
            <w:tcW w:w="698" w:type="pct"/>
            <w:vAlign w:val="center"/>
          </w:tcPr>
          <w:p w14:paraId="3235802F" w14:textId="67E38DB8" w:rsidR="001810A0" w:rsidRDefault="001810A0" w:rsidP="000B7D63">
            <w:pPr>
              <w:jc w:val="center"/>
              <w:cnfStyle w:val="000000010000" w:firstRow="0" w:lastRow="0" w:firstColumn="0" w:lastColumn="0" w:oddVBand="0" w:evenVBand="0" w:oddHBand="0" w:evenHBand="1" w:firstRowFirstColumn="0" w:firstRowLastColumn="0" w:lastRowFirstColumn="0" w:lastRowLastColumn="0"/>
            </w:pPr>
            <w:r>
              <w:t>A residence</w:t>
            </w:r>
          </w:p>
        </w:tc>
        <w:tc>
          <w:tcPr>
            <w:tcW w:w="566" w:type="pct"/>
            <w:vAlign w:val="center"/>
          </w:tcPr>
          <w:p w14:paraId="4983473E" w14:textId="422A1C7D" w:rsidR="001810A0" w:rsidRDefault="001810A0" w:rsidP="000B7D63">
            <w:pPr>
              <w:jc w:val="center"/>
              <w:cnfStyle w:val="000000010000" w:firstRow="0" w:lastRow="0" w:firstColumn="0" w:lastColumn="0" w:oddVBand="0" w:evenVBand="0" w:oddHBand="0" w:evenHBand="1" w:firstRowFirstColumn="0" w:firstRowLastColumn="0" w:lastRowFirstColumn="0" w:lastRowLastColumn="0"/>
            </w:pPr>
            <w:r>
              <w:t>At closing</w:t>
            </w:r>
          </w:p>
        </w:tc>
        <w:tc>
          <w:tcPr>
            <w:tcW w:w="540" w:type="pct"/>
            <w:vAlign w:val="center"/>
          </w:tcPr>
          <w:p w14:paraId="4C50E9E4" w14:textId="27D68976" w:rsidR="001810A0" w:rsidRDefault="001810A0" w:rsidP="000B7D63">
            <w:pPr>
              <w:jc w:val="center"/>
              <w:cnfStyle w:val="000000010000" w:firstRow="0" w:lastRow="0" w:firstColumn="0" w:lastColumn="0" w:oddVBand="0" w:evenVBand="0" w:oddHBand="0" w:evenHBand="1" w:firstRowFirstColumn="0" w:firstRowLastColumn="0" w:lastRowFirstColumn="0" w:lastRowLastColumn="0"/>
            </w:pPr>
            <w:r>
              <w:t>765 I</w:t>
            </w:r>
            <w:r w:rsidRPr="00A56560">
              <w:rPr>
                <w:sz w:val="18"/>
              </w:rPr>
              <w:t>LL</w:t>
            </w:r>
            <w:r>
              <w:t>. C</w:t>
            </w:r>
            <w:r w:rsidRPr="00A56560">
              <w:rPr>
                <w:sz w:val="18"/>
              </w:rPr>
              <w:t>OMP</w:t>
            </w:r>
            <w:r>
              <w:t>. S</w:t>
            </w:r>
            <w:r w:rsidRPr="00A56560">
              <w:rPr>
                <w:sz w:val="18"/>
              </w:rPr>
              <w:t>TAT</w:t>
            </w:r>
            <w:r>
              <w:t>. A</w:t>
            </w:r>
            <w:r w:rsidRPr="00A56560">
              <w:rPr>
                <w:sz w:val="18"/>
              </w:rPr>
              <w:t>NN</w:t>
            </w:r>
            <w:r>
              <w:t xml:space="preserve">. </w:t>
            </w:r>
            <w:hyperlink r:id="rId364" w:history="1">
              <w:r w:rsidRPr="00183B2D">
                <w:rPr>
                  <w:rStyle w:val="Hyperlink"/>
                </w:rPr>
                <w:t>910/11</w:t>
              </w:r>
            </w:hyperlink>
            <w:r>
              <w:t xml:space="preserve"> (West 2013) </w:t>
            </w:r>
          </w:p>
        </w:tc>
        <w:tc>
          <w:tcPr>
            <w:tcW w:w="566" w:type="pct"/>
            <w:vAlign w:val="center"/>
          </w:tcPr>
          <w:p w14:paraId="5B1080BC" w14:textId="034922DE" w:rsidR="001810A0" w:rsidRDefault="001810A0" w:rsidP="004E2542">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0B276198" w14:textId="27CB5666" w:rsidR="001810A0" w:rsidRDefault="001810A0" w:rsidP="004E2542">
            <w:pPr>
              <w:jc w:val="center"/>
              <w:cnfStyle w:val="000000010000" w:firstRow="0" w:lastRow="0" w:firstColumn="0" w:lastColumn="0" w:oddVBand="0" w:evenVBand="0" w:oddHBand="0" w:evenHBand="1" w:firstRowFirstColumn="0" w:firstRowLastColumn="0" w:lastRowFirstColumn="0" w:lastRowLastColumn="0"/>
            </w:pPr>
            <w:r>
              <w:t>No</w:t>
            </w:r>
          </w:p>
        </w:tc>
      </w:tr>
    </w:tbl>
    <w:p w14:paraId="1AEB581B" w14:textId="1422184A" w:rsidR="00657E93" w:rsidRDefault="003E1FC6" w:rsidP="00657E93">
      <w:hyperlink w:anchor="Table" w:history="1">
        <w:r w:rsidR="00657E93" w:rsidRPr="003A21C1">
          <w:rPr>
            <w:rStyle w:val="Hyperlink"/>
          </w:rPr>
          <w:t>Click here for Table of Contents</w:t>
        </w:r>
      </w:hyperlink>
    </w:p>
    <w:p w14:paraId="53880ECB" w14:textId="77777777" w:rsidR="009D0B09" w:rsidRDefault="009D0B09"/>
    <w:p w14:paraId="20861789" w14:textId="77777777" w:rsidR="00BC0836" w:rsidRDefault="00BC0836"/>
    <w:p w14:paraId="3173BB18" w14:textId="77777777" w:rsidR="002748D5" w:rsidRDefault="002748D5">
      <w:r>
        <w:br w:type="page"/>
      </w:r>
    </w:p>
    <w:p w14:paraId="519FC2AC" w14:textId="7DC609D2" w:rsidR="00657E93" w:rsidRDefault="003E1FC6">
      <w:hyperlink w:anchor="Table" w:history="1">
        <w:r w:rsidR="00657E93"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45"/>
        <w:gridCol w:w="1976"/>
        <w:gridCol w:w="1631"/>
        <w:gridCol w:w="2086"/>
        <w:gridCol w:w="2159"/>
        <w:gridCol w:w="1890"/>
        <w:gridCol w:w="1981"/>
        <w:gridCol w:w="1890"/>
        <w:gridCol w:w="1638"/>
      </w:tblGrid>
      <w:tr w:rsidR="00C5011C" w14:paraId="53880ED8" w14:textId="4B85E908" w:rsidTr="004B6D57">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42" w:type="pct"/>
            <w:vAlign w:val="center"/>
          </w:tcPr>
          <w:p w14:paraId="53880ECC" w14:textId="77777777" w:rsidR="00C5011C" w:rsidRPr="0097421B" w:rsidRDefault="00C5011C" w:rsidP="000B7D63">
            <w:pPr>
              <w:jc w:val="center"/>
              <w:rPr>
                <w:color w:val="FFFF00"/>
                <w:sz w:val="32"/>
                <w:szCs w:val="32"/>
              </w:rPr>
            </w:pPr>
            <w:bookmarkStart w:id="17" w:name="Indiana"/>
            <w:bookmarkEnd w:id="17"/>
            <w:r>
              <w:rPr>
                <w:color w:val="FFFF00"/>
                <w:sz w:val="32"/>
                <w:szCs w:val="32"/>
              </w:rPr>
              <w:t>Indiana</w:t>
            </w:r>
          </w:p>
          <w:p w14:paraId="53880ECD" w14:textId="77777777" w:rsidR="00C5011C" w:rsidRDefault="00C5011C" w:rsidP="000B7D63">
            <w:pPr>
              <w:jc w:val="center"/>
            </w:pPr>
            <w:r>
              <w:t>(Package Type)</w:t>
            </w:r>
          </w:p>
          <w:p w14:paraId="53880ECE" w14:textId="77777777" w:rsidR="00C5011C" w:rsidRDefault="00C5011C" w:rsidP="000B7D63">
            <w:pPr>
              <w:jc w:val="center"/>
            </w:pPr>
          </w:p>
        </w:tc>
        <w:tc>
          <w:tcPr>
            <w:tcW w:w="565" w:type="pct"/>
            <w:vAlign w:val="center"/>
          </w:tcPr>
          <w:p w14:paraId="53880ECF" w14:textId="77777777" w:rsidR="00C5011C" w:rsidRDefault="00C5011C" w:rsidP="000B7D63">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66" w:type="pct"/>
            <w:vAlign w:val="center"/>
          </w:tcPr>
          <w:p w14:paraId="53880ED0" w14:textId="77777777" w:rsidR="00C5011C" w:rsidRDefault="00C5011C" w:rsidP="000B7D63">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96" w:type="pct"/>
            <w:vAlign w:val="center"/>
          </w:tcPr>
          <w:p w14:paraId="53880ED3" w14:textId="77777777" w:rsidR="00C5011C" w:rsidRDefault="00C5011C" w:rsidP="000B7D63">
            <w:pPr>
              <w:jc w:val="center"/>
              <w:cnfStyle w:val="100000000000" w:firstRow="1" w:lastRow="0" w:firstColumn="0" w:lastColumn="0" w:oddVBand="0" w:evenVBand="0" w:oddHBand="0" w:evenHBand="0" w:firstRowFirstColumn="0" w:firstRowLastColumn="0" w:lastRowFirstColumn="0" w:lastRowLastColumn="0"/>
            </w:pPr>
            <w:r>
              <w:t>Loan Type</w:t>
            </w:r>
          </w:p>
        </w:tc>
        <w:tc>
          <w:tcPr>
            <w:tcW w:w="617" w:type="pct"/>
            <w:vAlign w:val="center"/>
          </w:tcPr>
          <w:p w14:paraId="53880ED4" w14:textId="77777777" w:rsidR="00C5011C" w:rsidRDefault="00C5011C" w:rsidP="000B7D63">
            <w:pPr>
              <w:jc w:val="center"/>
              <w:cnfStyle w:val="100000000000" w:firstRow="1" w:lastRow="0" w:firstColumn="0" w:lastColumn="0" w:oddVBand="0" w:evenVBand="0" w:oddHBand="0" w:evenHBand="0" w:firstRowFirstColumn="0" w:firstRowLastColumn="0" w:lastRowFirstColumn="0" w:lastRowLastColumn="0"/>
            </w:pPr>
            <w:r>
              <w:t>Property</w:t>
            </w:r>
          </w:p>
        </w:tc>
        <w:tc>
          <w:tcPr>
            <w:tcW w:w="540" w:type="pct"/>
            <w:vAlign w:val="center"/>
          </w:tcPr>
          <w:p w14:paraId="53880ED5" w14:textId="77777777" w:rsidR="00C5011C" w:rsidRDefault="00C5011C" w:rsidP="000B7D63">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66" w:type="pct"/>
            <w:vAlign w:val="center"/>
          </w:tcPr>
          <w:p w14:paraId="53880ED6" w14:textId="77777777" w:rsidR="00C5011C" w:rsidRDefault="00C5011C" w:rsidP="000B7D63">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40" w:type="pct"/>
            <w:vAlign w:val="center"/>
          </w:tcPr>
          <w:p w14:paraId="6C941C4D" w14:textId="15A2AB4A" w:rsidR="00C5011C" w:rsidRDefault="00C5011C" w:rsidP="007F7181">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68" w:type="pct"/>
            <w:vAlign w:val="center"/>
          </w:tcPr>
          <w:p w14:paraId="6B49A574" w14:textId="20A0A3E9" w:rsidR="00C5011C" w:rsidRDefault="00C5011C" w:rsidP="007F7181">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2E6B0C" w14:paraId="53880EE2" w14:textId="035D5346" w:rsidTr="004B6D57">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2" w:type="pct"/>
            <w:vAlign w:val="center"/>
          </w:tcPr>
          <w:p w14:paraId="53880ED9" w14:textId="7CF9C7C3" w:rsidR="002E6B0C" w:rsidRDefault="002E6B0C" w:rsidP="000B7D63">
            <w:pPr>
              <w:jc w:val="center"/>
            </w:pPr>
            <w:r>
              <w:t>Initial Disclosure and TILA Redisclosure</w:t>
            </w:r>
          </w:p>
        </w:tc>
        <w:tc>
          <w:tcPr>
            <w:tcW w:w="565" w:type="pct"/>
            <w:vAlign w:val="center"/>
          </w:tcPr>
          <w:p w14:paraId="53880EDA" w14:textId="77777777" w:rsidR="002E6B0C" w:rsidRDefault="002E6B0C" w:rsidP="000B7D63">
            <w:pPr>
              <w:jc w:val="center"/>
              <w:cnfStyle w:val="000000100000" w:firstRow="0" w:lastRow="0" w:firstColumn="0" w:lastColumn="0" w:oddVBand="0" w:evenVBand="0" w:oddHBand="1" w:evenHBand="0" w:firstRowFirstColumn="0" w:firstRowLastColumn="0" w:lastRowFirstColumn="0" w:lastRowLastColumn="0"/>
            </w:pPr>
            <w:r>
              <w:t>Consumer Loan Information in the Truth-in-Lending Disclosure</w:t>
            </w:r>
          </w:p>
        </w:tc>
        <w:tc>
          <w:tcPr>
            <w:tcW w:w="466" w:type="pct"/>
            <w:vAlign w:val="center"/>
          </w:tcPr>
          <w:p w14:paraId="53880EDB" w14:textId="5A173D28" w:rsidR="002E6B0C" w:rsidRDefault="002E6B0C" w:rsidP="000B7D63">
            <w:pPr>
              <w:jc w:val="center"/>
              <w:cnfStyle w:val="000000100000" w:firstRow="0" w:lastRow="0" w:firstColumn="0" w:lastColumn="0" w:oddVBand="0" w:evenVBand="0" w:oddHBand="1" w:evenHBand="0" w:firstRowFirstColumn="0" w:firstRowLastColumn="0" w:lastRowFirstColumn="0" w:lastRowLastColumn="0"/>
            </w:pPr>
            <w:r>
              <w:t>In Cx18, 1591, and other TILA Disclosures</w:t>
            </w:r>
          </w:p>
        </w:tc>
        <w:tc>
          <w:tcPr>
            <w:tcW w:w="596" w:type="pct"/>
            <w:vAlign w:val="center"/>
          </w:tcPr>
          <w:p w14:paraId="53880EDD" w14:textId="28C3C5B7" w:rsidR="002E6B0C" w:rsidRDefault="002E6B0C" w:rsidP="000B7D63">
            <w:pPr>
              <w:jc w:val="center"/>
              <w:cnfStyle w:val="000000100000" w:firstRow="0" w:lastRow="0" w:firstColumn="0" w:lastColumn="0" w:oddVBand="0" w:evenVBand="0" w:oddHBand="1" w:evenHBand="0" w:firstRowFirstColumn="0" w:firstRowLastColumn="0" w:lastRowFirstColumn="0" w:lastRowLastColumn="0"/>
            </w:pPr>
            <w:r>
              <w:t>A consumer loan</w:t>
            </w:r>
          </w:p>
        </w:tc>
        <w:tc>
          <w:tcPr>
            <w:tcW w:w="617" w:type="pct"/>
            <w:vAlign w:val="center"/>
          </w:tcPr>
          <w:p w14:paraId="53880EDE" w14:textId="1C7E6205" w:rsidR="002E6B0C" w:rsidRPr="00561FEC" w:rsidRDefault="002E6B0C" w:rsidP="000B7D63">
            <w:pPr>
              <w:jc w:val="center"/>
              <w:cnfStyle w:val="000000100000" w:firstRow="0" w:lastRow="0" w:firstColumn="0" w:lastColumn="0" w:oddVBand="0" w:evenVBand="0" w:oddHBand="1" w:evenHBand="0" w:firstRowFirstColumn="0" w:firstRowLastColumn="0" w:lastRowFirstColumn="0" w:lastRowLastColumn="0"/>
              <w:rPr>
                <w:i/>
              </w:rPr>
            </w:pPr>
            <w:r>
              <w:t>An interest in land used (or expected to be used) as the debtor’s principal dwelling</w:t>
            </w:r>
          </w:p>
        </w:tc>
        <w:tc>
          <w:tcPr>
            <w:tcW w:w="540" w:type="pct"/>
            <w:vAlign w:val="center"/>
          </w:tcPr>
          <w:p w14:paraId="53880EDF" w14:textId="39EF646D" w:rsidR="002E6B0C" w:rsidRDefault="002E6B0C" w:rsidP="000B7D63">
            <w:pPr>
              <w:jc w:val="center"/>
              <w:cnfStyle w:val="000000100000" w:firstRow="0" w:lastRow="0" w:firstColumn="0" w:lastColumn="0" w:oddVBand="0" w:evenVBand="0" w:oddHBand="1" w:evenHBand="0" w:firstRowFirstColumn="0" w:firstRowLastColumn="0" w:lastRowFirstColumn="0" w:lastRowLastColumn="0"/>
            </w:pPr>
            <w:r>
              <w:t>Various Times</w:t>
            </w:r>
          </w:p>
        </w:tc>
        <w:tc>
          <w:tcPr>
            <w:tcW w:w="566" w:type="pct"/>
            <w:vAlign w:val="center"/>
          </w:tcPr>
          <w:p w14:paraId="53880EE0" w14:textId="1CD46846" w:rsidR="002E6B0C" w:rsidRDefault="002E6B0C" w:rsidP="000B7D63">
            <w:pPr>
              <w:jc w:val="center"/>
              <w:cnfStyle w:val="000000100000" w:firstRow="0" w:lastRow="0" w:firstColumn="0" w:lastColumn="0" w:oddVBand="0" w:evenVBand="0" w:oddHBand="1" w:evenHBand="0" w:firstRowFirstColumn="0" w:firstRowLastColumn="0" w:lastRowFirstColumn="0" w:lastRowLastColumn="0"/>
            </w:pPr>
            <w:r>
              <w:t>I</w:t>
            </w:r>
            <w:r w:rsidRPr="00336A41">
              <w:rPr>
                <w:sz w:val="18"/>
              </w:rPr>
              <w:t>ND</w:t>
            </w:r>
            <w:r>
              <w:t>. C</w:t>
            </w:r>
            <w:r w:rsidRPr="00336A41">
              <w:rPr>
                <w:sz w:val="18"/>
              </w:rPr>
              <w:t>ODE</w:t>
            </w:r>
            <w:r>
              <w:t xml:space="preserve"> A</w:t>
            </w:r>
            <w:r w:rsidRPr="00336A41">
              <w:rPr>
                <w:sz w:val="18"/>
              </w:rPr>
              <w:t>NN</w:t>
            </w:r>
            <w:r>
              <w:t xml:space="preserve">. § </w:t>
            </w:r>
            <w:hyperlink r:id="rId365" w:history="1">
              <w:r w:rsidR="00736553" w:rsidRPr="002417F1">
                <w:rPr>
                  <w:rStyle w:val="Hyperlink"/>
                </w:rPr>
                <w:t>24-4.5-3-301(2)</w:t>
              </w:r>
            </w:hyperlink>
            <w:r w:rsidR="00736553">
              <w:t xml:space="preserve"> </w:t>
            </w:r>
            <w:r>
              <w:t>(West 2012)</w:t>
            </w:r>
          </w:p>
        </w:tc>
        <w:tc>
          <w:tcPr>
            <w:tcW w:w="540" w:type="pct"/>
            <w:vAlign w:val="center"/>
          </w:tcPr>
          <w:p w14:paraId="126A4560" w14:textId="6B1DC581" w:rsidR="002E6B0C" w:rsidRDefault="002E6B0C" w:rsidP="007F7181">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2E5048EC" w14:textId="702ED0EF" w:rsidR="002E6B0C" w:rsidRDefault="002E6B0C" w:rsidP="007F7181">
            <w:pPr>
              <w:jc w:val="center"/>
              <w:cnfStyle w:val="000000100000" w:firstRow="0" w:lastRow="0" w:firstColumn="0" w:lastColumn="0" w:oddVBand="0" w:evenVBand="0" w:oddHBand="1" w:evenHBand="0" w:firstRowFirstColumn="0" w:firstRowLastColumn="0" w:lastRowFirstColumn="0" w:lastRowLastColumn="0"/>
            </w:pPr>
            <w:r>
              <w:t>No</w:t>
            </w:r>
          </w:p>
        </w:tc>
      </w:tr>
      <w:tr w:rsidR="00C5011C" w14:paraId="53880EEC" w14:textId="590A4AD1" w:rsidTr="004B6D57">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2" w:type="pct"/>
            <w:vAlign w:val="center"/>
          </w:tcPr>
          <w:p w14:paraId="53880EE3" w14:textId="33E18254" w:rsidR="00C5011C" w:rsidRPr="00E671ED" w:rsidRDefault="00C5011C" w:rsidP="000B7D63">
            <w:pPr>
              <w:jc w:val="center"/>
            </w:pPr>
            <w:r>
              <w:t>Initial Disclosure</w:t>
            </w:r>
          </w:p>
        </w:tc>
        <w:tc>
          <w:tcPr>
            <w:tcW w:w="565" w:type="pct"/>
            <w:vAlign w:val="center"/>
          </w:tcPr>
          <w:p w14:paraId="53880EE4" w14:textId="77777777" w:rsidR="00C5011C" w:rsidRDefault="00C5011C" w:rsidP="000B7D63">
            <w:pPr>
              <w:jc w:val="center"/>
              <w:cnfStyle w:val="000000010000" w:firstRow="0" w:lastRow="0" w:firstColumn="0" w:lastColumn="0" w:oddVBand="0" w:evenVBand="0" w:oddHBand="0" w:evenHBand="1" w:firstRowFirstColumn="0" w:firstRowLastColumn="0" w:lastRowFirstColumn="0" w:lastRowLastColumn="0"/>
            </w:pPr>
            <w:r>
              <w:t>Anti-Coercion Insurance Disclosure</w:t>
            </w:r>
          </w:p>
        </w:tc>
        <w:tc>
          <w:tcPr>
            <w:tcW w:w="466" w:type="pct"/>
            <w:vAlign w:val="center"/>
          </w:tcPr>
          <w:p w14:paraId="53880EE5" w14:textId="77777777" w:rsidR="00C5011C" w:rsidRDefault="00C5011C" w:rsidP="000B7D63">
            <w:pPr>
              <w:jc w:val="center"/>
              <w:cnfStyle w:val="000000010000" w:firstRow="0" w:lastRow="0" w:firstColumn="0" w:lastColumn="0" w:oddVBand="0" w:evenVBand="0" w:oddHBand="0" w:evenHBand="1" w:firstRowFirstColumn="0" w:firstRowLastColumn="0" w:lastRowFirstColumn="0" w:lastRowLastColumn="0"/>
            </w:pPr>
            <w:r>
              <w:t>2778</w:t>
            </w:r>
          </w:p>
        </w:tc>
        <w:tc>
          <w:tcPr>
            <w:tcW w:w="596" w:type="pct"/>
            <w:vAlign w:val="center"/>
          </w:tcPr>
          <w:p w14:paraId="0B67A1DF" w14:textId="77777777" w:rsidR="00C5011C" w:rsidRDefault="00C5011C" w:rsidP="000B7D63">
            <w:pPr>
              <w:jc w:val="center"/>
              <w:cnfStyle w:val="000000010000" w:firstRow="0" w:lastRow="0" w:firstColumn="0" w:lastColumn="0" w:oddVBand="0" w:evenVBand="0" w:oddHBand="0" w:evenHBand="1" w:firstRowFirstColumn="0" w:firstRowLastColumn="0" w:lastRowFirstColumn="0" w:lastRowLastColumn="0"/>
            </w:pPr>
            <w:r>
              <w:t>Not specified.</w:t>
            </w:r>
          </w:p>
          <w:p w14:paraId="53880EE7" w14:textId="66F98E51" w:rsidR="00C5011C" w:rsidRDefault="00C5011C" w:rsidP="000B7D63">
            <w:pPr>
              <w:jc w:val="center"/>
              <w:cnfStyle w:val="000000010000" w:firstRow="0" w:lastRow="0" w:firstColumn="0" w:lastColumn="0" w:oddVBand="0" w:evenVBand="0" w:oddHBand="0" w:evenHBand="1" w:firstRowFirstColumn="0" w:firstRowLastColumn="0" w:lastRowFirstColumn="0" w:lastRowLastColumn="0"/>
            </w:pPr>
            <w:r>
              <w:t>A mortgage.</w:t>
            </w:r>
          </w:p>
        </w:tc>
        <w:tc>
          <w:tcPr>
            <w:tcW w:w="617" w:type="pct"/>
            <w:vAlign w:val="center"/>
          </w:tcPr>
          <w:p w14:paraId="0ED59870" w14:textId="77777777" w:rsidR="00C5011C" w:rsidRDefault="00C5011C" w:rsidP="000B7D63">
            <w:pPr>
              <w:jc w:val="center"/>
              <w:cnfStyle w:val="000000010000" w:firstRow="0" w:lastRow="0" w:firstColumn="0" w:lastColumn="0" w:oddVBand="0" w:evenVBand="0" w:oddHBand="0" w:evenHBand="1" w:firstRowFirstColumn="0" w:firstRowLastColumn="0" w:lastRowFirstColumn="0" w:lastRowLastColumn="0"/>
            </w:pPr>
            <w:r>
              <w:t>Not specified.</w:t>
            </w:r>
          </w:p>
          <w:p w14:paraId="53880EE8" w14:textId="15F4EBB9" w:rsidR="00C5011C" w:rsidRDefault="00C5011C" w:rsidP="000B7D63">
            <w:pPr>
              <w:jc w:val="center"/>
              <w:cnfStyle w:val="000000010000" w:firstRow="0" w:lastRow="0" w:firstColumn="0" w:lastColumn="0" w:oddVBand="0" w:evenVBand="0" w:oddHBand="0" w:evenHBand="1" w:firstRowFirstColumn="0" w:firstRowLastColumn="0" w:lastRowFirstColumn="0" w:lastRowLastColumn="0"/>
            </w:pPr>
            <w:r>
              <w:t>Real property.</w:t>
            </w:r>
          </w:p>
        </w:tc>
        <w:tc>
          <w:tcPr>
            <w:tcW w:w="540" w:type="pct"/>
            <w:vAlign w:val="center"/>
          </w:tcPr>
          <w:p w14:paraId="53880EE9" w14:textId="77777777" w:rsidR="00C5011C" w:rsidRDefault="00C5011C" w:rsidP="000B7D63">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66" w:type="pct"/>
            <w:vAlign w:val="center"/>
          </w:tcPr>
          <w:p w14:paraId="53880EEA" w14:textId="2485985C" w:rsidR="00C5011C" w:rsidRDefault="00190AE4" w:rsidP="002746D2">
            <w:pPr>
              <w:jc w:val="center"/>
              <w:cnfStyle w:val="000000010000" w:firstRow="0" w:lastRow="0" w:firstColumn="0" w:lastColumn="0" w:oddVBand="0" w:evenVBand="0" w:oddHBand="0" w:evenHBand="1" w:firstRowFirstColumn="0" w:firstRowLastColumn="0" w:lastRowFirstColumn="0" w:lastRowLastColumn="0"/>
            </w:pPr>
            <w:r>
              <w:t>I</w:t>
            </w:r>
            <w:r w:rsidRPr="00336A41">
              <w:rPr>
                <w:sz w:val="18"/>
              </w:rPr>
              <w:t>ND</w:t>
            </w:r>
            <w:r>
              <w:t>. C</w:t>
            </w:r>
            <w:r w:rsidRPr="00336A41">
              <w:rPr>
                <w:sz w:val="18"/>
              </w:rPr>
              <w:t>ODE</w:t>
            </w:r>
            <w:r>
              <w:t xml:space="preserve"> A</w:t>
            </w:r>
            <w:r w:rsidRPr="00336A41">
              <w:rPr>
                <w:sz w:val="18"/>
              </w:rPr>
              <w:t>NN</w:t>
            </w:r>
            <w:r w:rsidR="00C5011C">
              <w:t>. §§</w:t>
            </w:r>
            <w:r>
              <w:t xml:space="preserve"> </w:t>
            </w:r>
            <w:hyperlink r:id="rId366" w:history="1">
              <w:r w:rsidR="002746D2" w:rsidRPr="001D16F6">
                <w:rPr>
                  <w:rStyle w:val="Hyperlink"/>
                </w:rPr>
                <w:t>24-4.5-4-109</w:t>
              </w:r>
            </w:hyperlink>
            <w:r w:rsidR="002746D2">
              <w:t xml:space="preserve"> and </w:t>
            </w:r>
            <w:hyperlink r:id="rId367" w:history="1">
              <w:r w:rsidR="002746D2" w:rsidRPr="001D16F6">
                <w:rPr>
                  <w:rStyle w:val="Hyperlink"/>
                </w:rPr>
                <w:t>27-4-1-4(a)(9) &amp; (12)</w:t>
              </w:r>
            </w:hyperlink>
            <w:r w:rsidR="00C5011C">
              <w:t xml:space="preserve"> &amp; (12)</w:t>
            </w:r>
            <w:r>
              <w:t xml:space="preserve"> (West 2012)</w:t>
            </w:r>
          </w:p>
        </w:tc>
        <w:tc>
          <w:tcPr>
            <w:tcW w:w="540" w:type="pct"/>
            <w:vAlign w:val="center"/>
          </w:tcPr>
          <w:p w14:paraId="617EF7DF" w14:textId="1099C03D" w:rsidR="00C5011C" w:rsidRDefault="0047503B" w:rsidP="007F7181">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7AE51FE5" w14:textId="7570A079" w:rsidR="00C5011C" w:rsidRDefault="0047503B" w:rsidP="007F7181">
            <w:pPr>
              <w:jc w:val="center"/>
              <w:cnfStyle w:val="000000010000" w:firstRow="0" w:lastRow="0" w:firstColumn="0" w:lastColumn="0" w:oddVBand="0" w:evenVBand="0" w:oddHBand="0" w:evenHBand="1" w:firstRowFirstColumn="0" w:firstRowLastColumn="0" w:lastRowFirstColumn="0" w:lastRowLastColumn="0"/>
            </w:pPr>
            <w:r>
              <w:t>No</w:t>
            </w:r>
          </w:p>
        </w:tc>
      </w:tr>
      <w:tr w:rsidR="00C5011C" w14:paraId="53880EF6" w14:textId="43058A94" w:rsidTr="004B6D57">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2" w:type="pct"/>
            <w:vAlign w:val="center"/>
          </w:tcPr>
          <w:p w14:paraId="53880EED" w14:textId="3345C074" w:rsidR="00C5011C" w:rsidRDefault="00C5011C" w:rsidP="000B7D63">
            <w:pPr>
              <w:jc w:val="center"/>
            </w:pPr>
            <w:r>
              <w:t>Initial Disclosure</w:t>
            </w:r>
          </w:p>
        </w:tc>
        <w:tc>
          <w:tcPr>
            <w:tcW w:w="565" w:type="pct"/>
            <w:vAlign w:val="center"/>
          </w:tcPr>
          <w:p w14:paraId="53880EEE" w14:textId="77777777" w:rsidR="00C5011C" w:rsidRDefault="00C5011C" w:rsidP="000B7D63">
            <w:pPr>
              <w:jc w:val="center"/>
              <w:cnfStyle w:val="000000100000" w:firstRow="0" w:lastRow="0" w:firstColumn="0" w:lastColumn="0" w:oddVBand="0" w:evenVBand="0" w:oddHBand="1" w:evenHBand="0" w:firstRowFirstColumn="0" w:firstRowLastColumn="0" w:lastRowFirstColumn="0" w:lastRowLastColumn="0"/>
            </w:pPr>
            <w:r>
              <w:t>IN Mortgage Broker Agreement</w:t>
            </w:r>
          </w:p>
        </w:tc>
        <w:tc>
          <w:tcPr>
            <w:tcW w:w="466" w:type="pct"/>
            <w:vAlign w:val="center"/>
          </w:tcPr>
          <w:p w14:paraId="53880EEF" w14:textId="77777777" w:rsidR="00C5011C" w:rsidRDefault="00C5011C" w:rsidP="000B7D63">
            <w:pPr>
              <w:jc w:val="center"/>
              <w:cnfStyle w:val="000000100000" w:firstRow="0" w:lastRow="0" w:firstColumn="0" w:lastColumn="0" w:oddVBand="0" w:evenVBand="0" w:oddHBand="1" w:evenHBand="0" w:firstRowFirstColumn="0" w:firstRowLastColumn="0" w:lastRowFirstColumn="0" w:lastRowLastColumn="0"/>
            </w:pPr>
            <w:r>
              <w:t>3828</w:t>
            </w:r>
          </w:p>
        </w:tc>
        <w:tc>
          <w:tcPr>
            <w:tcW w:w="596" w:type="pct"/>
            <w:vAlign w:val="center"/>
          </w:tcPr>
          <w:p w14:paraId="53880EF1" w14:textId="483DE610" w:rsidR="00C5011C" w:rsidRDefault="00C5011C" w:rsidP="000B7D63">
            <w:pPr>
              <w:jc w:val="center"/>
              <w:cnfStyle w:val="000000100000" w:firstRow="0" w:lastRow="0" w:firstColumn="0" w:lastColumn="0" w:oddVBand="0" w:evenVBand="0" w:oddHBand="1" w:evenHBand="0" w:firstRowFirstColumn="0" w:firstRowLastColumn="0" w:lastRowFirstColumn="0" w:lastRowLastColumn="0"/>
            </w:pPr>
            <w:r>
              <w:t>Either: (1) a residential mortgage loan; or (2) a loan.</w:t>
            </w:r>
          </w:p>
        </w:tc>
        <w:tc>
          <w:tcPr>
            <w:tcW w:w="617" w:type="pct"/>
            <w:vAlign w:val="center"/>
          </w:tcPr>
          <w:p w14:paraId="53880EF2" w14:textId="66132E34" w:rsidR="00C5011C" w:rsidRDefault="00C5011C" w:rsidP="000B7D63">
            <w:pPr>
              <w:jc w:val="center"/>
              <w:cnfStyle w:val="000000100000" w:firstRow="0" w:lastRow="0" w:firstColumn="0" w:lastColumn="0" w:oddVBand="0" w:evenVBand="0" w:oddHBand="1" w:evenHBand="0" w:firstRowFirstColumn="0" w:firstRowLastColumn="0" w:lastRowFirstColumn="0" w:lastRowLastColumn="0"/>
            </w:pPr>
            <w:r>
              <w:t>A dwelling (as defined in Section 103[w] of the federal Truth in Lending Act) or residential real estate on which shall be a dwelling.</w:t>
            </w:r>
          </w:p>
        </w:tc>
        <w:tc>
          <w:tcPr>
            <w:tcW w:w="540" w:type="pct"/>
            <w:vAlign w:val="center"/>
          </w:tcPr>
          <w:p w14:paraId="53880EF3" w14:textId="77777777" w:rsidR="00C5011C" w:rsidRDefault="00C5011C" w:rsidP="000B7D63">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66" w:type="pct"/>
            <w:vAlign w:val="center"/>
          </w:tcPr>
          <w:p w14:paraId="53880EF4" w14:textId="1058658D" w:rsidR="00C5011C" w:rsidRDefault="00190AE4" w:rsidP="00190AE4">
            <w:pPr>
              <w:jc w:val="center"/>
              <w:cnfStyle w:val="000000100000" w:firstRow="0" w:lastRow="0" w:firstColumn="0" w:lastColumn="0" w:oddVBand="0" w:evenVBand="0" w:oddHBand="1" w:evenHBand="0" w:firstRowFirstColumn="0" w:firstRowLastColumn="0" w:lastRowFirstColumn="0" w:lastRowLastColumn="0"/>
            </w:pPr>
            <w:r>
              <w:t>I</w:t>
            </w:r>
            <w:r w:rsidRPr="00336A41">
              <w:rPr>
                <w:sz w:val="18"/>
              </w:rPr>
              <w:t>ND</w:t>
            </w:r>
            <w:r>
              <w:t>. C</w:t>
            </w:r>
            <w:r w:rsidRPr="00336A41">
              <w:rPr>
                <w:sz w:val="18"/>
              </w:rPr>
              <w:t>ODE</w:t>
            </w:r>
            <w:r>
              <w:t xml:space="preserve"> A</w:t>
            </w:r>
            <w:r w:rsidRPr="00336A41">
              <w:rPr>
                <w:sz w:val="18"/>
              </w:rPr>
              <w:t>NN</w:t>
            </w:r>
            <w:r w:rsidR="00C5011C">
              <w:t>. §§</w:t>
            </w:r>
            <w:r>
              <w:t xml:space="preserve"> </w:t>
            </w:r>
            <w:hyperlink r:id="rId368" w:history="1">
              <w:r w:rsidR="000B44D6" w:rsidRPr="00C77E6C">
                <w:rPr>
                  <w:rStyle w:val="Hyperlink"/>
                </w:rPr>
                <w:t>23-2-5-9</w:t>
              </w:r>
            </w:hyperlink>
            <w:r w:rsidR="000B44D6">
              <w:t xml:space="preserve"> &amp; </w:t>
            </w:r>
            <w:hyperlink r:id="rId369" w:history="1">
              <w:r w:rsidR="000B44D6" w:rsidRPr="00C77E6C">
                <w:rPr>
                  <w:rStyle w:val="Hyperlink"/>
                </w:rPr>
                <w:t>23-2-5-23</w:t>
              </w:r>
            </w:hyperlink>
            <w:r w:rsidR="000B44D6">
              <w:t xml:space="preserve"> </w:t>
            </w:r>
            <w:r>
              <w:t>(West 2012)</w:t>
            </w:r>
            <w:r w:rsidR="00C5011C">
              <w:t xml:space="preserve">; </w:t>
            </w:r>
            <w:r>
              <w:t>710 I</w:t>
            </w:r>
            <w:r w:rsidRPr="00700F73">
              <w:rPr>
                <w:sz w:val="18"/>
              </w:rPr>
              <w:t>ND</w:t>
            </w:r>
            <w:r>
              <w:t>. A</w:t>
            </w:r>
            <w:r w:rsidRPr="00700F73">
              <w:rPr>
                <w:sz w:val="18"/>
              </w:rPr>
              <w:t>DMIN</w:t>
            </w:r>
            <w:r>
              <w:t>. C</w:t>
            </w:r>
            <w:r w:rsidRPr="00700F73">
              <w:rPr>
                <w:sz w:val="18"/>
              </w:rPr>
              <w:t>ODE</w:t>
            </w:r>
            <w:r w:rsidR="00C5011C">
              <w:t xml:space="preserve"> </w:t>
            </w:r>
            <w:hyperlink r:id="rId370" w:history="1">
              <w:r w:rsidR="000B44D6" w:rsidRPr="00C77E6C">
                <w:rPr>
                  <w:rStyle w:val="Hyperlink"/>
                </w:rPr>
                <w:t>1-22-5</w:t>
              </w:r>
            </w:hyperlink>
            <w:r w:rsidR="000B44D6">
              <w:t xml:space="preserve"> </w:t>
            </w:r>
            <w:r>
              <w:t>(West 2013)</w:t>
            </w:r>
          </w:p>
        </w:tc>
        <w:tc>
          <w:tcPr>
            <w:tcW w:w="540" w:type="pct"/>
            <w:vAlign w:val="center"/>
          </w:tcPr>
          <w:p w14:paraId="6C1374DF" w14:textId="0ADE28C5" w:rsidR="00C5011C" w:rsidRDefault="0038662F" w:rsidP="007F7181">
            <w:pPr>
              <w:jc w:val="center"/>
              <w:cnfStyle w:val="000000100000" w:firstRow="0" w:lastRow="0" w:firstColumn="0" w:lastColumn="0" w:oddVBand="0" w:evenVBand="0" w:oddHBand="1" w:evenHBand="0" w:firstRowFirstColumn="0" w:firstRowLastColumn="0" w:lastRowFirstColumn="0" w:lastRowLastColumn="0"/>
            </w:pPr>
            <w:r>
              <w:t>Yes</w:t>
            </w:r>
          </w:p>
        </w:tc>
        <w:tc>
          <w:tcPr>
            <w:tcW w:w="468" w:type="pct"/>
            <w:vAlign w:val="center"/>
          </w:tcPr>
          <w:p w14:paraId="46A2294E" w14:textId="07CEB6EE" w:rsidR="00C5011C" w:rsidRDefault="0038662F" w:rsidP="007F7181">
            <w:pPr>
              <w:jc w:val="center"/>
              <w:cnfStyle w:val="000000100000" w:firstRow="0" w:lastRow="0" w:firstColumn="0" w:lastColumn="0" w:oddVBand="0" w:evenVBand="0" w:oddHBand="1" w:evenHBand="0" w:firstRowFirstColumn="0" w:firstRowLastColumn="0" w:lastRowFirstColumn="0" w:lastRowLastColumn="0"/>
            </w:pPr>
            <w:r>
              <w:t>Yes</w:t>
            </w:r>
          </w:p>
        </w:tc>
      </w:tr>
      <w:tr w:rsidR="00C5011C" w14:paraId="53880F00" w14:textId="5617717F" w:rsidTr="004B6D57">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2" w:type="pct"/>
            <w:vAlign w:val="center"/>
          </w:tcPr>
          <w:p w14:paraId="53880EF7" w14:textId="5111DCB5" w:rsidR="00C5011C" w:rsidRDefault="00C5011C" w:rsidP="000B7D63">
            <w:pPr>
              <w:jc w:val="center"/>
            </w:pPr>
            <w:r>
              <w:t>Initial Disclosure</w:t>
            </w:r>
          </w:p>
        </w:tc>
        <w:tc>
          <w:tcPr>
            <w:tcW w:w="565" w:type="pct"/>
            <w:vAlign w:val="center"/>
          </w:tcPr>
          <w:p w14:paraId="53880EF8" w14:textId="77777777" w:rsidR="00C5011C" w:rsidRDefault="00C5011C" w:rsidP="000B7D63">
            <w:pPr>
              <w:jc w:val="center"/>
              <w:cnfStyle w:val="000000010000" w:firstRow="0" w:lastRow="0" w:firstColumn="0" w:lastColumn="0" w:oddVBand="0" w:evenVBand="0" w:oddHBand="0" w:evenHBand="1" w:firstRowFirstColumn="0" w:firstRowLastColumn="0" w:lastRowFirstColumn="0" w:lastRowLastColumn="0"/>
            </w:pPr>
            <w:r>
              <w:t>NMLS Unique Identifier Disclosed on 1003 Uniform Residential Loan Application</w:t>
            </w:r>
          </w:p>
        </w:tc>
        <w:tc>
          <w:tcPr>
            <w:tcW w:w="466" w:type="pct"/>
            <w:vAlign w:val="center"/>
          </w:tcPr>
          <w:p w14:paraId="53880EF9" w14:textId="77777777" w:rsidR="00C5011C" w:rsidRDefault="00C5011C" w:rsidP="000B7D63">
            <w:pPr>
              <w:jc w:val="center"/>
              <w:cnfStyle w:val="000000010000" w:firstRow="0" w:lastRow="0" w:firstColumn="0" w:lastColumn="0" w:oddVBand="0" w:evenVBand="0" w:oddHBand="0" w:evenHBand="1" w:firstRowFirstColumn="0" w:firstRowLastColumn="0" w:lastRowFirstColumn="0" w:lastRowLastColumn="0"/>
            </w:pPr>
            <w:r>
              <w:t>On 4193</w:t>
            </w:r>
          </w:p>
        </w:tc>
        <w:tc>
          <w:tcPr>
            <w:tcW w:w="596" w:type="pct"/>
            <w:vAlign w:val="center"/>
          </w:tcPr>
          <w:p w14:paraId="53880EFB" w14:textId="67E57944" w:rsidR="00C5011C" w:rsidRDefault="00C5011C" w:rsidP="000B7D63">
            <w:pPr>
              <w:jc w:val="center"/>
              <w:cnfStyle w:val="000000010000" w:firstRow="0" w:lastRow="0" w:firstColumn="0" w:lastColumn="0" w:oddVBand="0" w:evenVBand="0" w:oddHBand="0" w:evenHBand="1" w:firstRowFirstColumn="0" w:firstRowLastColumn="0" w:lastRowFirstColumn="0" w:lastRowLastColumn="0"/>
            </w:pPr>
            <w:r>
              <w:t>A mortgage transaction</w:t>
            </w:r>
          </w:p>
        </w:tc>
        <w:tc>
          <w:tcPr>
            <w:tcW w:w="617" w:type="pct"/>
            <w:vAlign w:val="center"/>
          </w:tcPr>
          <w:p w14:paraId="53880EFC" w14:textId="696A1771" w:rsidR="00C5011C" w:rsidRDefault="00C5011C" w:rsidP="000B7D63">
            <w:pPr>
              <w:jc w:val="center"/>
              <w:cnfStyle w:val="000000010000" w:firstRow="0" w:lastRow="0" w:firstColumn="0" w:lastColumn="0" w:oddVBand="0" w:evenVBand="0" w:oddHBand="0" w:evenHBand="1" w:firstRowFirstColumn="0" w:firstRowLastColumn="0" w:lastRowFirstColumn="0" w:lastRowLastColumn="0"/>
            </w:pPr>
            <w:r>
              <w:t>A dwelling or residential real estate upon which a dwelling is constructed or intended to be constructed.</w:t>
            </w:r>
          </w:p>
        </w:tc>
        <w:tc>
          <w:tcPr>
            <w:tcW w:w="540" w:type="pct"/>
            <w:vAlign w:val="center"/>
          </w:tcPr>
          <w:p w14:paraId="53880EFD" w14:textId="77777777" w:rsidR="00C5011C" w:rsidRDefault="00C5011C" w:rsidP="000B7D63">
            <w:pPr>
              <w:jc w:val="center"/>
              <w:cnfStyle w:val="000000010000" w:firstRow="0" w:lastRow="0" w:firstColumn="0" w:lastColumn="0" w:oddVBand="0" w:evenVBand="0" w:oddHBand="0" w:evenHBand="1" w:firstRowFirstColumn="0" w:firstRowLastColumn="0" w:lastRowFirstColumn="0" w:lastRowLastColumn="0"/>
            </w:pPr>
            <w:r>
              <w:t>At application</w:t>
            </w:r>
          </w:p>
        </w:tc>
        <w:tc>
          <w:tcPr>
            <w:tcW w:w="566" w:type="pct"/>
            <w:vAlign w:val="center"/>
          </w:tcPr>
          <w:p w14:paraId="7D299EDE" w14:textId="7FA7E279" w:rsidR="00C5011C" w:rsidRDefault="00190AE4" w:rsidP="000B7D63">
            <w:pPr>
              <w:jc w:val="center"/>
              <w:cnfStyle w:val="000000010000" w:firstRow="0" w:lastRow="0" w:firstColumn="0" w:lastColumn="0" w:oddVBand="0" w:evenVBand="0" w:oddHBand="0" w:evenHBand="1" w:firstRowFirstColumn="0" w:firstRowLastColumn="0" w:lastRowFirstColumn="0" w:lastRowLastColumn="0"/>
            </w:pPr>
            <w:r>
              <w:t>I</w:t>
            </w:r>
            <w:r w:rsidRPr="00336A41">
              <w:rPr>
                <w:sz w:val="18"/>
              </w:rPr>
              <w:t>ND</w:t>
            </w:r>
            <w:r>
              <w:t>. C</w:t>
            </w:r>
            <w:r w:rsidRPr="00336A41">
              <w:rPr>
                <w:sz w:val="18"/>
              </w:rPr>
              <w:t>ODE</w:t>
            </w:r>
            <w:r>
              <w:t xml:space="preserve"> A</w:t>
            </w:r>
            <w:r w:rsidRPr="00336A41">
              <w:rPr>
                <w:sz w:val="18"/>
              </w:rPr>
              <w:t>NN</w:t>
            </w:r>
            <w:r w:rsidR="00C5011C">
              <w:t>. §</w:t>
            </w:r>
            <w:r>
              <w:t xml:space="preserve"> </w:t>
            </w:r>
            <w:hyperlink r:id="rId371" w:history="1">
              <w:r w:rsidR="006F46AE" w:rsidRPr="00AE2153">
                <w:rPr>
                  <w:rStyle w:val="Hyperlink"/>
                </w:rPr>
                <w:t>24-4.4-2-405(2)</w:t>
              </w:r>
            </w:hyperlink>
            <w:r w:rsidR="006F46AE">
              <w:t xml:space="preserve"> </w:t>
            </w:r>
            <w:r>
              <w:t>(West 2012)</w:t>
            </w:r>
            <w:r w:rsidR="00C5011C">
              <w:t>;</w:t>
            </w:r>
          </w:p>
          <w:p w14:paraId="53880EFE" w14:textId="6EB646C6" w:rsidR="00C5011C" w:rsidRDefault="00C5011C" w:rsidP="00803775">
            <w:pPr>
              <w:jc w:val="center"/>
              <w:cnfStyle w:val="000000010000" w:firstRow="0" w:lastRow="0" w:firstColumn="0" w:lastColumn="0" w:oddVBand="0" w:evenVBand="0" w:oddHBand="0" w:evenHBand="1" w:firstRowFirstColumn="0" w:firstRowLastColumn="0" w:lastRowFirstColumn="0" w:lastRowLastColumn="0"/>
            </w:pPr>
            <w:r>
              <w:t xml:space="preserve">750 </w:t>
            </w:r>
            <w:r w:rsidR="00803775">
              <w:t>I</w:t>
            </w:r>
            <w:r w:rsidR="00803775" w:rsidRPr="00700F73">
              <w:rPr>
                <w:sz w:val="18"/>
              </w:rPr>
              <w:t>ND</w:t>
            </w:r>
            <w:r w:rsidR="00803775">
              <w:t>. A</w:t>
            </w:r>
            <w:r w:rsidR="00803775" w:rsidRPr="00700F73">
              <w:rPr>
                <w:sz w:val="18"/>
              </w:rPr>
              <w:t>DMIN</w:t>
            </w:r>
            <w:r w:rsidR="00803775">
              <w:t>. C</w:t>
            </w:r>
            <w:r w:rsidR="00803775" w:rsidRPr="00700F73">
              <w:rPr>
                <w:sz w:val="18"/>
              </w:rPr>
              <w:t>ODE</w:t>
            </w:r>
            <w:r>
              <w:t xml:space="preserve"> </w:t>
            </w:r>
            <w:hyperlink r:id="rId372" w:history="1">
              <w:r w:rsidR="006F46AE" w:rsidRPr="00AE2153">
                <w:rPr>
                  <w:rStyle w:val="Hyperlink"/>
                </w:rPr>
                <w:t>9-4-1(b)</w:t>
              </w:r>
            </w:hyperlink>
            <w:r w:rsidR="006F46AE">
              <w:t xml:space="preserve"> </w:t>
            </w:r>
            <w:r w:rsidR="00803775">
              <w:t>(West 2013)</w:t>
            </w:r>
          </w:p>
        </w:tc>
        <w:tc>
          <w:tcPr>
            <w:tcW w:w="540" w:type="pct"/>
            <w:vAlign w:val="center"/>
          </w:tcPr>
          <w:p w14:paraId="21EC2C3F" w14:textId="6C7825DE" w:rsidR="00C5011C" w:rsidRDefault="00455014" w:rsidP="007F7181">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5C69FF02" w14:textId="5851AEF5" w:rsidR="00C5011C" w:rsidRDefault="00455014" w:rsidP="007F7181">
            <w:pPr>
              <w:jc w:val="center"/>
              <w:cnfStyle w:val="000000010000" w:firstRow="0" w:lastRow="0" w:firstColumn="0" w:lastColumn="0" w:oddVBand="0" w:evenVBand="0" w:oddHBand="0" w:evenHBand="1" w:firstRowFirstColumn="0" w:firstRowLastColumn="0" w:lastRowFirstColumn="0" w:lastRowLastColumn="0"/>
            </w:pPr>
            <w:r>
              <w:t>No</w:t>
            </w:r>
          </w:p>
        </w:tc>
      </w:tr>
      <w:tr w:rsidR="00C5011C" w14:paraId="53880F0A" w14:textId="6968E2D0" w:rsidTr="004B6D57">
        <w:trPr>
          <w:cnfStyle w:val="000000100000" w:firstRow="0" w:lastRow="0" w:firstColumn="0" w:lastColumn="0" w:oddVBand="0" w:evenVBand="0" w:oddHBand="1" w:evenHBand="0"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2" w:type="pct"/>
            <w:vAlign w:val="center"/>
          </w:tcPr>
          <w:p w14:paraId="53880F01" w14:textId="354CF315" w:rsidR="00C5011C" w:rsidRDefault="00C5011C" w:rsidP="000B7D63">
            <w:pPr>
              <w:jc w:val="center"/>
            </w:pPr>
            <w:r>
              <w:lastRenderedPageBreak/>
              <w:t>Initial Disclosure</w:t>
            </w:r>
          </w:p>
        </w:tc>
        <w:tc>
          <w:tcPr>
            <w:tcW w:w="565" w:type="pct"/>
            <w:vAlign w:val="center"/>
          </w:tcPr>
          <w:p w14:paraId="53880F02" w14:textId="77777777" w:rsidR="00C5011C" w:rsidRDefault="00C5011C" w:rsidP="000B7D63">
            <w:pPr>
              <w:jc w:val="center"/>
              <w:cnfStyle w:val="000000100000" w:firstRow="0" w:lastRow="0" w:firstColumn="0" w:lastColumn="0" w:oddVBand="0" w:evenVBand="0" w:oddHBand="1" w:evenHBand="0" w:firstRowFirstColumn="0" w:firstRowLastColumn="0" w:lastRowFirstColumn="0" w:lastRowLastColumn="0"/>
            </w:pPr>
            <w:r>
              <w:t>IN Notice to Borrower</w:t>
            </w:r>
          </w:p>
        </w:tc>
        <w:tc>
          <w:tcPr>
            <w:tcW w:w="466" w:type="pct"/>
            <w:vAlign w:val="center"/>
          </w:tcPr>
          <w:p w14:paraId="53880F03" w14:textId="77777777" w:rsidR="00C5011C" w:rsidRDefault="00C5011C" w:rsidP="000B7D63">
            <w:pPr>
              <w:jc w:val="center"/>
              <w:cnfStyle w:val="000000100000" w:firstRow="0" w:lastRow="0" w:firstColumn="0" w:lastColumn="0" w:oddVBand="0" w:evenVBand="0" w:oddHBand="1" w:evenHBand="0" w:firstRowFirstColumn="0" w:firstRowLastColumn="0" w:lastRowFirstColumn="0" w:lastRowLastColumn="0"/>
            </w:pPr>
            <w:r>
              <w:t>14601</w:t>
            </w:r>
          </w:p>
        </w:tc>
        <w:tc>
          <w:tcPr>
            <w:tcW w:w="596" w:type="pct"/>
            <w:vAlign w:val="center"/>
          </w:tcPr>
          <w:p w14:paraId="53880F05" w14:textId="4588D198" w:rsidR="00C5011C" w:rsidRDefault="00C5011C" w:rsidP="000B7D63">
            <w:pPr>
              <w:jc w:val="center"/>
              <w:cnfStyle w:val="000000100000" w:firstRow="0" w:lastRow="0" w:firstColumn="0" w:lastColumn="0" w:oddVBand="0" w:evenVBand="0" w:oddHBand="1" w:evenHBand="0" w:firstRowFirstColumn="0" w:firstRowLastColumn="0" w:lastRowFirstColumn="0" w:lastRowLastColumn="0"/>
            </w:pPr>
            <w:r>
              <w:t>A mortgage loan, including most of the usual loans regulated by Indiana law (see Ind. Code Ann. §24-5-23.5-4 for details).</w:t>
            </w:r>
          </w:p>
        </w:tc>
        <w:tc>
          <w:tcPr>
            <w:tcW w:w="617" w:type="pct"/>
            <w:vAlign w:val="center"/>
          </w:tcPr>
          <w:p w14:paraId="53880F06" w14:textId="2CDD84EB" w:rsidR="00C5011C" w:rsidRDefault="00C5011C" w:rsidP="000B7D63">
            <w:pPr>
              <w:jc w:val="center"/>
              <w:cnfStyle w:val="000000100000" w:firstRow="0" w:lastRow="0" w:firstColumn="0" w:lastColumn="0" w:oddVBand="0" w:evenVBand="0" w:oddHBand="1" w:evenHBand="0" w:firstRowFirstColumn="0" w:firstRowLastColumn="0" w:lastRowFirstColumn="0" w:lastRowLastColumn="0"/>
            </w:pPr>
            <w:r>
              <w:t>A real estate transaction</w:t>
            </w:r>
          </w:p>
        </w:tc>
        <w:tc>
          <w:tcPr>
            <w:tcW w:w="540" w:type="pct"/>
            <w:vAlign w:val="center"/>
          </w:tcPr>
          <w:p w14:paraId="53880F07" w14:textId="77777777" w:rsidR="00C5011C" w:rsidRDefault="00C5011C" w:rsidP="000B7D63">
            <w:pPr>
              <w:jc w:val="center"/>
              <w:cnfStyle w:val="000000100000" w:firstRow="0" w:lastRow="0" w:firstColumn="0" w:lastColumn="0" w:oddVBand="0" w:evenVBand="0" w:oddHBand="1" w:evenHBand="0" w:firstRowFirstColumn="0" w:firstRowLastColumn="0" w:lastRowFirstColumn="0" w:lastRowLastColumn="0"/>
            </w:pPr>
            <w:r>
              <w:t>Not later than 3 business days after receiving a completed written application</w:t>
            </w:r>
          </w:p>
        </w:tc>
        <w:tc>
          <w:tcPr>
            <w:tcW w:w="566" w:type="pct"/>
            <w:vAlign w:val="center"/>
          </w:tcPr>
          <w:p w14:paraId="53880F08" w14:textId="43242B2C" w:rsidR="00C5011C" w:rsidRDefault="001F7BBF" w:rsidP="000B7D63">
            <w:pPr>
              <w:jc w:val="center"/>
              <w:cnfStyle w:val="000000100000" w:firstRow="0" w:lastRow="0" w:firstColumn="0" w:lastColumn="0" w:oddVBand="0" w:evenVBand="0" w:oddHBand="1" w:evenHBand="0" w:firstRowFirstColumn="0" w:firstRowLastColumn="0" w:lastRowFirstColumn="0" w:lastRowLastColumn="0"/>
            </w:pPr>
            <w:r>
              <w:t>I</w:t>
            </w:r>
            <w:r w:rsidRPr="00336A41">
              <w:rPr>
                <w:sz w:val="18"/>
              </w:rPr>
              <w:t>ND</w:t>
            </w:r>
            <w:r>
              <w:t>. C</w:t>
            </w:r>
            <w:r w:rsidRPr="00336A41">
              <w:rPr>
                <w:sz w:val="18"/>
              </w:rPr>
              <w:t>ODE</w:t>
            </w:r>
            <w:r>
              <w:t xml:space="preserve"> A</w:t>
            </w:r>
            <w:r w:rsidRPr="00336A41">
              <w:rPr>
                <w:sz w:val="18"/>
              </w:rPr>
              <w:t>NN</w:t>
            </w:r>
            <w:r w:rsidR="00C5011C">
              <w:t>. §</w:t>
            </w:r>
            <w:r w:rsidR="00190AE4">
              <w:t xml:space="preserve"> </w:t>
            </w:r>
            <w:hyperlink r:id="rId373" w:history="1">
              <w:r w:rsidR="00453BED" w:rsidRPr="003F7AE1">
                <w:rPr>
                  <w:rStyle w:val="Hyperlink"/>
                </w:rPr>
                <w:t>24-5-23.5-8</w:t>
              </w:r>
            </w:hyperlink>
            <w:r w:rsidR="00453BED">
              <w:t xml:space="preserve"> </w:t>
            </w:r>
            <w:r w:rsidR="00190AE4">
              <w:t>(West 2012)</w:t>
            </w:r>
          </w:p>
        </w:tc>
        <w:tc>
          <w:tcPr>
            <w:tcW w:w="540" w:type="pct"/>
            <w:vAlign w:val="center"/>
          </w:tcPr>
          <w:p w14:paraId="0F84F4A8" w14:textId="6F432E16" w:rsidR="00C5011C" w:rsidRDefault="00E002C7" w:rsidP="007F7181">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77D245C3" w14:textId="7F4BE2B9" w:rsidR="00C5011C" w:rsidRDefault="00E002C7" w:rsidP="007F7181">
            <w:pPr>
              <w:jc w:val="center"/>
              <w:cnfStyle w:val="000000100000" w:firstRow="0" w:lastRow="0" w:firstColumn="0" w:lastColumn="0" w:oddVBand="0" w:evenVBand="0" w:oddHBand="1" w:evenHBand="0" w:firstRowFirstColumn="0" w:firstRowLastColumn="0" w:lastRowFirstColumn="0" w:lastRowLastColumn="0"/>
            </w:pPr>
            <w:r>
              <w:t>No</w:t>
            </w:r>
          </w:p>
        </w:tc>
      </w:tr>
      <w:tr w:rsidR="00C5011C" w14:paraId="655B82EC" w14:textId="58CB41E0" w:rsidTr="004B6D57">
        <w:trPr>
          <w:cnfStyle w:val="000000010000" w:firstRow="0" w:lastRow="0" w:firstColumn="0" w:lastColumn="0" w:oddVBand="0" w:evenVBand="0" w:oddHBand="0" w:evenHBand="1"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2" w:type="pct"/>
            <w:vAlign w:val="center"/>
          </w:tcPr>
          <w:p w14:paraId="5F7592B6" w14:textId="6C9421A1" w:rsidR="00C5011C" w:rsidRDefault="00C5011C" w:rsidP="000B7D63">
            <w:pPr>
              <w:jc w:val="center"/>
            </w:pPr>
            <w:r>
              <w:t>Initial Disclosure</w:t>
            </w:r>
          </w:p>
        </w:tc>
        <w:tc>
          <w:tcPr>
            <w:tcW w:w="565" w:type="pct"/>
            <w:vAlign w:val="center"/>
          </w:tcPr>
          <w:p w14:paraId="3C8A43F5" w14:textId="49AEB784" w:rsidR="00C5011C" w:rsidRDefault="00C5011C" w:rsidP="000B7D63">
            <w:pPr>
              <w:jc w:val="center"/>
              <w:cnfStyle w:val="000000010000" w:firstRow="0" w:lastRow="0" w:firstColumn="0" w:lastColumn="0" w:oddVBand="0" w:evenVBand="0" w:oddHBand="0" w:evenHBand="1" w:firstRowFirstColumn="0" w:firstRowLastColumn="0" w:lastRowFirstColumn="0" w:lastRowLastColumn="0"/>
            </w:pPr>
            <w:r>
              <w:t>Cost of Insurance Disclosure</w:t>
            </w:r>
          </w:p>
        </w:tc>
        <w:tc>
          <w:tcPr>
            <w:tcW w:w="466" w:type="pct"/>
            <w:vAlign w:val="center"/>
          </w:tcPr>
          <w:p w14:paraId="1F5DE0CD" w14:textId="4EC328EF" w:rsidR="00C5011C" w:rsidRDefault="00C5011C" w:rsidP="000B7D63">
            <w:pPr>
              <w:jc w:val="center"/>
              <w:cnfStyle w:val="000000010000" w:firstRow="0" w:lastRow="0" w:firstColumn="0" w:lastColumn="0" w:oddVBand="0" w:evenVBand="0" w:oddHBand="0" w:evenHBand="1" w:firstRowFirstColumn="0" w:firstRowLastColumn="0" w:lastRowFirstColumn="0" w:lastRowLastColumn="0"/>
            </w:pPr>
            <w:r>
              <w:t>16488</w:t>
            </w:r>
          </w:p>
        </w:tc>
        <w:tc>
          <w:tcPr>
            <w:tcW w:w="596" w:type="pct"/>
            <w:vAlign w:val="center"/>
          </w:tcPr>
          <w:p w14:paraId="7F072BBE" w14:textId="44F4FEDE" w:rsidR="00C5011C" w:rsidRDefault="00C5011C" w:rsidP="000B7D63">
            <w:pPr>
              <w:jc w:val="center"/>
              <w:cnfStyle w:val="000000010000" w:firstRow="0" w:lastRow="0" w:firstColumn="0" w:lastColumn="0" w:oddVBand="0" w:evenVBand="0" w:oddHBand="0" w:evenHBand="1" w:firstRowFirstColumn="0" w:firstRowLastColumn="0" w:lastRowFirstColumn="0" w:lastRowLastColumn="0"/>
            </w:pPr>
            <w:r>
              <w:t>A consumer loan</w:t>
            </w:r>
          </w:p>
        </w:tc>
        <w:tc>
          <w:tcPr>
            <w:tcW w:w="617" w:type="pct"/>
            <w:vAlign w:val="center"/>
          </w:tcPr>
          <w:p w14:paraId="51260FD5" w14:textId="05E2646B" w:rsidR="00C5011C" w:rsidRDefault="00C5011C" w:rsidP="000B7D63">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40" w:type="pct"/>
            <w:vAlign w:val="center"/>
          </w:tcPr>
          <w:p w14:paraId="3C3A494D" w14:textId="59330136" w:rsidR="00C5011C" w:rsidRDefault="00C5011C" w:rsidP="000B7D63">
            <w:pPr>
              <w:jc w:val="center"/>
              <w:cnfStyle w:val="000000010000" w:firstRow="0" w:lastRow="0" w:firstColumn="0" w:lastColumn="0" w:oddVBand="0" w:evenVBand="0" w:oddHBand="0" w:evenHBand="1" w:firstRowFirstColumn="0" w:firstRowLastColumn="0" w:lastRowFirstColumn="0" w:lastRowLastColumn="0"/>
            </w:pPr>
            <w:r>
              <w:t>Before charging for optional insurance premiums</w:t>
            </w:r>
          </w:p>
        </w:tc>
        <w:tc>
          <w:tcPr>
            <w:tcW w:w="566" w:type="pct"/>
            <w:vAlign w:val="center"/>
          </w:tcPr>
          <w:p w14:paraId="231AF088" w14:textId="69EAFC74" w:rsidR="00C5011C" w:rsidRDefault="001F7BBF" w:rsidP="000B7D63">
            <w:pPr>
              <w:jc w:val="center"/>
              <w:cnfStyle w:val="000000010000" w:firstRow="0" w:lastRow="0" w:firstColumn="0" w:lastColumn="0" w:oddVBand="0" w:evenVBand="0" w:oddHBand="0" w:evenHBand="1" w:firstRowFirstColumn="0" w:firstRowLastColumn="0" w:lastRowFirstColumn="0" w:lastRowLastColumn="0"/>
            </w:pPr>
            <w:r>
              <w:t>I</w:t>
            </w:r>
            <w:r w:rsidRPr="00336A41">
              <w:rPr>
                <w:sz w:val="18"/>
              </w:rPr>
              <w:t>ND</w:t>
            </w:r>
            <w:r>
              <w:t>. C</w:t>
            </w:r>
            <w:r w:rsidRPr="00336A41">
              <w:rPr>
                <w:sz w:val="18"/>
              </w:rPr>
              <w:t>ODE</w:t>
            </w:r>
            <w:r>
              <w:t xml:space="preserve"> A</w:t>
            </w:r>
            <w:r w:rsidRPr="00336A41">
              <w:rPr>
                <w:sz w:val="18"/>
              </w:rPr>
              <w:t>NN</w:t>
            </w:r>
            <w:r w:rsidR="00C5011C">
              <w:t>. §</w:t>
            </w:r>
            <w:r w:rsidR="00190AE4">
              <w:t xml:space="preserve"> </w:t>
            </w:r>
            <w:hyperlink r:id="rId374" w:history="1">
              <w:r w:rsidR="00D86E28" w:rsidRPr="001829F2">
                <w:rPr>
                  <w:rStyle w:val="Hyperlink"/>
                </w:rPr>
                <w:t>24-4.5-3-202(2)</w:t>
              </w:r>
            </w:hyperlink>
            <w:r w:rsidR="00190AE4">
              <w:t xml:space="preserve"> (West 2012)</w:t>
            </w:r>
          </w:p>
        </w:tc>
        <w:tc>
          <w:tcPr>
            <w:tcW w:w="540" w:type="pct"/>
            <w:vAlign w:val="center"/>
          </w:tcPr>
          <w:p w14:paraId="7CB5695C" w14:textId="337D9250" w:rsidR="00C5011C" w:rsidRDefault="00236C41" w:rsidP="007F7181">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08AB07EB" w14:textId="7362CF11" w:rsidR="00C5011C" w:rsidRDefault="00236C41" w:rsidP="007F7181">
            <w:pPr>
              <w:jc w:val="center"/>
              <w:cnfStyle w:val="000000010000" w:firstRow="0" w:lastRow="0" w:firstColumn="0" w:lastColumn="0" w:oddVBand="0" w:evenVBand="0" w:oddHBand="0" w:evenHBand="1" w:firstRowFirstColumn="0" w:firstRowLastColumn="0" w:lastRowFirstColumn="0" w:lastRowLastColumn="0"/>
            </w:pPr>
            <w:r>
              <w:t>No</w:t>
            </w:r>
          </w:p>
        </w:tc>
      </w:tr>
      <w:tr w:rsidR="00A90062" w14:paraId="372C3BF2" w14:textId="0408891F" w:rsidTr="004B6D57">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2" w:type="pct"/>
            <w:vAlign w:val="center"/>
          </w:tcPr>
          <w:p w14:paraId="38C45BB0" w14:textId="53C9691E" w:rsidR="00A90062" w:rsidRDefault="00A90062" w:rsidP="000B7D63">
            <w:pPr>
              <w:jc w:val="center"/>
            </w:pPr>
            <w:r>
              <w:t>Closing</w:t>
            </w:r>
          </w:p>
        </w:tc>
        <w:tc>
          <w:tcPr>
            <w:tcW w:w="565" w:type="pct"/>
            <w:vAlign w:val="center"/>
          </w:tcPr>
          <w:p w14:paraId="5FFE4D1F" w14:textId="42D54E17" w:rsidR="00A90062" w:rsidRDefault="00A90062" w:rsidP="000B7D63">
            <w:pPr>
              <w:jc w:val="center"/>
              <w:cnfStyle w:val="000000100000" w:firstRow="0" w:lastRow="0" w:firstColumn="0" w:lastColumn="0" w:oddVBand="0" w:evenVBand="0" w:oddHBand="1" w:evenHBand="0" w:firstRowFirstColumn="0" w:firstRowLastColumn="0" w:lastRowFirstColumn="0" w:lastRowLastColumn="0"/>
            </w:pPr>
            <w:r>
              <w:t>IN Mortgage</w:t>
            </w:r>
          </w:p>
        </w:tc>
        <w:tc>
          <w:tcPr>
            <w:tcW w:w="466" w:type="pct"/>
            <w:vAlign w:val="center"/>
          </w:tcPr>
          <w:p w14:paraId="39E18477" w14:textId="144D0FC3" w:rsidR="00A90062" w:rsidRDefault="00A90062" w:rsidP="000B7D63">
            <w:pPr>
              <w:jc w:val="center"/>
              <w:cnfStyle w:val="000000100000" w:firstRow="0" w:lastRow="0" w:firstColumn="0" w:lastColumn="0" w:oddVBand="0" w:evenVBand="0" w:oddHBand="1" w:evenHBand="0" w:firstRowFirstColumn="0" w:firstRowLastColumn="0" w:lastRowFirstColumn="0" w:lastRowLastColumn="0"/>
            </w:pPr>
            <w:r>
              <w:t>On 324 (</w:t>
            </w:r>
            <w:r>
              <w:rPr>
                <w:i/>
              </w:rPr>
              <w:t>FNMA</w:t>
            </w:r>
            <w:r>
              <w:t>), 377 (</w:t>
            </w:r>
            <w:r>
              <w:rPr>
                <w:i/>
              </w:rPr>
              <w:t>FHA)</w:t>
            </w:r>
            <w:r>
              <w:t>, 482, &amp; 1381</w:t>
            </w:r>
          </w:p>
        </w:tc>
        <w:tc>
          <w:tcPr>
            <w:tcW w:w="596" w:type="pct"/>
            <w:vAlign w:val="center"/>
          </w:tcPr>
          <w:p w14:paraId="6E4F4B3F" w14:textId="1AB3C88C" w:rsidR="00A90062" w:rsidRDefault="00A90062" w:rsidP="00A8539E">
            <w:pPr>
              <w:jc w:val="center"/>
              <w:cnfStyle w:val="000000100000" w:firstRow="0" w:lastRow="0" w:firstColumn="0" w:lastColumn="0" w:oddVBand="0" w:evenVBand="0" w:oddHBand="1" w:evenHBand="0" w:firstRowFirstColumn="0" w:firstRowLastColumn="0" w:lastRowFirstColumn="0" w:lastRowLastColumn="0"/>
            </w:pPr>
            <w:r>
              <w:t>Either: (1) a high cost home loan; or (2) not specified</w:t>
            </w:r>
          </w:p>
        </w:tc>
        <w:tc>
          <w:tcPr>
            <w:tcW w:w="617" w:type="pct"/>
            <w:vAlign w:val="center"/>
          </w:tcPr>
          <w:p w14:paraId="73069590" w14:textId="745D06F0" w:rsidR="00A90062" w:rsidRDefault="00A90062" w:rsidP="000B7D63">
            <w:pPr>
              <w:jc w:val="center"/>
              <w:cnfStyle w:val="000000100000" w:firstRow="0" w:lastRow="0" w:firstColumn="0" w:lastColumn="0" w:oddVBand="0" w:evenVBand="0" w:oddHBand="1" w:evenHBand="0" w:firstRowFirstColumn="0" w:firstRowLastColumn="0" w:lastRowFirstColumn="0" w:lastRowLastColumn="0"/>
            </w:pPr>
            <w:r>
              <w:t>Either: (1) real estate, on which is (or will be) located a structure designed principally for occupancy from 1-to-4 families and that is (or will be) occupied by the borrower’s principal dwelling; or (2) not specified</w:t>
            </w:r>
          </w:p>
        </w:tc>
        <w:tc>
          <w:tcPr>
            <w:tcW w:w="540" w:type="pct"/>
            <w:vAlign w:val="center"/>
          </w:tcPr>
          <w:p w14:paraId="5EA4A1E2" w14:textId="17807AE2" w:rsidR="00A90062" w:rsidRDefault="00A90062" w:rsidP="000B7D63">
            <w:pPr>
              <w:jc w:val="center"/>
              <w:cnfStyle w:val="000000100000" w:firstRow="0" w:lastRow="0" w:firstColumn="0" w:lastColumn="0" w:oddVBand="0" w:evenVBand="0" w:oddHBand="1" w:evenHBand="0" w:firstRowFirstColumn="0" w:firstRowLastColumn="0" w:lastRowFirstColumn="0" w:lastRowLastColumn="0"/>
            </w:pPr>
            <w:r>
              <w:t>Not specified, but practically at closing</w:t>
            </w:r>
          </w:p>
        </w:tc>
        <w:tc>
          <w:tcPr>
            <w:tcW w:w="566" w:type="pct"/>
            <w:vAlign w:val="center"/>
          </w:tcPr>
          <w:p w14:paraId="6CE33C95" w14:textId="62C5BC72" w:rsidR="00A90062" w:rsidRDefault="00A90062" w:rsidP="000B7D63">
            <w:pPr>
              <w:jc w:val="center"/>
              <w:cnfStyle w:val="000000100000" w:firstRow="0" w:lastRow="0" w:firstColumn="0" w:lastColumn="0" w:oddVBand="0" w:evenVBand="0" w:oddHBand="1" w:evenHBand="0" w:firstRowFirstColumn="0" w:firstRowLastColumn="0" w:lastRowFirstColumn="0" w:lastRowLastColumn="0"/>
            </w:pPr>
            <w:r>
              <w:t>I</w:t>
            </w:r>
            <w:r w:rsidRPr="00336A41">
              <w:rPr>
                <w:sz w:val="18"/>
              </w:rPr>
              <w:t>ND</w:t>
            </w:r>
            <w:r>
              <w:t>. C</w:t>
            </w:r>
            <w:r w:rsidRPr="00336A41">
              <w:rPr>
                <w:sz w:val="18"/>
              </w:rPr>
              <w:t>ODE</w:t>
            </w:r>
            <w:r>
              <w:t xml:space="preserve"> A</w:t>
            </w:r>
            <w:r w:rsidRPr="00336A41">
              <w:rPr>
                <w:sz w:val="18"/>
              </w:rPr>
              <w:t>NN</w:t>
            </w:r>
            <w:r>
              <w:t xml:space="preserve">. §§ </w:t>
            </w:r>
            <w:hyperlink r:id="rId375" w:history="1">
              <w:r w:rsidRPr="007A1D72">
                <w:rPr>
                  <w:rStyle w:val="Hyperlink"/>
                </w:rPr>
                <w:t>24-9-4-1(1)(6)</w:t>
              </w:r>
            </w:hyperlink>
            <w:r>
              <w:t xml:space="preserve"> &amp; </w:t>
            </w:r>
            <w:hyperlink r:id="rId376" w:history="1">
              <w:r w:rsidRPr="007A1D72">
                <w:rPr>
                  <w:rStyle w:val="Hyperlink"/>
                </w:rPr>
                <w:t>36-2-7.5-5</w:t>
              </w:r>
            </w:hyperlink>
            <w:r>
              <w:t xml:space="preserve"> (West 2012)</w:t>
            </w:r>
          </w:p>
        </w:tc>
        <w:tc>
          <w:tcPr>
            <w:tcW w:w="540" w:type="pct"/>
            <w:vAlign w:val="center"/>
          </w:tcPr>
          <w:p w14:paraId="507C56FB" w14:textId="7A92A82D" w:rsidR="00A90062" w:rsidRDefault="00A90062" w:rsidP="007F7181">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56811006" w14:textId="674ACC8B" w:rsidR="00A90062" w:rsidRDefault="00A90062" w:rsidP="007F7181">
            <w:pPr>
              <w:jc w:val="center"/>
              <w:cnfStyle w:val="000000100000" w:firstRow="0" w:lastRow="0" w:firstColumn="0" w:lastColumn="0" w:oddVBand="0" w:evenVBand="0" w:oddHBand="1" w:evenHBand="0" w:firstRowFirstColumn="0" w:firstRowLastColumn="0" w:lastRowFirstColumn="0" w:lastRowLastColumn="0"/>
            </w:pPr>
            <w:r>
              <w:t>No</w:t>
            </w:r>
          </w:p>
        </w:tc>
      </w:tr>
      <w:tr w:rsidR="00C5011C" w14:paraId="53880F14" w14:textId="3050A500" w:rsidTr="004B6D57">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2" w:type="pct"/>
            <w:vAlign w:val="center"/>
          </w:tcPr>
          <w:p w14:paraId="53880F0B" w14:textId="0D19EEDA" w:rsidR="00C5011C" w:rsidRDefault="00C5011C" w:rsidP="000B7D63">
            <w:pPr>
              <w:jc w:val="center"/>
            </w:pPr>
            <w:r>
              <w:lastRenderedPageBreak/>
              <w:t>Closing</w:t>
            </w:r>
          </w:p>
        </w:tc>
        <w:tc>
          <w:tcPr>
            <w:tcW w:w="565" w:type="pct"/>
            <w:vAlign w:val="center"/>
          </w:tcPr>
          <w:p w14:paraId="53880F0C" w14:textId="77777777" w:rsidR="00C5011C" w:rsidRDefault="00C5011C" w:rsidP="000B7D63">
            <w:pPr>
              <w:jc w:val="center"/>
              <w:cnfStyle w:val="000000010000" w:firstRow="0" w:lastRow="0" w:firstColumn="0" w:lastColumn="0" w:oddVBand="0" w:evenVBand="0" w:oddHBand="0" w:evenHBand="1" w:firstRowFirstColumn="0" w:firstRowLastColumn="0" w:lastRowFirstColumn="0" w:lastRowLastColumn="0"/>
            </w:pPr>
            <w:r>
              <w:t>IN Notice to Borrower</w:t>
            </w:r>
          </w:p>
        </w:tc>
        <w:tc>
          <w:tcPr>
            <w:tcW w:w="466" w:type="pct"/>
            <w:vAlign w:val="center"/>
          </w:tcPr>
          <w:p w14:paraId="53880F0D" w14:textId="77777777" w:rsidR="00C5011C" w:rsidRDefault="00C5011C" w:rsidP="000B7D63">
            <w:pPr>
              <w:jc w:val="center"/>
              <w:cnfStyle w:val="000000010000" w:firstRow="0" w:lastRow="0" w:firstColumn="0" w:lastColumn="0" w:oddVBand="0" w:evenVBand="0" w:oddHBand="0" w:evenHBand="1" w:firstRowFirstColumn="0" w:firstRowLastColumn="0" w:lastRowFirstColumn="0" w:lastRowLastColumn="0"/>
            </w:pPr>
            <w:r>
              <w:t>13003</w:t>
            </w:r>
          </w:p>
        </w:tc>
        <w:tc>
          <w:tcPr>
            <w:tcW w:w="596" w:type="pct"/>
            <w:vAlign w:val="center"/>
          </w:tcPr>
          <w:p w14:paraId="53880F0F" w14:textId="0EF4809E" w:rsidR="00C5011C" w:rsidRDefault="00C5011C" w:rsidP="000B7D63">
            <w:pPr>
              <w:jc w:val="center"/>
              <w:cnfStyle w:val="000000010000" w:firstRow="0" w:lastRow="0" w:firstColumn="0" w:lastColumn="0" w:oddVBand="0" w:evenVBand="0" w:oddHBand="0" w:evenHBand="1" w:firstRowFirstColumn="0" w:firstRowLastColumn="0" w:lastRowFirstColumn="0" w:lastRowLastColumn="0"/>
            </w:pPr>
            <w:r>
              <w:t>A high cost home loan</w:t>
            </w:r>
          </w:p>
        </w:tc>
        <w:tc>
          <w:tcPr>
            <w:tcW w:w="617" w:type="pct"/>
            <w:vAlign w:val="center"/>
          </w:tcPr>
          <w:p w14:paraId="53880F10" w14:textId="2827832A" w:rsidR="00C5011C" w:rsidRDefault="00C5011C" w:rsidP="000B7D63">
            <w:pPr>
              <w:jc w:val="center"/>
              <w:cnfStyle w:val="000000010000" w:firstRow="0" w:lastRow="0" w:firstColumn="0" w:lastColumn="0" w:oddVBand="0" w:evenVBand="0" w:oddHBand="0" w:evenHBand="1" w:firstRowFirstColumn="0" w:firstRowLastColumn="0" w:lastRowFirstColumn="0" w:lastRowLastColumn="0"/>
            </w:pPr>
            <w:r>
              <w:t>Real estate, on which</w:t>
            </w:r>
            <w:r w:rsidR="00DE74C0">
              <w:t xml:space="preserve"> there</w:t>
            </w:r>
            <w:r>
              <w:t xml:space="preserve"> is (or will be) located a structure designed principally for occupancy from 1-to-4 families and that is (or will be) occupied by the borrower’s principal dwelling.</w:t>
            </w:r>
          </w:p>
        </w:tc>
        <w:tc>
          <w:tcPr>
            <w:tcW w:w="540" w:type="pct"/>
            <w:vAlign w:val="center"/>
          </w:tcPr>
          <w:p w14:paraId="53880F11" w14:textId="77777777" w:rsidR="00C5011C" w:rsidRDefault="00C5011C" w:rsidP="000B7D63">
            <w:pPr>
              <w:jc w:val="center"/>
              <w:cnfStyle w:val="000000010000" w:firstRow="0" w:lastRow="0" w:firstColumn="0" w:lastColumn="0" w:oddVBand="0" w:evenVBand="0" w:oddHBand="0" w:evenHBand="1" w:firstRowFirstColumn="0" w:firstRowLastColumn="0" w:lastRowFirstColumn="0" w:lastRowLastColumn="0"/>
            </w:pPr>
            <w:r>
              <w:t>Not later than 3 business days prior to consummation.</w:t>
            </w:r>
          </w:p>
        </w:tc>
        <w:tc>
          <w:tcPr>
            <w:tcW w:w="566" w:type="pct"/>
            <w:vAlign w:val="center"/>
          </w:tcPr>
          <w:p w14:paraId="53880F12" w14:textId="330A2B2F" w:rsidR="00C5011C" w:rsidRDefault="001F7BBF" w:rsidP="000B7D63">
            <w:pPr>
              <w:jc w:val="center"/>
              <w:cnfStyle w:val="000000010000" w:firstRow="0" w:lastRow="0" w:firstColumn="0" w:lastColumn="0" w:oddVBand="0" w:evenVBand="0" w:oddHBand="0" w:evenHBand="1" w:firstRowFirstColumn="0" w:firstRowLastColumn="0" w:lastRowFirstColumn="0" w:lastRowLastColumn="0"/>
            </w:pPr>
            <w:r>
              <w:t>I</w:t>
            </w:r>
            <w:r w:rsidRPr="00336A41">
              <w:rPr>
                <w:sz w:val="18"/>
              </w:rPr>
              <w:t>ND</w:t>
            </w:r>
            <w:r>
              <w:t>. C</w:t>
            </w:r>
            <w:r w:rsidRPr="00336A41">
              <w:rPr>
                <w:sz w:val="18"/>
              </w:rPr>
              <w:t>ODE</w:t>
            </w:r>
            <w:r>
              <w:t xml:space="preserve"> A</w:t>
            </w:r>
            <w:r w:rsidRPr="00336A41">
              <w:rPr>
                <w:sz w:val="18"/>
              </w:rPr>
              <w:t>NN</w:t>
            </w:r>
            <w:r w:rsidR="00C5011C">
              <w:t>. §</w:t>
            </w:r>
            <w:r>
              <w:t xml:space="preserve"> </w:t>
            </w:r>
            <w:hyperlink r:id="rId377" w:history="1">
              <w:r w:rsidR="00DE74C0" w:rsidRPr="00E46E79">
                <w:rPr>
                  <w:rStyle w:val="Hyperlink"/>
                </w:rPr>
                <w:t>24-9-4-11</w:t>
              </w:r>
            </w:hyperlink>
            <w:r>
              <w:t xml:space="preserve"> (West 2012)</w:t>
            </w:r>
          </w:p>
        </w:tc>
        <w:tc>
          <w:tcPr>
            <w:tcW w:w="540" w:type="pct"/>
            <w:vAlign w:val="center"/>
          </w:tcPr>
          <w:p w14:paraId="22808977" w14:textId="609AFC1E" w:rsidR="00C5011C" w:rsidRDefault="00803E3A" w:rsidP="007F7181">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20D6BD47" w14:textId="34C6E424" w:rsidR="00C5011C" w:rsidRDefault="00803E3A" w:rsidP="007F7181">
            <w:pPr>
              <w:jc w:val="center"/>
              <w:cnfStyle w:val="000000010000" w:firstRow="0" w:lastRow="0" w:firstColumn="0" w:lastColumn="0" w:oddVBand="0" w:evenVBand="0" w:oddHBand="0" w:evenHBand="1" w:firstRowFirstColumn="0" w:firstRowLastColumn="0" w:lastRowFirstColumn="0" w:lastRowLastColumn="0"/>
            </w:pPr>
            <w:r>
              <w:t>No</w:t>
            </w:r>
          </w:p>
        </w:tc>
      </w:tr>
      <w:tr w:rsidR="00397F03" w14:paraId="53880F1E" w14:textId="6928232F" w:rsidTr="004B6D57">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2" w:type="pct"/>
            <w:vAlign w:val="center"/>
          </w:tcPr>
          <w:p w14:paraId="53880F15" w14:textId="4F6099F1" w:rsidR="00397F03" w:rsidRDefault="00397F03" w:rsidP="000B7D63">
            <w:pPr>
              <w:jc w:val="center"/>
            </w:pPr>
            <w:r>
              <w:t>Closing</w:t>
            </w:r>
          </w:p>
        </w:tc>
        <w:tc>
          <w:tcPr>
            <w:tcW w:w="565" w:type="pct"/>
            <w:vAlign w:val="center"/>
          </w:tcPr>
          <w:p w14:paraId="53880F16" w14:textId="77777777" w:rsidR="00397F03" w:rsidRDefault="00397F03" w:rsidP="000B7D63">
            <w:pPr>
              <w:jc w:val="center"/>
              <w:cnfStyle w:val="000000100000" w:firstRow="0" w:lastRow="0" w:firstColumn="0" w:lastColumn="0" w:oddVBand="0" w:evenVBand="0" w:oddHBand="1" w:evenHBand="0" w:firstRowFirstColumn="0" w:firstRowLastColumn="0" w:lastRowFirstColumn="0" w:lastRowLastColumn="0"/>
            </w:pPr>
            <w:r>
              <w:t>IN Property Tax Benefits (THIS FORM MUST BE PRINTED ON YELLOW OR GOLD PAPER)</w:t>
            </w:r>
          </w:p>
        </w:tc>
        <w:tc>
          <w:tcPr>
            <w:tcW w:w="466" w:type="pct"/>
            <w:vAlign w:val="center"/>
          </w:tcPr>
          <w:p w14:paraId="53880F17" w14:textId="77777777" w:rsidR="00397F03" w:rsidRDefault="00397F03" w:rsidP="000B7D63">
            <w:pPr>
              <w:jc w:val="center"/>
              <w:cnfStyle w:val="000000100000" w:firstRow="0" w:lastRow="0" w:firstColumn="0" w:lastColumn="0" w:oddVBand="0" w:evenVBand="0" w:oddHBand="1" w:evenHBand="0" w:firstRowFirstColumn="0" w:firstRowLastColumn="0" w:lastRowFirstColumn="0" w:lastRowLastColumn="0"/>
            </w:pPr>
            <w:r>
              <w:t>14885</w:t>
            </w:r>
          </w:p>
        </w:tc>
        <w:tc>
          <w:tcPr>
            <w:tcW w:w="596" w:type="pct"/>
            <w:vAlign w:val="center"/>
          </w:tcPr>
          <w:p w14:paraId="53880F19" w14:textId="33D9C529" w:rsidR="00397F03" w:rsidRDefault="00397F03" w:rsidP="000B7D63">
            <w:pPr>
              <w:jc w:val="center"/>
              <w:cnfStyle w:val="000000100000" w:firstRow="0" w:lastRow="0" w:firstColumn="0" w:lastColumn="0" w:oddVBand="0" w:evenVBand="0" w:oddHBand="1" w:evenHBand="0" w:firstRowFirstColumn="0" w:firstRowLastColumn="0" w:lastRowFirstColumn="0" w:lastRowLastColumn="0"/>
            </w:pPr>
            <w:r>
              <w:t>Either: (1) a first lien purchase money mortgage or refinancing transaction; or (2) a consumer loan, which generally excludes first lien mortgage transactions</w:t>
            </w:r>
          </w:p>
        </w:tc>
        <w:tc>
          <w:tcPr>
            <w:tcW w:w="617" w:type="pct"/>
            <w:vAlign w:val="center"/>
          </w:tcPr>
          <w:p w14:paraId="53880F1A" w14:textId="37CE8C63" w:rsidR="00397F03" w:rsidRDefault="00397F03" w:rsidP="000B7D63">
            <w:pPr>
              <w:jc w:val="center"/>
              <w:cnfStyle w:val="000000100000" w:firstRow="0" w:lastRow="0" w:firstColumn="0" w:lastColumn="0" w:oddVBand="0" w:evenVBand="0" w:oddHBand="1" w:evenHBand="0" w:firstRowFirstColumn="0" w:firstRowLastColumn="0" w:lastRowFirstColumn="0" w:lastRowLastColumn="0"/>
            </w:pPr>
            <w:r>
              <w:t>Either: (1) single family residential property; or (2) an interest in land used or expected to be used as the principal dwelling of the debtor, consisting of 1-to-4 units</w:t>
            </w:r>
          </w:p>
        </w:tc>
        <w:tc>
          <w:tcPr>
            <w:tcW w:w="540" w:type="pct"/>
            <w:vAlign w:val="center"/>
          </w:tcPr>
          <w:p w14:paraId="53880F1B" w14:textId="321CFDCB" w:rsidR="00397F03" w:rsidRDefault="00397F03" w:rsidP="000B7D63">
            <w:pPr>
              <w:jc w:val="center"/>
              <w:cnfStyle w:val="000000100000" w:firstRow="0" w:lastRow="0" w:firstColumn="0" w:lastColumn="0" w:oddVBand="0" w:evenVBand="0" w:oddHBand="1" w:evenHBand="0" w:firstRowFirstColumn="0" w:firstRowLastColumn="0" w:lastRowFirstColumn="0" w:lastRowLastColumn="0"/>
            </w:pPr>
            <w:r>
              <w:t>Before closing a transaction</w:t>
            </w:r>
          </w:p>
        </w:tc>
        <w:tc>
          <w:tcPr>
            <w:tcW w:w="566" w:type="pct"/>
            <w:vAlign w:val="center"/>
          </w:tcPr>
          <w:p w14:paraId="53880F1C" w14:textId="4D943B4D" w:rsidR="00397F03" w:rsidRDefault="00397F03" w:rsidP="000B7D63">
            <w:pPr>
              <w:jc w:val="center"/>
              <w:cnfStyle w:val="000000100000" w:firstRow="0" w:lastRow="0" w:firstColumn="0" w:lastColumn="0" w:oddVBand="0" w:evenVBand="0" w:oddHBand="1" w:evenHBand="0" w:firstRowFirstColumn="0" w:firstRowLastColumn="0" w:lastRowFirstColumn="0" w:lastRowLastColumn="0"/>
            </w:pPr>
            <w:r>
              <w:t>I</w:t>
            </w:r>
            <w:r w:rsidRPr="00336A41">
              <w:rPr>
                <w:sz w:val="18"/>
              </w:rPr>
              <w:t>ND</w:t>
            </w:r>
            <w:r>
              <w:t>. C</w:t>
            </w:r>
            <w:r w:rsidRPr="00336A41">
              <w:rPr>
                <w:sz w:val="18"/>
              </w:rPr>
              <w:t>ODE</w:t>
            </w:r>
            <w:r>
              <w:t xml:space="preserve"> A</w:t>
            </w:r>
            <w:r w:rsidRPr="00336A41">
              <w:rPr>
                <w:sz w:val="18"/>
              </w:rPr>
              <w:t>NN</w:t>
            </w:r>
            <w:r>
              <w:t xml:space="preserve">. §§ </w:t>
            </w:r>
            <w:hyperlink r:id="rId378" w:history="1">
              <w:r w:rsidRPr="00583DCA">
                <w:rPr>
                  <w:rStyle w:val="Hyperlink"/>
                </w:rPr>
                <w:t>6-1.1-12-43</w:t>
              </w:r>
            </w:hyperlink>
            <w:r>
              <w:t xml:space="preserve"> &amp; </w:t>
            </w:r>
            <w:hyperlink r:id="rId379" w:history="1">
              <w:r w:rsidRPr="00583DCA">
                <w:rPr>
                  <w:rStyle w:val="Hyperlink"/>
                </w:rPr>
                <w:t>24-4.5-3-701</w:t>
              </w:r>
            </w:hyperlink>
            <w:r>
              <w:t xml:space="preserve"> (West 2012)</w:t>
            </w:r>
          </w:p>
        </w:tc>
        <w:tc>
          <w:tcPr>
            <w:tcW w:w="540" w:type="pct"/>
            <w:vAlign w:val="center"/>
          </w:tcPr>
          <w:p w14:paraId="31ADBCD9" w14:textId="1ECF8130" w:rsidR="00397F03" w:rsidRDefault="00397F03" w:rsidP="007F7181">
            <w:pPr>
              <w:jc w:val="center"/>
              <w:cnfStyle w:val="000000100000" w:firstRow="0" w:lastRow="0" w:firstColumn="0" w:lastColumn="0" w:oddVBand="0" w:evenVBand="0" w:oddHBand="1" w:evenHBand="0" w:firstRowFirstColumn="0" w:firstRowLastColumn="0" w:lastRowFirstColumn="0" w:lastRowLastColumn="0"/>
            </w:pPr>
            <w:r>
              <w:t>Yes</w:t>
            </w:r>
          </w:p>
        </w:tc>
        <w:tc>
          <w:tcPr>
            <w:tcW w:w="468" w:type="pct"/>
            <w:vAlign w:val="center"/>
          </w:tcPr>
          <w:p w14:paraId="43DAAC79" w14:textId="31AC7311" w:rsidR="00397F03" w:rsidRDefault="00397F03" w:rsidP="007F7181">
            <w:pPr>
              <w:jc w:val="center"/>
              <w:cnfStyle w:val="000000100000" w:firstRow="0" w:lastRow="0" w:firstColumn="0" w:lastColumn="0" w:oddVBand="0" w:evenVBand="0" w:oddHBand="1" w:evenHBand="0" w:firstRowFirstColumn="0" w:firstRowLastColumn="0" w:lastRowFirstColumn="0" w:lastRowLastColumn="0"/>
            </w:pPr>
            <w:r>
              <w:t>No</w:t>
            </w:r>
          </w:p>
        </w:tc>
      </w:tr>
    </w:tbl>
    <w:p w14:paraId="5BB32CE1" w14:textId="6038B455" w:rsidR="00705428" w:rsidRDefault="003E1FC6" w:rsidP="00705428">
      <w:hyperlink w:anchor="Table" w:history="1">
        <w:r w:rsidR="00705428" w:rsidRPr="003A21C1">
          <w:rPr>
            <w:rStyle w:val="Hyperlink"/>
          </w:rPr>
          <w:t>Click here for Table of Contents</w:t>
        </w:r>
      </w:hyperlink>
    </w:p>
    <w:p w14:paraId="53880F1F" w14:textId="77777777" w:rsidR="00FF0E48" w:rsidRDefault="00FF0E48"/>
    <w:p w14:paraId="3B216FA6" w14:textId="77777777" w:rsidR="004F0E9A" w:rsidRDefault="004F0E9A"/>
    <w:p w14:paraId="0CC515B0" w14:textId="77777777" w:rsidR="004F0E9A" w:rsidRDefault="004F0E9A"/>
    <w:p w14:paraId="7FDDC75E" w14:textId="77777777" w:rsidR="004F0E9A" w:rsidRDefault="004F0E9A"/>
    <w:p w14:paraId="70D8F9CE" w14:textId="77777777" w:rsidR="00D77D75" w:rsidRDefault="00D77D75">
      <w:r>
        <w:br w:type="page"/>
      </w:r>
    </w:p>
    <w:p w14:paraId="46559147" w14:textId="42D7EE2D" w:rsidR="00705428" w:rsidRDefault="003E1FC6">
      <w:hyperlink w:anchor="Table" w:history="1">
        <w:r w:rsidR="00705428"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165"/>
        <w:gridCol w:w="2165"/>
        <w:gridCol w:w="1543"/>
        <w:gridCol w:w="1974"/>
        <w:gridCol w:w="2072"/>
        <w:gridCol w:w="2016"/>
        <w:gridCol w:w="1855"/>
        <w:gridCol w:w="1855"/>
        <w:gridCol w:w="1851"/>
      </w:tblGrid>
      <w:tr w:rsidR="0060691C" w14:paraId="53880F2C" w14:textId="79C8469A" w:rsidTr="00874C61">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19" w:type="pct"/>
            <w:vAlign w:val="center"/>
          </w:tcPr>
          <w:p w14:paraId="53880F20" w14:textId="77777777" w:rsidR="0060691C" w:rsidRPr="0097421B" w:rsidRDefault="0060691C" w:rsidP="000B7D63">
            <w:pPr>
              <w:jc w:val="center"/>
              <w:rPr>
                <w:color w:val="FFFF00"/>
                <w:sz w:val="32"/>
                <w:szCs w:val="32"/>
              </w:rPr>
            </w:pPr>
            <w:bookmarkStart w:id="18" w:name="Iowa"/>
            <w:bookmarkEnd w:id="18"/>
            <w:r>
              <w:rPr>
                <w:color w:val="FFFF00"/>
                <w:sz w:val="32"/>
                <w:szCs w:val="32"/>
              </w:rPr>
              <w:t>Iowa</w:t>
            </w:r>
          </w:p>
          <w:p w14:paraId="53880F21" w14:textId="77777777" w:rsidR="0060691C" w:rsidRDefault="0060691C" w:rsidP="000B7D63">
            <w:pPr>
              <w:jc w:val="center"/>
            </w:pPr>
            <w:r>
              <w:t>(Package Type)</w:t>
            </w:r>
          </w:p>
          <w:p w14:paraId="53880F22" w14:textId="77777777" w:rsidR="0060691C" w:rsidRDefault="0060691C" w:rsidP="000B7D63">
            <w:pPr>
              <w:jc w:val="center"/>
            </w:pPr>
          </w:p>
        </w:tc>
        <w:tc>
          <w:tcPr>
            <w:tcW w:w="619" w:type="pct"/>
            <w:vAlign w:val="center"/>
          </w:tcPr>
          <w:p w14:paraId="53880F23" w14:textId="77777777" w:rsidR="0060691C" w:rsidRDefault="0060691C" w:rsidP="000B7D63">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41" w:type="pct"/>
            <w:vAlign w:val="center"/>
          </w:tcPr>
          <w:p w14:paraId="53880F24" w14:textId="77777777" w:rsidR="0060691C" w:rsidRDefault="0060691C" w:rsidP="000B7D63">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64" w:type="pct"/>
            <w:vAlign w:val="center"/>
          </w:tcPr>
          <w:p w14:paraId="53880F27" w14:textId="77777777" w:rsidR="0060691C" w:rsidRDefault="0060691C" w:rsidP="000B7D63">
            <w:pPr>
              <w:jc w:val="center"/>
              <w:cnfStyle w:val="100000000000" w:firstRow="1" w:lastRow="0" w:firstColumn="0" w:lastColumn="0" w:oddVBand="0" w:evenVBand="0" w:oddHBand="0" w:evenHBand="0" w:firstRowFirstColumn="0" w:firstRowLastColumn="0" w:lastRowFirstColumn="0" w:lastRowLastColumn="0"/>
            </w:pPr>
            <w:r>
              <w:t>Loan Type</w:t>
            </w:r>
          </w:p>
        </w:tc>
        <w:tc>
          <w:tcPr>
            <w:tcW w:w="592" w:type="pct"/>
            <w:vAlign w:val="center"/>
          </w:tcPr>
          <w:p w14:paraId="53880F28" w14:textId="77777777" w:rsidR="0060691C" w:rsidRDefault="0060691C" w:rsidP="000B7D63">
            <w:pPr>
              <w:jc w:val="center"/>
              <w:cnfStyle w:val="100000000000" w:firstRow="1" w:lastRow="0" w:firstColumn="0" w:lastColumn="0" w:oddVBand="0" w:evenVBand="0" w:oddHBand="0" w:evenHBand="0" w:firstRowFirstColumn="0" w:firstRowLastColumn="0" w:lastRowFirstColumn="0" w:lastRowLastColumn="0"/>
            </w:pPr>
            <w:r>
              <w:t>Property</w:t>
            </w:r>
          </w:p>
        </w:tc>
        <w:tc>
          <w:tcPr>
            <w:tcW w:w="576" w:type="pct"/>
            <w:vAlign w:val="center"/>
          </w:tcPr>
          <w:p w14:paraId="53880F29" w14:textId="77777777" w:rsidR="0060691C" w:rsidRDefault="0060691C" w:rsidP="000B7D63">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30" w:type="pct"/>
            <w:vAlign w:val="center"/>
          </w:tcPr>
          <w:p w14:paraId="53880F2A" w14:textId="77777777" w:rsidR="0060691C" w:rsidRDefault="0060691C" w:rsidP="000B7D63">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30" w:type="pct"/>
            <w:vAlign w:val="center"/>
          </w:tcPr>
          <w:p w14:paraId="6C9F16CE" w14:textId="4C3F5608" w:rsidR="0060691C" w:rsidRDefault="0060691C" w:rsidP="00F14D23">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529" w:type="pct"/>
            <w:vAlign w:val="center"/>
          </w:tcPr>
          <w:p w14:paraId="13496C1F" w14:textId="512B859B" w:rsidR="0060691C" w:rsidRDefault="0060691C" w:rsidP="00F14D23">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60691C" w14:paraId="53880F36" w14:textId="02C5A394" w:rsidTr="00874C61">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19" w:type="pct"/>
            <w:vAlign w:val="center"/>
          </w:tcPr>
          <w:p w14:paraId="53880F2D" w14:textId="3B5F2DE2" w:rsidR="0060691C" w:rsidRDefault="0060691C" w:rsidP="000B7D63">
            <w:pPr>
              <w:jc w:val="center"/>
            </w:pPr>
            <w:r>
              <w:t>Initial Disclosure</w:t>
            </w:r>
          </w:p>
        </w:tc>
        <w:tc>
          <w:tcPr>
            <w:tcW w:w="619" w:type="pct"/>
            <w:vAlign w:val="center"/>
          </w:tcPr>
          <w:p w14:paraId="53880F2E" w14:textId="77777777" w:rsidR="0060691C" w:rsidRDefault="0060691C" w:rsidP="000B7D63">
            <w:pPr>
              <w:jc w:val="center"/>
              <w:cnfStyle w:val="000000100000" w:firstRow="0" w:lastRow="0" w:firstColumn="0" w:lastColumn="0" w:oddVBand="0" w:evenVBand="0" w:oddHBand="1" w:evenHBand="0" w:firstRowFirstColumn="0" w:firstRowLastColumn="0" w:lastRowFirstColumn="0" w:lastRowLastColumn="0"/>
            </w:pPr>
            <w:r>
              <w:t>IA Payment Reduction Fee Disclosure</w:t>
            </w:r>
          </w:p>
        </w:tc>
        <w:tc>
          <w:tcPr>
            <w:tcW w:w="441" w:type="pct"/>
            <w:vAlign w:val="center"/>
          </w:tcPr>
          <w:p w14:paraId="53880F2F" w14:textId="77777777" w:rsidR="0060691C" w:rsidRDefault="0060691C" w:rsidP="000B7D63">
            <w:pPr>
              <w:jc w:val="center"/>
              <w:cnfStyle w:val="000000100000" w:firstRow="0" w:lastRow="0" w:firstColumn="0" w:lastColumn="0" w:oddVBand="0" w:evenVBand="0" w:oddHBand="1" w:evenHBand="0" w:firstRowFirstColumn="0" w:firstRowLastColumn="0" w:lastRowFirstColumn="0" w:lastRowLastColumn="0"/>
            </w:pPr>
            <w:r>
              <w:t>1906</w:t>
            </w:r>
          </w:p>
        </w:tc>
        <w:tc>
          <w:tcPr>
            <w:tcW w:w="564" w:type="pct"/>
            <w:vAlign w:val="center"/>
          </w:tcPr>
          <w:p w14:paraId="53880F31" w14:textId="5D060466" w:rsidR="0060691C" w:rsidRDefault="0060691C" w:rsidP="000B7D63">
            <w:pPr>
              <w:jc w:val="center"/>
              <w:cnfStyle w:val="000000100000" w:firstRow="0" w:lastRow="0" w:firstColumn="0" w:lastColumn="0" w:oddVBand="0" w:evenVBand="0" w:oddHBand="1" w:evenHBand="0" w:firstRowFirstColumn="0" w:firstRowLastColumn="0" w:lastRowFirstColumn="0" w:lastRowLastColumn="0"/>
            </w:pPr>
            <w:r>
              <w:t>A loan with a payment reduction fee</w:t>
            </w:r>
          </w:p>
        </w:tc>
        <w:tc>
          <w:tcPr>
            <w:tcW w:w="592" w:type="pct"/>
            <w:vAlign w:val="center"/>
          </w:tcPr>
          <w:p w14:paraId="53880F32" w14:textId="4AE3B47D" w:rsidR="0060691C" w:rsidRDefault="0060691C" w:rsidP="000B7D63">
            <w:pPr>
              <w:jc w:val="center"/>
              <w:cnfStyle w:val="000000100000" w:firstRow="0" w:lastRow="0" w:firstColumn="0" w:lastColumn="0" w:oddVBand="0" w:evenVBand="0" w:oddHBand="1" w:evenHBand="0" w:firstRowFirstColumn="0" w:firstRowLastColumn="0" w:lastRowFirstColumn="0" w:lastRowLastColumn="0"/>
            </w:pPr>
            <w:r>
              <w:t>Real property that is owner-occupied and which is a 1-to-2 family dwelling</w:t>
            </w:r>
          </w:p>
        </w:tc>
        <w:tc>
          <w:tcPr>
            <w:tcW w:w="576" w:type="pct"/>
            <w:vAlign w:val="center"/>
          </w:tcPr>
          <w:p w14:paraId="53880F33" w14:textId="77777777" w:rsidR="0060691C" w:rsidRDefault="0060691C" w:rsidP="000B7D63">
            <w:pPr>
              <w:jc w:val="center"/>
              <w:cnfStyle w:val="000000100000" w:firstRow="0" w:lastRow="0" w:firstColumn="0" w:lastColumn="0" w:oddVBand="0" w:evenVBand="0" w:oddHBand="1" w:evenHBand="0" w:firstRowFirstColumn="0" w:firstRowLastColumn="0" w:lastRowFirstColumn="0" w:lastRowLastColumn="0"/>
            </w:pPr>
            <w:r>
              <w:t>Prior to application</w:t>
            </w:r>
          </w:p>
        </w:tc>
        <w:tc>
          <w:tcPr>
            <w:tcW w:w="530" w:type="pct"/>
            <w:vAlign w:val="center"/>
          </w:tcPr>
          <w:p w14:paraId="53880F34" w14:textId="639DFDDD" w:rsidR="0060691C" w:rsidRDefault="00131200" w:rsidP="000B7D63">
            <w:pPr>
              <w:jc w:val="center"/>
              <w:cnfStyle w:val="000000100000" w:firstRow="0" w:lastRow="0" w:firstColumn="0" w:lastColumn="0" w:oddVBand="0" w:evenVBand="0" w:oddHBand="1" w:evenHBand="0" w:firstRowFirstColumn="0" w:firstRowLastColumn="0" w:lastRowFirstColumn="0" w:lastRowLastColumn="0"/>
            </w:pPr>
            <w:r>
              <w:t>I</w:t>
            </w:r>
            <w:r w:rsidRPr="009E384E">
              <w:rPr>
                <w:sz w:val="18"/>
              </w:rPr>
              <w:t>OWA</w:t>
            </w:r>
            <w:r>
              <w:t xml:space="preserve"> C</w:t>
            </w:r>
            <w:r w:rsidRPr="009E384E">
              <w:rPr>
                <w:sz w:val="18"/>
              </w:rPr>
              <w:t>ODE</w:t>
            </w:r>
            <w:r>
              <w:t xml:space="preserve"> A</w:t>
            </w:r>
            <w:r w:rsidRPr="009E384E">
              <w:rPr>
                <w:sz w:val="18"/>
              </w:rPr>
              <w:t>NN</w:t>
            </w:r>
            <w:r w:rsidR="0060691C">
              <w:t>. §</w:t>
            </w:r>
            <w:r>
              <w:t xml:space="preserve"> </w:t>
            </w:r>
            <w:hyperlink r:id="rId380" w:history="1">
              <w:r w:rsidR="00126FB6" w:rsidRPr="005A193F">
                <w:rPr>
                  <w:rStyle w:val="Hyperlink"/>
                </w:rPr>
                <w:t>535.8(3)</w:t>
              </w:r>
            </w:hyperlink>
            <w:r>
              <w:t xml:space="preserve"> (West 2013)</w:t>
            </w:r>
          </w:p>
        </w:tc>
        <w:tc>
          <w:tcPr>
            <w:tcW w:w="530" w:type="pct"/>
            <w:vAlign w:val="center"/>
          </w:tcPr>
          <w:p w14:paraId="2222071C" w14:textId="0DB16D9E" w:rsidR="0060691C" w:rsidRDefault="00F14D23" w:rsidP="00F14D23">
            <w:pPr>
              <w:jc w:val="center"/>
              <w:cnfStyle w:val="000000100000" w:firstRow="0" w:lastRow="0" w:firstColumn="0" w:lastColumn="0" w:oddVBand="0" w:evenVBand="0" w:oddHBand="1" w:evenHBand="0" w:firstRowFirstColumn="0" w:firstRowLastColumn="0" w:lastRowFirstColumn="0" w:lastRowLastColumn="0"/>
            </w:pPr>
            <w:r>
              <w:t>No</w:t>
            </w:r>
          </w:p>
        </w:tc>
        <w:tc>
          <w:tcPr>
            <w:tcW w:w="529" w:type="pct"/>
            <w:vAlign w:val="center"/>
          </w:tcPr>
          <w:p w14:paraId="73210EB9" w14:textId="6AC705DC" w:rsidR="0060691C" w:rsidRDefault="00F14D23" w:rsidP="00F14D23">
            <w:pPr>
              <w:jc w:val="center"/>
              <w:cnfStyle w:val="000000100000" w:firstRow="0" w:lastRow="0" w:firstColumn="0" w:lastColumn="0" w:oddVBand="0" w:evenVBand="0" w:oddHBand="1" w:evenHBand="0" w:firstRowFirstColumn="0" w:firstRowLastColumn="0" w:lastRowFirstColumn="0" w:lastRowLastColumn="0"/>
            </w:pPr>
            <w:r>
              <w:t>No</w:t>
            </w:r>
          </w:p>
        </w:tc>
      </w:tr>
      <w:tr w:rsidR="0060691C" w14:paraId="53880F40" w14:textId="563EC49F" w:rsidTr="00874C61">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19" w:type="pct"/>
            <w:vAlign w:val="center"/>
          </w:tcPr>
          <w:p w14:paraId="53880F37" w14:textId="4D70100A" w:rsidR="0060691C" w:rsidRPr="00E671ED" w:rsidRDefault="0060691C" w:rsidP="000B7D63">
            <w:pPr>
              <w:jc w:val="center"/>
            </w:pPr>
            <w:r>
              <w:t>Initial Disclosure</w:t>
            </w:r>
          </w:p>
        </w:tc>
        <w:tc>
          <w:tcPr>
            <w:tcW w:w="619" w:type="pct"/>
            <w:vAlign w:val="center"/>
          </w:tcPr>
          <w:p w14:paraId="53880F38" w14:textId="77777777" w:rsidR="0060691C" w:rsidRDefault="0060691C" w:rsidP="000B7D63">
            <w:pPr>
              <w:jc w:val="center"/>
              <w:cnfStyle w:val="000000010000" w:firstRow="0" w:lastRow="0" w:firstColumn="0" w:lastColumn="0" w:oddVBand="0" w:evenVBand="0" w:oddHBand="0" w:evenHBand="1" w:firstRowFirstColumn="0" w:firstRowLastColumn="0" w:lastRowFirstColumn="0" w:lastRowLastColumn="0"/>
            </w:pPr>
            <w:r>
              <w:t>Anti-Coercion Insurance Disclosure</w:t>
            </w:r>
          </w:p>
        </w:tc>
        <w:tc>
          <w:tcPr>
            <w:tcW w:w="441" w:type="pct"/>
            <w:vAlign w:val="center"/>
          </w:tcPr>
          <w:p w14:paraId="53880F39" w14:textId="77777777" w:rsidR="0060691C" w:rsidRDefault="0060691C" w:rsidP="000B7D63">
            <w:pPr>
              <w:jc w:val="center"/>
              <w:cnfStyle w:val="000000010000" w:firstRow="0" w:lastRow="0" w:firstColumn="0" w:lastColumn="0" w:oddVBand="0" w:evenVBand="0" w:oddHBand="0" w:evenHBand="1" w:firstRowFirstColumn="0" w:firstRowLastColumn="0" w:lastRowFirstColumn="0" w:lastRowLastColumn="0"/>
            </w:pPr>
            <w:r>
              <w:t>2778</w:t>
            </w:r>
          </w:p>
        </w:tc>
        <w:tc>
          <w:tcPr>
            <w:tcW w:w="564" w:type="pct"/>
            <w:vAlign w:val="center"/>
          </w:tcPr>
          <w:p w14:paraId="56717496" w14:textId="77777777" w:rsidR="0060691C" w:rsidRDefault="0060691C" w:rsidP="000B7D63">
            <w:pPr>
              <w:jc w:val="center"/>
              <w:cnfStyle w:val="000000010000" w:firstRow="0" w:lastRow="0" w:firstColumn="0" w:lastColumn="0" w:oddVBand="0" w:evenVBand="0" w:oddHBand="0" w:evenHBand="1" w:firstRowFirstColumn="0" w:firstRowLastColumn="0" w:lastRowFirstColumn="0" w:lastRowLastColumn="0"/>
            </w:pPr>
            <w:r>
              <w:t>Not specified.</w:t>
            </w:r>
          </w:p>
          <w:p w14:paraId="53880F3B" w14:textId="03DB2289" w:rsidR="0060691C" w:rsidRDefault="0060691C" w:rsidP="00005724">
            <w:pPr>
              <w:jc w:val="center"/>
              <w:cnfStyle w:val="000000010000" w:firstRow="0" w:lastRow="0" w:firstColumn="0" w:lastColumn="0" w:oddVBand="0" w:evenVBand="0" w:oddHBand="0" w:evenHBand="1" w:firstRowFirstColumn="0" w:firstRowLastColumn="0" w:lastRowFirstColumn="0" w:lastRowLastColumn="0"/>
            </w:pPr>
            <w:r>
              <w:t>A real estate mortgage loan</w:t>
            </w:r>
          </w:p>
        </w:tc>
        <w:tc>
          <w:tcPr>
            <w:tcW w:w="592" w:type="pct"/>
            <w:vAlign w:val="center"/>
          </w:tcPr>
          <w:p w14:paraId="08C89ED7" w14:textId="77777777" w:rsidR="0060691C" w:rsidRDefault="0060691C" w:rsidP="000B7D63">
            <w:pPr>
              <w:jc w:val="center"/>
              <w:cnfStyle w:val="000000010000" w:firstRow="0" w:lastRow="0" w:firstColumn="0" w:lastColumn="0" w:oddVBand="0" w:evenVBand="0" w:oddHBand="0" w:evenHBand="1" w:firstRowFirstColumn="0" w:firstRowLastColumn="0" w:lastRowFirstColumn="0" w:lastRowLastColumn="0"/>
            </w:pPr>
            <w:r>
              <w:t>Not specified.</w:t>
            </w:r>
          </w:p>
          <w:p w14:paraId="53880F3C" w14:textId="53C677C9" w:rsidR="0060691C" w:rsidRDefault="0060691C" w:rsidP="000B7D63">
            <w:pPr>
              <w:jc w:val="center"/>
              <w:cnfStyle w:val="000000010000" w:firstRow="0" w:lastRow="0" w:firstColumn="0" w:lastColumn="0" w:oddVBand="0" w:evenVBand="0" w:oddHBand="0" w:evenHBand="1" w:firstRowFirstColumn="0" w:firstRowLastColumn="0" w:lastRowFirstColumn="0" w:lastRowLastColumn="0"/>
            </w:pPr>
            <w:r>
              <w:t>Residential property consisting of 4 or fewer family dwelling units</w:t>
            </w:r>
          </w:p>
        </w:tc>
        <w:tc>
          <w:tcPr>
            <w:tcW w:w="576" w:type="pct"/>
            <w:vAlign w:val="center"/>
          </w:tcPr>
          <w:p w14:paraId="53880F3D" w14:textId="77777777" w:rsidR="0060691C" w:rsidRDefault="0060691C" w:rsidP="000B7D63">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30" w:type="pct"/>
            <w:vAlign w:val="center"/>
          </w:tcPr>
          <w:p w14:paraId="53880F3E" w14:textId="09049C79" w:rsidR="0060691C" w:rsidRDefault="009E384E" w:rsidP="000B7D63">
            <w:pPr>
              <w:jc w:val="center"/>
              <w:cnfStyle w:val="000000010000" w:firstRow="0" w:lastRow="0" w:firstColumn="0" w:lastColumn="0" w:oddVBand="0" w:evenVBand="0" w:oddHBand="0" w:evenHBand="1" w:firstRowFirstColumn="0" w:firstRowLastColumn="0" w:lastRowFirstColumn="0" w:lastRowLastColumn="0"/>
            </w:pPr>
            <w:r>
              <w:t>I</w:t>
            </w:r>
            <w:r w:rsidRPr="009E384E">
              <w:rPr>
                <w:sz w:val="18"/>
              </w:rPr>
              <w:t>OWA</w:t>
            </w:r>
            <w:r>
              <w:t xml:space="preserve"> C</w:t>
            </w:r>
            <w:r w:rsidRPr="009E384E">
              <w:rPr>
                <w:sz w:val="18"/>
              </w:rPr>
              <w:t>ODE</w:t>
            </w:r>
            <w:r>
              <w:t xml:space="preserve"> A</w:t>
            </w:r>
            <w:r w:rsidRPr="009E384E">
              <w:rPr>
                <w:sz w:val="18"/>
              </w:rPr>
              <w:t>NN</w:t>
            </w:r>
            <w:r w:rsidR="0060691C">
              <w:t>. §§</w:t>
            </w:r>
            <w:r w:rsidR="00A93496">
              <w:t xml:space="preserve"> </w:t>
            </w:r>
            <w:hyperlink r:id="rId381" w:history="1">
              <w:r w:rsidR="00126FB6" w:rsidRPr="002C7B3C">
                <w:rPr>
                  <w:rStyle w:val="Hyperlink"/>
                </w:rPr>
                <w:t>507B.5(1)(a)</w:t>
              </w:r>
            </w:hyperlink>
            <w:r w:rsidR="00126FB6">
              <w:t xml:space="preserve"> &amp; </w:t>
            </w:r>
            <w:hyperlink r:id="rId382" w:history="1">
              <w:r w:rsidR="00126FB6" w:rsidRPr="002C7B3C">
                <w:rPr>
                  <w:rStyle w:val="Hyperlink"/>
                </w:rPr>
                <w:t>535A.9(1)(a)</w:t>
              </w:r>
            </w:hyperlink>
            <w:r>
              <w:t xml:space="preserve"> (West 2013) </w:t>
            </w:r>
          </w:p>
        </w:tc>
        <w:tc>
          <w:tcPr>
            <w:tcW w:w="530" w:type="pct"/>
            <w:vAlign w:val="center"/>
          </w:tcPr>
          <w:p w14:paraId="1ABE58B9" w14:textId="2A1E4FC8" w:rsidR="0060691C" w:rsidRDefault="00894139" w:rsidP="00F14D23">
            <w:pPr>
              <w:jc w:val="center"/>
              <w:cnfStyle w:val="000000010000" w:firstRow="0" w:lastRow="0" w:firstColumn="0" w:lastColumn="0" w:oddVBand="0" w:evenVBand="0" w:oddHBand="0" w:evenHBand="1" w:firstRowFirstColumn="0" w:firstRowLastColumn="0" w:lastRowFirstColumn="0" w:lastRowLastColumn="0"/>
            </w:pPr>
            <w:r>
              <w:t>No</w:t>
            </w:r>
          </w:p>
        </w:tc>
        <w:tc>
          <w:tcPr>
            <w:tcW w:w="529" w:type="pct"/>
            <w:vAlign w:val="center"/>
          </w:tcPr>
          <w:p w14:paraId="4109EA71" w14:textId="67E77E00" w:rsidR="0060691C" w:rsidRDefault="00894139" w:rsidP="00F14D23">
            <w:pPr>
              <w:jc w:val="center"/>
              <w:cnfStyle w:val="000000010000" w:firstRow="0" w:lastRow="0" w:firstColumn="0" w:lastColumn="0" w:oddVBand="0" w:evenVBand="0" w:oddHBand="0" w:evenHBand="1" w:firstRowFirstColumn="0" w:firstRowLastColumn="0" w:lastRowFirstColumn="0" w:lastRowLastColumn="0"/>
            </w:pPr>
            <w:r>
              <w:t>No</w:t>
            </w:r>
          </w:p>
        </w:tc>
      </w:tr>
      <w:tr w:rsidR="0060691C" w14:paraId="4FF2E917" w14:textId="3473D35C" w:rsidTr="00874C61">
        <w:trPr>
          <w:cnfStyle w:val="000000100000" w:firstRow="0" w:lastRow="0" w:firstColumn="0" w:lastColumn="0" w:oddVBand="0" w:evenVBand="0" w:oddHBand="1" w:evenHBand="0"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19" w:type="pct"/>
            <w:vAlign w:val="center"/>
          </w:tcPr>
          <w:p w14:paraId="7439615A" w14:textId="13825302" w:rsidR="0060691C" w:rsidRDefault="0060691C" w:rsidP="000B7D63">
            <w:pPr>
              <w:jc w:val="center"/>
            </w:pPr>
            <w:r>
              <w:t>Initial Disclosure</w:t>
            </w:r>
          </w:p>
        </w:tc>
        <w:tc>
          <w:tcPr>
            <w:tcW w:w="619" w:type="pct"/>
            <w:vAlign w:val="center"/>
          </w:tcPr>
          <w:p w14:paraId="5858B121" w14:textId="50F13B36" w:rsidR="0060691C" w:rsidRDefault="0060691C" w:rsidP="000B7D63">
            <w:pPr>
              <w:jc w:val="center"/>
              <w:cnfStyle w:val="000000100000" w:firstRow="0" w:lastRow="0" w:firstColumn="0" w:lastColumn="0" w:oddVBand="0" w:evenVBand="0" w:oddHBand="1" w:evenHBand="0" w:firstRowFirstColumn="0" w:firstRowLastColumn="0" w:lastRowFirstColumn="0" w:lastRowLastColumn="0"/>
            </w:pPr>
            <w:r>
              <w:t>NMLS Number Disclosed on 1003 Uniform Residential Loan Application</w:t>
            </w:r>
          </w:p>
        </w:tc>
        <w:tc>
          <w:tcPr>
            <w:tcW w:w="441" w:type="pct"/>
            <w:vAlign w:val="center"/>
          </w:tcPr>
          <w:p w14:paraId="5D902D82" w14:textId="517962B4" w:rsidR="0060691C" w:rsidRDefault="0060691C" w:rsidP="000B7D63">
            <w:pPr>
              <w:jc w:val="center"/>
              <w:cnfStyle w:val="000000100000" w:firstRow="0" w:lastRow="0" w:firstColumn="0" w:lastColumn="0" w:oddVBand="0" w:evenVBand="0" w:oddHBand="1" w:evenHBand="0" w:firstRowFirstColumn="0" w:firstRowLastColumn="0" w:lastRowFirstColumn="0" w:lastRowLastColumn="0"/>
            </w:pPr>
            <w:r>
              <w:t>On 4193</w:t>
            </w:r>
          </w:p>
        </w:tc>
        <w:tc>
          <w:tcPr>
            <w:tcW w:w="564" w:type="pct"/>
            <w:vAlign w:val="center"/>
          </w:tcPr>
          <w:p w14:paraId="3C62B927" w14:textId="043C2841" w:rsidR="0060691C" w:rsidRDefault="0060691C" w:rsidP="000B7D63">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592" w:type="pct"/>
            <w:vAlign w:val="center"/>
          </w:tcPr>
          <w:p w14:paraId="3265CFC8" w14:textId="4AF10039" w:rsidR="0060691C" w:rsidRDefault="0060691C" w:rsidP="000B7D63">
            <w:pPr>
              <w:jc w:val="center"/>
              <w:cnfStyle w:val="000000100000" w:firstRow="0" w:lastRow="0" w:firstColumn="0" w:lastColumn="0" w:oddVBand="0" w:evenVBand="0" w:oddHBand="1" w:evenHBand="0" w:firstRowFirstColumn="0" w:firstRowLastColumn="0" w:lastRowFirstColumn="0" w:lastRowLastColumn="0"/>
            </w:pPr>
            <w:r>
              <w:t>A dwelling (as defined in section 103[v] of the Federal Truth in Lending Act) or residential real estate (which will contain a dwelling).</w:t>
            </w:r>
          </w:p>
        </w:tc>
        <w:tc>
          <w:tcPr>
            <w:tcW w:w="576" w:type="pct"/>
            <w:vAlign w:val="center"/>
          </w:tcPr>
          <w:p w14:paraId="06E0F17E" w14:textId="1AA255DD" w:rsidR="0060691C" w:rsidRDefault="0060691C" w:rsidP="000B7D63">
            <w:pPr>
              <w:jc w:val="center"/>
              <w:cnfStyle w:val="000000100000" w:firstRow="0" w:lastRow="0" w:firstColumn="0" w:lastColumn="0" w:oddVBand="0" w:evenVBand="0" w:oddHBand="1" w:evenHBand="0" w:firstRowFirstColumn="0" w:firstRowLastColumn="0" w:lastRowFirstColumn="0" w:lastRowLastColumn="0"/>
            </w:pPr>
            <w:r>
              <w:t>At application</w:t>
            </w:r>
          </w:p>
        </w:tc>
        <w:tc>
          <w:tcPr>
            <w:tcW w:w="530" w:type="pct"/>
            <w:vAlign w:val="center"/>
          </w:tcPr>
          <w:p w14:paraId="7E9D2D56" w14:textId="13759C9C" w:rsidR="0060691C" w:rsidRDefault="00A93496" w:rsidP="000B7D63">
            <w:pPr>
              <w:jc w:val="center"/>
              <w:cnfStyle w:val="000000100000" w:firstRow="0" w:lastRow="0" w:firstColumn="0" w:lastColumn="0" w:oddVBand="0" w:evenVBand="0" w:oddHBand="1" w:evenHBand="0" w:firstRowFirstColumn="0" w:firstRowLastColumn="0" w:lastRowFirstColumn="0" w:lastRowLastColumn="0"/>
            </w:pPr>
            <w:r>
              <w:t>I</w:t>
            </w:r>
            <w:r w:rsidRPr="009E384E">
              <w:rPr>
                <w:sz w:val="18"/>
              </w:rPr>
              <w:t>OWA</w:t>
            </w:r>
            <w:r>
              <w:t xml:space="preserve"> C</w:t>
            </w:r>
            <w:r w:rsidRPr="009E384E">
              <w:rPr>
                <w:sz w:val="18"/>
              </w:rPr>
              <w:t>ODE</w:t>
            </w:r>
            <w:r>
              <w:t xml:space="preserve"> A</w:t>
            </w:r>
            <w:r w:rsidRPr="009E384E">
              <w:rPr>
                <w:sz w:val="18"/>
              </w:rPr>
              <w:t>NN</w:t>
            </w:r>
            <w:r w:rsidR="0060691C">
              <w:t>. §</w:t>
            </w:r>
            <w:r>
              <w:t xml:space="preserve"> </w:t>
            </w:r>
            <w:hyperlink r:id="rId383" w:history="1">
              <w:r w:rsidR="00126FB6" w:rsidRPr="00645720">
                <w:rPr>
                  <w:rStyle w:val="Hyperlink"/>
                </w:rPr>
                <w:t>535D.19</w:t>
              </w:r>
            </w:hyperlink>
            <w:r w:rsidR="00126FB6">
              <w:t xml:space="preserve"> </w:t>
            </w:r>
            <w:r>
              <w:t>(West 2013)</w:t>
            </w:r>
          </w:p>
        </w:tc>
        <w:tc>
          <w:tcPr>
            <w:tcW w:w="530" w:type="pct"/>
            <w:vAlign w:val="center"/>
          </w:tcPr>
          <w:p w14:paraId="2B6E0F87" w14:textId="1F47C7EA" w:rsidR="0060691C" w:rsidRDefault="0011627E" w:rsidP="00F14D23">
            <w:pPr>
              <w:jc w:val="center"/>
              <w:cnfStyle w:val="000000100000" w:firstRow="0" w:lastRow="0" w:firstColumn="0" w:lastColumn="0" w:oddVBand="0" w:evenVBand="0" w:oddHBand="1" w:evenHBand="0" w:firstRowFirstColumn="0" w:firstRowLastColumn="0" w:lastRowFirstColumn="0" w:lastRowLastColumn="0"/>
            </w:pPr>
            <w:r>
              <w:t>No</w:t>
            </w:r>
          </w:p>
        </w:tc>
        <w:tc>
          <w:tcPr>
            <w:tcW w:w="529" w:type="pct"/>
            <w:vAlign w:val="center"/>
          </w:tcPr>
          <w:p w14:paraId="5A802FE3" w14:textId="1FCD13E8" w:rsidR="0060691C" w:rsidRDefault="0011627E" w:rsidP="00F14D23">
            <w:pPr>
              <w:jc w:val="center"/>
              <w:cnfStyle w:val="000000100000" w:firstRow="0" w:lastRow="0" w:firstColumn="0" w:lastColumn="0" w:oddVBand="0" w:evenVBand="0" w:oddHBand="1" w:evenHBand="0" w:firstRowFirstColumn="0" w:firstRowLastColumn="0" w:lastRowFirstColumn="0" w:lastRowLastColumn="0"/>
            </w:pPr>
            <w:r>
              <w:t>No</w:t>
            </w:r>
          </w:p>
        </w:tc>
      </w:tr>
      <w:tr w:rsidR="0060691C" w14:paraId="53880F4A" w14:textId="02B9EB8A" w:rsidTr="00874C61">
        <w:trPr>
          <w:cnfStyle w:val="000000010000" w:firstRow="0" w:lastRow="0" w:firstColumn="0" w:lastColumn="0" w:oddVBand="0" w:evenVBand="0" w:oddHBand="0" w:evenHBand="1"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19" w:type="pct"/>
            <w:vAlign w:val="center"/>
          </w:tcPr>
          <w:p w14:paraId="53880F41" w14:textId="5366E396" w:rsidR="0060691C" w:rsidRDefault="0060691C" w:rsidP="000B7D63">
            <w:pPr>
              <w:jc w:val="center"/>
            </w:pPr>
            <w:r>
              <w:t>Initial Disclosure</w:t>
            </w:r>
          </w:p>
        </w:tc>
        <w:tc>
          <w:tcPr>
            <w:tcW w:w="619" w:type="pct"/>
            <w:vAlign w:val="center"/>
          </w:tcPr>
          <w:p w14:paraId="53880F42" w14:textId="77777777" w:rsidR="0060691C" w:rsidRDefault="0060691C" w:rsidP="000B7D63">
            <w:pPr>
              <w:jc w:val="center"/>
              <w:cnfStyle w:val="000000010000" w:firstRow="0" w:lastRow="0" w:firstColumn="0" w:lastColumn="0" w:oddVBand="0" w:evenVBand="0" w:oddHBand="0" w:evenHBand="1" w:firstRowFirstColumn="0" w:firstRowLastColumn="0" w:lastRowFirstColumn="0" w:lastRowLastColumn="0"/>
            </w:pPr>
            <w:r>
              <w:t>IA Broker Agreement</w:t>
            </w:r>
          </w:p>
        </w:tc>
        <w:tc>
          <w:tcPr>
            <w:tcW w:w="441" w:type="pct"/>
            <w:vAlign w:val="center"/>
          </w:tcPr>
          <w:p w14:paraId="53880F43" w14:textId="77777777" w:rsidR="0060691C" w:rsidRDefault="0060691C" w:rsidP="000B7D63">
            <w:pPr>
              <w:jc w:val="center"/>
              <w:cnfStyle w:val="000000010000" w:firstRow="0" w:lastRow="0" w:firstColumn="0" w:lastColumn="0" w:oddVBand="0" w:evenVBand="0" w:oddHBand="0" w:evenHBand="1" w:firstRowFirstColumn="0" w:firstRowLastColumn="0" w:lastRowFirstColumn="0" w:lastRowLastColumn="0"/>
            </w:pPr>
            <w:r>
              <w:t>5110</w:t>
            </w:r>
          </w:p>
        </w:tc>
        <w:tc>
          <w:tcPr>
            <w:tcW w:w="564" w:type="pct"/>
            <w:vAlign w:val="center"/>
          </w:tcPr>
          <w:p w14:paraId="53880F45" w14:textId="60493BF6" w:rsidR="0060691C" w:rsidRDefault="0060691C" w:rsidP="000B7D63">
            <w:pPr>
              <w:jc w:val="center"/>
              <w:cnfStyle w:val="000000010000" w:firstRow="0" w:lastRow="0" w:firstColumn="0" w:lastColumn="0" w:oddVBand="0" w:evenVBand="0" w:oddHBand="0" w:evenHBand="1" w:firstRowFirstColumn="0" w:firstRowLastColumn="0" w:lastRowFirstColumn="0" w:lastRowLastColumn="0"/>
            </w:pPr>
            <w:r>
              <w:t>A loan</w:t>
            </w:r>
          </w:p>
        </w:tc>
        <w:tc>
          <w:tcPr>
            <w:tcW w:w="592" w:type="pct"/>
            <w:vAlign w:val="center"/>
          </w:tcPr>
          <w:p w14:paraId="53880F46" w14:textId="748E3018" w:rsidR="0060691C" w:rsidRDefault="0060691C" w:rsidP="000B7D63">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76" w:type="pct"/>
            <w:vAlign w:val="center"/>
          </w:tcPr>
          <w:p w14:paraId="53880F47" w14:textId="77777777" w:rsidR="0060691C" w:rsidRDefault="0060691C" w:rsidP="000B7D63">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30" w:type="pct"/>
            <w:vAlign w:val="center"/>
          </w:tcPr>
          <w:p w14:paraId="53880F48" w14:textId="652F10C4" w:rsidR="0060691C" w:rsidRDefault="00A93496" w:rsidP="000B7D63">
            <w:pPr>
              <w:jc w:val="center"/>
              <w:cnfStyle w:val="000000010000" w:firstRow="0" w:lastRow="0" w:firstColumn="0" w:lastColumn="0" w:oddVBand="0" w:evenVBand="0" w:oddHBand="0" w:evenHBand="1" w:firstRowFirstColumn="0" w:firstRowLastColumn="0" w:lastRowFirstColumn="0" w:lastRowLastColumn="0"/>
            </w:pPr>
            <w:r>
              <w:t>I</w:t>
            </w:r>
            <w:r w:rsidRPr="009E384E">
              <w:rPr>
                <w:sz w:val="18"/>
              </w:rPr>
              <w:t>OWA</w:t>
            </w:r>
            <w:r>
              <w:t xml:space="preserve"> C</w:t>
            </w:r>
            <w:r w:rsidRPr="009E384E">
              <w:rPr>
                <w:sz w:val="18"/>
              </w:rPr>
              <w:t>ODE</w:t>
            </w:r>
            <w:r>
              <w:t xml:space="preserve"> A</w:t>
            </w:r>
            <w:r w:rsidRPr="009E384E">
              <w:rPr>
                <w:sz w:val="18"/>
              </w:rPr>
              <w:t>NN</w:t>
            </w:r>
            <w:r w:rsidR="0060691C">
              <w:t>. §§</w:t>
            </w:r>
            <w:r>
              <w:t xml:space="preserve"> </w:t>
            </w:r>
            <w:hyperlink r:id="rId384" w:history="1">
              <w:r w:rsidR="00126FB6" w:rsidRPr="00AB1E18">
                <w:rPr>
                  <w:rStyle w:val="Hyperlink"/>
                </w:rPr>
                <w:t>535C.2(5)</w:t>
              </w:r>
            </w:hyperlink>
            <w:r w:rsidR="00126FB6">
              <w:t xml:space="preserve"> &amp; </w:t>
            </w:r>
            <w:hyperlink r:id="rId385" w:history="1">
              <w:r w:rsidR="00126FB6" w:rsidRPr="00AB1E18">
                <w:rPr>
                  <w:rStyle w:val="Hyperlink"/>
                </w:rPr>
                <w:t>535C.7</w:t>
              </w:r>
            </w:hyperlink>
            <w:r>
              <w:t xml:space="preserve"> (West 2013)</w:t>
            </w:r>
          </w:p>
        </w:tc>
        <w:tc>
          <w:tcPr>
            <w:tcW w:w="530" w:type="pct"/>
            <w:vAlign w:val="center"/>
          </w:tcPr>
          <w:p w14:paraId="66EA85D6" w14:textId="1DDBD676" w:rsidR="0060691C" w:rsidRDefault="00080E56" w:rsidP="00F14D23">
            <w:pPr>
              <w:jc w:val="center"/>
              <w:cnfStyle w:val="000000010000" w:firstRow="0" w:lastRow="0" w:firstColumn="0" w:lastColumn="0" w:oddVBand="0" w:evenVBand="0" w:oddHBand="0" w:evenHBand="1" w:firstRowFirstColumn="0" w:firstRowLastColumn="0" w:lastRowFirstColumn="0" w:lastRowLastColumn="0"/>
            </w:pPr>
            <w:r>
              <w:t>Yes</w:t>
            </w:r>
          </w:p>
        </w:tc>
        <w:tc>
          <w:tcPr>
            <w:tcW w:w="529" w:type="pct"/>
            <w:vAlign w:val="center"/>
          </w:tcPr>
          <w:p w14:paraId="318DB8F8" w14:textId="15BF3327" w:rsidR="0060691C" w:rsidRDefault="00080E56" w:rsidP="00F14D23">
            <w:pPr>
              <w:jc w:val="center"/>
              <w:cnfStyle w:val="000000010000" w:firstRow="0" w:lastRow="0" w:firstColumn="0" w:lastColumn="0" w:oddVBand="0" w:evenVBand="0" w:oddHBand="0" w:evenHBand="1" w:firstRowFirstColumn="0" w:firstRowLastColumn="0" w:lastRowFirstColumn="0" w:lastRowLastColumn="0"/>
            </w:pPr>
            <w:r>
              <w:t>Yes</w:t>
            </w:r>
          </w:p>
        </w:tc>
      </w:tr>
      <w:tr w:rsidR="00C97267" w14:paraId="369ACC9C" w14:textId="24FDBF8A" w:rsidTr="00874C61">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19" w:type="pct"/>
            <w:vAlign w:val="center"/>
          </w:tcPr>
          <w:p w14:paraId="2B552D90" w14:textId="01A915E1" w:rsidR="00C97267" w:rsidRDefault="00C97267" w:rsidP="000B7D63">
            <w:pPr>
              <w:jc w:val="center"/>
            </w:pPr>
            <w:r>
              <w:lastRenderedPageBreak/>
              <w:t>Initial Disclosure</w:t>
            </w:r>
          </w:p>
        </w:tc>
        <w:tc>
          <w:tcPr>
            <w:tcW w:w="619" w:type="pct"/>
            <w:vAlign w:val="center"/>
          </w:tcPr>
          <w:p w14:paraId="7DC1BB29" w14:textId="48952A03" w:rsidR="00C97267" w:rsidRDefault="00C97267" w:rsidP="000B7D63">
            <w:pPr>
              <w:jc w:val="center"/>
              <w:cnfStyle w:val="000000100000" w:firstRow="0" w:lastRow="0" w:firstColumn="0" w:lastColumn="0" w:oddVBand="0" w:evenVBand="0" w:oddHBand="1" w:evenHBand="0" w:firstRowFirstColumn="0" w:firstRowLastColumn="0" w:lastRowFirstColumn="0" w:lastRowLastColumn="0"/>
            </w:pPr>
            <w:r>
              <w:t>Cost of Insurance Disclosure</w:t>
            </w:r>
          </w:p>
        </w:tc>
        <w:tc>
          <w:tcPr>
            <w:tcW w:w="441" w:type="pct"/>
            <w:vAlign w:val="center"/>
          </w:tcPr>
          <w:p w14:paraId="0C360989" w14:textId="6278B93C" w:rsidR="00C97267" w:rsidRPr="0067793B" w:rsidRDefault="00C97267" w:rsidP="000B7D63">
            <w:pPr>
              <w:jc w:val="center"/>
              <w:cnfStyle w:val="000000100000" w:firstRow="0" w:lastRow="0" w:firstColumn="0" w:lastColumn="0" w:oddVBand="0" w:evenVBand="0" w:oddHBand="1" w:evenHBand="0" w:firstRowFirstColumn="0" w:firstRowLastColumn="0" w:lastRowFirstColumn="0" w:lastRowLastColumn="0"/>
            </w:pPr>
            <w:r>
              <w:t>16488 (</w:t>
            </w:r>
            <w:r>
              <w:rPr>
                <w:i/>
              </w:rPr>
              <w:t>upon request</w:t>
            </w:r>
            <w:r>
              <w:t>)</w:t>
            </w:r>
          </w:p>
        </w:tc>
        <w:tc>
          <w:tcPr>
            <w:tcW w:w="564" w:type="pct"/>
            <w:vAlign w:val="center"/>
          </w:tcPr>
          <w:p w14:paraId="180536AA" w14:textId="47312BA8" w:rsidR="00C97267" w:rsidRDefault="00C97267" w:rsidP="000B7D63">
            <w:pPr>
              <w:jc w:val="center"/>
              <w:cnfStyle w:val="000000100000" w:firstRow="0" w:lastRow="0" w:firstColumn="0" w:lastColumn="0" w:oddVBand="0" w:evenVBand="0" w:oddHBand="1" w:evenHBand="0" w:firstRowFirstColumn="0" w:firstRowLastColumn="0" w:lastRowFirstColumn="0" w:lastRowLastColumn="0"/>
            </w:pPr>
            <w:r>
              <w:t>A consumer credit transaction (consumer loan) of $25,000 or less, excluding a first lien used to purchase the property, refinance a purchase loan, or construct a dwelling on the property</w:t>
            </w:r>
          </w:p>
        </w:tc>
        <w:tc>
          <w:tcPr>
            <w:tcW w:w="592" w:type="pct"/>
            <w:vAlign w:val="center"/>
          </w:tcPr>
          <w:p w14:paraId="1B0ECF48" w14:textId="57C12A63" w:rsidR="00C97267" w:rsidRDefault="00C97267" w:rsidP="000B7D63">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76" w:type="pct"/>
            <w:vAlign w:val="center"/>
          </w:tcPr>
          <w:p w14:paraId="2232C77D" w14:textId="7BB0EB28" w:rsidR="00C97267" w:rsidRDefault="00C97267" w:rsidP="000B7D63">
            <w:pPr>
              <w:jc w:val="center"/>
              <w:cnfStyle w:val="000000100000" w:firstRow="0" w:lastRow="0" w:firstColumn="0" w:lastColumn="0" w:oddVBand="0" w:evenVBand="0" w:oddHBand="1" w:evenHBand="0" w:firstRowFirstColumn="0" w:firstRowLastColumn="0" w:lastRowFirstColumn="0" w:lastRowLastColumn="0"/>
            </w:pPr>
            <w:r>
              <w:t xml:space="preserve">Not specified, but practically before charging for consumer credit insurance </w:t>
            </w:r>
          </w:p>
        </w:tc>
        <w:tc>
          <w:tcPr>
            <w:tcW w:w="530" w:type="pct"/>
            <w:vAlign w:val="center"/>
          </w:tcPr>
          <w:p w14:paraId="111BC115" w14:textId="13FDFF02" w:rsidR="00C97267" w:rsidRDefault="00C97267" w:rsidP="000B7D63">
            <w:pPr>
              <w:jc w:val="center"/>
              <w:cnfStyle w:val="000000100000" w:firstRow="0" w:lastRow="0" w:firstColumn="0" w:lastColumn="0" w:oddVBand="0" w:evenVBand="0" w:oddHBand="1" w:evenHBand="0" w:firstRowFirstColumn="0" w:firstRowLastColumn="0" w:lastRowFirstColumn="0" w:lastRowLastColumn="0"/>
            </w:pPr>
            <w:r>
              <w:t>I</w:t>
            </w:r>
            <w:r w:rsidRPr="009E384E">
              <w:rPr>
                <w:sz w:val="18"/>
              </w:rPr>
              <w:t>OWA</w:t>
            </w:r>
            <w:r>
              <w:t xml:space="preserve"> C</w:t>
            </w:r>
            <w:r w:rsidRPr="009E384E">
              <w:rPr>
                <w:sz w:val="18"/>
              </w:rPr>
              <w:t>ODE</w:t>
            </w:r>
            <w:r>
              <w:t xml:space="preserve"> A</w:t>
            </w:r>
            <w:r w:rsidRPr="009E384E">
              <w:rPr>
                <w:sz w:val="18"/>
              </w:rPr>
              <w:t>NN</w:t>
            </w:r>
            <w:r>
              <w:t xml:space="preserve">. § </w:t>
            </w:r>
            <w:hyperlink r:id="rId386" w:history="1">
              <w:r w:rsidRPr="006F2C38">
                <w:rPr>
                  <w:rStyle w:val="Hyperlink"/>
                </w:rPr>
                <w:t>537.2501(2)</w:t>
              </w:r>
            </w:hyperlink>
            <w:r>
              <w:t xml:space="preserve">  (West 2013)</w:t>
            </w:r>
          </w:p>
        </w:tc>
        <w:tc>
          <w:tcPr>
            <w:tcW w:w="530" w:type="pct"/>
            <w:vAlign w:val="center"/>
          </w:tcPr>
          <w:p w14:paraId="57081F7E" w14:textId="431F6419" w:rsidR="00C97267" w:rsidRDefault="00C97267" w:rsidP="00F14D23">
            <w:pPr>
              <w:jc w:val="center"/>
              <w:cnfStyle w:val="000000100000" w:firstRow="0" w:lastRow="0" w:firstColumn="0" w:lastColumn="0" w:oddVBand="0" w:evenVBand="0" w:oddHBand="1" w:evenHBand="0" w:firstRowFirstColumn="0" w:firstRowLastColumn="0" w:lastRowFirstColumn="0" w:lastRowLastColumn="0"/>
            </w:pPr>
            <w:r>
              <w:t>Yes when it involves life, accident, health or unemployment insurance not required by the creditor</w:t>
            </w:r>
          </w:p>
        </w:tc>
        <w:tc>
          <w:tcPr>
            <w:tcW w:w="529" w:type="pct"/>
            <w:vAlign w:val="center"/>
          </w:tcPr>
          <w:p w14:paraId="35A9D984" w14:textId="264FE2CF" w:rsidR="00C97267" w:rsidRDefault="00C97267" w:rsidP="00F14D23">
            <w:pPr>
              <w:jc w:val="center"/>
              <w:cnfStyle w:val="000000100000" w:firstRow="0" w:lastRow="0" w:firstColumn="0" w:lastColumn="0" w:oddVBand="0" w:evenVBand="0" w:oddHBand="1" w:evenHBand="0" w:firstRowFirstColumn="0" w:firstRowLastColumn="0" w:lastRowFirstColumn="0" w:lastRowLastColumn="0"/>
            </w:pPr>
            <w:r>
              <w:t>No</w:t>
            </w:r>
          </w:p>
        </w:tc>
      </w:tr>
      <w:tr w:rsidR="0060691C" w14:paraId="3F28EF86" w14:textId="5D647479" w:rsidTr="00874C61">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19" w:type="pct"/>
            <w:vAlign w:val="center"/>
          </w:tcPr>
          <w:p w14:paraId="57FE84CE" w14:textId="71855287" w:rsidR="0060691C" w:rsidRDefault="0060691C" w:rsidP="000B7D63">
            <w:pPr>
              <w:jc w:val="center"/>
            </w:pPr>
            <w:r>
              <w:t>Initial Disclosure and Closing</w:t>
            </w:r>
          </w:p>
        </w:tc>
        <w:tc>
          <w:tcPr>
            <w:tcW w:w="619" w:type="pct"/>
            <w:vAlign w:val="center"/>
          </w:tcPr>
          <w:p w14:paraId="5A39C1A7" w14:textId="7A245B6F" w:rsidR="0060691C" w:rsidRDefault="0060691C" w:rsidP="000B7D63">
            <w:pPr>
              <w:jc w:val="center"/>
              <w:cnfStyle w:val="000000010000" w:firstRow="0" w:lastRow="0" w:firstColumn="0" w:lastColumn="0" w:oddVBand="0" w:evenVBand="0" w:oddHBand="0" w:evenHBand="1" w:firstRowFirstColumn="0" w:firstRowLastColumn="0" w:lastRowFirstColumn="0" w:lastRowLastColumn="0"/>
            </w:pPr>
            <w:r>
              <w:t>TILA Disclosures</w:t>
            </w:r>
          </w:p>
        </w:tc>
        <w:tc>
          <w:tcPr>
            <w:tcW w:w="441" w:type="pct"/>
            <w:vAlign w:val="center"/>
          </w:tcPr>
          <w:p w14:paraId="74C7164E" w14:textId="5FD4A5FC" w:rsidR="0060691C" w:rsidRDefault="0060691C" w:rsidP="000B7D63">
            <w:pPr>
              <w:jc w:val="center"/>
              <w:cnfStyle w:val="000000010000" w:firstRow="0" w:lastRow="0" w:firstColumn="0" w:lastColumn="0" w:oddVBand="0" w:evenVBand="0" w:oddHBand="0" w:evenHBand="1" w:firstRowFirstColumn="0" w:firstRowLastColumn="0" w:lastRowFirstColumn="0" w:lastRowLastColumn="0"/>
            </w:pPr>
            <w:r>
              <w:t>18, 1531, and other TILA Disclosures</w:t>
            </w:r>
          </w:p>
        </w:tc>
        <w:tc>
          <w:tcPr>
            <w:tcW w:w="564" w:type="pct"/>
            <w:vAlign w:val="center"/>
          </w:tcPr>
          <w:p w14:paraId="32437BD4" w14:textId="5ED0C92F" w:rsidR="0060691C" w:rsidRDefault="0060691C" w:rsidP="000B7D63">
            <w:pPr>
              <w:jc w:val="center"/>
              <w:cnfStyle w:val="000000010000" w:firstRow="0" w:lastRow="0" w:firstColumn="0" w:lastColumn="0" w:oddVBand="0" w:evenVBand="0" w:oddHBand="0" w:evenHBand="1" w:firstRowFirstColumn="0" w:firstRowLastColumn="0" w:lastRowFirstColumn="0" w:lastRowLastColumn="0"/>
            </w:pPr>
            <w:r>
              <w:t>A consumer credit transaction (consumer loan) of $25,000 or less.</w:t>
            </w:r>
          </w:p>
        </w:tc>
        <w:tc>
          <w:tcPr>
            <w:tcW w:w="592" w:type="pct"/>
            <w:vAlign w:val="center"/>
          </w:tcPr>
          <w:p w14:paraId="61F25220" w14:textId="0AC305F1" w:rsidR="0060691C" w:rsidRDefault="0060691C" w:rsidP="000B7D63">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76" w:type="pct"/>
            <w:vAlign w:val="center"/>
          </w:tcPr>
          <w:p w14:paraId="284574DC" w14:textId="76C7974F" w:rsidR="0060691C" w:rsidRDefault="0060691C" w:rsidP="000B7D63">
            <w:pPr>
              <w:jc w:val="center"/>
              <w:cnfStyle w:val="000000010000" w:firstRow="0" w:lastRow="0" w:firstColumn="0" w:lastColumn="0" w:oddVBand="0" w:evenVBand="0" w:oddHBand="0" w:evenHBand="1" w:firstRowFirstColumn="0" w:firstRowLastColumn="0" w:lastRowFirstColumn="0" w:lastRowLastColumn="0"/>
            </w:pPr>
            <w:r>
              <w:t>When applicable</w:t>
            </w:r>
          </w:p>
        </w:tc>
        <w:tc>
          <w:tcPr>
            <w:tcW w:w="530" w:type="pct"/>
            <w:vAlign w:val="center"/>
          </w:tcPr>
          <w:p w14:paraId="0BA0F098" w14:textId="07BB62CF" w:rsidR="0060691C" w:rsidRDefault="00C764AE" w:rsidP="000B7D63">
            <w:pPr>
              <w:jc w:val="center"/>
              <w:cnfStyle w:val="000000010000" w:firstRow="0" w:lastRow="0" w:firstColumn="0" w:lastColumn="0" w:oddVBand="0" w:evenVBand="0" w:oddHBand="0" w:evenHBand="1" w:firstRowFirstColumn="0" w:firstRowLastColumn="0" w:lastRowFirstColumn="0" w:lastRowLastColumn="0"/>
            </w:pPr>
            <w:r>
              <w:t>I</w:t>
            </w:r>
            <w:r w:rsidRPr="009E384E">
              <w:rPr>
                <w:sz w:val="18"/>
              </w:rPr>
              <w:t>OWA</w:t>
            </w:r>
            <w:r>
              <w:t xml:space="preserve"> C</w:t>
            </w:r>
            <w:r w:rsidRPr="009E384E">
              <w:rPr>
                <w:sz w:val="18"/>
              </w:rPr>
              <w:t>ODE</w:t>
            </w:r>
            <w:r>
              <w:t xml:space="preserve"> A</w:t>
            </w:r>
            <w:r w:rsidRPr="009E384E">
              <w:rPr>
                <w:sz w:val="18"/>
              </w:rPr>
              <w:t>NN</w:t>
            </w:r>
            <w:r w:rsidR="0060691C">
              <w:t>. §</w:t>
            </w:r>
            <w:r>
              <w:t xml:space="preserve"> </w:t>
            </w:r>
            <w:hyperlink r:id="rId387" w:history="1">
              <w:r w:rsidR="003C70DC" w:rsidRPr="00F76FC0">
                <w:rPr>
                  <w:rStyle w:val="Hyperlink"/>
                </w:rPr>
                <w:t>537.3201</w:t>
              </w:r>
            </w:hyperlink>
            <w:r w:rsidR="003C70DC">
              <w:t xml:space="preserve"> </w:t>
            </w:r>
            <w:r>
              <w:t>(West 2013)</w:t>
            </w:r>
          </w:p>
        </w:tc>
        <w:tc>
          <w:tcPr>
            <w:tcW w:w="530" w:type="pct"/>
            <w:vAlign w:val="center"/>
          </w:tcPr>
          <w:p w14:paraId="01A633EC" w14:textId="2118A03F" w:rsidR="0060691C" w:rsidRDefault="003A0FF2" w:rsidP="00F14D23">
            <w:pPr>
              <w:jc w:val="center"/>
              <w:cnfStyle w:val="000000010000" w:firstRow="0" w:lastRow="0" w:firstColumn="0" w:lastColumn="0" w:oddVBand="0" w:evenVBand="0" w:oddHBand="0" w:evenHBand="1" w:firstRowFirstColumn="0" w:firstRowLastColumn="0" w:lastRowFirstColumn="0" w:lastRowLastColumn="0"/>
            </w:pPr>
            <w:r>
              <w:t>No</w:t>
            </w:r>
          </w:p>
        </w:tc>
        <w:tc>
          <w:tcPr>
            <w:tcW w:w="529" w:type="pct"/>
            <w:vAlign w:val="center"/>
          </w:tcPr>
          <w:p w14:paraId="71D52663" w14:textId="48C85F90" w:rsidR="0060691C" w:rsidRDefault="003A0FF2" w:rsidP="00F14D23">
            <w:pPr>
              <w:jc w:val="center"/>
              <w:cnfStyle w:val="000000010000" w:firstRow="0" w:lastRow="0" w:firstColumn="0" w:lastColumn="0" w:oddVBand="0" w:evenVBand="0" w:oddHBand="0" w:evenHBand="1" w:firstRowFirstColumn="0" w:firstRowLastColumn="0" w:lastRowFirstColumn="0" w:lastRowLastColumn="0"/>
            </w:pPr>
            <w:r>
              <w:t>No</w:t>
            </w:r>
          </w:p>
        </w:tc>
      </w:tr>
      <w:tr w:rsidR="0060691C" w14:paraId="447AA361" w14:textId="192E9B67" w:rsidTr="00874C61">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19" w:type="pct"/>
            <w:vAlign w:val="center"/>
          </w:tcPr>
          <w:p w14:paraId="00EF89ED" w14:textId="57D7A14F" w:rsidR="0060691C" w:rsidRDefault="0060691C" w:rsidP="000B7D63">
            <w:pPr>
              <w:jc w:val="center"/>
            </w:pPr>
            <w:r>
              <w:t>Initial Disclosure and Closing</w:t>
            </w:r>
          </w:p>
        </w:tc>
        <w:tc>
          <w:tcPr>
            <w:tcW w:w="619" w:type="pct"/>
            <w:vAlign w:val="center"/>
          </w:tcPr>
          <w:p w14:paraId="008B01AC" w14:textId="71D411BC" w:rsidR="0060691C" w:rsidRDefault="0060691C" w:rsidP="000B7D63">
            <w:pPr>
              <w:jc w:val="center"/>
              <w:cnfStyle w:val="000000100000" w:firstRow="0" w:lastRow="0" w:firstColumn="0" w:lastColumn="0" w:oddVBand="0" w:evenVBand="0" w:oddHBand="1" w:evenHBand="0" w:firstRowFirstColumn="0" w:firstRowLastColumn="0" w:lastRowFirstColumn="0" w:lastRowLastColumn="0"/>
            </w:pPr>
            <w:r>
              <w:t>IA Acknowledgement of Receipt of Copies</w:t>
            </w:r>
          </w:p>
        </w:tc>
        <w:tc>
          <w:tcPr>
            <w:tcW w:w="441" w:type="pct"/>
            <w:vAlign w:val="center"/>
          </w:tcPr>
          <w:p w14:paraId="6FCBDC47" w14:textId="473AD8C7" w:rsidR="0060691C" w:rsidRDefault="0060691C" w:rsidP="000B7D63">
            <w:pPr>
              <w:jc w:val="center"/>
              <w:cnfStyle w:val="000000100000" w:firstRow="0" w:lastRow="0" w:firstColumn="0" w:lastColumn="0" w:oddVBand="0" w:evenVBand="0" w:oddHBand="1" w:evenHBand="0" w:firstRowFirstColumn="0" w:firstRowLastColumn="0" w:lastRowFirstColumn="0" w:lastRowLastColumn="0"/>
            </w:pPr>
            <w:r>
              <w:t>15276</w:t>
            </w:r>
          </w:p>
        </w:tc>
        <w:tc>
          <w:tcPr>
            <w:tcW w:w="564" w:type="pct"/>
            <w:vAlign w:val="center"/>
          </w:tcPr>
          <w:p w14:paraId="615E7571" w14:textId="1EECF5E5" w:rsidR="0060691C" w:rsidRDefault="0060691C" w:rsidP="000B7D63">
            <w:pPr>
              <w:jc w:val="center"/>
              <w:cnfStyle w:val="000000100000" w:firstRow="0" w:lastRow="0" w:firstColumn="0" w:lastColumn="0" w:oddVBand="0" w:evenVBand="0" w:oddHBand="1" w:evenHBand="0" w:firstRowFirstColumn="0" w:firstRowLastColumn="0" w:lastRowFirstColumn="0" w:lastRowLastColumn="0"/>
            </w:pPr>
            <w:r>
              <w:t>Debt</w:t>
            </w:r>
          </w:p>
        </w:tc>
        <w:tc>
          <w:tcPr>
            <w:tcW w:w="592" w:type="pct"/>
            <w:vAlign w:val="center"/>
          </w:tcPr>
          <w:p w14:paraId="7FCC52BA" w14:textId="03A21A8A" w:rsidR="0060691C" w:rsidRDefault="0060691C" w:rsidP="000B7D63">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76" w:type="pct"/>
            <w:vAlign w:val="center"/>
          </w:tcPr>
          <w:p w14:paraId="5C8EB23D" w14:textId="7CE0CEC6" w:rsidR="0060691C" w:rsidRDefault="0060691C" w:rsidP="000B7D63">
            <w:pPr>
              <w:jc w:val="center"/>
              <w:cnfStyle w:val="000000100000" w:firstRow="0" w:lastRow="0" w:firstColumn="0" w:lastColumn="0" w:oddVBand="0" w:evenVBand="0" w:oddHBand="1" w:evenHBand="0" w:firstRowFirstColumn="0" w:firstRowLastColumn="0" w:lastRowFirstColumn="0" w:lastRowLastColumn="0"/>
            </w:pPr>
            <w:r>
              <w:t>At the time a document relating to a debt is signed</w:t>
            </w:r>
          </w:p>
        </w:tc>
        <w:tc>
          <w:tcPr>
            <w:tcW w:w="530" w:type="pct"/>
            <w:vAlign w:val="center"/>
          </w:tcPr>
          <w:p w14:paraId="6958B3FC" w14:textId="42E23818" w:rsidR="0060691C" w:rsidRDefault="00C764AE" w:rsidP="000B7D63">
            <w:pPr>
              <w:jc w:val="center"/>
              <w:cnfStyle w:val="000000100000" w:firstRow="0" w:lastRow="0" w:firstColumn="0" w:lastColumn="0" w:oddVBand="0" w:evenVBand="0" w:oddHBand="1" w:evenHBand="0" w:firstRowFirstColumn="0" w:firstRowLastColumn="0" w:lastRowFirstColumn="0" w:lastRowLastColumn="0"/>
            </w:pPr>
            <w:r>
              <w:t>I</w:t>
            </w:r>
            <w:r w:rsidRPr="009E384E">
              <w:rPr>
                <w:sz w:val="18"/>
              </w:rPr>
              <w:t>OWA</w:t>
            </w:r>
            <w:r>
              <w:t xml:space="preserve"> C</w:t>
            </w:r>
            <w:r w:rsidRPr="009E384E">
              <w:rPr>
                <w:sz w:val="18"/>
              </w:rPr>
              <w:t>ODE</w:t>
            </w:r>
            <w:r>
              <w:t xml:space="preserve"> A</w:t>
            </w:r>
            <w:r w:rsidRPr="009E384E">
              <w:rPr>
                <w:sz w:val="18"/>
              </w:rPr>
              <w:t>NN</w:t>
            </w:r>
            <w:r w:rsidR="0060691C">
              <w:t>. §</w:t>
            </w:r>
            <w:r>
              <w:t xml:space="preserve"> </w:t>
            </w:r>
            <w:hyperlink r:id="rId388" w:history="1">
              <w:r w:rsidR="003C70DC" w:rsidRPr="000C0F25">
                <w:rPr>
                  <w:rStyle w:val="Hyperlink"/>
                </w:rPr>
                <w:t>535.16</w:t>
              </w:r>
            </w:hyperlink>
            <w:r w:rsidR="003C70DC">
              <w:t xml:space="preserve"> </w:t>
            </w:r>
            <w:r>
              <w:t>(West 2013)</w:t>
            </w:r>
          </w:p>
        </w:tc>
        <w:tc>
          <w:tcPr>
            <w:tcW w:w="530" w:type="pct"/>
            <w:vAlign w:val="center"/>
          </w:tcPr>
          <w:p w14:paraId="2AE85946" w14:textId="649B3F55" w:rsidR="0060691C" w:rsidRDefault="00F04992" w:rsidP="00F14D23">
            <w:pPr>
              <w:jc w:val="center"/>
              <w:cnfStyle w:val="000000100000" w:firstRow="0" w:lastRow="0" w:firstColumn="0" w:lastColumn="0" w:oddVBand="0" w:evenVBand="0" w:oddHBand="1" w:evenHBand="0" w:firstRowFirstColumn="0" w:firstRowLastColumn="0" w:lastRowFirstColumn="0" w:lastRowLastColumn="0"/>
            </w:pPr>
            <w:r>
              <w:t>Yes</w:t>
            </w:r>
          </w:p>
        </w:tc>
        <w:tc>
          <w:tcPr>
            <w:tcW w:w="529" w:type="pct"/>
            <w:vAlign w:val="center"/>
          </w:tcPr>
          <w:p w14:paraId="2C0C8693" w14:textId="32D98E19" w:rsidR="0060691C" w:rsidRDefault="00F04992" w:rsidP="00F14D23">
            <w:pPr>
              <w:jc w:val="center"/>
              <w:cnfStyle w:val="000000100000" w:firstRow="0" w:lastRow="0" w:firstColumn="0" w:lastColumn="0" w:oddVBand="0" w:evenVBand="0" w:oddHBand="1" w:evenHBand="0" w:firstRowFirstColumn="0" w:firstRowLastColumn="0" w:lastRowFirstColumn="0" w:lastRowLastColumn="0"/>
            </w:pPr>
            <w:r>
              <w:t>No</w:t>
            </w:r>
          </w:p>
        </w:tc>
      </w:tr>
      <w:tr w:rsidR="0060691C" w14:paraId="53B7254A" w14:textId="77938C2B" w:rsidTr="00874C61">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19" w:type="pct"/>
            <w:vAlign w:val="center"/>
          </w:tcPr>
          <w:p w14:paraId="25DDE853" w14:textId="00A40C37" w:rsidR="0060691C" w:rsidRDefault="0060691C" w:rsidP="000B7D63">
            <w:pPr>
              <w:jc w:val="center"/>
            </w:pPr>
            <w:r>
              <w:t>Closing</w:t>
            </w:r>
          </w:p>
        </w:tc>
        <w:tc>
          <w:tcPr>
            <w:tcW w:w="619" w:type="pct"/>
            <w:vAlign w:val="center"/>
          </w:tcPr>
          <w:p w14:paraId="4D2686D4" w14:textId="0DF6781B" w:rsidR="0060691C" w:rsidRDefault="0060691C" w:rsidP="000B7D63">
            <w:pPr>
              <w:jc w:val="center"/>
              <w:cnfStyle w:val="000000010000" w:firstRow="0" w:lastRow="0" w:firstColumn="0" w:lastColumn="0" w:oddVBand="0" w:evenVBand="0" w:oddHBand="0" w:evenHBand="1" w:firstRowFirstColumn="0" w:firstRowLastColumn="0" w:lastRowFirstColumn="0" w:lastRowLastColumn="0"/>
            </w:pPr>
            <w:r>
              <w:t>Assignment, Sale, or Transfer of Servicing</w:t>
            </w:r>
          </w:p>
        </w:tc>
        <w:tc>
          <w:tcPr>
            <w:tcW w:w="441" w:type="pct"/>
            <w:vAlign w:val="center"/>
          </w:tcPr>
          <w:p w14:paraId="5A0F4237" w14:textId="7ABA28BF" w:rsidR="0060691C" w:rsidRDefault="0060691C" w:rsidP="000B7D63">
            <w:pPr>
              <w:jc w:val="center"/>
              <w:cnfStyle w:val="000000010000" w:firstRow="0" w:lastRow="0" w:firstColumn="0" w:lastColumn="0" w:oddVBand="0" w:evenVBand="0" w:oddHBand="0" w:evenHBand="1" w:firstRowFirstColumn="0" w:firstRowLastColumn="0" w:lastRowFirstColumn="0" w:lastRowLastColumn="0"/>
            </w:pPr>
            <w:r>
              <w:t>21 (Federal)</w:t>
            </w:r>
          </w:p>
        </w:tc>
        <w:tc>
          <w:tcPr>
            <w:tcW w:w="564" w:type="pct"/>
            <w:vAlign w:val="center"/>
          </w:tcPr>
          <w:p w14:paraId="4AEBD759" w14:textId="7CE2996B" w:rsidR="0060691C" w:rsidRDefault="0060691C" w:rsidP="000B7D63">
            <w:pPr>
              <w:jc w:val="center"/>
              <w:cnfStyle w:val="000000010000" w:firstRow="0" w:lastRow="0" w:firstColumn="0" w:lastColumn="0" w:oddVBand="0" w:evenVBand="0" w:oddHBand="0" w:evenHBand="1" w:firstRowFirstColumn="0" w:firstRowLastColumn="0" w:lastRowFirstColumn="0" w:lastRowLastColumn="0"/>
            </w:pPr>
            <w:r>
              <w:t>A consumer credit transaction (consumer loan) of $25,000 or less.</w:t>
            </w:r>
          </w:p>
        </w:tc>
        <w:tc>
          <w:tcPr>
            <w:tcW w:w="592" w:type="pct"/>
            <w:vAlign w:val="center"/>
          </w:tcPr>
          <w:p w14:paraId="54B15715" w14:textId="1C248BCB" w:rsidR="0060691C" w:rsidRDefault="0060691C" w:rsidP="000B7D63">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76" w:type="pct"/>
            <w:vAlign w:val="center"/>
          </w:tcPr>
          <w:p w14:paraId="3266B418" w14:textId="4113B034" w:rsidR="0060691C" w:rsidRDefault="0060691C" w:rsidP="000B7D63">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30" w:type="pct"/>
            <w:vAlign w:val="center"/>
          </w:tcPr>
          <w:p w14:paraId="2917D30A" w14:textId="01C9F1CD" w:rsidR="0060691C" w:rsidRDefault="00C764AE" w:rsidP="000B7D63">
            <w:pPr>
              <w:jc w:val="center"/>
              <w:cnfStyle w:val="000000010000" w:firstRow="0" w:lastRow="0" w:firstColumn="0" w:lastColumn="0" w:oddVBand="0" w:evenVBand="0" w:oddHBand="0" w:evenHBand="1" w:firstRowFirstColumn="0" w:firstRowLastColumn="0" w:lastRowFirstColumn="0" w:lastRowLastColumn="0"/>
            </w:pPr>
            <w:r>
              <w:t>I</w:t>
            </w:r>
            <w:r w:rsidRPr="009E384E">
              <w:rPr>
                <w:sz w:val="18"/>
              </w:rPr>
              <w:t>OWA</w:t>
            </w:r>
            <w:r>
              <w:t xml:space="preserve"> C</w:t>
            </w:r>
            <w:r w:rsidRPr="009E384E">
              <w:rPr>
                <w:sz w:val="18"/>
              </w:rPr>
              <w:t>ODE</w:t>
            </w:r>
            <w:r>
              <w:t xml:space="preserve"> A</w:t>
            </w:r>
            <w:r w:rsidRPr="009E384E">
              <w:rPr>
                <w:sz w:val="18"/>
              </w:rPr>
              <w:t>NN</w:t>
            </w:r>
            <w:r w:rsidR="0060691C">
              <w:t>. §</w:t>
            </w:r>
            <w:r>
              <w:t xml:space="preserve"> </w:t>
            </w:r>
            <w:hyperlink r:id="rId389" w:history="1">
              <w:r w:rsidR="003C70DC" w:rsidRPr="003A5245">
                <w:rPr>
                  <w:rStyle w:val="Hyperlink"/>
                </w:rPr>
                <w:t>537.3204</w:t>
              </w:r>
            </w:hyperlink>
            <w:r w:rsidR="003C70DC">
              <w:t xml:space="preserve"> </w:t>
            </w:r>
            <w:r>
              <w:t>(West 2013)</w:t>
            </w:r>
          </w:p>
        </w:tc>
        <w:tc>
          <w:tcPr>
            <w:tcW w:w="530" w:type="pct"/>
            <w:vAlign w:val="center"/>
          </w:tcPr>
          <w:p w14:paraId="08799D71" w14:textId="62492D43" w:rsidR="0060691C" w:rsidRDefault="0028464E" w:rsidP="00F14D23">
            <w:pPr>
              <w:jc w:val="center"/>
              <w:cnfStyle w:val="000000010000" w:firstRow="0" w:lastRow="0" w:firstColumn="0" w:lastColumn="0" w:oddVBand="0" w:evenVBand="0" w:oddHBand="0" w:evenHBand="1" w:firstRowFirstColumn="0" w:firstRowLastColumn="0" w:lastRowFirstColumn="0" w:lastRowLastColumn="0"/>
            </w:pPr>
            <w:r>
              <w:t>No</w:t>
            </w:r>
          </w:p>
        </w:tc>
        <w:tc>
          <w:tcPr>
            <w:tcW w:w="529" w:type="pct"/>
            <w:vAlign w:val="center"/>
          </w:tcPr>
          <w:p w14:paraId="7275347F" w14:textId="2C5A4293" w:rsidR="0060691C" w:rsidRDefault="0028464E" w:rsidP="00F14D23">
            <w:pPr>
              <w:jc w:val="center"/>
              <w:cnfStyle w:val="000000010000" w:firstRow="0" w:lastRow="0" w:firstColumn="0" w:lastColumn="0" w:oddVBand="0" w:evenVBand="0" w:oddHBand="0" w:evenHBand="1" w:firstRowFirstColumn="0" w:firstRowLastColumn="0" w:lastRowFirstColumn="0" w:lastRowLastColumn="0"/>
            </w:pPr>
            <w:r>
              <w:t>No</w:t>
            </w:r>
          </w:p>
        </w:tc>
      </w:tr>
      <w:tr w:rsidR="0060691C" w14:paraId="500AE8EA" w14:textId="156BD51D" w:rsidTr="00874C61">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19" w:type="pct"/>
            <w:vAlign w:val="center"/>
          </w:tcPr>
          <w:p w14:paraId="60B5FECC" w14:textId="4D96450E" w:rsidR="0060691C" w:rsidRDefault="0060691C" w:rsidP="000B7D63">
            <w:pPr>
              <w:jc w:val="center"/>
            </w:pPr>
            <w:r>
              <w:t>Closing</w:t>
            </w:r>
          </w:p>
        </w:tc>
        <w:tc>
          <w:tcPr>
            <w:tcW w:w="619" w:type="pct"/>
            <w:vAlign w:val="center"/>
          </w:tcPr>
          <w:p w14:paraId="40FCC342" w14:textId="18E40115" w:rsidR="0060691C" w:rsidRDefault="0060691C" w:rsidP="000B7D63">
            <w:pPr>
              <w:jc w:val="center"/>
              <w:cnfStyle w:val="000000100000" w:firstRow="0" w:lastRow="0" w:firstColumn="0" w:lastColumn="0" w:oddVBand="0" w:evenVBand="0" w:oddHBand="1" w:evenHBand="0" w:firstRowFirstColumn="0" w:firstRowLastColumn="0" w:lastRowFirstColumn="0" w:lastRowLastColumn="0"/>
            </w:pPr>
            <w:r>
              <w:t>Notice to Consumer on IA Mortgage Second and Fixed Rate Note Iowa Second</w:t>
            </w:r>
          </w:p>
        </w:tc>
        <w:tc>
          <w:tcPr>
            <w:tcW w:w="441" w:type="pct"/>
            <w:vAlign w:val="center"/>
          </w:tcPr>
          <w:p w14:paraId="3BDB8B13" w14:textId="7E0A31AE" w:rsidR="0060691C" w:rsidRDefault="0060691C" w:rsidP="000B7D63">
            <w:pPr>
              <w:jc w:val="center"/>
              <w:cnfStyle w:val="000000100000" w:firstRow="0" w:lastRow="0" w:firstColumn="0" w:lastColumn="0" w:oddVBand="0" w:evenVBand="0" w:oddHBand="1" w:evenHBand="0" w:firstRowFirstColumn="0" w:firstRowLastColumn="0" w:lastRowFirstColumn="0" w:lastRowLastColumn="0"/>
            </w:pPr>
            <w:r>
              <w:t>On 479 &amp; 1044</w:t>
            </w:r>
          </w:p>
        </w:tc>
        <w:tc>
          <w:tcPr>
            <w:tcW w:w="564" w:type="pct"/>
            <w:vAlign w:val="center"/>
          </w:tcPr>
          <w:p w14:paraId="0F47EC30" w14:textId="28C9CDC1" w:rsidR="0060691C" w:rsidRDefault="0060691C" w:rsidP="000B7D63">
            <w:pPr>
              <w:jc w:val="center"/>
              <w:cnfStyle w:val="000000100000" w:firstRow="0" w:lastRow="0" w:firstColumn="0" w:lastColumn="0" w:oddVBand="0" w:evenVBand="0" w:oddHBand="1" w:evenHBand="0" w:firstRowFirstColumn="0" w:firstRowLastColumn="0" w:lastRowFirstColumn="0" w:lastRowLastColumn="0"/>
            </w:pPr>
            <w:r>
              <w:t>A consumer credit transaction (consumer loan) of $25,000 or less.</w:t>
            </w:r>
          </w:p>
        </w:tc>
        <w:tc>
          <w:tcPr>
            <w:tcW w:w="592" w:type="pct"/>
            <w:vAlign w:val="center"/>
          </w:tcPr>
          <w:p w14:paraId="553CB166" w14:textId="7F41343E" w:rsidR="0060691C" w:rsidRDefault="0060691C" w:rsidP="000B7D63">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76" w:type="pct"/>
            <w:vAlign w:val="center"/>
          </w:tcPr>
          <w:p w14:paraId="146E663B" w14:textId="037E2789" w:rsidR="0060691C" w:rsidRDefault="0060691C" w:rsidP="000B7D63">
            <w:pPr>
              <w:jc w:val="center"/>
              <w:cnfStyle w:val="000000100000" w:firstRow="0" w:lastRow="0" w:firstColumn="0" w:lastColumn="0" w:oddVBand="0" w:evenVBand="0" w:oddHBand="1" w:evenHBand="0" w:firstRowFirstColumn="0" w:firstRowLastColumn="0" w:lastRowFirstColumn="0" w:lastRowLastColumn="0"/>
            </w:pPr>
            <w:r>
              <w:t>At closing</w:t>
            </w:r>
          </w:p>
        </w:tc>
        <w:tc>
          <w:tcPr>
            <w:tcW w:w="530" w:type="pct"/>
            <w:vAlign w:val="center"/>
          </w:tcPr>
          <w:p w14:paraId="6A54A68B" w14:textId="6E3CED26" w:rsidR="0060691C" w:rsidRDefault="00C764AE" w:rsidP="000B7D63">
            <w:pPr>
              <w:jc w:val="center"/>
              <w:cnfStyle w:val="000000100000" w:firstRow="0" w:lastRow="0" w:firstColumn="0" w:lastColumn="0" w:oddVBand="0" w:evenVBand="0" w:oddHBand="1" w:evenHBand="0" w:firstRowFirstColumn="0" w:firstRowLastColumn="0" w:lastRowFirstColumn="0" w:lastRowLastColumn="0"/>
            </w:pPr>
            <w:r>
              <w:t>I</w:t>
            </w:r>
            <w:r w:rsidRPr="009E384E">
              <w:rPr>
                <w:sz w:val="18"/>
              </w:rPr>
              <w:t>OWA</w:t>
            </w:r>
            <w:r>
              <w:t xml:space="preserve"> C</w:t>
            </w:r>
            <w:r w:rsidRPr="009E384E">
              <w:rPr>
                <w:sz w:val="18"/>
              </w:rPr>
              <w:t>ODE</w:t>
            </w:r>
            <w:r>
              <w:t xml:space="preserve"> A</w:t>
            </w:r>
            <w:r w:rsidRPr="009E384E">
              <w:rPr>
                <w:sz w:val="18"/>
              </w:rPr>
              <w:t>NN</w:t>
            </w:r>
            <w:r w:rsidR="0060691C">
              <w:t>. §</w:t>
            </w:r>
            <w:r>
              <w:t xml:space="preserve"> </w:t>
            </w:r>
            <w:hyperlink r:id="rId390" w:history="1">
              <w:r w:rsidR="006C258E" w:rsidRPr="00EE6F47">
                <w:rPr>
                  <w:rStyle w:val="Hyperlink"/>
                </w:rPr>
                <w:t>537.3203</w:t>
              </w:r>
            </w:hyperlink>
            <w:r w:rsidR="006C258E">
              <w:t xml:space="preserve"> </w:t>
            </w:r>
            <w:r>
              <w:t>(West 2013)</w:t>
            </w:r>
          </w:p>
        </w:tc>
        <w:tc>
          <w:tcPr>
            <w:tcW w:w="530" w:type="pct"/>
            <w:vAlign w:val="center"/>
          </w:tcPr>
          <w:p w14:paraId="713EAA37" w14:textId="41CA89DD" w:rsidR="0060691C" w:rsidRDefault="00F20E41" w:rsidP="00F14D23">
            <w:pPr>
              <w:jc w:val="center"/>
              <w:cnfStyle w:val="000000100000" w:firstRow="0" w:lastRow="0" w:firstColumn="0" w:lastColumn="0" w:oddVBand="0" w:evenVBand="0" w:oddHBand="1" w:evenHBand="0" w:firstRowFirstColumn="0" w:firstRowLastColumn="0" w:lastRowFirstColumn="0" w:lastRowLastColumn="0"/>
            </w:pPr>
            <w:r>
              <w:t>No</w:t>
            </w:r>
          </w:p>
        </w:tc>
        <w:tc>
          <w:tcPr>
            <w:tcW w:w="529" w:type="pct"/>
            <w:vAlign w:val="center"/>
          </w:tcPr>
          <w:p w14:paraId="64DB7F71" w14:textId="1217C645" w:rsidR="0060691C" w:rsidRDefault="00F20E41" w:rsidP="00F14D23">
            <w:pPr>
              <w:jc w:val="center"/>
              <w:cnfStyle w:val="000000100000" w:firstRow="0" w:lastRow="0" w:firstColumn="0" w:lastColumn="0" w:oddVBand="0" w:evenVBand="0" w:oddHBand="1" w:evenHBand="0" w:firstRowFirstColumn="0" w:firstRowLastColumn="0" w:lastRowFirstColumn="0" w:lastRowLastColumn="0"/>
            </w:pPr>
            <w:r>
              <w:t>No</w:t>
            </w:r>
          </w:p>
        </w:tc>
      </w:tr>
      <w:tr w:rsidR="006C258E" w14:paraId="34B861C0" w14:textId="53B4FDF2" w:rsidTr="00874C61">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19" w:type="pct"/>
            <w:vAlign w:val="center"/>
          </w:tcPr>
          <w:p w14:paraId="70A44EDD" w14:textId="7A5CF0E1" w:rsidR="006C258E" w:rsidRDefault="006C258E" w:rsidP="000B7D63">
            <w:pPr>
              <w:jc w:val="center"/>
            </w:pPr>
            <w:r>
              <w:lastRenderedPageBreak/>
              <w:t>Closing</w:t>
            </w:r>
          </w:p>
        </w:tc>
        <w:tc>
          <w:tcPr>
            <w:tcW w:w="619" w:type="pct"/>
            <w:vAlign w:val="center"/>
          </w:tcPr>
          <w:p w14:paraId="6A725517" w14:textId="6D27652F" w:rsidR="006C258E" w:rsidRDefault="006C258E" w:rsidP="000B7D63">
            <w:pPr>
              <w:jc w:val="center"/>
              <w:cnfStyle w:val="000000010000" w:firstRow="0" w:lastRow="0" w:firstColumn="0" w:lastColumn="0" w:oddVBand="0" w:evenVBand="0" w:oddHBand="0" w:evenHBand="1" w:firstRowFirstColumn="0" w:firstRowLastColumn="0" w:lastRowFirstColumn="0" w:lastRowLastColumn="0"/>
            </w:pPr>
            <w:r>
              <w:t>Homestead Waiver on IA Mortgage, IA Mortgage FHA, IA Mortgage Second, and HELOC Mortgage Less than 25000 – IA</w:t>
            </w:r>
          </w:p>
        </w:tc>
        <w:tc>
          <w:tcPr>
            <w:tcW w:w="441" w:type="pct"/>
            <w:vAlign w:val="center"/>
          </w:tcPr>
          <w:p w14:paraId="3F374745" w14:textId="0F2D655E" w:rsidR="006C258E" w:rsidRDefault="006C258E" w:rsidP="000B7D63">
            <w:pPr>
              <w:jc w:val="center"/>
              <w:cnfStyle w:val="000000010000" w:firstRow="0" w:lastRow="0" w:firstColumn="0" w:lastColumn="0" w:oddVBand="0" w:evenVBand="0" w:oddHBand="0" w:evenHBand="1" w:firstRowFirstColumn="0" w:firstRowLastColumn="0" w:lastRowFirstColumn="0" w:lastRowLastColumn="0"/>
            </w:pPr>
            <w:r>
              <w:t>On 321, 374, 479, &amp; 1377</w:t>
            </w:r>
          </w:p>
        </w:tc>
        <w:tc>
          <w:tcPr>
            <w:tcW w:w="564" w:type="pct"/>
            <w:vAlign w:val="center"/>
          </w:tcPr>
          <w:p w14:paraId="4E8AE515" w14:textId="167DFA4C" w:rsidR="006C258E" w:rsidRDefault="006C258E" w:rsidP="000B7D63">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92" w:type="pct"/>
            <w:vAlign w:val="center"/>
          </w:tcPr>
          <w:p w14:paraId="41833424" w14:textId="79F7F8D1" w:rsidR="006C258E" w:rsidRDefault="006C258E" w:rsidP="000B7D63">
            <w:pPr>
              <w:jc w:val="center"/>
              <w:cnfStyle w:val="000000010000" w:firstRow="0" w:lastRow="0" w:firstColumn="0" w:lastColumn="0" w:oddVBand="0" w:evenVBand="0" w:oddHBand="0" w:evenHBand="1" w:firstRowFirstColumn="0" w:firstRowLastColumn="0" w:lastRowFirstColumn="0" w:lastRowLastColumn="0"/>
            </w:pPr>
            <w:r>
              <w:t>A homestead</w:t>
            </w:r>
          </w:p>
        </w:tc>
        <w:tc>
          <w:tcPr>
            <w:tcW w:w="576" w:type="pct"/>
            <w:vAlign w:val="center"/>
          </w:tcPr>
          <w:p w14:paraId="617416ED" w14:textId="39116782" w:rsidR="006C258E" w:rsidRDefault="006C258E" w:rsidP="000B7D63">
            <w:pPr>
              <w:jc w:val="center"/>
              <w:cnfStyle w:val="000000010000" w:firstRow="0" w:lastRow="0" w:firstColumn="0" w:lastColumn="0" w:oddVBand="0" w:evenVBand="0" w:oddHBand="0" w:evenHBand="1" w:firstRowFirstColumn="0" w:firstRowLastColumn="0" w:lastRowFirstColumn="0" w:lastRowLastColumn="0"/>
            </w:pPr>
            <w:r>
              <w:t>On a written contract</w:t>
            </w:r>
          </w:p>
        </w:tc>
        <w:tc>
          <w:tcPr>
            <w:tcW w:w="530" w:type="pct"/>
            <w:vAlign w:val="center"/>
          </w:tcPr>
          <w:p w14:paraId="3DA077BC" w14:textId="20321F4D" w:rsidR="006C258E" w:rsidRDefault="006C258E" w:rsidP="000B7D63">
            <w:pPr>
              <w:jc w:val="center"/>
              <w:cnfStyle w:val="000000010000" w:firstRow="0" w:lastRow="0" w:firstColumn="0" w:lastColumn="0" w:oddVBand="0" w:evenVBand="0" w:oddHBand="0" w:evenHBand="1" w:firstRowFirstColumn="0" w:firstRowLastColumn="0" w:lastRowFirstColumn="0" w:lastRowLastColumn="0"/>
            </w:pPr>
            <w:r>
              <w:t>I</w:t>
            </w:r>
            <w:r w:rsidRPr="009E384E">
              <w:rPr>
                <w:sz w:val="18"/>
              </w:rPr>
              <w:t>OWA</w:t>
            </w:r>
            <w:r>
              <w:t xml:space="preserve"> C</w:t>
            </w:r>
            <w:r w:rsidRPr="009E384E">
              <w:rPr>
                <w:sz w:val="18"/>
              </w:rPr>
              <w:t>ODE</w:t>
            </w:r>
            <w:r>
              <w:t xml:space="preserve"> A</w:t>
            </w:r>
            <w:r w:rsidRPr="009E384E">
              <w:rPr>
                <w:sz w:val="18"/>
              </w:rPr>
              <w:t>NN</w:t>
            </w:r>
            <w:r>
              <w:t xml:space="preserve">. § </w:t>
            </w:r>
            <w:hyperlink r:id="rId391" w:history="1">
              <w:r w:rsidRPr="007024AE">
                <w:rPr>
                  <w:rStyle w:val="Hyperlink"/>
                </w:rPr>
                <w:t>561.22(1)(a)</w:t>
              </w:r>
            </w:hyperlink>
            <w:r>
              <w:t xml:space="preserve"> (West 2013)</w:t>
            </w:r>
          </w:p>
        </w:tc>
        <w:tc>
          <w:tcPr>
            <w:tcW w:w="530" w:type="pct"/>
            <w:vAlign w:val="center"/>
          </w:tcPr>
          <w:p w14:paraId="1DA931C1" w14:textId="05E28F59" w:rsidR="006C258E" w:rsidRDefault="006C258E" w:rsidP="00F14D23">
            <w:pPr>
              <w:jc w:val="center"/>
              <w:cnfStyle w:val="000000010000" w:firstRow="0" w:lastRow="0" w:firstColumn="0" w:lastColumn="0" w:oddVBand="0" w:evenVBand="0" w:oddHBand="0" w:evenHBand="1" w:firstRowFirstColumn="0" w:firstRowLastColumn="0" w:lastRowFirstColumn="0" w:lastRowLastColumn="0"/>
            </w:pPr>
            <w:r>
              <w:t>Yes</w:t>
            </w:r>
          </w:p>
        </w:tc>
        <w:tc>
          <w:tcPr>
            <w:tcW w:w="529" w:type="pct"/>
            <w:vAlign w:val="center"/>
          </w:tcPr>
          <w:p w14:paraId="617F1C55" w14:textId="5FA20439" w:rsidR="006C258E" w:rsidRDefault="006C258E" w:rsidP="00F14D23">
            <w:pPr>
              <w:jc w:val="center"/>
              <w:cnfStyle w:val="000000010000" w:firstRow="0" w:lastRow="0" w:firstColumn="0" w:lastColumn="0" w:oddVBand="0" w:evenVBand="0" w:oddHBand="0" w:evenHBand="1" w:firstRowFirstColumn="0" w:firstRowLastColumn="0" w:lastRowFirstColumn="0" w:lastRowLastColumn="0"/>
            </w:pPr>
            <w:r>
              <w:t>No</w:t>
            </w:r>
          </w:p>
        </w:tc>
      </w:tr>
      <w:tr w:rsidR="0060691C" w14:paraId="53880F54" w14:textId="646EC68A" w:rsidTr="00874C61">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19" w:type="pct"/>
            <w:vAlign w:val="center"/>
          </w:tcPr>
          <w:p w14:paraId="53880F4B" w14:textId="77777777" w:rsidR="0060691C" w:rsidRDefault="0060691C" w:rsidP="000B7D63">
            <w:pPr>
              <w:jc w:val="center"/>
            </w:pPr>
            <w:r>
              <w:t>Closing</w:t>
            </w:r>
          </w:p>
        </w:tc>
        <w:tc>
          <w:tcPr>
            <w:tcW w:w="619" w:type="pct"/>
            <w:vAlign w:val="center"/>
          </w:tcPr>
          <w:p w14:paraId="53880F4C" w14:textId="77777777" w:rsidR="0060691C" w:rsidRDefault="0060691C" w:rsidP="000B7D63">
            <w:pPr>
              <w:jc w:val="center"/>
              <w:cnfStyle w:val="000000100000" w:firstRow="0" w:lastRow="0" w:firstColumn="0" w:lastColumn="0" w:oddVBand="0" w:evenVBand="0" w:oddHBand="1" w:evenHBand="0" w:firstRowFirstColumn="0" w:firstRowLastColumn="0" w:lastRowFirstColumn="0" w:lastRowLastColumn="0"/>
            </w:pPr>
            <w:r>
              <w:t>IA Oral Agreement Disclosure</w:t>
            </w:r>
          </w:p>
        </w:tc>
        <w:tc>
          <w:tcPr>
            <w:tcW w:w="441" w:type="pct"/>
            <w:vAlign w:val="center"/>
          </w:tcPr>
          <w:p w14:paraId="53880F4D" w14:textId="77777777" w:rsidR="0060691C" w:rsidRDefault="0060691C" w:rsidP="000B7D63">
            <w:pPr>
              <w:jc w:val="center"/>
              <w:cnfStyle w:val="000000100000" w:firstRow="0" w:lastRow="0" w:firstColumn="0" w:lastColumn="0" w:oddVBand="0" w:evenVBand="0" w:oddHBand="1" w:evenHBand="0" w:firstRowFirstColumn="0" w:firstRowLastColumn="0" w:lastRowFirstColumn="0" w:lastRowLastColumn="0"/>
            </w:pPr>
            <w:r>
              <w:t>1021</w:t>
            </w:r>
          </w:p>
        </w:tc>
        <w:tc>
          <w:tcPr>
            <w:tcW w:w="564" w:type="pct"/>
            <w:vAlign w:val="center"/>
          </w:tcPr>
          <w:p w14:paraId="53880F4F" w14:textId="73F5444E" w:rsidR="0060691C" w:rsidRDefault="0060691C" w:rsidP="000B7D63">
            <w:pPr>
              <w:jc w:val="center"/>
              <w:cnfStyle w:val="000000100000" w:firstRow="0" w:lastRow="0" w:firstColumn="0" w:lastColumn="0" w:oddVBand="0" w:evenVBand="0" w:oddHBand="1" w:evenHBand="0" w:firstRowFirstColumn="0" w:firstRowLastColumn="0" w:lastRowFirstColumn="0" w:lastRowLastColumn="0"/>
            </w:pPr>
            <w:r>
              <w:t>A credit agreement (applies only to a loan of less than $20,000)</w:t>
            </w:r>
          </w:p>
        </w:tc>
        <w:tc>
          <w:tcPr>
            <w:tcW w:w="592" w:type="pct"/>
            <w:vAlign w:val="center"/>
          </w:tcPr>
          <w:p w14:paraId="53880F50" w14:textId="6BE7CDA7" w:rsidR="0060691C" w:rsidRDefault="0060691C" w:rsidP="000B7D63">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76" w:type="pct"/>
            <w:vAlign w:val="center"/>
          </w:tcPr>
          <w:p w14:paraId="53880F51" w14:textId="77777777" w:rsidR="0060691C" w:rsidRDefault="0060691C" w:rsidP="000B7D63">
            <w:pPr>
              <w:jc w:val="center"/>
              <w:cnfStyle w:val="000000100000" w:firstRow="0" w:lastRow="0" w:firstColumn="0" w:lastColumn="0" w:oddVBand="0" w:evenVBand="0" w:oddHBand="1" w:evenHBand="0" w:firstRowFirstColumn="0" w:firstRowLastColumn="0" w:lastRowFirstColumn="0" w:lastRowLastColumn="0"/>
            </w:pPr>
            <w:r>
              <w:t>At or after the time the credit agreement is made.</w:t>
            </w:r>
          </w:p>
        </w:tc>
        <w:tc>
          <w:tcPr>
            <w:tcW w:w="530" w:type="pct"/>
            <w:vAlign w:val="center"/>
          </w:tcPr>
          <w:p w14:paraId="53880F52" w14:textId="0BBB1B8C" w:rsidR="0060691C" w:rsidRDefault="00C764AE" w:rsidP="000B7D63">
            <w:pPr>
              <w:jc w:val="center"/>
              <w:cnfStyle w:val="000000100000" w:firstRow="0" w:lastRow="0" w:firstColumn="0" w:lastColumn="0" w:oddVBand="0" w:evenVBand="0" w:oddHBand="1" w:evenHBand="0" w:firstRowFirstColumn="0" w:firstRowLastColumn="0" w:lastRowFirstColumn="0" w:lastRowLastColumn="0"/>
            </w:pPr>
            <w:r>
              <w:t>I</w:t>
            </w:r>
            <w:r w:rsidRPr="009E384E">
              <w:rPr>
                <w:sz w:val="18"/>
              </w:rPr>
              <w:t>OWA</w:t>
            </w:r>
            <w:r>
              <w:t xml:space="preserve"> C</w:t>
            </w:r>
            <w:r w:rsidRPr="009E384E">
              <w:rPr>
                <w:sz w:val="18"/>
              </w:rPr>
              <w:t>ODE</w:t>
            </w:r>
            <w:r>
              <w:t xml:space="preserve"> A</w:t>
            </w:r>
            <w:r w:rsidRPr="009E384E">
              <w:rPr>
                <w:sz w:val="18"/>
              </w:rPr>
              <w:t>NN</w:t>
            </w:r>
            <w:r w:rsidR="0060691C">
              <w:t>. §</w:t>
            </w:r>
            <w:r>
              <w:t xml:space="preserve"> </w:t>
            </w:r>
            <w:hyperlink r:id="rId392" w:history="1">
              <w:r w:rsidR="006C258E" w:rsidRPr="002805FE">
                <w:rPr>
                  <w:rStyle w:val="Hyperlink"/>
                </w:rPr>
                <w:t>535.17(2) &amp; (3)</w:t>
              </w:r>
            </w:hyperlink>
            <w:r w:rsidR="006C258E">
              <w:t xml:space="preserve"> </w:t>
            </w:r>
            <w:r>
              <w:t>(West 2013)</w:t>
            </w:r>
          </w:p>
        </w:tc>
        <w:tc>
          <w:tcPr>
            <w:tcW w:w="530" w:type="pct"/>
            <w:vAlign w:val="center"/>
          </w:tcPr>
          <w:p w14:paraId="6DCE95C0" w14:textId="3DF2DEC7" w:rsidR="0060691C" w:rsidRDefault="00E36FEA" w:rsidP="00F14D23">
            <w:pPr>
              <w:jc w:val="center"/>
              <w:cnfStyle w:val="000000100000" w:firstRow="0" w:lastRow="0" w:firstColumn="0" w:lastColumn="0" w:oddVBand="0" w:evenVBand="0" w:oddHBand="1" w:evenHBand="0" w:firstRowFirstColumn="0" w:firstRowLastColumn="0" w:lastRowFirstColumn="0" w:lastRowLastColumn="0"/>
            </w:pPr>
            <w:r>
              <w:t>Yes</w:t>
            </w:r>
          </w:p>
        </w:tc>
        <w:tc>
          <w:tcPr>
            <w:tcW w:w="529" w:type="pct"/>
            <w:vAlign w:val="center"/>
          </w:tcPr>
          <w:p w14:paraId="08C377EC" w14:textId="2959471F" w:rsidR="0060691C" w:rsidRDefault="00E36FEA" w:rsidP="00F14D23">
            <w:pPr>
              <w:jc w:val="center"/>
              <w:cnfStyle w:val="000000100000" w:firstRow="0" w:lastRow="0" w:firstColumn="0" w:lastColumn="0" w:oddVBand="0" w:evenVBand="0" w:oddHBand="1" w:evenHBand="0" w:firstRowFirstColumn="0" w:firstRowLastColumn="0" w:lastRowFirstColumn="0" w:lastRowLastColumn="0"/>
            </w:pPr>
            <w:r>
              <w:t>Yes</w:t>
            </w:r>
          </w:p>
        </w:tc>
      </w:tr>
      <w:tr w:rsidR="0060691C" w14:paraId="53880F5E" w14:textId="4DDC5FC4" w:rsidTr="00874C61">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19" w:type="pct"/>
            <w:vAlign w:val="center"/>
          </w:tcPr>
          <w:p w14:paraId="53880F55" w14:textId="285CEC7D" w:rsidR="0060691C" w:rsidRDefault="0060691C" w:rsidP="000B7D63">
            <w:pPr>
              <w:jc w:val="center"/>
            </w:pPr>
            <w:r>
              <w:t>Closing</w:t>
            </w:r>
          </w:p>
        </w:tc>
        <w:tc>
          <w:tcPr>
            <w:tcW w:w="619" w:type="pct"/>
            <w:vAlign w:val="center"/>
          </w:tcPr>
          <w:p w14:paraId="53880F56" w14:textId="77777777" w:rsidR="0060691C" w:rsidRDefault="0060691C" w:rsidP="000B7D63">
            <w:pPr>
              <w:jc w:val="center"/>
              <w:cnfStyle w:val="000000010000" w:firstRow="0" w:lastRow="0" w:firstColumn="0" w:lastColumn="0" w:oddVBand="0" w:evenVBand="0" w:oddHBand="0" w:evenHBand="1" w:firstRowFirstColumn="0" w:firstRowLastColumn="0" w:lastRowFirstColumn="0" w:lastRowLastColumn="0"/>
            </w:pPr>
            <w:r>
              <w:t>IA Notice to Cosigners</w:t>
            </w:r>
          </w:p>
        </w:tc>
        <w:tc>
          <w:tcPr>
            <w:tcW w:w="441" w:type="pct"/>
            <w:vAlign w:val="center"/>
          </w:tcPr>
          <w:p w14:paraId="53880F57" w14:textId="77777777" w:rsidR="0060691C" w:rsidRDefault="0060691C" w:rsidP="000B7D63">
            <w:pPr>
              <w:jc w:val="center"/>
              <w:cnfStyle w:val="000000010000" w:firstRow="0" w:lastRow="0" w:firstColumn="0" w:lastColumn="0" w:oddVBand="0" w:evenVBand="0" w:oddHBand="0" w:evenHBand="1" w:firstRowFirstColumn="0" w:firstRowLastColumn="0" w:lastRowFirstColumn="0" w:lastRowLastColumn="0"/>
            </w:pPr>
            <w:r>
              <w:t>1022</w:t>
            </w:r>
          </w:p>
        </w:tc>
        <w:tc>
          <w:tcPr>
            <w:tcW w:w="564" w:type="pct"/>
            <w:vAlign w:val="center"/>
          </w:tcPr>
          <w:p w14:paraId="53880F59" w14:textId="63F811AA" w:rsidR="0060691C" w:rsidRDefault="0060691C" w:rsidP="000B7D63">
            <w:pPr>
              <w:jc w:val="center"/>
              <w:cnfStyle w:val="000000010000" w:firstRow="0" w:lastRow="0" w:firstColumn="0" w:lastColumn="0" w:oddVBand="0" w:evenVBand="0" w:oddHBand="0" w:evenHBand="1" w:firstRowFirstColumn="0" w:firstRowLastColumn="0" w:lastRowFirstColumn="0" w:lastRowLastColumn="0"/>
            </w:pPr>
            <w:r>
              <w:t>A consumer credit transaction (consumer loan) of $25,000 or less.</w:t>
            </w:r>
          </w:p>
        </w:tc>
        <w:tc>
          <w:tcPr>
            <w:tcW w:w="592" w:type="pct"/>
            <w:vAlign w:val="center"/>
          </w:tcPr>
          <w:p w14:paraId="53880F5A" w14:textId="3ECA902F" w:rsidR="0060691C" w:rsidRDefault="0060691C" w:rsidP="000B7D63">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76" w:type="pct"/>
            <w:vAlign w:val="center"/>
          </w:tcPr>
          <w:p w14:paraId="53880F5B" w14:textId="77777777" w:rsidR="0060691C" w:rsidRDefault="0060691C" w:rsidP="000B7D63">
            <w:pPr>
              <w:jc w:val="center"/>
              <w:cnfStyle w:val="000000010000" w:firstRow="0" w:lastRow="0" w:firstColumn="0" w:lastColumn="0" w:oddVBand="0" w:evenVBand="0" w:oddHBand="0" w:evenHBand="1" w:firstRowFirstColumn="0" w:firstRowLastColumn="0" w:lastRowFirstColumn="0" w:lastRowLastColumn="0"/>
            </w:pPr>
            <w:r>
              <w:t>Before or contemporaneously with signing any agreement of obligation.</w:t>
            </w:r>
          </w:p>
        </w:tc>
        <w:tc>
          <w:tcPr>
            <w:tcW w:w="530" w:type="pct"/>
            <w:vAlign w:val="center"/>
          </w:tcPr>
          <w:p w14:paraId="53880F5C" w14:textId="74D2A11D" w:rsidR="0060691C" w:rsidRDefault="00FD6821" w:rsidP="000B7D63">
            <w:pPr>
              <w:jc w:val="center"/>
              <w:cnfStyle w:val="000000010000" w:firstRow="0" w:lastRow="0" w:firstColumn="0" w:lastColumn="0" w:oddVBand="0" w:evenVBand="0" w:oddHBand="0" w:evenHBand="1" w:firstRowFirstColumn="0" w:firstRowLastColumn="0" w:lastRowFirstColumn="0" w:lastRowLastColumn="0"/>
            </w:pPr>
            <w:r>
              <w:t>I</w:t>
            </w:r>
            <w:r w:rsidRPr="009E384E">
              <w:rPr>
                <w:sz w:val="18"/>
              </w:rPr>
              <w:t>OWA</w:t>
            </w:r>
            <w:r>
              <w:t xml:space="preserve"> C</w:t>
            </w:r>
            <w:r w:rsidRPr="009E384E">
              <w:rPr>
                <w:sz w:val="18"/>
              </w:rPr>
              <w:t>ODE</w:t>
            </w:r>
            <w:r>
              <w:t xml:space="preserve"> A</w:t>
            </w:r>
            <w:r w:rsidRPr="009E384E">
              <w:rPr>
                <w:sz w:val="18"/>
              </w:rPr>
              <w:t>NN</w:t>
            </w:r>
            <w:r w:rsidR="0060691C">
              <w:t>. §</w:t>
            </w:r>
            <w:r>
              <w:t xml:space="preserve"> </w:t>
            </w:r>
            <w:hyperlink r:id="rId393" w:history="1">
              <w:r w:rsidR="006C258E" w:rsidRPr="00400D1F">
                <w:rPr>
                  <w:rStyle w:val="Hyperlink"/>
                </w:rPr>
                <w:t>537.3208</w:t>
              </w:r>
            </w:hyperlink>
            <w:r w:rsidR="006C258E">
              <w:t xml:space="preserve"> </w:t>
            </w:r>
            <w:r>
              <w:t>(West 2013)</w:t>
            </w:r>
          </w:p>
        </w:tc>
        <w:tc>
          <w:tcPr>
            <w:tcW w:w="530" w:type="pct"/>
            <w:vAlign w:val="center"/>
          </w:tcPr>
          <w:p w14:paraId="11D8BB83" w14:textId="61DE30C6" w:rsidR="0060691C" w:rsidRDefault="005C3BAC" w:rsidP="00F14D23">
            <w:pPr>
              <w:jc w:val="center"/>
              <w:cnfStyle w:val="000000010000" w:firstRow="0" w:lastRow="0" w:firstColumn="0" w:lastColumn="0" w:oddVBand="0" w:evenVBand="0" w:oddHBand="0" w:evenHBand="1" w:firstRowFirstColumn="0" w:firstRowLastColumn="0" w:lastRowFirstColumn="0" w:lastRowLastColumn="0"/>
            </w:pPr>
            <w:r>
              <w:t>Yes</w:t>
            </w:r>
          </w:p>
        </w:tc>
        <w:tc>
          <w:tcPr>
            <w:tcW w:w="529" w:type="pct"/>
            <w:vAlign w:val="center"/>
          </w:tcPr>
          <w:p w14:paraId="1A52C38A" w14:textId="2401FB3E" w:rsidR="0060691C" w:rsidRDefault="005C3BAC" w:rsidP="00F14D23">
            <w:pPr>
              <w:jc w:val="center"/>
              <w:cnfStyle w:val="000000010000" w:firstRow="0" w:lastRow="0" w:firstColumn="0" w:lastColumn="0" w:oddVBand="0" w:evenVBand="0" w:oddHBand="0" w:evenHBand="1" w:firstRowFirstColumn="0" w:firstRowLastColumn="0" w:lastRowFirstColumn="0" w:lastRowLastColumn="0"/>
            </w:pPr>
            <w:r>
              <w:t>No</w:t>
            </w:r>
          </w:p>
        </w:tc>
      </w:tr>
      <w:tr w:rsidR="0060691C" w14:paraId="5CA08340" w14:textId="742436BC" w:rsidTr="00874C61">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19" w:type="pct"/>
            <w:vAlign w:val="center"/>
          </w:tcPr>
          <w:p w14:paraId="0908AD6B" w14:textId="0F499061" w:rsidR="0060691C" w:rsidRDefault="0060691C" w:rsidP="000B7D63">
            <w:pPr>
              <w:jc w:val="center"/>
            </w:pPr>
            <w:r>
              <w:t>Closing</w:t>
            </w:r>
          </w:p>
        </w:tc>
        <w:tc>
          <w:tcPr>
            <w:tcW w:w="619" w:type="pct"/>
            <w:vAlign w:val="center"/>
          </w:tcPr>
          <w:p w14:paraId="2CF1A143" w14:textId="41394F51" w:rsidR="0060691C" w:rsidRDefault="0060691C" w:rsidP="000B7D63">
            <w:pPr>
              <w:jc w:val="center"/>
              <w:cnfStyle w:val="000000100000" w:firstRow="0" w:lastRow="0" w:firstColumn="0" w:lastColumn="0" w:oddVBand="0" w:evenVBand="0" w:oddHBand="1" w:evenHBand="0" w:firstRowFirstColumn="0" w:firstRowLastColumn="0" w:lastRowFirstColumn="0" w:lastRowLastColumn="0"/>
            </w:pPr>
            <w:r>
              <w:t>Consumer Credit Transaction Notice on Fixed Rate Note Iowa Second</w:t>
            </w:r>
          </w:p>
        </w:tc>
        <w:tc>
          <w:tcPr>
            <w:tcW w:w="441" w:type="pct"/>
            <w:vAlign w:val="center"/>
          </w:tcPr>
          <w:p w14:paraId="4CC45471" w14:textId="4EA4B5A9" w:rsidR="0060691C" w:rsidRDefault="0060691C" w:rsidP="000B7D63">
            <w:pPr>
              <w:jc w:val="center"/>
              <w:cnfStyle w:val="000000100000" w:firstRow="0" w:lastRow="0" w:firstColumn="0" w:lastColumn="0" w:oddVBand="0" w:evenVBand="0" w:oddHBand="1" w:evenHBand="0" w:firstRowFirstColumn="0" w:firstRowLastColumn="0" w:lastRowFirstColumn="0" w:lastRowLastColumn="0"/>
            </w:pPr>
            <w:r>
              <w:t>On 1044</w:t>
            </w:r>
          </w:p>
        </w:tc>
        <w:tc>
          <w:tcPr>
            <w:tcW w:w="564" w:type="pct"/>
            <w:vAlign w:val="center"/>
          </w:tcPr>
          <w:p w14:paraId="44537E94" w14:textId="276C6F29" w:rsidR="0060691C" w:rsidRDefault="0060691C" w:rsidP="000B7D63">
            <w:pPr>
              <w:jc w:val="center"/>
              <w:cnfStyle w:val="000000100000" w:firstRow="0" w:lastRow="0" w:firstColumn="0" w:lastColumn="0" w:oddVBand="0" w:evenVBand="0" w:oddHBand="1" w:evenHBand="0" w:firstRowFirstColumn="0" w:firstRowLastColumn="0" w:lastRowFirstColumn="0" w:lastRowLastColumn="0"/>
            </w:pPr>
            <w:r>
              <w:t>A consumer credit transaction (consumer loan) of $25,000 or less.</w:t>
            </w:r>
          </w:p>
        </w:tc>
        <w:tc>
          <w:tcPr>
            <w:tcW w:w="592" w:type="pct"/>
            <w:vAlign w:val="center"/>
          </w:tcPr>
          <w:p w14:paraId="522BCF07" w14:textId="3EA42AA0" w:rsidR="0060691C" w:rsidRDefault="0060691C" w:rsidP="000B7D63">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76" w:type="pct"/>
            <w:vAlign w:val="center"/>
          </w:tcPr>
          <w:p w14:paraId="75B22285" w14:textId="05F150B0" w:rsidR="0060691C" w:rsidRDefault="0060691C" w:rsidP="000B7D63">
            <w:pPr>
              <w:jc w:val="center"/>
              <w:cnfStyle w:val="000000100000" w:firstRow="0" w:lastRow="0" w:firstColumn="0" w:lastColumn="0" w:oddVBand="0" w:evenVBand="0" w:oddHBand="1" w:evenHBand="0" w:firstRowFirstColumn="0" w:firstRowLastColumn="0" w:lastRowFirstColumn="0" w:lastRowLastColumn="0"/>
            </w:pPr>
            <w:r>
              <w:t>At closing</w:t>
            </w:r>
          </w:p>
        </w:tc>
        <w:tc>
          <w:tcPr>
            <w:tcW w:w="530" w:type="pct"/>
            <w:vAlign w:val="center"/>
          </w:tcPr>
          <w:p w14:paraId="4DE3467F" w14:textId="30A86DC2" w:rsidR="0060691C" w:rsidRDefault="00FD6821" w:rsidP="000B7D63">
            <w:pPr>
              <w:jc w:val="center"/>
              <w:cnfStyle w:val="000000100000" w:firstRow="0" w:lastRow="0" w:firstColumn="0" w:lastColumn="0" w:oddVBand="0" w:evenVBand="0" w:oddHBand="1" w:evenHBand="0" w:firstRowFirstColumn="0" w:firstRowLastColumn="0" w:lastRowFirstColumn="0" w:lastRowLastColumn="0"/>
            </w:pPr>
            <w:r>
              <w:t>I</w:t>
            </w:r>
            <w:r w:rsidRPr="009E384E">
              <w:rPr>
                <w:sz w:val="18"/>
              </w:rPr>
              <w:t>OWA</w:t>
            </w:r>
            <w:r>
              <w:t xml:space="preserve"> C</w:t>
            </w:r>
            <w:r w:rsidRPr="009E384E">
              <w:rPr>
                <w:sz w:val="18"/>
              </w:rPr>
              <w:t>ODE</w:t>
            </w:r>
            <w:r>
              <w:t xml:space="preserve"> A</w:t>
            </w:r>
            <w:r w:rsidRPr="009E384E">
              <w:rPr>
                <w:sz w:val="18"/>
              </w:rPr>
              <w:t>NN</w:t>
            </w:r>
            <w:r w:rsidR="0060691C">
              <w:t>. §</w:t>
            </w:r>
            <w:r>
              <w:t xml:space="preserve"> </w:t>
            </w:r>
            <w:hyperlink r:id="rId394" w:history="1">
              <w:r w:rsidR="006C258E" w:rsidRPr="00B2149E">
                <w:rPr>
                  <w:rStyle w:val="Hyperlink"/>
                </w:rPr>
                <w:t>537.3211</w:t>
              </w:r>
            </w:hyperlink>
            <w:r w:rsidR="006C258E">
              <w:t xml:space="preserve"> </w:t>
            </w:r>
            <w:r>
              <w:t>(West 2013)</w:t>
            </w:r>
          </w:p>
        </w:tc>
        <w:tc>
          <w:tcPr>
            <w:tcW w:w="530" w:type="pct"/>
            <w:vAlign w:val="center"/>
          </w:tcPr>
          <w:p w14:paraId="4EFED6D1" w14:textId="014B71D1" w:rsidR="0060691C" w:rsidRDefault="00092425" w:rsidP="00F14D23">
            <w:pPr>
              <w:jc w:val="center"/>
              <w:cnfStyle w:val="000000100000" w:firstRow="0" w:lastRow="0" w:firstColumn="0" w:lastColumn="0" w:oddVBand="0" w:evenVBand="0" w:oddHBand="1" w:evenHBand="0" w:firstRowFirstColumn="0" w:firstRowLastColumn="0" w:lastRowFirstColumn="0" w:lastRowLastColumn="0"/>
            </w:pPr>
            <w:r>
              <w:t>No</w:t>
            </w:r>
          </w:p>
        </w:tc>
        <w:tc>
          <w:tcPr>
            <w:tcW w:w="529" w:type="pct"/>
            <w:vAlign w:val="center"/>
          </w:tcPr>
          <w:p w14:paraId="2C54AD94" w14:textId="465A0F54" w:rsidR="0060691C" w:rsidRDefault="00092425" w:rsidP="00F14D23">
            <w:pPr>
              <w:jc w:val="center"/>
              <w:cnfStyle w:val="000000100000" w:firstRow="0" w:lastRow="0" w:firstColumn="0" w:lastColumn="0" w:oddVBand="0" w:evenVBand="0" w:oddHBand="1" w:evenHBand="0" w:firstRowFirstColumn="0" w:firstRowLastColumn="0" w:lastRowFirstColumn="0" w:lastRowLastColumn="0"/>
            </w:pPr>
            <w:r>
              <w:t>No</w:t>
            </w:r>
          </w:p>
        </w:tc>
      </w:tr>
      <w:tr w:rsidR="0060691C" w14:paraId="32D5A5AD" w14:textId="4793D42B" w:rsidTr="00874C61">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19" w:type="pct"/>
            <w:vAlign w:val="center"/>
          </w:tcPr>
          <w:p w14:paraId="7DFA9DB1" w14:textId="4941A1BC" w:rsidR="0060691C" w:rsidRDefault="0060691C" w:rsidP="000B7D63">
            <w:pPr>
              <w:jc w:val="center"/>
            </w:pPr>
            <w:r>
              <w:t>Closing</w:t>
            </w:r>
          </w:p>
        </w:tc>
        <w:tc>
          <w:tcPr>
            <w:tcW w:w="619" w:type="pct"/>
            <w:vAlign w:val="center"/>
          </w:tcPr>
          <w:p w14:paraId="128093B4" w14:textId="75E67280" w:rsidR="0060691C" w:rsidRDefault="0060691C" w:rsidP="000B7D63">
            <w:pPr>
              <w:jc w:val="center"/>
              <w:cnfStyle w:val="000000010000" w:firstRow="0" w:lastRow="0" w:firstColumn="0" w:lastColumn="0" w:oddVBand="0" w:evenVBand="0" w:oddHBand="0" w:evenHBand="1" w:firstRowFirstColumn="0" w:firstRowLastColumn="0" w:lastRowFirstColumn="0" w:lastRowLastColumn="0"/>
            </w:pPr>
            <w:r>
              <w:t>HUD-1 01-01-10</w:t>
            </w:r>
          </w:p>
        </w:tc>
        <w:tc>
          <w:tcPr>
            <w:tcW w:w="441" w:type="pct"/>
            <w:vAlign w:val="center"/>
          </w:tcPr>
          <w:p w14:paraId="69AF125E" w14:textId="24C38419" w:rsidR="0060691C" w:rsidRDefault="0060691C" w:rsidP="000B7D63">
            <w:pPr>
              <w:jc w:val="center"/>
              <w:cnfStyle w:val="000000010000" w:firstRow="0" w:lastRow="0" w:firstColumn="0" w:lastColumn="0" w:oddVBand="0" w:evenVBand="0" w:oddHBand="0" w:evenHBand="1" w:firstRowFirstColumn="0" w:firstRowLastColumn="0" w:lastRowFirstColumn="0" w:lastRowLastColumn="0"/>
            </w:pPr>
            <w:r>
              <w:t>14222 (Federal)</w:t>
            </w:r>
          </w:p>
        </w:tc>
        <w:tc>
          <w:tcPr>
            <w:tcW w:w="564" w:type="pct"/>
            <w:vAlign w:val="center"/>
          </w:tcPr>
          <w:p w14:paraId="1D17C65E" w14:textId="129FF496" w:rsidR="0060691C" w:rsidRDefault="0060691C" w:rsidP="000B7D63">
            <w:pPr>
              <w:jc w:val="center"/>
              <w:cnfStyle w:val="000000010000" w:firstRow="0" w:lastRow="0" w:firstColumn="0" w:lastColumn="0" w:oddVBand="0" w:evenVBand="0" w:oddHBand="0" w:evenHBand="1" w:firstRowFirstColumn="0" w:firstRowLastColumn="0" w:lastRowFirstColumn="0" w:lastRowLastColumn="0"/>
            </w:pPr>
            <w:r>
              <w:t>A purchase money loan or a refinancing thereof</w:t>
            </w:r>
          </w:p>
        </w:tc>
        <w:tc>
          <w:tcPr>
            <w:tcW w:w="592" w:type="pct"/>
            <w:vAlign w:val="center"/>
          </w:tcPr>
          <w:p w14:paraId="3421CAF5" w14:textId="730B8122" w:rsidR="0060691C" w:rsidRDefault="0060691C" w:rsidP="000B7D63">
            <w:pPr>
              <w:jc w:val="center"/>
              <w:cnfStyle w:val="000000010000" w:firstRow="0" w:lastRow="0" w:firstColumn="0" w:lastColumn="0" w:oddVBand="0" w:evenVBand="0" w:oddHBand="0" w:evenHBand="1" w:firstRowFirstColumn="0" w:firstRowLastColumn="0" w:lastRowFirstColumn="0" w:lastRowLastColumn="0"/>
            </w:pPr>
            <w:r>
              <w:t>A 1-to-2 family, owner-occupied dwelling</w:t>
            </w:r>
          </w:p>
        </w:tc>
        <w:tc>
          <w:tcPr>
            <w:tcW w:w="576" w:type="pct"/>
            <w:vAlign w:val="center"/>
          </w:tcPr>
          <w:p w14:paraId="0F73E56F" w14:textId="1B65E825" w:rsidR="0060691C" w:rsidRDefault="0060691C" w:rsidP="000B7D63">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30" w:type="pct"/>
            <w:vAlign w:val="center"/>
          </w:tcPr>
          <w:p w14:paraId="6C35914A" w14:textId="7CC1A3FF" w:rsidR="0060691C" w:rsidRDefault="00FD6821" w:rsidP="000B7D63">
            <w:pPr>
              <w:jc w:val="center"/>
              <w:cnfStyle w:val="000000010000" w:firstRow="0" w:lastRow="0" w:firstColumn="0" w:lastColumn="0" w:oddVBand="0" w:evenVBand="0" w:oddHBand="0" w:evenHBand="1" w:firstRowFirstColumn="0" w:firstRowLastColumn="0" w:lastRowFirstColumn="0" w:lastRowLastColumn="0"/>
            </w:pPr>
            <w:r>
              <w:t>I</w:t>
            </w:r>
            <w:r w:rsidRPr="009E384E">
              <w:rPr>
                <w:sz w:val="18"/>
              </w:rPr>
              <w:t>OWA</w:t>
            </w:r>
            <w:r>
              <w:t xml:space="preserve"> C</w:t>
            </w:r>
            <w:r w:rsidRPr="009E384E">
              <w:rPr>
                <w:sz w:val="18"/>
              </w:rPr>
              <w:t>ODE</w:t>
            </w:r>
            <w:r>
              <w:t xml:space="preserve"> A</w:t>
            </w:r>
            <w:r w:rsidRPr="009E384E">
              <w:rPr>
                <w:sz w:val="18"/>
              </w:rPr>
              <w:t>NN</w:t>
            </w:r>
            <w:r w:rsidR="0060691C">
              <w:t>. §</w:t>
            </w:r>
            <w:r>
              <w:t xml:space="preserve"> </w:t>
            </w:r>
            <w:hyperlink r:id="rId395" w:history="1">
              <w:r w:rsidR="006C258E" w:rsidRPr="006C258E">
                <w:rPr>
                  <w:rStyle w:val="Hyperlink"/>
                </w:rPr>
                <w:t>535.8(2)(b)</w:t>
              </w:r>
            </w:hyperlink>
            <w:r>
              <w:t xml:space="preserve"> (West 2013)</w:t>
            </w:r>
          </w:p>
        </w:tc>
        <w:tc>
          <w:tcPr>
            <w:tcW w:w="530" w:type="pct"/>
            <w:vAlign w:val="center"/>
          </w:tcPr>
          <w:p w14:paraId="5FC2524F" w14:textId="6D478208" w:rsidR="0060691C" w:rsidRDefault="006F5AC8" w:rsidP="00F14D23">
            <w:pPr>
              <w:jc w:val="center"/>
              <w:cnfStyle w:val="000000010000" w:firstRow="0" w:lastRow="0" w:firstColumn="0" w:lastColumn="0" w:oddVBand="0" w:evenVBand="0" w:oddHBand="0" w:evenHBand="1" w:firstRowFirstColumn="0" w:firstRowLastColumn="0" w:lastRowFirstColumn="0" w:lastRowLastColumn="0"/>
            </w:pPr>
            <w:r>
              <w:t>No</w:t>
            </w:r>
          </w:p>
        </w:tc>
        <w:tc>
          <w:tcPr>
            <w:tcW w:w="529" w:type="pct"/>
            <w:vAlign w:val="center"/>
          </w:tcPr>
          <w:p w14:paraId="0D3F4174" w14:textId="6B545175" w:rsidR="0060691C" w:rsidRDefault="006F5AC8" w:rsidP="00F14D23">
            <w:pPr>
              <w:jc w:val="center"/>
              <w:cnfStyle w:val="000000010000" w:firstRow="0" w:lastRow="0" w:firstColumn="0" w:lastColumn="0" w:oddVBand="0" w:evenVBand="0" w:oddHBand="0" w:evenHBand="1" w:firstRowFirstColumn="0" w:firstRowLastColumn="0" w:lastRowFirstColumn="0" w:lastRowLastColumn="0"/>
            </w:pPr>
            <w:r>
              <w:t>No</w:t>
            </w:r>
          </w:p>
        </w:tc>
      </w:tr>
    </w:tbl>
    <w:p w14:paraId="09822145" w14:textId="5E592163" w:rsidR="00A05F45" w:rsidRDefault="003E1FC6" w:rsidP="00A05F45">
      <w:hyperlink w:anchor="Table" w:history="1">
        <w:r w:rsidR="00A05F45" w:rsidRPr="003A21C1">
          <w:rPr>
            <w:rStyle w:val="Hyperlink"/>
          </w:rPr>
          <w:t>Click here for Table of Contents</w:t>
        </w:r>
      </w:hyperlink>
    </w:p>
    <w:p w14:paraId="53880F5F" w14:textId="77777777" w:rsidR="00510A17" w:rsidRDefault="00510A17"/>
    <w:p w14:paraId="66AA9FEA" w14:textId="77777777" w:rsidR="00143F0F" w:rsidRDefault="00143F0F"/>
    <w:p w14:paraId="3AC5BF02" w14:textId="77777777" w:rsidR="00143F0F" w:rsidRDefault="00143F0F"/>
    <w:p w14:paraId="0AB99E74" w14:textId="77777777" w:rsidR="00D77D75" w:rsidRDefault="00D77D75">
      <w:r>
        <w:br w:type="page"/>
      </w:r>
    </w:p>
    <w:p w14:paraId="20B637A9" w14:textId="4EF43C49" w:rsidR="00A05F45" w:rsidRDefault="003E1FC6">
      <w:hyperlink w:anchor="Table" w:history="1">
        <w:r w:rsidR="00A05F45"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42"/>
        <w:gridCol w:w="2102"/>
        <w:gridCol w:w="1578"/>
        <w:gridCol w:w="2107"/>
        <w:gridCol w:w="2068"/>
        <w:gridCol w:w="1890"/>
        <w:gridCol w:w="1890"/>
        <w:gridCol w:w="1981"/>
        <w:gridCol w:w="1638"/>
      </w:tblGrid>
      <w:tr w:rsidR="00F54C8B" w14:paraId="53880F6C" w14:textId="3BA89332" w:rsidTr="00143F0F">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0F60" w14:textId="77777777" w:rsidR="00F54C8B" w:rsidRPr="0097421B" w:rsidRDefault="00F54C8B" w:rsidP="000B7D63">
            <w:pPr>
              <w:jc w:val="center"/>
              <w:rPr>
                <w:color w:val="FFFF00"/>
                <w:sz w:val="32"/>
                <w:szCs w:val="32"/>
              </w:rPr>
            </w:pPr>
            <w:bookmarkStart w:id="19" w:name="Kansas"/>
            <w:bookmarkEnd w:id="19"/>
            <w:r>
              <w:rPr>
                <w:color w:val="FFFF00"/>
                <w:sz w:val="32"/>
                <w:szCs w:val="32"/>
              </w:rPr>
              <w:t>Kansas</w:t>
            </w:r>
          </w:p>
          <w:p w14:paraId="53880F61" w14:textId="77777777" w:rsidR="00F54C8B" w:rsidRDefault="00F54C8B" w:rsidP="000B7D63">
            <w:pPr>
              <w:jc w:val="center"/>
            </w:pPr>
            <w:r>
              <w:t>(Package Type)</w:t>
            </w:r>
          </w:p>
          <w:p w14:paraId="53880F62" w14:textId="77777777" w:rsidR="00F54C8B" w:rsidRDefault="00F54C8B" w:rsidP="000B7D63">
            <w:pPr>
              <w:jc w:val="center"/>
            </w:pPr>
          </w:p>
        </w:tc>
        <w:tc>
          <w:tcPr>
            <w:tcW w:w="601" w:type="pct"/>
            <w:vAlign w:val="center"/>
          </w:tcPr>
          <w:p w14:paraId="53880F63" w14:textId="77777777" w:rsidR="00F54C8B" w:rsidRDefault="00F54C8B" w:rsidP="000B7D63">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51" w:type="pct"/>
            <w:vAlign w:val="center"/>
          </w:tcPr>
          <w:p w14:paraId="53880F64" w14:textId="77777777" w:rsidR="00F54C8B" w:rsidRDefault="00F54C8B" w:rsidP="000B7D63">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602" w:type="pct"/>
            <w:vAlign w:val="center"/>
          </w:tcPr>
          <w:p w14:paraId="53880F67" w14:textId="77777777" w:rsidR="00F54C8B" w:rsidRDefault="00F54C8B" w:rsidP="000B7D63">
            <w:pPr>
              <w:jc w:val="center"/>
              <w:cnfStyle w:val="100000000000" w:firstRow="1" w:lastRow="0" w:firstColumn="0" w:lastColumn="0" w:oddVBand="0" w:evenVBand="0" w:oddHBand="0" w:evenHBand="0" w:firstRowFirstColumn="0" w:firstRowLastColumn="0" w:lastRowFirstColumn="0" w:lastRowLastColumn="0"/>
            </w:pPr>
            <w:r>
              <w:t>Loan Type</w:t>
            </w:r>
          </w:p>
        </w:tc>
        <w:tc>
          <w:tcPr>
            <w:tcW w:w="591" w:type="pct"/>
            <w:vAlign w:val="center"/>
          </w:tcPr>
          <w:p w14:paraId="53880F68" w14:textId="77777777" w:rsidR="00F54C8B" w:rsidRDefault="00F54C8B" w:rsidP="000B7D63">
            <w:pPr>
              <w:jc w:val="center"/>
              <w:cnfStyle w:val="100000000000" w:firstRow="1" w:lastRow="0" w:firstColumn="0" w:lastColumn="0" w:oddVBand="0" w:evenVBand="0" w:oddHBand="0" w:evenHBand="0" w:firstRowFirstColumn="0" w:firstRowLastColumn="0" w:lastRowFirstColumn="0" w:lastRowLastColumn="0"/>
            </w:pPr>
            <w:r>
              <w:t>Property</w:t>
            </w:r>
          </w:p>
        </w:tc>
        <w:tc>
          <w:tcPr>
            <w:tcW w:w="540" w:type="pct"/>
            <w:vAlign w:val="center"/>
          </w:tcPr>
          <w:p w14:paraId="53880F69" w14:textId="77777777" w:rsidR="00F54C8B" w:rsidRDefault="00F54C8B" w:rsidP="000B7D63">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40" w:type="pct"/>
            <w:vAlign w:val="center"/>
          </w:tcPr>
          <w:p w14:paraId="53880F6A" w14:textId="77777777" w:rsidR="00F54C8B" w:rsidRDefault="00F54C8B" w:rsidP="000B7D63">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66" w:type="pct"/>
            <w:vAlign w:val="center"/>
          </w:tcPr>
          <w:p w14:paraId="7A81CBBD" w14:textId="156442F4" w:rsidR="00F54C8B" w:rsidRDefault="00F54C8B" w:rsidP="009D08AC">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68" w:type="pct"/>
            <w:vAlign w:val="center"/>
          </w:tcPr>
          <w:p w14:paraId="4D23BF14" w14:textId="4BDD3F5E" w:rsidR="00F54C8B" w:rsidRDefault="00F54C8B" w:rsidP="009D08AC">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F54C8B" w14:paraId="53880F76" w14:textId="6F663AE7" w:rsidTr="00143F0F">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0F6D" w14:textId="065447B1" w:rsidR="00F54C8B" w:rsidRDefault="00F54C8B" w:rsidP="000B7D63">
            <w:pPr>
              <w:jc w:val="center"/>
            </w:pPr>
            <w:r>
              <w:t>Initial Disclosure</w:t>
            </w:r>
          </w:p>
        </w:tc>
        <w:tc>
          <w:tcPr>
            <w:tcW w:w="601" w:type="pct"/>
            <w:vAlign w:val="center"/>
          </w:tcPr>
          <w:p w14:paraId="53880F6E" w14:textId="77777777" w:rsidR="00F54C8B" w:rsidRDefault="00F54C8B" w:rsidP="000B7D63">
            <w:pPr>
              <w:jc w:val="center"/>
              <w:cnfStyle w:val="000000100000" w:firstRow="0" w:lastRow="0" w:firstColumn="0" w:lastColumn="0" w:oddVBand="0" w:evenVBand="0" w:oddHBand="1" w:evenHBand="0" w:firstRowFirstColumn="0" w:firstRowLastColumn="0" w:lastRowFirstColumn="0" w:lastRowLastColumn="0"/>
            </w:pPr>
            <w:r>
              <w:t>KS High LTV Consumer Notice</w:t>
            </w:r>
          </w:p>
        </w:tc>
        <w:tc>
          <w:tcPr>
            <w:tcW w:w="451" w:type="pct"/>
            <w:vAlign w:val="center"/>
          </w:tcPr>
          <w:p w14:paraId="53880F6F" w14:textId="77777777" w:rsidR="00F54C8B" w:rsidRDefault="00F54C8B" w:rsidP="000B7D63">
            <w:pPr>
              <w:jc w:val="center"/>
              <w:cnfStyle w:val="000000100000" w:firstRow="0" w:lastRow="0" w:firstColumn="0" w:lastColumn="0" w:oddVBand="0" w:evenVBand="0" w:oddHBand="1" w:evenHBand="0" w:firstRowFirstColumn="0" w:firstRowLastColumn="0" w:lastRowFirstColumn="0" w:lastRowLastColumn="0"/>
            </w:pPr>
            <w:r>
              <w:t>1595</w:t>
            </w:r>
          </w:p>
        </w:tc>
        <w:tc>
          <w:tcPr>
            <w:tcW w:w="602" w:type="pct"/>
            <w:vAlign w:val="center"/>
          </w:tcPr>
          <w:p w14:paraId="53880F71" w14:textId="1ACB6489" w:rsidR="00F54C8B" w:rsidRDefault="00F54C8B" w:rsidP="000B7D63">
            <w:pPr>
              <w:jc w:val="center"/>
              <w:cnfStyle w:val="000000100000" w:firstRow="0" w:lastRow="0" w:firstColumn="0" w:lastColumn="0" w:oddVBand="0" w:evenVBand="0" w:oddHBand="1" w:evenHBand="0" w:firstRowFirstColumn="0" w:firstRowLastColumn="0" w:lastRowFirstColumn="0" w:lastRowLastColumn="0"/>
            </w:pPr>
            <w:r>
              <w:t>A consumer loan, which is either: (1) a primary lien if the LTV exceeds 100% or the APR exceeds the code mortgage rate; or (2) a junior lien</w:t>
            </w:r>
          </w:p>
        </w:tc>
        <w:tc>
          <w:tcPr>
            <w:tcW w:w="591" w:type="pct"/>
            <w:vAlign w:val="center"/>
          </w:tcPr>
          <w:p w14:paraId="53880F72" w14:textId="6137DB30" w:rsidR="00F54C8B" w:rsidRDefault="00F54C8B" w:rsidP="000B7D63">
            <w:pPr>
              <w:jc w:val="center"/>
              <w:cnfStyle w:val="000000100000" w:firstRow="0" w:lastRow="0" w:firstColumn="0" w:lastColumn="0" w:oddVBand="0" w:evenVBand="0" w:oddHBand="1" w:evenHBand="0" w:firstRowFirstColumn="0" w:firstRowLastColumn="0" w:lastRowFirstColumn="0" w:lastRowLastColumn="0"/>
            </w:pPr>
            <w:r>
              <w:t>A consumer’s principal residence</w:t>
            </w:r>
          </w:p>
        </w:tc>
        <w:tc>
          <w:tcPr>
            <w:tcW w:w="540" w:type="pct"/>
            <w:vAlign w:val="center"/>
          </w:tcPr>
          <w:p w14:paraId="53880F73" w14:textId="77777777" w:rsidR="00F54C8B" w:rsidRDefault="00F54C8B" w:rsidP="000B7D63">
            <w:pPr>
              <w:jc w:val="center"/>
              <w:cnfStyle w:val="000000100000" w:firstRow="0" w:lastRow="0" w:firstColumn="0" w:lastColumn="0" w:oddVBand="0" w:evenVBand="0" w:oddHBand="1" w:evenHBand="0" w:firstRowFirstColumn="0" w:firstRowLastColumn="0" w:lastRowFirstColumn="0" w:lastRowLastColumn="0"/>
            </w:pPr>
            <w:r>
              <w:t>Not less than 3 days before the loan is made.</w:t>
            </w:r>
          </w:p>
        </w:tc>
        <w:tc>
          <w:tcPr>
            <w:tcW w:w="540" w:type="pct"/>
            <w:vAlign w:val="center"/>
          </w:tcPr>
          <w:p w14:paraId="53880F74" w14:textId="38DAC7F7" w:rsidR="00F54C8B" w:rsidRDefault="00F54C8B" w:rsidP="000B7D63">
            <w:pPr>
              <w:jc w:val="center"/>
              <w:cnfStyle w:val="000000100000" w:firstRow="0" w:lastRow="0" w:firstColumn="0" w:lastColumn="0" w:oddVBand="0" w:evenVBand="0" w:oddHBand="1" w:evenHBand="0" w:firstRowFirstColumn="0" w:firstRowLastColumn="0" w:lastRowFirstColumn="0" w:lastRowLastColumn="0"/>
            </w:pPr>
            <w:r>
              <w:t>K</w:t>
            </w:r>
            <w:r w:rsidRPr="00154270">
              <w:rPr>
                <w:sz w:val="18"/>
              </w:rPr>
              <w:t>AN</w:t>
            </w:r>
            <w:r>
              <w:t>. S</w:t>
            </w:r>
            <w:r w:rsidRPr="00154270">
              <w:rPr>
                <w:sz w:val="18"/>
              </w:rPr>
              <w:t>TAT</w:t>
            </w:r>
            <w:r>
              <w:t>. A</w:t>
            </w:r>
            <w:r w:rsidRPr="00154270">
              <w:rPr>
                <w:sz w:val="18"/>
              </w:rPr>
              <w:t>NN</w:t>
            </w:r>
            <w:r>
              <w:t xml:space="preserve">. § </w:t>
            </w:r>
            <w:hyperlink r:id="rId396" w:history="1">
              <w:r w:rsidRPr="00E27F41">
                <w:rPr>
                  <w:rStyle w:val="Hyperlink"/>
                </w:rPr>
                <w:t>16a-3-207(3)(b) &amp; (4)</w:t>
              </w:r>
            </w:hyperlink>
            <w:r>
              <w:t xml:space="preserve"> (West 2012)</w:t>
            </w:r>
          </w:p>
        </w:tc>
        <w:tc>
          <w:tcPr>
            <w:tcW w:w="566" w:type="pct"/>
            <w:vAlign w:val="center"/>
          </w:tcPr>
          <w:p w14:paraId="138B9861" w14:textId="1B0BE2DF" w:rsidR="00F54C8B" w:rsidRDefault="00143F0F" w:rsidP="00143F0F">
            <w:pPr>
              <w:jc w:val="center"/>
              <w:cnfStyle w:val="000000100000" w:firstRow="0" w:lastRow="0" w:firstColumn="0" w:lastColumn="0" w:oddVBand="0" w:evenVBand="0" w:oddHBand="1" w:evenHBand="0" w:firstRowFirstColumn="0" w:firstRowLastColumn="0" w:lastRowFirstColumn="0" w:lastRowLastColumn="0"/>
            </w:pPr>
            <w:r>
              <w:t xml:space="preserve">Yes, based on </w:t>
            </w:r>
            <w:hyperlink r:id="rId397" w:history="1">
              <w:r w:rsidRPr="00143F0F">
                <w:rPr>
                  <w:rStyle w:val="Hyperlink"/>
                </w:rPr>
                <w:t>form</w:t>
              </w:r>
            </w:hyperlink>
            <w:r>
              <w:t xml:space="preserve"> promulgated (see page 12)</w:t>
            </w:r>
          </w:p>
        </w:tc>
        <w:tc>
          <w:tcPr>
            <w:tcW w:w="468" w:type="pct"/>
            <w:vAlign w:val="center"/>
          </w:tcPr>
          <w:p w14:paraId="3FEEAB8D" w14:textId="5E054250" w:rsidR="00F54C8B" w:rsidRDefault="00F54C8B" w:rsidP="009D08AC">
            <w:pPr>
              <w:jc w:val="center"/>
              <w:cnfStyle w:val="000000100000" w:firstRow="0" w:lastRow="0" w:firstColumn="0" w:lastColumn="0" w:oddVBand="0" w:evenVBand="0" w:oddHBand="1" w:evenHBand="0" w:firstRowFirstColumn="0" w:firstRowLastColumn="0" w:lastRowFirstColumn="0" w:lastRowLastColumn="0"/>
            </w:pPr>
            <w:r>
              <w:t>No</w:t>
            </w:r>
          </w:p>
        </w:tc>
      </w:tr>
      <w:tr w:rsidR="00F54C8B" w14:paraId="53880F80" w14:textId="42380EF9" w:rsidTr="00143F0F">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0F77" w14:textId="6A4F0BAB" w:rsidR="00F54C8B" w:rsidRPr="00E671ED" w:rsidRDefault="00F54C8B" w:rsidP="000B7D63">
            <w:pPr>
              <w:jc w:val="center"/>
            </w:pPr>
            <w:r>
              <w:t>Initial Disclosure</w:t>
            </w:r>
          </w:p>
        </w:tc>
        <w:tc>
          <w:tcPr>
            <w:tcW w:w="601" w:type="pct"/>
            <w:vAlign w:val="center"/>
          </w:tcPr>
          <w:p w14:paraId="53880F78" w14:textId="77777777" w:rsidR="00F54C8B" w:rsidRDefault="00F54C8B" w:rsidP="000B7D63">
            <w:pPr>
              <w:jc w:val="center"/>
              <w:cnfStyle w:val="000000010000" w:firstRow="0" w:lastRow="0" w:firstColumn="0" w:lastColumn="0" w:oddVBand="0" w:evenVBand="0" w:oddHBand="0" w:evenHBand="1" w:firstRowFirstColumn="0" w:firstRowLastColumn="0" w:lastRowFirstColumn="0" w:lastRowLastColumn="0"/>
            </w:pPr>
            <w:r>
              <w:t>KS Borrower Acknowledgment</w:t>
            </w:r>
          </w:p>
        </w:tc>
        <w:tc>
          <w:tcPr>
            <w:tcW w:w="451" w:type="pct"/>
            <w:vAlign w:val="center"/>
          </w:tcPr>
          <w:p w14:paraId="53880F79" w14:textId="77777777" w:rsidR="00F54C8B" w:rsidRDefault="00F54C8B" w:rsidP="000B7D63">
            <w:pPr>
              <w:jc w:val="center"/>
              <w:cnfStyle w:val="000000010000" w:firstRow="0" w:lastRow="0" w:firstColumn="0" w:lastColumn="0" w:oddVBand="0" w:evenVBand="0" w:oddHBand="0" w:evenHBand="1" w:firstRowFirstColumn="0" w:firstRowLastColumn="0" w:lastRowFirstColumn="0" w:lastRowLastColumn="0"/>
            </w:pPr>
            <w:r>
              <w:t>3585</w:t>
            </w:r>
          </w:p>
        </w:tc>
        <w:tc>
          <w:tcPr>
            <w:tcW w:w="602" w:type="pct"/>
            <w:vAlign w:val="center"/>
          </w:tcPr>
          <w:p w14:paraId="53880F7B" w14:textId="34D9DAEC" w:rsidR="00F54C8B" w:rsidRDefault="00F54C8B" w:rsidP="000B7D63">
            <w:pPr>
              <w:jc w:val="center"/>
              <w:cnfStyle w:val="000000010000" w:firstRow="0" w:lastRow="0" w:firstColumn="0" w:lastColumn="0" w:oddVBand="0" w:evenVBand="0" w:oddHBand="0" w:evenHBand="1" w:firstRowFirstColumn="0" w:firstRowLastColumn="0" w:lastRowFirstColumn="0" w:lastRowLastColumn="0"/>
            </w:pPr>
            <w:r>
              <w:t>A mortgage loan</w:t>
            </w:r>
          </w:p>
        </w:tc>
        <w:tc>
          <w:tcPr>
            <w:tcW w:w="591" w:type="pct"/>
            <w:vAlign w:val="center"/>
          </w:tcPr>
          <w:p w14:paraId="53880F7C" w14:textId="24B06767" w:rsidR="00F54C8B" w:rsidRDefault="00F54C8B" w:rsidP="000B7D63">
            <w:pPr>
              <w:jc w:val="center"/>
              <w:cnfStyle w:val="000000010000" w:firstRow="0" w:lastRow="0" w:firstColumn="0" w:lastColumn="0" w:oddVBand="0" w:evenVBand="0" w:oddHBand="0" w:evenHBand="1" w:firstRowFirstColumn="0" w:firstRowLastColumn="0" w:lastRowFirstColumn="0" w:lastRowLastColumn="0"/>
            </w:pPr>
            <w:r>
              <w:t>Either: (1) a lot intended for residential purposes; or (2) a 1-to-4 family dwelling (as defined</w:t>
            </w:r>
          </w:p>
        </w:tc>
        <w:tc>
          <w:tcPr>
            <w:tcW w:w="540" w:type="pct"/>
            <w:vAlign w:val="center"/>
          </w:tcPr>
          <w:p w14:paraId="53880F7D" w14:textId="77777777" w:rsidR="00F54C8B" w:rsidRDefault="00F54C8B" w:rsidP="000B7D63">
            <w:pPr>
              <w:jc w:val="center"/>
              <w:cnfStyle w:val="000000010000" w:firstRow="0" w:lastRow="0" w:firstColumn="0" w:lastColumn="0" w:oddVBand="0" w:evenVBand="0" w:oddHBand="0" w:evenHBand="1" w:firstRowFirstColumn="0" w:firstRowLastColumn="0" w:lastRowFirstColumn="0" w:lastRowLastColumn="0"/>
            </w:pPr>
            <w:r>
              <w:t>Before entering into any contract for services, or receiving compensation or promises of compensation.</w:t>
            </w:r>
          </w:p>
        </w:tc>
        <w:tc>
          <w:tcPr>
            <w:tcW w:w="540" w:type="pct"/>
            <w:vAlign w:val="center"/>
          </w:tcPr>
          <w:p w14:paraId="53880F7E" w14:textId="6A125A10" w:rsidR="00F54C8B" w:rsidRDefault="00F54C8B" w:rsidP="00D55A9B">
            <w:pPr>
              <w:jc w:val="center"/>
              <w:cnfStyle w:val="000000010000" w:firstRow="0" w:lastRow="0" w:firstColumn="0" w:lastColumn="0" w:oddVBand="0" w:evenVBand="0" w:oddHBand="0" w:evenHBand="1" w:firstRowFirstColumn="0" w:firstRowLastColumn="0" w:lastRowFirstColumn="0" w:lastRowLastColumn="0"/>
            </w:pPr>
            <w:r>
              <w:t>K</w:t>
            </w:r>
            <w:r w:rsidRPr="00154270">
              <w:rPr>
                <w:sz w:val="18"/>
              </w:rPr>
              <w:t>AN</w:t>
            </w:r>
            <w:r>
              <w:t>. S</w:t>
            </w:r>
            <w:r w:rsidRPr="00154270">
              <w:rPr>
                <w:sz w:val="18"/>
              </w:rPr>
              <w:t>TAT</w:t>
            </w:r>
            <w:r>
              <w:t>. A</w:t>
            </w:r>
            <w:r w:rsidRPr="00154270">
              <w:rPr>
                <w:sz w:val="18"/>
              </w:rPr>
              <w:t>NN</w:t>
            </w:r>
            <w:r>
              <w:t xml:space="preserve">. § </w:t>
            </w:r>
            <w:hyperlink r:id="rId398" w:history="1">
              <w:r w:rsidRPr="00CC5201">
                <w:rPr>
                  <w:rStyle w:val="Hyperlink"/>
                </w:rPr>
                <w:t>9-2208(b)</w:t>
              </w:r>
            </w:hyperlink>
            <w:r>
              <w:t xml:space="preserve"> (West 2012); K</w:t>
            </w:r>
            <w:r>
              <w:rPr>
                <w:sz w:val="18"/>
              </w:rPr>
              <w:t>AN</w:t>
            </w:r>
            <w:r>
              <w:t>. A</w:t>
            </w:r>
            <w:r w:rsidRPr="00D55A9B">
              <w:rPr>
                <w:sz w:val="18"/>
              </w:rPr>
              <w:t>DMIN</w:t>
            </w:r>
            <w:r>
              <w:t>. R</w:t>
            </w:r>
            <w:r w:rsidRPr="00D55A9B">
              <w:rPr>
                <w:sz w:val="18"/>
              </w:rPr>
              <w:t>EGS</w:t>
            </w:r>
            <w:r>
              <w:t xml:space="preserve">. </w:t>
            </w:r>
            <w:hyperlink r:id="rId399" w:history="1">
              <w:r w:rsidRPr="00CC5201">
                <w:rPr>
                  <w:rStyle w:val="Hyperlink"/>
                </w:rPr>
                <w:t>17-24-1</w:t>
              </w:r>
            </w:hyperlink>
            <w:r>
              <w:t xml:space="preserve"> (2013)</w:t>
            </w:r>
          </w:p>
        </w:tc>
        <w:tc>
          <w:tcPr>
            <w:tcW w:w="566" w:type="pct"/>
            <w:vAlign w:val="center"/>
          </w:tcPr>
          <w:p w14:paraId="5084EE1B" w14:textId="4AC2619B" w:rsidR="00F54C8B" w:rsidRDefault="00F54C8B" w:rsidP="009D08AC">
            <w:pPr>
              <w:jc w:val="center"/>
              <w:cnfStyle w:val="000000010000" w:firstRow="0" w:lastRow="0" w:firstColumn="0" w:lastColumn="0" w:oddVBand="0" w:evenVBand="0" w:oddHBand="0" w:evenHBand="1" w:firstRowFirstColumn="0" w:firstRowLastColumn="0" w:lastRowFirstColumn="0" w:lastRowLastColumn="0"/>
            </w:pPr>
            <w:r>
              <w:t>Yes</w:t>
            </w:r>
          </w:p>
        </w:tc>
        <w:tc>
          <w:tcPr>
            <w:tcW w:w="468" w:type="pct"/>
            <w:vAlign w:val="center"/>
          </w:tcPr>
          <w:p w14:paraId="7BA33C9F" w14:textId="63A46D38" w:rsidR="00F54C8B" w:rsidRDefault="00F54C8B" w:rsidP="009D08AC">
            <w:pPr>
              <w:jc w:val="center"/>
              <w:cnfStyle w:val="000000010000" w:firstRow="0" w:lastRow="0" w:firstColumn="0" w:lastColumn="0" w:oddVBand="0" w:evenVBand="0" w:oddHBand="0" w:evenHBand="1" w:firstRowFirstColumn="0" w:firstRowLastColumn="0" w:lastRowFirstColumn="0" w:lastRowLastColumn="0"/>
            </w:pPr>
            <w:r>
              <w:t>No</w:t>
            </w:r>
          </w:p>
        </w:tc>
      </w:tr>
      <w:tr w:rsidR="00F54C8B" w14:paraId="4E5D13D2" w14:textId="40599B9E" w:rsidTr="00143F0F">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962DCD8" w14:textId="6191B247" w:rsidR="00F54C8B" w:rsidRDefault="00F54C8B" w:rsidP="000B7D63">
            <w:pPr>
              <w:jc w:val="center"/>
            </w:pPr>
            <w:r>
              <w:t>Initial Disclosure</w:t>
            </w:r>
          </w:p>
        </w:tc>
        <w:tc>
          <w:tcPr>
            <w:tcW w:w="601" w:type="pct"/>
            <w:vAlign w:val="center"/>
          </w:tcPr>
          <w:p w14:paraId="40BF2F19" w14:textId="79C5D4E8" w:rsidR="00F54C8B" w:rsidRDefault="00F54C8B" w:rsidP="000B7D63">
            <w:pPr>
              <w:jc w:val="center"/>
              <w:cnfStyle w:val="000000100000" w:firstRow="0" w:lastRow="0" w:firstColumn="0" w:lastColumn="0" w:oddVBand="0" w:evenVBand="0" w:oddHBand="1" w:evenHBand="0" w:firstRowFirstColumn="0" w:firstRowLastColumn="0" w:lastRowFirstColumn="0" w:lastRowLastColumn="0"/>
            </w:pPr>
            <w:r>
              <w:t>Loan Broker Agreement</w:t>
            </w:r>
          </w:p>
        </w:tc>
        <w:tc>
          <w:tcPr>
            <w:tcW w:w="451" w:type="pct"/>
            <w:vAlign w:val="center"/>
          </w:tcPr>
          <w:p w14:paraId="017EA9C1" w14:textId="218B5F15" w:rsidR="00F54C8B" w:rsidRPr="00237571" w:rsidRDefault="00F54C8B" w:rsidP="000B7D63">
            <w:pPr>
              <w:jc w:val="center"/>
              <w:cnfStyle w:val="000000100000" w:firstRow="0" w:lastRow="0" w:firstColumn="0" w:lastColumn="0" w:oddVBand="0" w:evenVBand="0" w:oddHBand="1" w:evenHBand="0" w:firstRowFirstColumn="0" w:firstRowLastColumn="0" w:lastRowFirstColumn="0" w:lastRowLastColumn="0"/>
            </w:pPr>
            <w:r>
              <w:t>3841 (</w:t>
            </w:r>
            <w:r>
              <w:rPr>
                <w:i/>
              </w:rPr>
              <w:t>upon request</w:t>
            </w:r>
            <w:r>
              <w:t>)</w:t>
            </w:r>
          </w:p>
        </w:tc>
        <w:tc>
          <w:tcPr>
            <w:tcW w:w="602" w:type="pct"/>
            <w:vAlign w:val="center"/>
          </w:tcPr>
          <w:p w14:paraId="6A50C657" w14:textId="38018EE9" w:rsidR="00F54C8B" w:rsidRDefault="00F54C8B" w:rsidP="000B7D63">
            <w:pPr>
              <w:jc w:val="center"/>
              <w:cnfStyle w:val="000000100000" w:firstRow="0" w:lastRow="0" w:firstColumn="0" w:lastColumn="0" w:oddVBand="0" w:evenVBand="0" w:oddHBand="1" w:evenHBand="0" w:firstRowFirstColumn="0" w:firstRowLastColumn="0" w:lastRowFirstColumn="0" w:lastRowLastColumn="0"/>
            </w:pPr>
            <w:r>
              <w:t>A loan</w:t>
            </w:r>
          </w:p>
        </w:tc>
        <w:tc>
          <w:tcPr>
            <w:tcW w:w="591" w:type="pct"/>
            <w:vAlign w:val="center"/>
          </w:tcPr>
          <w:p w14:paraId="37D5ECDE" w14:textId="2ED45D7B" w:rsidR="00F54C8B" w:rsidRDefault="00F54C8B" w:rsidP="000B7D63">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40" w:type="pct"/>
            <w:vAlign w:val="center"/>
          </w:tcPr>
          <w:p w14:paraId="24ECE4C1" w14:textId="2413138C" w:rsidR="00F54C8B" w:rsidRDefault="00F54C8B" w:rsidP="000B7D63">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40" w:type="pct"/>
            <w:vAlign w:val="center"/>
          </w:tcPr>
          <w:p w14:paraId="2F108D5E" w14:textId="6516BA8F" w:rsidR="00F54C8B" w:rsidRDefault="00F54C8B" w:rsidP="0021471B">
            <w:pPr>
              <w:jc w:val="center"/>
              <w:cnfStyle w:val="000000100000" w:firstRow="0" w:lastRow="0" w:firstColumn="0" w:lastColumn="0" w:oddVBand="0" w:evenVBand="0" w:oddHBand="1" w:evenHBand="0" w:firstRowFirstColumn="0" w:firstRowLastColumn="0" w:lastRowFirstColumn="0" w:lastRowLastColumn="0"/>
            </w:pPr>
            <w:r>
              <w:t>K</w:t>
            </w:r>
            <w:r w:rsidRPr="00154270">
              <w:rPr>
                <w:sz w:val="18"/>
              </w:rPr>
              <w:t>AN</w:t>
            </w:r>
            <w:r>
              <w:t>. S</w:t>
            </w:r>
            <w:r w:rsidRPr="00154270">
              <w:rPr>
                <w:sz w:val="18"/>
              </w:rPr>
              <w:t>TAT</w:t>
            </w:r>
            <w:r>
              <w:t>. A</w:t>
            </w:r>
            <w:r w:rsidRPr="00154270">
              <w:rPr>
                <w:sz w:val="18"/>
              </w:rPr>
              <w:t>NN</w:t>
            </w:r>
            <w:r>
              <w:t xml:space="preserve">. §§ </w:t>
            </w:r>
            <w:hyperlink r:id="rId400" w:history="1">
              <w:r w:rsidRPr="00407F5F">
                <w:rPr>
                  <w:rStyle w:val="Hyperlink"/>
                </w:rPr>
                <w:t>50-1007</w:t>
              </w:r>
            </w:hyperlink>
            <w:r>
              <w:t xml:space="preserve"> &amp; </w:t>
            </w:r>
            <w:hyperlink r:id="rId401" w:history="1">
              <w:r w:rsidRPr="00407F5F">
                <w:rPr>
                  <w:rStyle w:val="Hyperlink"/>
                </w:rPr>
                <w:t>50-1015(a)(1)</w:t>
              </w:r>
            </w:hyperlink>
            <w:r>
              <w:t xml:space="preserve"> (West 2012)</w:t>
            </w:r>
          </w:p>
        </w:tc>
        <w:tc>
          <w:tcPr>
            <w:tcW w:w="566" w:type="pct"/>
            <w:vAlign w:val="center"/>
          </w:tcPr>
          <w:p w14:paraId="624FEA79" w14:textId="17231A17" w:rsidR="00F54C8B" w:rsidRDefault="00F54C8B" w:rsidP="009D08AC">
            <w:pPr>
              <w:jc w:val="center"/>
              <w:cnfStyle w:val="000000100000" w:firstRow="0" w:lastRow="0" w:firstColumn="0" w:lastColumn="0" w:oddVBand="0" w:evenVBand="0" w:oddHBand="1" w:evenHBand="0" w:firstRowFirstColumn="0" w:firstRowLastColumn="0" w:lastRowFirstColumn="0" w:lastRowLastColumn="0"/>
            </w:pPr>
            <w:r>
              <w:t>Yes</w:t>
            </w:r>
          </w:p>
        </w:tc>
        <w:tc>
          <w:tcPr>
            <w:tcW w:w="468" w:type="pct"/>
            <w:vAlign w:val="center"/>
          </w:tcPr>
          <w:p w14:paraId="48B3DFFA" w14:textId="38ACA64B" w:rsidR="00F54C8B" w:rsidRDefault="00F54C8B" w:rsidP="009D08AC">
            <w:pPr>
              <w:jc w:val="center"/>
              <w:cnfStyle w:val="000000100000" w:firstRow="0" w:lastRow="0" w:firstColumn="0" w:lastColumn="0" w:oddVBand="0" w:evenVBand="0" w:oddHBand="1" w:evenHBand="0" w:firstRowFirstColumn="0" w:firstRowLastColumn="0" w:lastRowFirstColumn="0" w:lastRowLastColumn="0"/>
            </w:pPr>
            <w:r>
              <w:t>Yes</w:t>
            </w:r>
          </w:p>
        </w:tc>
      </w:tr>
      <w:tr w:rsidR="00F54C8B" w14:paraId="53880F8A" w14:textId="37A46305" w:rsidTr="00143F0F">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0F81" w14:textId="2CE50351" w:rsidR="00F54C8B" w:rsidRDefault="00F54C8B" w:rsidP="000B7D63">
            <w:pPr>
              <w:jc w:val="center"/>
            </w:pPr>
            <w:r>
              <w:t>Initial Disclosure</w:t>
            </w:r>
          </w:p>
        </w:tc>
        <w:tc>
          <w:tcPr>
            <w:tcW w:w="601" w:type="pct"/>
            <w:vAlign w:val="center"/>
          </w:tcPr>
          <w:p w14:paraId="53880F82" w14:textId="77777777" w:rsidR="00F54C8B" w:rsidRDefault="00F54C8B" w:rsidP="000B7D63">
            <w:pPr>
              <w:jc w:val="center"/>
              <w:cnfStyle w:val="000000010000" w:firstRow="0" w:lastRow="0" w:firstColumn="0" w:lastColumn="0" w:oddVBand="0" w:evenVBand="0" w:oddHBand="0" w:evenHBand="1" w:firstRowFirstColumn="0" w:firstRowLastColumn="0" w:lastRowFirstColumn="0" w:lastRowLastColumn="0"/>
            </w:pPr>
            <w:r>
              <w:t>KS, LA Anti Coercion Insurance Disclosure</w:t>
            </w:r>
          </w:p>
        </w:tc>
        <w:tc>
          <w:tcPr>
            <w:tcW w:w="451" w:type="pct"/>
            <w:vAlign w:val="center"/>
          </w:tcPr>
          <w:p w14:paraId="53880F83" w14:textId="77777777" w:rsidR="00F54C8B" w:rsidRDefault="00F54C8B" w:rsidP="000B7D63">
            <w:pPr>
              <w:jc w:val="center"/>
              <w:cnfStyle w:val="000000010000" w:firstRow="0" w:lastRow="0" w:firstColumn="0" w:lastColumn="0" w:oddVBand="0" w:evenVBand="0" w:oddHBand="0" w:evenHBand="1" w:firstRowFirstColumn="0" w:firstRowLastColumn="0" w:lastRowFirstColumn="0" w:lastRowLastColumn="0"/>
            </w:pPr>
            <w:r>
              <w:t>4172</w:t>
            </w:r>
          </w:p>
        </w:tc>
        <w:tc>
          <w:tcPr>
            <w:tcW w:w="602" w:type="pct"/>
            <w:vAlign w:val="center"/>
          </w:tcPr>
          <w:p w14:paraId="53880F85" w14:textId="57D5A8BB" w:rsidR="00F54C8B" w:rsidRDefault="00F54C8B" w:rsidP="000B7D63">
            <w:pPr>
              <w:jc w:val="center"/>
              <w:cnfStyle w:val="000000010000" w:firstRow="0" w:lastRow="0" w:firstColumn="0" w:lastColumn="0" w:oddVBand="0" w:evenVBand="0" w:oddHBand="0" w:evenHBand="1" w:firstRowFirstColumn="0" w:firstRowLastColumn="0" w:lastRowFirstColumn="0" w:lastRowLastColumn="0"/>
            </w:pPr>
            <w:r>
              <w:t>A consumer loan, which is either: (1) a primary lien if the LTV exceeds 100% or the APR exceeds the code mortgage rate; or (2) a junior lien</w:t>
            </w:r>
          </w:p>
        </w:tc>
        <w:tc>
          <w:tcPr>
            <w:tcW w:w="591" w:type="pct"/>
            <w:vAlign w:val="center"/>
          </w:tcPr>
          <w:p w14:paraId="53880F86" w14:textId="3AB6FAE1" w:rsidR="00F54C8B" w:rsidRDefault="00F54C8B" w:rsidP="000B7D63">
            <w:pPr>
              <w:jc w:val="center"/>
              <w:cnfStyle w:val="000000010000" w:firstRow="0" w:lastRow="0" w:firstColumn="0" w:lastColumn="0" w:oddVBand="0" w:evenVBand="0" w:oddHBand="0" w:evenHBand="1" w:firstRowFirstColumn="0" w:firstRowLastColumn="0" w:lastRowFirstColumn="0" w:lastRowLastColumn="0"/>
            </w:pPr>
            <w:r>
              <w:t>Land</w:t>
            </w:r>
          </w:p>
        </w:tc>
        <w:tc>
          <w:tcPr>
            <w:tcW w:w="540" w:type="pct"/>
            <w:vAlign w:val="center"/>
          </w:tcPr>
          <w:p w14:paraId="53880F87" w14:textId="77777777" w:rsidR="00F54C8B" w:rsidRDefault="00F54C8B" w:rsidP="000B7D63">
            <w:pPr>
              <w:jc w:val="center"/>
              <w:cnfStyle w:val="000000010000" w:firstRow="0" w:lastRow="0" w:firstColumn="0" w:lastColumn="0" w:oddVBand="0" w:evenVBand="0" w:oddHBand="0" w:evenHBand="1" w:firstRowFirstColumn="0" w:firstRowLastColumn="0" w:lastRowFirstColumn="0" w:lastRowLastColumn="0"/>
            </w:pPr>
            <w:r>
              <w:t>At closing</w:t>
            </w:r>
          </w:p>
        </w:tc>
        <w:tc>
          <w:tcPr>
            <w:tcW w:w="540" w:type="pct"/>
            <w:vAlign w:val="center"/>
          </w:tcPr>
          <w:p w14:paraId="53880F88" w14:textId="619FAEC0" w:rsidR="00F54C8B" w:rsidRDefault="00F54C8B" w:rsidP="000B7D63">
            <w:pPr>
              <w:jc w:val="center"/>
              <w:cnfStyle w:val="000000010000" w:firstRow="0" w:lastRow="0" w:firstColumn="0" w:lastColumn="0" w:oddVBand="0" w:evenVBand="0" w:oddHBand="0" w:evenHBand="1" w:firstRowFirstColumn="0" w:firstRowLastColumn="0" w:lastRowFirstColumn="0" w:lastRowLastColumn="0"/>
            </w:pPr>
            <w:r>
              <w:t>K</w:t>
            </w:r>
            <w:r w:rsidRPr="00154270">
              <w:rPr>
                <w:sz w:val="18"/>
              </w:rPr>
              <w:t>AN</w:t>
            </w:r>
            <w:r>
              <w:t>. S</w:t>
            </w:r>
            <w:r w:rsidRPr="00154270">
              <w:rPr>
                <w:sz w:val="18"/>
              </w:rPr>
              <w:t>TAT</w:t>
            </w:r>
            <w:r>
              <w:t>. A</w:t>
            </w:r>
            <w:r w:rsidRPr="00154270">
              <w:rPr>
                <w:sz w:val="18"/>
              </w:rPr>
              <w:t>NN</w:t>
            </w:r>
            <w:r>
              <w:t xml:space="preserve">. § </w:t>
            </w:r>
            <w:hyperlink r:id="rId402" w:history="1">
              <w:r w:rsidRPr="00EB5560">
                <w:rPr>
                  <w:rStyle w:val="Hyperlink"/>
                </w:rPr>
                <w:t>16a-4-109</w:t>
              </w:r>
            </w:hyperlink>
            <w:r>
              <w:t xml:space="preserve"> (West 2012)</w:t>
            </w:r>
          </w:p>
        </w:tc>
        <w:tc>
          <w:tcPr>
            <w:tcW w:w="566" w:type="pct"/>
            <w:vAlign w:val="center"/>
          </w:tcPr>
          <w:p w14:paraId="3AA2B1CD" w14:textId="001722DB" w:rsidR="00F54C8B" w:rsidRPr="00DB0071" w:rsidRDefault="00F54C8B" w:rsidP="00DB0071">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3877918E" w14:textId="12A0DEF6" w:rsidR="00F54C8B" w:rsidRDefault="00F54C8B" w:rsidP="009D08AC">
            <w:pPr>
              <w:jc w:val="center"/>
              <w:cnfStyle w:val="000000010000" w:firstRow="0" w:lastRow="0" w:firstColumn="0" w:lastColumn="0" w:oddVBand="0" w:evenVBand="0" w:oddHBand="0" w:evenHBand="1" w:firstRowFirstColumn="0" w:firstRowLastColumn="0" w:lastRowFirstColumn="0" w:lastRowLastColumn="0"/>
            </w:pPr>
            <w:r>
              <w:t>No</w:t>
            </w:r>
          </w:p>
        </w:tc>
      </w:tr>
      <w:tr w:rsidR="00F54C8B" w14:paraId="53880F94" w14:textId="5E17CD26" w:rsidTr="00143F0F">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0F8B" w14:textId="18E59E38" w:rsidR="00F54C8B" w:rsidRDefault="00F54C8B" w:rsidP="000B7D63">
            <w:pPr>
              <w:jc w:val="center"/>
            </w:pPr>
            <w:r>
              <w:lastRenderedPageBreak/>
              <w:t>Initial Disclosure</w:t>
            </w:r>
          </w:p>
        </w:tc>
        <w:tc>
          <w:tcPr>
            <w:tcW w:w="601" w:type="pct"/>
            <w:vAlign w:val="center"/>
          </w:tcPr>
          <w:p w14:paraId="53880F8C" w14:textId="77777777" w:rsidR="00F54C8B" w:rsidRDefault="00F54C8B" w:rsidP="000B7D63">
            <w:pPr>
              <w:jc w:val="center"/>
              <w:cnfStyle w:val="000000100000" w:firstRow="0" w:lastRow="0" w:firstColumn="0" w:lastColumn="0" w:oddVBand="0" w:evenVBand="0" w:oddHBand="1" w:evenHBand="0" w:firstRowFirstColumn="0" w:firstRowLastColumn="0" w:lastRowFirstColumn="0" w:lastRowLastColumn="0"/>
            </w:pPr>
            <w:r>
              <w:t>KS Loan Broker Disclosure</w:t>
            </w:r>
          </w:p>
        </w:tc>
        <w:tc>
          <w:tcPr>
            <w:tcW w:w="451" w:type="pct"/>
            <w:vAlign w:val="center"/>
          </w:tcPr>
          <w:p w14:paraId="53880F8D" w14:textId="77777777" w:rsidR="00F54C8B" w:rsidRDefault="00F54C8B" w:rsidP="000B7D63">
            <w:pPr>
              <w:jc w:val="center"/>
              <w:cnfStyle w:val="000000100000" w:firstRow="0" w:lastRow="0" w:firstColumn="0" w:lastColumn="0" w:oddVBand="0" w:evenVBand="0" w:oddHBand="1" w:evenHBand="0" w:firstRowFirstColumn="0" w:firstRowLastColumn="0" w:lastRowFirstColumn="0" w:lastRowLastColumn="0"/>
            </w:pPr>
            <w:r>
              <w:t>4248</w:t>
            </w:r>
          </w:p>
        </w:tc>
        <w:tc>
          <w:tcPr>
            <w:tcW w:w="602" w:type="pct"/>
            <w:vAlign w:val="center"/>
          </w:tcPr>
          <w:p w14:paraId="53880F8F" w14:textId="56A15DF8" w:rsidR="00F54C8B" w:rsidRDefault="00F54C8B" w:rsidP="000B7D63">
            <w:pPr>
              <w:jc w:val="center"/>
              <w:cnfStyle w:val="000000100000" w:firstRow="0" w:lastRow="0" w:firstColumn="0" w:lastColumn="0" w:oddVBand="0" w:evenVBand="0" w:oddHBand="1" w:evenHBand="0" w:firstRowFirstColumn="0" w:firstRowLastColumn="0" w:lastRowFirstColumn="0" w:lastRowLastColumn="0"/>
            </w:pPr>
            <w:r>
              <w:t>A loan</w:t>
            </w:r>
          </w:p>
        </w:tc>
        <w:tc>
          <w:tcPr>
            <w:tcW w:w="591" w:type="pct"/>
            <w:vAlign w:val="center"/>
          </w:tcPr>
          <w:p w14:paraId="53880F90" w14:textId="079EDE8B" w:rsidR="00F54C8B" w:rsidRDefault="00F54C8B" w:rsidP="000B7D63">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40" w:type="pct"/>
            <w:vAlign w:val="center"/>
          </w:tcPr>
          <w:p w14:paraId="53880F91" w14:textId="77777777" w:rsidR="00F54C8B" w:rsidRDefault="00F54C8B" w:rsidP="000B7D63">
            <w:pPr>
              <w:jc w:val="center"/>
              <w:cnfStyle w:val="000000100000" w:firstRow="0" w:lastRow="0" w:firstColumn="0" w:lastColumn="0" w:oddVBand="0" w:evenVBand="0" w:oddHBand="1" w:evenHBand="0" w:firstRowFirstColumn="0" w:firstRowLastColumn="0" w:lastRowFirstColumn="0" w:lastRowLastColumn="0"/>
            </w:pPr>
            <w:r>
              <w:t>At least 7 days before either a contract for services is signed or consideration is received, whichever occurs first.</w:t>
            </w:r>
          </w:p>
        </w:tc>
        <w:tc>
          <w:tcPr>
            <w:tcW w:w="540" w:type="pct"/>
            <w:vAlign w:val="center"/>
          </w:tcPr>
          <w:p w14:paraId="53880F92" w14:textId="3FB0A05D" w:rsidR="00F54C8B" w:rsidRDefault="00F54C8B" w:rsidP="000B7D63">
            <w:pPr>
              <w:jc w:val="center"/>
              <w:cnfStyle w:val="000000100000" w:firstRow="0" w:lastRow="0" w:firstColumn="0" w:lastColumn="0" w:oddVBand="0" w:evenVBand="0" w:oddHBand="1" w:evenHBand="0" w:firstRowFirstColumn="0" w:firstRowLastColumn="0" w:lastRowFirstColumn="0" w:lastRowLastColumn="0"/>
            </w:pPr>
            <w:r>
              <w:t>K</w:t>
            </w:r>
            <w:r w:rsidRPr="00154270">
              <w:rPr>
                <w:sz w:val="18"/>
              </w:rPr>
              <w:t>AN</w:t>
            </w:r>
            <w:r>
              <w:t>. S</w:t>
            </w:r>
            <w:r w:rsidRPr="00154270">
              <w:rPr>
                <w:sz w:val="18"/>
              </w:rPr>
              <w:t>TAT</w:t>
            </w:r>
            <w:r>
              <w:t>. A</w:t>
            </w:r>
            <w:r w:rsidRPr="00154270">
              <w:rPr>
                <w:sz w:val="18"/>
              </w:rPr>
              <w:t>NN</w:t>
            </w:r>
            <w:r>
              <w:t xml:space="preserve">. § </w:t>
            </w:r>
            <w:hyperlink r:id="rId403" w:history="1">
              <w:r w:rsidRPr="00A76AE2">
                <w:rPr>
                  <w:rStyle w:val="Hyperlink"/>
                </w:rPr>
                <w:t>50-1006(a) &amp; (b)</w:t>
              </w:r>
            </w:hyperlink>
            <w:r>
              <w:t xml:space="preserve"> (West 2012)</w:t>
            </w:r>
          </w:p>
        </w:tc>
        <w:tc>
          <w:tcPr>
            <w:tcW w:w="566" w:type="pct"/>
            <w:vAlign w:val="center"/>
          </w:tcPr>
          <w:p w14:paraId="4B572F68" w14:textId="2A921EA5" w:rsidR="00F54C8B" w:rsidRDefault="00F54C8B" w:rsidP="009D08AC">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52261F78" w14:textId="42AE5777" w:rsidR="00F54C8B" w:rsidRDefault="00F54C8B" w:rsidP="009D08AC">
            <w:pPr>
              <w:jc w:val="center"/>
              <w:cnfStyle w:val="000000100000" w:firstRow="0" w:lastRow="0" w:firstColumn="0" w:lastColumn="0" w:oddVBand="0" w:evenVBand="0" w:oddHBand="1" w:evenHBand="0" w:firstRowFirstColumn="0" w:firstRowLastColumn="0" w:lastRowFirstColumn="0" w:lastRowLastColumn="0"/>
            </w:pPr>
            <w:r>
              <w:t>No</w:t>
            </w:r>
          </w:p>
        </w:tc>
      </w:tr>
      <w:tr w:rsidR="00F54C8B" w14:paraId="53880F9E" w14:textId="1B921151" w:rsidTr="00143F0F">
        <w:trPr>
          <w:cnfStyle w:val="000000010000" w:firstRow="0" w:lastRow="0" w:firstColumn="0" w:lastColumn="0" w:oddVBand="0" w:evenVBand="0" w:oddHBand="0" w:evenHBand="1"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0F95" w14:textId="3BF38BFB" w:rsidR="00F54C8B" w:rsidRDefault="00F54C8B" w:rsidP="000B7D63">
            <w:pPr>
              <w:jc w:val="center"/>
            </w:pPr>
            <w:r>
              <w:t>Initial Disclosure</w:t>
            </w:r>
          </w:p>
        </w:tc>
        <w:tc>
          <w:tcPr>
            <w:tcW w:w="601" w:type="pct"/>
            <w:vAlign w:val="center"/>
          </w:tcPr>
          <w:p w14:paraId="53880F96" w14:textId="77777777" w:rsidR="00F54C8B" w:rsidRDefault="00F54C8B" w:rsidP="000B7D63">
            <w:pPr>
              <w:jc w:val="center"/>
              <w:cnfStyle w:val="000000010000" w:firstRow="0" w:lastRow="0" w:firstColumn="0" w:lastColumn="0" w:oddVBand="0" w:evenVBand="0" w:oddHBand="0" w:evenHBand="1" w:firstRowFirstColumn="0" w:firstRowLastColumn="0" w:lastRowFirstColumn="0" w:lastRowLastColumn="0"/>
            </w:pPr>
            <w:r>
              <w:t>Dual Capacity Disclosure</w:t>
            </w:r>
          </w:p>
        </w:tc>
        <w:tc>
          <w:tcPr>
            <w:tcW w:w="451" w:type="pct"/>
            <w:vAlign w:val="center"/>
          </w:tcPr>
          <w:p w14:paraId="53880F97" w14:textId="2022F267" w:rsidR="00F54C8B" w:rsidRPr="00B65C7B" w:rsidRDefault="00F54C8B" w:rsidP="000B7D63">
            <w:pPr>
              <w:jc w:val="center"/>
              <w:cnfStyle w:val="000000010000" w:firstRow="0" w:lastRow="0" w:firstColumn="0" w:lastColumn="0" w:oddVBand="0" w:evenVBand="0" w:oddHBand="0" w:evenHBand="1" w:firstRowFirstColumn="0" w:firstRowLastColumn="0" w:lastRowFirstColumn="0" w:lastRowLastColumn="0"/>
            </w:pPr>
            <w:r>
              <w:t>12999 (</w:t>
            </w:r>
            <w:r>
              <w:rPr>
                <w:i/>
              </w:rPr>
              <w:t>upon request</w:t>
            </w:r>
            <w:r>
              <w:t>)</w:t>
            </w:r>
          </w:p>
        </w:tc>
        <w:tc>
          <w:tcPr>
            <w:tcW w:w="602" w:type="pct"/>
            <w:vAlign w:val="center"/>
          </w:tcPr>
          <w:p w14:paraId="53880F99" w14:textId="306861EB" w:rsidR="00F54C8B" w:rsidRDefault="00F54C8B" w:rsidP="000B7D63">
            <w:pPr>
              <w:jc w:val="center"/>
              <w:cnfStyle w:val="000000010000" w:firstRow="0" w:lastRow="0" w:firstColumn="0" w:lastColumn="0" w:oddVBand="0" w:evenVBand="0" w:oddHBand="0" w:evenHBand="1" w:firstRowFirstColumn="0" w:firstRowLastColumn="0" w:lastRowFirstColumn="0" w:lastRowLastColumn="0"/>
            </w:pPr>
            <w:r>
              <w:t>A purchase mortgage loan</w:t>
            </w:r>
          </w:p>
        </w:tc>
        <w:tc>
          <w:tcPr>
            <w:tcW w:w="591" w:type="pct"/>
            <w:vAlign w:val="center"/>
          </w:tcPr>
          <w:p w14:paraId="53880F9A" w14:textId="2F8141C6" w:rsidR="00F54C8B" w:rsidRDefault="00F54C8B" w:rsidP="000B7D63">
            <w:pPr>
              <w:jc w:val="center"/>
              <w:cnfStyle w:val="000000010000" w:firstRow="0" w:lastRow="0" w:firstColumn="0" w:lastColumn="0" w:oddVBand="0" w:evenVBand="0" w:oddHBand="0" w:evenHBand="1" w:firstRowFirstColumn="0" w:firstRowLastColumn="0" w:lastRowFirstColumn="0" w:lastRowLastColumn="0"/>
            </w:pPr>
            <w:r>
              <w:t>A lot intended for residential purposes or a 1-to-4 family dwelling (as defined in section 103[v] of TILA), which is owner-occupied.</w:t>
            </w:r>
          </w:p>
        </w:tc>
        <w:tc>
          <w:tcPr>
            <w:tcW w:w="540" w:type="pct"/>
            <w:vAlign w:val="center"/>
          </w:tcPr>
          <w:p w14:paraId="53880F9B" w14:textId="77777777" w:rsidR="00F54C8B" w:rsidRDefault="00F54C8B" w:rsidP="000B7D63">
            <w:pPr>
              <w:jc w:val="center"/>
              <w:cnfStyle w:val="000000010000" w:firstRow="0" w:lastRow="0" w:firstColumn="0" w:lastColumn="0" w:oddVBand="0" w:evenVBand="0" w:oddHBand="0" w:evenHBand="1" w:firstRowFirstColumn="0" w:firstRowLastColumn="0" w:lastRowFirstColumn="0" w:lastRowLastColumn="0"/>
            </w:pPr>
            <w:r>
              <w:t>Before receiving compensation for mortgage business services.</w:t>
            </w:r>
          </w:p>
        </w:tc>
        <w:tc>
          <w:tcPr>
            <w:tcW w:w="540" w:type="pct"/>
            <w:vAlign w:val="center"/>
          </w:tcPr>
          <w:p w14:paraId="53880F9C" w14:textId="37E378FB" w:rsidR="00F54C8B" w:rsidRDefault="00F54C8B" w:rsidP="000B7D63">
            <w:pPr>
              <w:jc w:val="center"/>
              <w:cnfStyle w:val="000000010000" w:firstRow="0" w:lastRow="0" w:firstColumn="0" w:lastColumn="0" w:oddVBand="0" w:evenVBand="0" w:oddHBand="0" w:evenHBand="1" w:firstRowFirstColumn="0" w:firstRowLastColumn="0" w:lastRowFirstColumn="0" w:lastRowLastColumn="0"/>
            </w:pPr>
            <w:r>
              <w:t>K</w:t>
            </w:r>
            <w:r w:rsidRPr="00154270">
              <w:rPr>
                <w:sz w:val="18"/>
              </w:rPr>
              <w:t>AN</w:t>
            </w:r>
            <w:r>
              <w:t>. S</w:t>
            </w:r>
            <w:r w:rsidRPr="00154270">
              <w:rPr>
                <w:sz w:val="18"/>
              </w:rPr>
              <w:t>TAT</w:t>
            </w:r>
            <w:r>
              <w:t>. A</w:t>
            </w:r>
            <w:r w:rsidRPr="00154270">
              <w:rPr>
                <w:sz w:val="18"/>
              </w:rPr>
              <w:t>NN</w:t>
            </w:r>
            <w:r>
              <w:t xml:space="preserve">. §§ </w:t>
            </w:r>
            <w:hyperlink r:id="rId404" w:history="1">
              <w:r w:rsidRPr="007749E9">
                <w:rPr>
                  <w:rStyle w:val="Hyperlink"/>
                </w:rPr>
                <w:t>9-2212(g)</w:t>
              </w:r>
            </w:hyperlink>
            <w:r>
              <w:t xml:space="preserve"> &amp; </w:t>
            </w:r>
            <w:hyperlink r:id="rId405" w:history="1">
              <w:r w:rsidRPr="007749E9">
                <w:rPr>
                  <w:rStyle w:val="Hyperlink"/>
                </w:rPr>
                <w:t>16a-2-310(e)</w:t>
              </w:r>
            </w:hyperlink>
            <w:r>
              <w:t xml:space="preserve"> (West 2012)</w:t>
            </w:r>
          </w:p>
        </w:tc>
        <w:tc>
          <w:tcPr>
            <w:tcW w:w="566" w:type="pct"/>
            <w:vAlign w:val="center"/>
          </w:tcPr>
          <w:p w14:paraId="414274A5" w14:textId="35D6772D" w:rsidR="00F54C8B" w:rsidRDefault="00F54C8B" w:rsidP="009D08AC">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4DAF1848" w14:textId="7FA6B9B5" w:rsidR="00F54C8B" w:rsidRDefault="00F54C8B" w:rsidP="009D08AC">
            <w:pPr>
              <w:jc w:val="center"/>
              <w:cnfStyle w:val="000000010000" w:firstRow="0" w:lastRow="0" w:firstColumn="0" w:lastColumn="0" w:oddVBand="0" w:evenVBand="0" w:oddHBand="0" w:evenHBand="1" w:firstRowFirstColumn="0" w:firstRowLastColumn="0" w:lastRowFirstColumn="0" w:lastRowLastColumn="0"/>
            </w:pPr>
            <w:r>
              <w:t>No</w:t>
            </w:r>
          </w:p>
        </w:tc>
      </w:tr>
      <w:tr w:rsidR="00F54C8B" w14:paraId="6570C51F" w14:textId="5143636A" w:rsidTr="00143F0F">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4D2486E" w14:textId="094DFA86" w:rsidR="00F54C8B" w:rsidRDefault="00F54C8B" w:rsidP="000B7D63">
            <w:pPr>
              <w:jc w:val="center"/>
            </w:pPr>
            <w:r>
              <w:t>Initial Disclosure</w:t>
            </w:r>
          </w:p>
        </w:tc>
        <w:tc>
          <w:tcPr>
            <w:tcW w:w="601" w:type="pct"/>
            <w:vAlign w:val="center"/>
          </w:tcPr>
          <w:p w14:paraId="223195EE" w14:textId="6BF3BF19" w:rsidR="00F54C8B" w:rsidRDefault="00F54C8B" w:rsidP="000B7D63">
            <w:pPr>
              <w:jc w:val="center"/>
              <w:cnfStyle w:val="000000100000" w:firstRow="0" w:lastRow="0" w:firstColumn="0" w:lastColumn="0" w:oddVBand="0" w:evenVBand="0" w:oddHBand="1" w:evenHBand="0" w:firstRowFirstColumn="0" w:firstRowLastColumn="0" w:lastRowFirstColumn="0" w:lastRowLastColumn="0"/>
            </w:pPr>
            <w:r>
              <w:t>Cost of Insurance Disclosure</w:t>
            </w:r>
          </w:p>
        </w:tc>
        <w:tc>
          <w:tcPr>
            <w:tcW w:w="451" w:type="pct"/>
            <w:vAlign w:val="center"/>
          </w:tcPr>
          <w:p w14:paraId="63518980" w14:textId="5F09F2AC" w:rsidR="00F54C8B" w:rsidRPr="00EF0091" w:rsidRDefault="00F54C8B" w:rsidP="000B7D63">
            <w:pPr>
              <w:jc w:val="center"/>
              <w:cnfStyle w:val="000000100000" w:firstRow="0" w:lastRow="0" w:firstColumn="0" w:lastColumn="0" w:oddVBand="0" w:evenVBand="0" w:oddHBand="1" w:evenHBand="0" w:firstRowFirstColumn="0" w:firstRowLastColumn="0" w:lastRowFirstColumn="0" w:lastRowLastColumn="0"/>
            </w:pPr>
            <w:r>
              <w:t>16488 (</w:t>
            </w:r>
            <w:r>
              <w:rPr>
                <w:i/>
              </w:rPr>
              <w:t>upon request</w:t>
            </w:r>
            <w:r>
              <w:t>)</w:t>
            </w:r>
          </w:p>
        </w:tc>
        <w:tc>
          <w:tcPr>
            <w:tcW w:w="602" w:type="pct"/>
            <w:vAlign w:val="center"/>
          </w:tcPr>
          <w:p w14:paraId="1D60B9E6" w14:textId="1625C5AA" w:rsidR="00F54C8B" w:rsidRDefault="00F54C8B" w:rsidP="000B7D63">
            <w:pPr>
              <w:jc w:val="center"/>
              <w:cnfStyle w:val="000000100000" w:firstRow="0" w:lastRow="0" w:firstColumn="0" w:lastColumn="0" w:oddVBand="0" w:evenVBand="0" w:oddHBand="1" w:evenHBand="0" w:firstRowFirstColumn="0" w:firstRowLastColumn="0" w:lastRowFirstColumn="0" w:lastRowLastColumn="0"/>
            </w:pPr>
            <w:r>
              <w:t>A consumer loan, which is either: (1) a primary lien if the LTV exceeds 100% or the APR exceeds the code mortgage rate; or (2) a junior lien</w:t>
            </w:r>
          </w:p>
        </w:tc>
        <w:tc>
          <w:tcPr>
            <w:tcW w:w="591" w:type="pct"/>
            <w:vAlign w:val="center"/>
          </w:tcPr>
          <w:p w14:paraId="22C862E1" w14:textId="421CC102" w:rsidR="00F54C8B" w:rsidRDefault="00F54C8B" w:rsidP="000B7D63">
            <w:pPr>
              <w:jc w:val="center"/>
              <w:cnfStyle w:val="000000100000" w:firstRow="0" w:lastRow="0" w:firstColumn="0" w:lastColumn="0" w:oddVBand="0" w:evenVBand="0" w:oddHBand="1" w:evenHBand="0" w:firstRowFirstColumn="0" w:firstRowLastColumn="0" w:lastRowFirstColumn="0" w:lastRowLastColumn="0"/>
            </w:pPr>
            <w:r>
              <w:t>Land</w:t>
            </w:r>
          </w:p>
        </w:tc>
        <w:tc>
          <w:tcPr>
            <w:tcW w:w="540" w:type="pct"/>
            <w:vAlign w:val="center"/>
          </w:tcPr>
          <w:p w14:paraId="7C861FA9" w14:textId="01C983F1" w:rsidR="00F54C8B" w:rsidRDefault="00F54C8B" w:rsidP="000B7D63">
            <w:pPr>
              <w:jc w:val="center"/>
              <w:cnfStyle w:val="000000100000" w:firstRow="0" w:lastRow="0" w:firstColumn="0" w:lastColumn="0" w:oddVBand="0" w:evenVBand="0" w:oddHBand="1" w:evenHBand="0" w:firstRowFirstColumn="0" w:firstRowLastColumn="0" w:lastRowFirstColumn="0" w:lastRowLastColumn="0"/>
            </w:pPr>
            <w:r>
              <w:t>Not specified, but practically before charges for the disclosed insurance are incurred.</w:t>
            </w:r>
          </w:p>
        </w:tc>
        <w:tc>
          <w:tcPr>
            <w:tcW w:w="540" w:type="pct"/>
            <w:vAlign w:val="center"/>
          </w:tcPr>
          <w:p w14:paraId="40799300" w14:textId="71EEF3BE" w:rsidR="00F54C8B" w:rsidRDefault="00F54C8B" w:rsidP="000B7D63">
            <w:pPr>
              <w:jc w:val="center"/>
              <w:cnfStyle w:val="000000100000" w:firstRow="0" w:lastRow="0" w:firstColumn="0" w:lastColumn="0" w:oddVBand="0" w:evenVBand="0" w:oddHBand="1" w:evenHBand="0" w:firstRowFirstColumn="0" w:firstRowLastColumn="0" w:lastRowFirstColumn="0" w:lastRowLastColumn="0"/>
            </w:pPr>
            <w:r>
              <w:t>K</w:t>
            </w:r>
            <w:r w:rsidRPr="00154270">
              <w:rPr>
                <w:sz w:val="18"/>
              </w:rPr>
              <w:t>AN</w:t>
            </w:r>
            <w:r>
              <w:t>. S</w:t>
            </w:r>
            <w:r w:rsidRPr="00154270">
              <w:rPr>
                <w:sz w:val="18"/>
              </w:rPr>
              <w:t>TAT</w:t>
            </w:r>
            <w:r>
              <w:t>. A</w:t>
            </w:r>
            <w:r w:rsidRPr="00154270">
              <w:rPr>
                <w:sz w:val="18"/>
              </w:rPr>
              <w:t>NN</w:t>
            </w:r>
            <w:r>
              <w:t xml:space="preserve">. § </w:t>
            </w:r>
            <w:hyperlink r:id="rId406" w:history="1">
              <w:r w:rsidRPr="00B72BFE">
                <w:rPr>
                  <w:rStyle w:val="Hyperlink"/>
                </w:rPr>
                <w:t>16a-2-501(2)</w:t>
              </w:r>
            </w:hyperlink>
            <w:r>
              <w:t xml:space="preserve"> (West 2012)</w:t>
            </w:r>
          </w:p>
        </w:tc>
        <w:tc>
          <w:tcPr>
            <w:tcW w:w="566" w:type="pct"/>
            <w:vAlign w:val="center"/>
          </w:tcPr>
          <w:p w14:paraId="622F9F73" w14:textId="7BA6987D" w:rsidR="00F54C8B" w:rsidRDefault="00F54C8B" w:rsidP="009D08AC">
            <w:pPr>
              <w:jc w:val="center"/>
              <w:cnfStyle w:val="000000100000" w:firstRow="0" w:lastRow="0" w:firstColumn="0" w:lastColumn="0" w:oddVBand="0" w:evenVBand="0" w:oddHBand="1" w:evenHBand="0" w:firstRowFirstColumn="0" w:firstRowLastColumn="0" w:lastRowFirstColumn="0" w:lastRowLastColumn="0"/>
            </w:pPr>
            <w:r>
              <w:t>Yes when it involves life, accident, health or unemployment insurance not required by the creditor</w:t>
            </w:r>
          </w:p>
        </w:tc>
        <w:tc>
          <w:tcPr>
            <w:tcW w:w="468" w:type="pct"/>
            <w:vAlign w:val="center"/>
          </w:tcPr>
          <w:p w14:paraId="2149AA82" w14:textId="05E1CFC7" w:rsidR="00F54C8B" w:rsidRDefault="00F54C8B" w:rsidP="009D08AC">
            <w:pPr>
              <w:jc w:val="center"/>
              <w:cnfStyle w:val="000000100000" w:firstRow="0" w:lastRow="0" w:firstColumn="0" w:lastColumn="0" w:oddVBand="0" w:evenVBand="0" w:oddHBand="1" w:evenHBand="0" w:firstRowFirstColumn="0" w:firstRowLastColumn="0" w:lastRowFirstColumn="0" w:lastRowLastColumn="0"/>
            </w:pPr>
            <w:r>
              <w:t>No</w:t>
            </w:r>
          </w:p>
        </w:tc>
      </w:tr>
      <w:tr w:rsidR="00F54C8B" w14:paraId="7EFBF7A1" w14:textId="221EFE44" w:rsidTr="00143F0F">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B542354" w14:textId="0F908E18" w:rsidR="00F54C8B" w:rsidRDefault="00F54C8B" w:rsidP="000B7D63">
            <w:pPr>
              <w:jc w:val="center"/>
            </w:pPr>
            <w:r>
              <w:t>Initial Disclosure</w:t>
            </w:r>
          </w:p>
        </w:tc>
        <w:tc>
          <w:tcPr>
            <w:tcW w:w="601" w:type="pct"/>
            <w:vAlign w:val="center"/>
          </w:tcPr>
          <w:p w14:paraId="45DC264E" w14:textId="7DC6093C" w:rsidR="00F54C8B" w:rsidRDefault="00F54C8B" w:rsidP="000B7D63">
            <w:pPr>
              <w:jc w:val="center"/>
              <w:cnfStyle w:val="000000010000" w:firstRow="0" w:lastRow="0" w:firstColumn="0" w:lastColumn="0" w:oddVBand="0" w:evenVBand="0" w:oddHBand="0" w:evenHBand="1" w:firstRowFirstColumn="0" w:firstRowLastColumn="0" w:lastRowFirstColumn="0" w:lastRowLastColumn="0"/>
            </w:pPr>
            <w:r>
              <w:t>KS Estimated Disclosure Document</w:t>
            </w:r>
          </w:p>
        </w:tc>
        <w:tc>
          <w:tcPr>
            <w:tcW w:w="451" w:type="pct"/>
            <w:vAlign w:val="center"/>
          </w:tcPr>
          <w:p w14:paraId="29B6618B" w14:textId="3EA861D8" w:rsidR="00F54C8B" w:rsidRPr="00AF3B66" w:rsidRDefault="00F54C8B" w:rsidP="000B7D63">
            <w:pPr>
              <w:jc w:val="center"/>
              <w:cnfStyle w:val="000000010000" w:firstRow="0" w:lastRow="0" w:firstColumn="0" w:lastColumn="0" w:oddVBand="0" w:evenVBand="0" w:oddHBand="0" w:evenHBand="1" w:firstRowFirstColumn="0" w:firstRowLastColumn="0" w:lastRowFirstColumn="0" w:lastRowLastColumn="0"/>
            </w:pPr>
            <w:r>
              <w:t>16584 (</w:t>
            </w:r>
            <w:r>
              <w:rPr>
                <w:i/>
              </w:rPr>
              <w:t>upon request</w:t>
            </w:r>
            <w:r>
              <w:t>)</w:t>
            </w:r>
          </w:p>
        </w:tc>
        <w:tc>
          <w:tcPr>
            <w:tcW w:w="602" w:type="pct"/>
            <w:vAlign w:val="center"/>
          </w:tcPr>
          <w:p w14:paraId="380DB58A" w14:textId="3CAC96B6" w:rsidR="00F54C8B" w:rsidRDefault="00F54C8B" w:rsidP="000B7D63">
            <w:pPr>
              <w:jc w:val="center"/>
              <w:cnfStyle w:val="000000010000" w:firstRow="0" w:lastRow="0" w:firstColumn="0" w:lastColumn="0" w:oddVBand="0" w:evenVBand="0" w:oddHBand="0" w:evenHBand="1" w:firstRowFirstColumn="0" w:firstRowLastColumn="0" w:lastRowFirstColumn="0" w:lastRowLastColumn="0"/>
            </w:pPr>
            <w:r>
              <w:t>A loan which is also covered by the Truth-in-Lending Act (15 USCA §§ 1601 through 1667e)</w:t>
            </w:r>
          </w:p>
        </w:tc>
        <w:tc>
          <w:tcPr>
            <w:tcW w:w="591" w:type="pct"/>
            <w:vAlign w:val="center"/>
          </w:tcPr>
          <w:p w14:paraId="00FA45D4" w14:textId="441E9D0F" w:rsidR="00F54C8B" w:rsidRDefault="00F54C8B" w:rsidP="000B7D63">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40" w:type="pct"/>
            <w:vAlign w:val="center"/>
          </w:tcPr>
          <w:p w14:paraId="1C558F90" w14:textId="657C133A" w:rsidR="00F54C8B" w:rsidRDefault="00F54C8B" w:rsidP="000B7D63">
            <w:pPr>
              <w:jc w:val="center"/>
              <w:cnfStyle w:val="000000010000" w:firstRow="0" w:lastRow="0" w:firstColumn="0" w:lastColumn="0" w:oddVBand="0" w:evenVBand="0" w:oddHBand="0" w:evenHBand="1" w:firstRowFirstColumn="0" w:firstRowLastColumn="0" w:lastRowFirstColumn="0" w:lastRowLastColumn="0"/>
            </w:pPr>
            <w:r>
              <w:t>Before the borrower becomes contractually obligated on the loan</w:t>
            </w:r>
          </w:p>
        </w:tc>
        <w:tc>
          <w:tcPr>
            <w:tcW w:w="540" w:type="pct"/>
            <w:vAlign w:val="center"/>
          </w:tcPr>
          <w:p w14:paraId="19714DF9" w14:textId="0145661A" w:rsidR="00F54C8B" w:rsidRDefault="00F54C8B" w:rsidP="000B7D63">
            <w:pPr>
              <w:jc w:val="center"/>
              <w:cnfStyle w:val="000000010000" w:firstRow="0" w:lastRow="0" w:firstColumn="0" w:lastColumn="0" w:oddVBand="0" w:evenVBand="0" w:oddHBand="0" w:evenHBand="1" w:firstRowFirstColumn="0" w:firstRowLastColumn="0" w:lastRowFirstColumn="0" w:lastRowLastColumn="0"/>
            </w:pPr>
            <w:r>
              <w:t>K</w:t>
            </w:r>
            <w:r w:rsidRPr="00154270">
              <w:rPr>
                <w:sz w:val="18"/>
              </w:rPr>
              <w:t>AN</w:t>
            </w:r>
            <w:r>
              <w:t>. S</w:t>
            </w:r>
            <w:r w:rsidRPr="00154270">
              <w:rPr>
                <w:sz w:val="18"/>
              </w:rPr>
              <w:t>TAT</w:t>
            </w:r>
            <w:r>
              <w:t>. A</w:t>
            </w:r>
            <w:r w:rsidRPr="00154270">
              <w:rPr>
                <w:sz w:val="18"/>
              </w:rPr>
              <w:t>NN</w:t>
            </w:r>
            <w:r>
              <w:t xml:space="preserve">. § </w:t>
            </w:r>
            <w:hyperlink r:id="rId407" w:history="1">
              <w:r w:rsidRPr="009A7C94">
                <w:rPr>
                  <w:rStyle w:val="Hyperlink"/>
                </w:rPr>
                <w:t>50-1006(d)</w:t>
              </w:r>
            </w:hyperlink>
            <w:r>
              <w:t xml:space="preserve"> (West 2012)</w:t>
            </w:r>
          </w:p>
        </w:tc>
        <w:tc>
          <w:tcPr>
            <w:tcW w:w="566" w:type="pct"/>
            <w:vAlign w:val="center"/>
          </w:tcPr>
          <w:p w14:paraId="50EAC98C" w14:textId="23ABFAD1" w:rsidR="00F54C8B" w:rsidRDefault="00F54C8B" w:rsidP="009D08AC">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1A0D43A8" w14:textId="17C1E32B" w:rsidR="00F54C8B" w:rsidRDefault="00F54C8B" w:rsidP="009D08AC">
            <w:pPr>
              <w:jc w:val="center"/>
              <w:cnfStyle w:val="000000010000" w:firstRow="0" w:lastRow="0" w:firstColumn="0" w:lastColumn="0" w:oddVBand="0" w:evenVBand="0" w:oddHBand="0" w:evenHBand="1" w:firstRowFirstColumn="0" w:firstRowLastColumn="0" w:lastRowFirstColumn="0" w:lastRowLastColumn="0"/>
            </w:pPr>
            <w:r>
              <w:t>No</w:t>
            </w:r>
          </w:p>
        </w:tc>
      </w:tr>
      <w:tr w:rsidR="00F54C8B" w14:paraId="6817D393" w14:textId="6EA78370" w:rsidTr="00143F0F">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13E2CBF4" w14:textId="236E6CEE" w:rsidR="00F54C8B" w:rsidRDefault="00F54C8B" w:rsidP="000B7D63">
            <w:pPr>
              <w:jc w:val="center"/>
            </w:pPr>
            <w:r>
              <w:lastRenderedPageBreak/>
              <w:t>Initial Disclosure and Closing</w:t>
            </w:r>
          </w:p>
        </w:tc>
        <w:tc>
          <w:tcPr>
            <w:tcW w:w="601" w:type="pct"/>
            <w:vAlign w:val="center"/>
          </w:tcPr>
          <w:p w14:paraId="7EB70729" w14:textId="66B41561" w:rsidR="00F54C8B" w:rsidRDefault="00F54C8B" w:rsidP="000B7D63">
            <w:pPr>
              <w:jc w:val="center"/>
              <w:cnfStyle w:val="000000100000" w:firstRow="0" w:lastRow="0" w:firstColumn="0" w:lastColumn="0" w:oddVBand="0" w:evenVBand="0" w:oddHBand="1" w:evenHBand="0" w:firstRowFirstColumn="0" w:firstRowLastColumn="0" w:lastRowFirstColumn="0" w:lastRowLastColumn="0"/>
            </w:pPr>
            <w:r>
              <w:t>Various TILA Disclosures</w:t>
            </w:r>
          </w:p>
        </w:tc>
        <w:tc>
          <w:tcPr>
            <w:tcW w:w="451" w:type="pct"/>
            <w:vAlign w:val="center"/>
          </w:tcPr>
          <w:p w14:paraId="4E9AA096" w14:textId="25A507FA" w:rsidR="00F54C8B" w:rsidRDefault="00F54C8B" w:rsidP="000B7D63">
            <w:pPr>
              <w:jc w:val="center"/>
              <w:cnfStyle w:val="000000100000" w:firstRow="0" w:lastRow="0" w:firstColumn="0" w:lastColumn="0" w:oddVBand="0" w:evenVBand="0" w:oddHBand="1" w:evenHBand="0" w:firstRowFirstColumn="0" w:firstRowLastColumn="0" w:lastRowFirstColumn="0" w:lastRowLastColumn="0"/>
            </w:pPr>
            <w:r>
              <w:t>18, 1591, and other TILA Disclosures (Federal)</w:t>
            </w:r>
          </w:p>
        </w:tc>
        <w:tc>
          <w:tcPr>
            <w:tcW w:w="602" w:type="pct"/>
            <w:vAlign w:val="center"/>
          </w:tcPr>
          <w:p w14:paraId="7602A622" w14:textId="1BE0F491" w:rsidR="00F54C8B" w:rsidRDefault="00F54C8B" w:rsidP="000B7D63">
            <w:pPr>
              <w:jc w:val="center"/>
              <w:cnfStyle w:val="000000100000" w:firstRow="0" w:lastRow="0" w:firstColumn="0" w:lastColumn="0" w:oddVBand="0" w:evenVBand="0" w:oddHBand="1" w:evenHBand="0" w:firstRowFirstColumn="0" w:firstRowLastColumn="0" w:lastRowFirstColumn="0" w:lastRowLastColumn="0"/>
            </w:pPr>
            <w:r>
              <w:t>A consumer loan, which is either: (1) a primary lien if the LTV exceeds 100% or the APR exceeds the code mortgage rate; or (2) a junior lien</w:t>
            </w:r>
          </w:p>
        </w:tc>
        <w:tc>
          <w:tcPr>
            <w:tcW w:w="591" w:type="pct"/>
            <w:vAlign w:val="center"/>
          </w:tcPr>
          <w:p w14:paraId="5EAC5A1D" w14:textId="20131DEB" w:rsidR="00F54C8B" w:rsidRDefault="00F54C8B" w:rsidP="000B7D63">
            <w:pPr>
              <w:jc w:val="center"/>
              <w:cnfStyle w:val="000000100000" w:firstRow="0" w:lastRow="0" w:firstColumn="0" w:lastColumn="0" w:oddVBand="0" w:evenVBand="0" w:oddHBand="1" w:evenHBand="0" w:firstRowFirstColumn="0" w:firstRowLastColumn="0" w:lastRowFirstColumn="0" w:lastRowLastColumn="0"/>
            </w:pPr>
            <w:r>
              <w:t>Land</w:t>
            </w:r>
          </w:p>
        </w:tc>
        <w:tc>
          <w:tcPr>
            <w:tcW w:w="540" w:type="pct"/>
            <w:vAlign w:val="center"/>
          </w:tcPr>
          <w:p w14:paraId="1509FCCE" w14:textId="186F7F8A" w:rsidR="00F54C8B" w:rsidRDefault="00F54C8B" w:rsidP="000B7D63">
            <w:pPr>
              <w:jc w:val="center"/>
              <w:cnfStyle w:val="000000100000" w:firstRow="0" w:lastRow="0" w:firstColumn="0" w:lastColumn="0" w:oddVBand="0" w:evenVBand="0" w:oddHBand="1" w:evenHBand="0" w:firstRowFirstColumn="0" w:firstRowLastColumn="0" w:lastRowFirstColumn="0" w:lastRowLastColumn="0"/>
            </w:pPr>
            <w:r>
              <w:t>At various times</w:t>
            </w:r>
          </w:p>
        </w:tc>
        <w:tc>
          <w:tcPr>
            <w:tcW w:w="540" w:type="pct"/>
            <w:vAlign w:val="center"/>
          </w:tcPr>
          <w:p w14:paraId="3B341E63" w14:textId="1B3B3E52" w:rsidR="00F54C8B" w:rsidRDefault="00F54C8B" w:rsidP="000B7D63">
            <w:pPr>
              <w:jc w:val="center"/>
              <w:cnfStyle w:val="000000100000" w:firstRow="0" w:lastRow="0" w:firstColumn="0" w:lastColumn="0" w:oddVBand="0" w:evenVBand="0" w:oddHBand="1" w:evenHBand="0" w:firstRowFirstColumn="0" w:firstRowLastColumn="0" w:lastRowFirstColumn="0" w:lastRowLastColumn="0"/>
            </w:pPr>
            <w:r>
              <w:t>K</w:t>
            </w:r>
            <w:r>
              <w:rPr>
                <w:sz w:val="18"/>
              </w:rPr>
              <w:t>AN</w:t>
            </w:r>
            <w:r>
              <w:t>. A</w:t>
            </w:r>
            <w:r w:rsidRPr="00D55A9B">
              <w:rPr>
                <w:sz w:val="18"/>
              </w:rPr>
              <w:t>DMIN</w:t>
            </w:r>
            <w:r>
              <w:t>. R</w:t>
            </w:r>
            <w:r w:rsidRPr="00D55A9B">
              <w:rPr>
                <w:sz w:val="18"/>
              </w:rPr>
              <w:t>EGS</w:t>
            </w:r>
            <w:r>
              <w:t xml:space="preserve">. § </w:t>
            </w:r>
            <w:hyperlink r:id="rId408" w:history="1">
              <w:r w:rsidR="00A73AD8" w:rsidRPr="006D0734">
                <w:rPr>
                  <w:rStyle w:val="Hyperlink"/>
                </w:rPr>
                <w:t>75-6-26</w:t>
              </w:r>
            </w:hyperlink>
            <w:r w:rsidR="00A73AD8">
              <w:t xml:space="preserve"> </w:t>
            </w:r>
            <w:r>
              <w:t>(2013)</w:t>
            </w:r>
          </w:p>
        </w:tc>
        <w:tc>
          <w:tcPr>
            <w:tcW w:w="566" w:type="pct"/>
            <w:vAlign w:val="center"/>
          </w:tcPr>
          <w:p w14:paraId="4EEC8658" w14:textId="49AF63A5" w:rsidR="00F54C8B" w:rsidRDefault="00F54C8B" w:rsidP="009D08AC">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2B6A49B6" w14:textId="688E9E2F" w:rsidR="00F54C8B" w:rsidRDefault="00F54C8B" w:rsidP="009D08AC">
            <w:pPr>
              <w:jc w:val="center"/>
              <w:cnfStyle w:val="000000100000" w:firstRow="0" w:lastRow="0" w:firstColumn="0" w:lastColumn="0" w:oddVBand="0" w:evenVBand="0" w:oddHBand="1" w:evenHBand="0" w:firstRowFirstColumn="0" w:firstRowLastColumn="0" w:lastRowFirstColumn="0" w:lastRowLastColumn="0"/>
            </w:pPr>
            <w:r>
              <w:t>No</w:t>
            </w:r>
          </w:p>
        </w:tc>
      </w:tr>
      <w:tr w:rsidR="00F54C8B" w14:paraId="77B601B2" w14:textId="279AA5DB" w:rsidTr="00143F0F">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7F423B45" w14:textId="797DB95A" w:rsidR="00F54C8B" w:rsidRDefault="00F54C8B" w:rsidP="000B7D63">
            <w:pPr>
              <w:jc w:val="center"/>
            </w:pPr>
            <w:r>
              <w:t>Closing</w:t>
            </w:r>
          </w:p>
        </w:tc>
        <w:tc>
          <w:tcPr>
            <w:tcW w:w="601" w:type="pct"/>
            <w:vAlign w:val="center"/>
          </w:tcPr>
          <w:p w14:paraId="2AE8D1E2" w14:textId="211E76E0" w:rsidR="00F54C8B" w:rsidRDefault="00F54C8B" w:rsidP="000B7D63">
            <w:pPr>
              <w:jc w:val="center"/>
              <w:cnfStyle w:val="000000010000" w:firstRow="0" w:lastRow="0" w:firstColumn="0" w:lastColumn="0" w:oddVBand="0" w:evenVBand="0" w:oddHBand="0" w:evenHBand="1" w:firstRowFirstColumn="0" w:firstRowLastColumn="0" w:lastRowFirstColumn="0" w:lastRowLastColumn="0"/>
            </w:pPr>
            <w:r>
              <w:t>Various Kansas Notes and Mortgages</w:t>
            </w:r>
          </w:p>
        </w:tc>
        <w:tc>
          <w:tcPr>
            <w:tcW w:w="451" w:type="pct"/>
            <w:vAlign w:val="center"/>
          </w:tcPr>
          <w:p w14:paraId="40C8A2D8" w14:textId="741FDFFB" w:rsidR="00F54C8B" w:rsidRDefault="00F54C8B" w:rsidP="000B7D63">
            <w:pPr>
              <w:jc w:val="center"/>
              <w:cnfStyle w:val="000000010000" w:firstRow="0" w:lastRow="0" w:firstColumn="0" w:lastColumn="0" w:oddVBand="0" w:evenVBand="0" w:oddHBand="0" w:evenHBand="1" w:firstRowFirstColumn="0" w:firstRowLastColumn="0" w:lastRowFirstColumn="0" w:lastRowLastColumn="0"/>
            </w:pPr>
            <w:r>
              <w:t>5, 36, 325, 378, 483, and 1048</w:t>
            </w:r>
          </w:p>
        </w:tc>
        <w:tc>
          <w:tcPr>
            <w:tcW w:w="602" w:type="pct"/>
            <w:vAlign w:val="center"/>
          </w:tcPr>
          <w:p w14:paraId="0A3F6629" w14:textId="3BEEC05C" w:rsidR="00F54C8B" w:rsidRDefault="00F54C8B" w:rsidP="000B7D63">
            <w:pPr>
              <w:jc w:val="center"/>
              <w:cnfStyle w:val="000000010000" w:firstRow="0" w:lastRow="0" w:firstColumn="0" w:lastColumn="0" w:oddVBand="0" w:evenVBand="0" w:oddHBand="0" w:evenHBand="1" w:firstRowFirstColumn="0" w:firstRowLastColumn="0" w:lastRowFirstColumn="0" w:lastRowLastColumn="0"/>
            </w:pPr>
            <w:r>
              <w:t>A consumer loan, which is either: (1) a primary lien if the LTV exceeds 100% or the APR exceeds the code mortgage rate; or (2) a junior lien</w:t>
            </w:r>
          </w:p>
        </w:tc>
        <w:tc>
          <w:tcPr>
            <w:tcW w:w="591" w:type="pct"/>
            <w:vAlign w:val="center"/>
          </w:tcPr>
          <w:p w14:paraId="3D3EF6B5" w14:textId="515657CC" w:rsidR="00F54C8B" w:rsidRDefault="00F54C8B" w:rsidP="000B7D63">
            <w:pPr>
              <w:jc w:val="center"/>
              <w:cnfStyle w:val="000000010000" w:firstRow="0" w:lastRow="0" w:firstColumn="0" w:lastColumn="0" w:oddVBand="0" w:evenVBand="0" w:oddHBand="0" w:evenHBand="1" w:firstRowFirstColumn="0" w:firstRowLastColumn="0" w:lastRowFirstColumn="0" w:lastRowLastColumn="0"/>
            </w:pPr>
            <w:r>
              <w:t>Land</w:t>
            </w:r>
          </w:p>
        </w:tc>
        <w:tc>
          <w:tcPr>
            <w:tcW w:w="540" w:type="pct"/>
            <w:vAlign w:val="center"/>
          </w:tcPr>
          <w:p w14:paraId="338B3FFE" w14:textId="787306CC" w:rsidR="00F54C8B" w:rsidRDefault="00F54C8B" w:rsidP="000B7D63">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40" w:type="pct"/>
            <w:vAlign w:val="center"/>
          </w:tcPr>
          <w:p w14:paraId="0022BCA2" w14:textId="711AC280" w:rsidR="00F54C8B" w:rsidRDefault="00F54C8B" w:rsidP="000B7D63">
            <w:pPr>
              <w:jc w:val="center"/>
              <w:cnfStyle w:val="000000010000" w:firstRow="0" w:lastRow="0" w:firstColumn="0" w:lastColumn="0" w:oddVBand="0" w:evenVBand="0" w:oddHBand="0" w:evenHBand="1" w:firstRowFirstColumn="0" w:firstRowLastColumn="0" w:lastRowFirstColumn="0" w:lastRowLastColumn="0"/>
            </w:pPr>
            <w:r>
              <w:t>K</w:t>
            </w:r>
            <w:r w:rsidRPr="00154270">
              <w:rPr>
                <w:sz w:val="18"/>
              </w:rPr>
              <w:t>AN</w:t>
            </w:r>
            <w:r>
              <w:t>. S</w:t>
            </w:r>
            <w:r w:rsidRPr="00154270">
              <w:rPr>
                <w:sz w:val="18"/>
              </w:rPr>
              <w:t>TAT</w:t>
            </w:r>
            <w:r>
              <w:t>. A</w:t>
            </w:r>
            <w:r w:rsidRPr="00154270">
              <w:rPr>
                <w:sz w:val="18"/>
              </w:rPr>
              <w:t>NN</w:t>
            </w:r>
            <w:r>
              <w:t xml:space="preserve">. § </w:t>
            </w:r>
            <w:hyperlink r:id="rId409" w:history="1">
              <w:r w:rsidR="00A73AD8" w:rsidRPr="00AD78F4">
                <w:rPr>
                  <w:rStyle w:val="Hyperlink"/>
                </w:rPr>
                <w:t>16a-3-202</w:t>
              </w:r>
            </w:hyperlink>
            <w:r w:rsidR="00A73AD8">
              <w:t xml:space="preserve"> </w:t>
            </w:r>
            <w:r>
              <w:t>(West 2012)</w:t>
            </w:r>
          </w:p>
        </w:tc>
        <w:tc>
          <w:tcPr>
            <w:tcW w:w="566" w:type="pct"/>
            <w:vAlign w:val="center"/>
          </w:tcPr>
          <w:p w14:paraId="63BC794C" w14:textId="2A0BEC13" w:rsidR="00F54C8B" w:rsidRDefault="00F54C8B" w:rsidP="009D08AC">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72D99B1F" w14:textId="266C4BAD" w:rsidR="00F54C8B" w:rsidRDefault="00F54C8B" w:rsidP="009D08AC">
            <w:pPr>
              <w:jc w:val="center"/>
              <w:cnfStyle w:val="000000010000" w:firstRow="0" w:lastRow="0" w:firstColumn="0" w:lastColumn="0" w:oddVBand="0" w:evenVBand="0" w:oddHBand="0" w:evenHBand="1" w:firstRowFirstColumn="0" w:firstRowLastColumn="0" w:lastRowFirstColumn="0" w:lastRowLastColumn="0"/>
            </w:pPr>
            <w:r>
              <w:t>No</w:t>
            </w:r>
          </w:p>
        </w:tc>
      </w:tr>
      <w:tr w:rsidR="00F54C8B" w14:paraId="53880FA8" w14:textId="2120E8ED" w:rsidTr="00143F0F">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0F9F" w14:textId="3937C088" w:rsidR="00F54C8B" w:rsidRDefault="00F54C8B" w:rsidP="000B7D63">
            <w:pPr>
              <w:jc w:val="center"/>
            </w:pPr>
            <w:r>
              <w:t>Closing</w:t>
            </w:r>
          </w:p>
        </w:tc>
        <w:tc>
          <w:tcPr>
            <w:tcW w:w="601" w:type="pct"/>
            <w:vAlign w:val="center"/>
          </w:tcPr>
          <w:p w14:paraId="53880FA0" w14:textId="77777777" w:rsidR="00F54C8B" w:rsidRDefault="00F54C8B" w:rsidP="000B7D63">
            <w:pPr>
              <w:jc w:val="center"/>
              <w:cnfStyle w:val="000000100000" w:firstRow="0" w:lastRow="0" w:firstColumn="0" w:lastColumn="0" w:oddVBand="0" w:evenVBand="0" w:oddHBand="1" w:evenHBand="0" w:firstRowFirstColumn="0" w:firstRowLastColumn="0" w:lastRowFirstColumn="0" w:lastRowLastColumn="0"/>
            </w:pPr>
            <w:r>
              <w:t>KS UCCC Addendum</w:t>
            </w:r>
          </w:p>
        </w:tc>
        <w:tc>
          <w:tcPr>
            <w:tcW w:w="451" w:type="pct"/>
            <w:vAlign w:val="center"/>
          </w:tcPr>
          <w:p w14:paraId="53880FA1" w14:textId="6DE4AE63" w:rsidR="00F54C8B" w:rsidRDefault="00F54C8B" w:rsidP="000B7D63">
            <w:pPr>
              <w:jc w:val="center"/>
              <w:cnfStyle w:val="000000100000" w:firstRow="0" w:lastRow="0" w:firstColumn="0" w:lastColumn="0" w:oddVBand="0" w:evenVBand="0" w:oddHBand="1" w:evenHBand="0" w:firstRowFirstColumn="0" w:firstRowLastColumn="0" w:lastRowFirstColumn="0" w:lastRowLastColumn="0"/>
            </w:pPr>
            <w:r>
              <w:t>4448; TBD</w:t>
            </w:r>
          </w:p>
        </w:tc>
        <w:tc>
          <w:tcPr>
            <w:tcW w:w="602" w:type="pct"/>
            <w:vAlign w:val="center"/>
          </w:tcPr>
          <w:p w14:paraId="53880FA3" w14:textId="2B66A290" w:rsidR="00F54C8B" w:rsidRDefault="00F54C8B" w:rsidP="000B7D63">
            <w:pPr>
              <w:jc w:val="center"/>
              <w:cnfStyle w:val="000000100000" w:firstRow="0" w:lastRow="0" w:firstColumn="0" w:lastColumn="0" w:oddVBand="0" w:evenVBand="0" w:oddHBand="1" w:evenHBand="0" w:firstRowFirstColumn="0" w:firstRowLastColumn="0" w:lastRowFirstColumn="0" w:lastRowLastColumn="0"/>
            </w:pPr>
            <w:r>
              <w:t>A consumer loan, which is either: (1) a primary lien if the LTV exceeds 100% or the APR exceeds the code mortgage rate; or (2) a junior lien</w:t>
            </w:r>
          </w:p>
        </w:tc>
        <w:tc>
          <w:tcPr>
            <w:tcW w:w="591" w:type="pct"/>
            <w:vAlign w:val="center"/>
          </w:tcPr>
          <w:p w14:paraId="53880FA4" w14:textId="1B772889" w:rsidR="00F54C8B" w:rsidRDefault="00F54C8B" w:rsidP="000B7D63">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40" w:type="pct"/>
            <w:vAlign w:val="center"/>
          </w:tcPr>
          <w:p w14:paraId="53880FA5" w14:textId="77777777" w:rsidR="00F54C8B" w:rsidRDefault="00F54C8B" w:rsidP="000B7D63">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40" w:type="pct"/>
            <w:vAlign w:val="center"/>
          </w:tcPr>
          <w:p w14:paraId="53880FA6" w14:textId="6B534F86" w:rsidR="00F54C8B" w:rsidRDefault="00F54C8B" w:rsidP="000B7D63">
            <w:pPr>
              <w:jc w:val="center"/>
              <w:cnfStyle w:val="000000100000" w:firstRow="0" w:lastRow="0" w:firstColumn="0" w:lastColumn="0" w:oddVBand="0" w:evenVBand="0" w:oddHBand="1" w:evenHBand="0" w:firstRowFirstColumn="0" w:firstRowLastColumn="0" w:lastRowFirstColumn="0" w:lastRowLastColumn="0"/>
            </w:pPr>
            <w:r>
              <w:t>K</w:t>
            </w:r>
            <w:r w:rsidRPr="00154270">
              <w:rPr>
                <w:sz w:val="18"/>
              </w:rPr>
              <w:t>AN</w:t>
            </w:r>
            <w:r>
              <w:t>. S</w:t>
            </w:r>
            <w:r w:rsidRPr="00154270">
              <w:rPr>
                <w:sz w:val="18"/>
              </w:rPr>
              <w:t>TAT</w:t>
            </w:r>
            <w:r>
              <w:t>. A</w:t>
            </w:r>
            <w:r w:rsidRPr="00154270">
              <w:rPr>
                <w:sz w:val="18"/>
              </w:rPr>
              <w:t>NN</w:t>
            </w:r>
            <w:r>
              <w:t xml:space="preserve">. § </w:t>
            </w:r>
            <w:hyperlink r:id="rId410" w:history="1">
              <w:r w:rsidR="00A73AD8" w:rsidRPr="00F805BB">
                <w:rPr>
                  <w:rStyle w:val="Hyperlink"/>
                </w:rPr>
                <w:t>16-207(b)</w:t>
              </w:r>
            </w:hyperlink>
            <w:r w:rsidR="00A73AD8">
              <w:t xml:space="preserve"> </w:t>
            </w:r>
            <w:r>
              <w:t>(West 2012); K</w:t>
            </w:r>
            <w:r>
              <w:rPr>
                <w:sz w:val="18"/>
              </w:rPr>
              <w:t>AN</w:t>
            </w:r>
            <w:r>
              <w:t>. A</w:t>
            </w:r>
            <w:r w:rsidRPr="00D55A9B">
              <w:rPr>
                <w:sz w:val="18"/>
              </w:rPr>
              <w:t>DMIN</w:t>
            </w:r>
            <w:r>
              <w:t>. R</w:t>
            </w:r>
            <w:r w:rsidRPr="00D55A9B">
              <w:rPr>
                <w:sz w:val="18"/>
              </w:rPr>
              <w:t>EGS</w:t>
            </w:r>
            <w:r>
              <w:t>. §</w:t>
            </w:r>
            <w:r w:rsidR="00A73AD8">
              <w:t xml:space="preserve"> </w:t>
            </w:r>
            <w:hyperlink r:id="rId411" w:history="1">
              <w:r w:rsidR="00A73AD8" w:rsidRPr="00F805BB">
                <w:rPr>
                  <w:rStyle w:val="Hyperlink"/>
                </w:rPr>
                <w:t>75-6-1</w:t>
              </w:r>
            </w:hyperlink>
            <w:r w:rsidR="00A73AD8">
              <w:t xml:space="preserve"> </w:t>
            </w:r>
            <w:r>
              <w:t>(2013)</w:t>
            </w:r>
          </w:p>
        </w:tc>
        <w:tc>
          <w:tcPr>
            <w:tcW w:w="566" w:type="pct"/>
            <w:vAlign w:val="center"/>
          </w:tcPr>
          <w:p w14:paraId="4A9D112B" w14:textId="056CB256" w:rsidR="00F54C8B" w:rsidRDefault="00F54C8B" w:rsidP="009D08AC">
            <w:pPr>
              <w:jc w:val="center"/>
              <w:cnfStyle w:val="000000100000" w:firstRow="0" w:lastRow="0" w:firstColumn="0" w:lastColumn="0" w:oddVBand="0" w:evenVBand="0" w:oddHBand="1" w:evenHBand="0" w:firstRowFirstColumn="0" w:firstRowLastColumn="0" w:lastRowFirstColumn="0" w:lastRowLastColumn="0"/>
            </w:pPr>
            <w:r>
              <w:t>Yes</w:t>
            </w:r>
          </w:p>
        </w:tc>
        <w:tc>
          <w:tcPr>
            <w:tcW w:w="468" w:type="pct"/>
            <w:vAlign w:val="center"/>
          </w:tcPr>
          <w:p w14:paraId="06949EE6" w14:textId="0EECCADB" w:rsidR="00F54C8B" w:rsidRDefault="00F54C8B" w:rsidP="009D08AC">
            <w:pPr>
              <w:jc w:val="center"/>
              <w:cnfStyle w:val="000000100000" w:firstRow="0" w:lastRow="0" w:firstColumn="0" w:lastColumn="0" w:oddVBand="0" w:evenVBand="0" w:oddHBand="1" w:evenHBand="0" w:firstRowFirstColumn="0" w:firstRowLastColumn="0" w:lastRowFirstColumn="0" w:lastRowLastColumn="0"/>
            </w:pPr>
            <w:r>
              <w:t>Yes</w:t>
            </w:r>
          </w:p>
        </w:tc>
      </w:tr>
    </w:tbl>
    <w:p w14:paraId="53880FA9" w14:textId="3215F5DF" w:rsidR="005932B9" w:rsidRDefault="003E1FC6">
      <w:hyperlink w:anchor="Table" w:history="1">
        <w:r w:rsidR="00A05F45" w:rsidRPr="003A21C1">
          <w:rPr>
            <w:rStyle w:val="Hyperlink"/>
          </w:rPr>
          <w:t>Click here for Table of Contents</w:t>
        </w:r>
      </w:hyperlink>
    </w:p>
    <w:p w14:paraId="21F536F6" w14:textId="77777777" w:rsidR="00A05F45" w:rsidRDefault="00A05F45"/>
    <w:p w14:paraId="574A51C2" w14:textId="77777777" w:rsidR="00A05F45" w:rsidRDefault="00A05F45"/>
    <w:p w14:paraId="592F69E0" w14:textId="77777777" w:rsidR="00A05F45" w:rsidRDefault="00A05F45"/>
    <w:p w14:paraId="789347AC" w14:textId="77777777" w:rsidR="007C3149" w:rsidRDefault="007C3149">
      <w:r>
        <w:br w:type="page"/>
      </w:r>
    </w:p>
    <w:p w14:paraId="7BE1C1E9" w14:textId="07D7B04E" w:rsidR="00A05F45" w:rsidRDefault="003E1FC6">
      <w:hyperlink w:anchor="Table" w:history="1">
        <w:r w:rsidR="00A05F45"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38"/>
        <w:gridCol w:w="2005"/>
        <w:gridCol w:w="1610"/>
        <w:gridCol w:w="2086"/>
        <w:gridCol w:w="2250"/>
        <w:gridCol w:w="1977"/>
        <w:gridCol w:w="2072"/>
        <w:gridCol w:w="1711"/>
        <w:gridCol w:w="1547"/>
      </w:tblGrid>
      <w:tr w:rsidR="00BB09B2" w14:paraId="53880FB6" w14:textId="6D96861F" w:rsidTr="00CE3776">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3880FAA" w14:textId="77777777" w:rsidR="00BB09B2" w:rsidRPr="0097421B" w:rsidRDefault="00BB09B2" w:rsidP="00EF7D87">
            <w:pPr>
              <w:jc w:val="center"/>
              <w:rPr>
                <w:color w:val="FFFF00"/>
                <w:sz w:val="32"/>
                <w:szCs w:val="32"/>
              </w:rPr>
            </w:pPr>
            <w:bookmarkStart w:id="20" w:name="Kentucky"/>
            <w:bookmarkEnd w:id="20"/>
            <w:r>
              <w:rPr>
                <w:color w:val="FFFF00"/>
                <w:sz w:val="32"/>
                <w:szCs w:val="32"/>
              </w:rPr>
              <w:t>Kentucky</w:t>
            </w:r>
          </w:p>
          <w:p w14:paraId="53880FAB" w14:textId="77777777" w:rsidR="00BB09B2" w:rsidRDefault="00BB09B2" w:rsidP="00EF7D87">
            <w:pPr>
              <w:jc w:val="center"/>
            </w:pPr>
            <w:r>
              <w:t>(Package Type)</w:t>
            </w:r>
          </w:p>
          <w:p w14:paraId="53880FAC" w14:textId="77777777" w:rsidR="00BB09B2" w:rsidRDefault="00BB09B2" w:rsidP="00EF7D87">
            <w:pPr>
              <w:jc w:val="center"/>
            </w:pPr>
          </w:p>
        </w:tc>
        <w:tc>
          <w:tcPr>
            <w:tcW w:w="573" w:type="pct"/>
            <w:vAlign w:val="center"/>
          </w:tcPr>
          <w:p w14:paraId="53880FAD" w14:textId="77777777" w:rsidR="00BB09B2" w:rsidRDefault="00BB09B2" w:rsidP="00EF7D87">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60" w:type="pct"/>
            <w:vAlign w:val="center"/>
          </w:tcPr>
          <w:p w14:paraId="53880FAE" w14:textId="77777777" w:rsidR="00BB09B2" w:rsidRDefault="00BB09B2" w:rsidP="00EF7D87">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96" w:type="pct"/>
            <w:vAlign w:val="center"/>
          </w:tcPr>
          <w:p w14:paraId="53880FB1" w14:textId="77777777" w:rsidR="00BB09B2" w:rsidRDefault="00BB09B2" w:rsidP="00EF7D87">
            <w:pPr>
              <w:jc w:val="center"/>
              <w:cnfStyle w:val="100000000000" w:firstRow="1" w:lastRow="0" w:firstColumn="0" w:lastColumn="0" w:oddVBand="0" w:evenVBand="0" w:oddHBand="0" w:evenHBand="0" w:firstRowFirstColumn="0" w:firstRowLastColumn="0" w:lastRowFirstColumn="0" w:lastRowLastColumn="0"/>
            </w:pPr>
            <w:r>
              <w:t>Loan Type</w:t>
            </w:r>
          </w:p>
        </w:tc>
        <w:tc>
          <w:tcPr>
            <w:tcW w:w="643" w:type="pct"/>
            <w:vAlign w:val="center"/>
          </w:tcPr>
          <w:p w14:paraId="53880FB2" w14:textId="77777777" w:rsidR="00BB09B2" w:rsidRDefault="00BB09B2" w:rsidP="00EF7D87">
            <w:pPr>
              <w:jc w:val="center"/>
              <w:cnfStyle w:val="100000000000" w:firstRow="1" w:lastRow="0" w:firstColumn="0" w:lastColumn="0" w:oddVBand="0" w:evenVBand="0" w:oddHBand="0" w:evenHBand="0" w:firstRowFirstColumn="0" w:firstRowLastColumn="0" w:lastRowFirstColumn="0" w:lastRowLastColumn="0"/>
            </w:pPr>
            <w:r>
              <w:t>Property</w:t>
            </w:r>
          </w:p>
        </w:tc>
        <w:tc>
          <w:tcPr>
            <w:tcW w:w="565" w:type="pct"/>
            <w:vAlign w:val="center"/>
          </w:tcPr>
          <w:p w14:paraId="53880FB3" w14:textId="77777777" w:rsidR="00BB09B2" w:rsidRDefault="00BB09B2" w:rsidP="00EF7D87">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92" w:type="pct"/>
            <w:vAlign w:val="center"/>
          </w:tcPr>
          <w:p w14:paraId="53880FB4" w14:textId="77777777" w:rsidR="00BB09B2" w:rsidRDefault="00BB09B2" w:rsidP="00EF7D87">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489" w:type="pct"/>
            <w:vAlign w:val="center"/>
          </w:tcPr>
          <w:p w14:paraId="512C342F" w14:textId="3E280F4A" w:rsidR="00BB09B2" w:rsidRDefault="00BB09B2" w:rsidP="00BB09B2">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42" w:type="pct"/>
            <w:vAlign w:val="center"/>
          </w:tcPr>
          <w:p w14:paraId="42A438B7" w14:textId="784E7892" w:rsidR="00BB09B2" w:rsidRDefault="00BB09B2" w:rsidP="00BB09B2">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BB09B2" w14:paraId="53880FC0" w14:textId="31209C39" w:rsidTr="00CE3776">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3880FB7" w14:textId="78690DBC" w:rsidR="00BB09B2" w:rsidRPr="00E671ED" w:rsidRDefault="00BB09B2" w:rsidP="00EF7D87">
            <w:pPr>
              <w:jc w:val="center"/>
            </w:pPr>
            <w:r>
              <w:t>Initial Disclosure</w:t>
            </w:r>
          </w:p>
        </w:tc>
        <w:tc>
          <w:tcPr>
            <w:tcW w:w="573" w:type="pct"/>
            <w:vAlign w:val="center"/>
          </w:tcPr>
          <w:p w14:paraId="53880FB8" w14:textId="5F3D81BE" w:rsidR="00BB09B2" w:rsidRDefault="00BB09B2" w:rsidP="00EF7D87">
            <w:pPr>
              <w:jc w:val="center"/>
              <w:cnfStyle w:val="000000100000" w:firstRow="0" w:lastRow="0" w:firstColumn="0" w:lastColumn="0" w:oddVBand="0" w:evenVBand="0" w:oddHBand="1" w:evenHBand="0" w:firstRowFirstColumn="0" w:firstRowLastColumn="0" w:lastRowFirstColumn="0" w:lastRowLastColumn="0"/>
            </w:pPr>
            <w:r>
              <w:t>Anti-Coercion Insurance Disclosure</w:t>
            </w:r>
          </w:p>
        </w:tc>
        <w:tc>
          <w:tcPr>
            <w:tcW w:w="460" w:type="pct"/>
            <w:vAlign w:val="center"/>
          </w:tcPr>
          <w:p w14:paraId="53880FB9" w14:textId="752F5A9E" w:rsidR="00BB09B2" w:rsidRDefault="00BB09B2" w:rsidP="00EF7D87">
            <w:pPr>
              <w:jc w:val="center"/>
              <w:cnfStyle w:val="000000100000" w:firstRow="0" w:lastRow="0" w:firstColumn="0" w:lastColumn="0" w:oddVBand="0" w:evenVBand="0" w:oddHBand="1" w:evenHBand="0" w:firstRowFirstColumn="0" w:firstRowLastColumn="0" w:lastRowFirstColumn="0" w:lastRowLastColumn="0"/>
            </w:pPr>
            <w:r>
              <w:t>2778</w:t>
            </w:r>
          </w:p>
        </w:tc>
        <w:tc>
          <w:tcPr>
            <w:tcW w:w="596" w:type="pct"/>
            <w:vAlign w:val="center"/>
          </w:tcPr>
          <w:p w14:paraId="53880FBB" w14:textId="5BC1449B" w:rsidR="00BB09B2" w:rsidRDefault="00BB09B2" w:rsidP="00EF7D87">
            <w:pPr>
              <w:jc w:val="center"/>
              <w:cnfStyle w:val="000000100000" w:firstRow="0" w:lastRow="0" w:firstColumn="0" w:lastColumn="0" w:oddVBand="0" w:evenVBand="0" w:oddHBand="1" w:evenHBand="0" w:firstRowFirstColumn="0" w:firstRowLastColumn="0" w:lastRowFirstColumn="0" w:lastRowLastColumn="0"/>
            </w:pPr>
            <w:r>
              <w:t>Either: (1) A loan or extension of credit; or (2) A debt or loan</w:t>
            </w:r>
          </w:p>
        </w:tc>
        <w:tc>
          <w:tcPr>
            <w:tcW w:w="643" w:type="pct"/>
            <w:vAlign w:val="center"/>
          </w:tcPr>
          <w:p w14:paraId="53880FBC" w14:textId="2071C980" w:rsidR="00BB09B2" w:rsidRDefault="00BB09B2" w:rsidP="00EF7D87">
            <w:pPr>
              <w:jc w:val="center"/>
              <w:cnfStyle w:val="000000100000" w:firstRow="0" w:lastRow="0" w:firstColumn="0" w:lastColumn="0" w:oddVBand="0" w:evenVBand="0" w:oddHBand="1" w:evenHBand="0" w:firstRowFirstColumn="0" w:firstRowLastColumn="0" w:lastRowFirstColumn="0" w:lastRowLastColumn="0"/>
            </w:pPr>
            <w:r>
              <w:t>Property</w:t>
            </w:r>
          </w:p>
        </w:tc>
        <w:tc>
          <w:tcPr>
            <w:tcW w:w="565" w:type="pct"/>
            <w:vAlign w:val="center"/>
          </w:tcPr>
          <w:p w14:paraId="53880FBD" w14:textId="77777777" w:rsidR="00BB09B2" w:rsidRDefault="00BB09B2" w:rsidP="00EF7D87">
            <w:pPr>
              <w:jc w:val="center"/>
              <w:cnfStyle w:val="000000100000" w:firstRow="0" w:lastRow="0" w:firstColumn="0" w:lastColumn="0" w:oddVBand="0" w:evenVBand="0" w:oddHBand="1" w:evenHBand="0" w:firstRowFirstColumn="0" w:firstRowLastColumn="0" w:lastRowFirstColumn="0" w:lastRowLastColumn="0"/>
            </w:pPr>
            <w:r>
              <w:t>When application approval is pending and insurance is offered or required.</w:t>
            </w:r>
          </w:p>
        </w:tc>
        <w:tc>
          <w:tcPr>
            <w:tcW w:w="592" w:type="pct"/>
            <w:vAlign w:val="center"/>
          </w:tcPr>
          <w:p w14:paraId="53880FBE" w14:textId="7602810E" w:rsidR="00BB09B2" w:rsidRDefault="000761D9" w:rsidP="000761D9">
            <w:pPr>
              <w:jc w:val="center"/>
              <w:cnfStyle w:val="000000100000" w:firstRow="0" w:lastRow="0" w:firstColumn="0" w:lastColumn="0" w:oddVBand="0" w:evenVBand="0" w:oddHBand="1" w:evenHBand="0" w:firstRowFirstColumn="0" w:firstRowLastColumn="0" w:lastRowFirstColumn="0" w:lastRowLastColumn="0"/>
            </w:pPr>
            <w:r>
              <w:t>K</w:t>
            </w:r>
            <w:r w:rsidRPr="000761D9">
              <w:rPr>
                <w:sz w:val="18"/>
              </w:rPr>
              <w:t>Y</w:t>
            </w:r>
            <w:r>
              <w:t>. R</w:t>
            </w:r>
            <w:r w:rsidRPr="000761D9">
              <w:rPr>
                <w:sz w:val="18"/>
              </w:rPr>
              <w:t>EV</w:t>
            </w:r>
            <w:r>
              <w:t>. S</w:t>
            </w:r>
            <w:r w:rsidRPr="000761D9">
              <w:rPr>
                <w:sz w:val="18"/>
              </w:rPr>
              <w:t>TAT</w:t>
            </w:r>
            <w:r>
              <w:t>. A</w:t>
            </w:r>
            <w:r w:rsidRPr="000761D9">
              <w:rPr>
                <w:sz w:val="18"/>
              </w:rPr>
              <w:t>NN</w:t>
            </w:r>
            <w:r w:rsidR="00BB09B2">
              <w:t>. §§</w:t>
            </w:r>
            <w:r w:rsidR="00650266">
              <w:t xml:space="preserve"> </w:t>
            </w:r>
            <w:hyperlink r:id="rId412" w:history="1">
              <w:r w:rsidRPr="000A17AA">
                <w:rPr>
                  <w:rStyle w:val="Hyperlink"/>
                </w:rPr>
                <w:t>304.9-135(2)(b) &amp; (c)</w:t>
              </w:r>
            </w:hyperlink>
            <w:r>
              <w:t xml:space="preserve">, &amp; </w:t>
            </w:r>
            <w:hyperlink r:id="rId413" w:history="1">
              <w:r w:rsidRPr="000A17AA">
                <w:rPr>
                  <w:rStyle w:val="Hyperlink"/>
                </w:rPr>
                <w:t>304.12-150</w:t>
              </w:r>
            </w:hyperlink>
            <w:r>
              <w:t xml:space="preserve"> (West 2012)</w:t>
            </w:r>
            <w:r w:rsidR="00BB09B2">
              <w:t xml:space="preserve">; 806 </w:t>
            </w:r>
            <w:r>
              <w:t>K</w:t>
            </w:r>
            <w:r w:rsidRPr="000761D9">
              <w:rPr>
                <w:sz w:val="18"/>
              </w:rPr>
              <w:t>Y</w:t>
            </w:r>
            <w:r>
              <w:t>. A</w:t>
            </w:r>
            <w:r w:rsidRPr="000761D9">
              <w:rPr>
                <w:sz w:val="18"/>
              </w:rPr>
              <w:t>DMIN</w:t>
            </w:r>
            <w:r>
              <w:t>. R</w:t>
            </w:r>
            <w:r w:rsidRPr="000761D9">
              <w:rPr>
                <w:sz w:val="18"/>
              </w:rPr>
              <w:t>EGS</w:t>
            </w:r>
            <w:r w:rsidR="00BB09B2">
              <w:t xml:space="preserve">. </w:t>
            </w:r>
            <w:hyperlink r:id="rId414" w:history="1">
              <w:r w:rsidR="000A17AA" w:rsidRPr="00C47387">
                <w:rPr>
                  <w:rStyle w:val="Hyperlink"/>
                </w:rPr>
                <w:t>9:190(3)</w:t>
              </w:r>
            </w:hyperlink>
            <w:r w:rsidR="000A17AA">
              <w:t xml:space="preserve"> </w:t>
            </w:r>
            <w:r>
              <w:t>(2013)</w:t>
            </w:r>
          </w:p>
        </w:tc>
        <w:tc>
          <w:tcPr>
            <w:tcW w:w="489" w:type="pct"/>
            <w:vAlign w:val="center"/>
          </w:tcPr>
          <w:p w14:paraId="1123961F" w14:textId="0E0894EE" w:rsidR="00BB09B2" w:rsidRDefault="005E4CCE" w:rsidP="00BB09B2">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4B160515" w14:textId="7A4620A9" w:rsidR="00BB09B2" w:rsidRDefault="005E4CCE" w:rsidP="00BB09B2">
            <w:pPr>
              <w:jc w:val="center"/>
              <w:cnfStyle w:val="000000100000" w:firstRow="0" w:lastRow="0" w:firstColumn="0" w:lastColumn="0" w:oddVBand="0" w:evenVBand="0" w:oddHBand="1" w:evenHBand="0" w:firstRowFirstColumn="0" w:firstRowLastColumn="0" w:lastRowFirstColumn="0" w:lastRowLastColumn="0"/>
            </w:pPr>
            <w:r>
              <w:t>No</w:t>
            </w:r>
          </w:p>
        </w:tc>
      </w:tr>
      <w:tr w:rsidR="00BB09B2" w14:paraId="53880FD4" w14:textId="4550FF50" w:rsidTr="00CE3776">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3880FCB" w14:textId="5E4FF83F" w:rsidR="00BB09B2" w:rsidRDefault="00BB09B2" w:rsidP="00EF7D87">
            <w:pPr>
              <w:jc w:val="center"/>
            </w:pPr>
            <w:r>
              <w:t>Initial Disclosure</w:t>
            </w:r>
          </w:p>
        </w:tc>
        <w:tc>
          <w:tcPr>
            <w:tcW w:w="573" w:type="pct"/>
            <w:vAlign w:val="center"/>
          </w:tcPr>
          <w:p w14:paraId="53880FCC" w14:textId="77777777" w:rsidR="00BB09B2" w:rsidRDefault="00BB09B2" w:rsidP="00EF7D87">
            <w:pPr>
              <w:jc w:val="center"/>
              <w:cnfStyle w:val="000000010000" w:firstRow="0" w:lastRow="0" w:firstColumn="0" w:lastColumn="0" w:oddVBand="0" w:evenVBand="0" w:oddHBand="0" w:evenHBand="1" w:firstRowFirstColumn="0" w:firstRowLastColumn="0" w:lastRowFirstColumn="0" w:lastRowLastColumn="0"/>
            </w:pPr>
            <w:r>
              <w:t>KY Mortgage Loan Broker Agent Disclosure</w:t>
            </w:r>
          </w:p>
        </w:tc>
        <w:tc>
          <w:tcPr>
            <w:tcW w:w="460" w:type="pct"/>
            <w:vAlign w:val="center"/>
          </w:tcPr>
          <w:p w14:paraId="53880FCD" w14:textId="77777777" w:rsidR="00BB09B2" w:rsidRDefault="00BB09B2" w:rsidP="00EF7D87">
            <w:pPr>
              <w:jc w:val="center"/>
              <w:cnfStyle w:val="000000010000" w:firstRow="0" w:lastRow="0" w:firstColumn="0" w:lastColumn="0" w:oddVBand="0" w:evenVBand="0" w:oddHBand="0" w:evenHBand="1" w:firstRowFirstColumn="0" w:firstRowLastColumn="0" w:lastRowFirstColumn="0" w:lastRowLastColumn="0"/>
            </w:pPr>
            <w:r>
              <w:t>3825</w:t>
            </w:r>
          </w:p>
        </w:tc>
        <w:tc>
          <w:tcPr>
            <w:tcW w:w="596" w:type="pct"/>
            <w:vAlign w:val="center"/>
          </w:tcPr>
          <w:p w14:paraId="53880FCF" w14:textId="35265339" w:rsidR="00BB09B2" w:rsidRDefault="00BB09B2" w:rsidP="00EF7D87">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43" w:type="pct"/>
            <w:vAlign w:val="center"/>
          </w:tcPr>
          <w:p w14:paraId="53880FD0" w14:textId="36B6E615" w:rsidR="00BB09B2" w:rsidRPr="00041F22" w:rsidRDefault="00BB09B2" w:rsidP="00EF7D87">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t xml:space="preserve">Residential real property which does or shall contain a dwelling (as defined in 15 USCA </w:t>
            </w:r>
            <w:r>
              <w:rPr>
                <w:rFonts w:ascii="Arial" w:hAnsi="Arial" w:cs="Arial"/>
              </w:rPr>
              <w:t>§ 1602[v])</w:t>
            </w:r>
          </w:p>
        </w:tc>
        <w:tc>
          <w:tcPr>
            <w:tcW w:w="565" w:type="pct"/>
            <w:vAlign w:val="center"/>
          </w:tcPr>
          <w:p w14:paraId="53880FD1" w14:textId="77777777" w:rsidR="00BB09B2" w:rsidRDefault="00BB09B2" w:rsidP="00EF7D87">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92" w:type="pct"/>
            <w:vAlign w:val="center"/>
          </w:tcPr>
          <w:p w14:paraId="53880FD2" w14:textId="6EA6DF70" w:rsidR="00BB09B2" w:rsidRDefault="00F00735" w:rsidP="00EF7D87">
            <w:pPr>
              <w:jc w:val="center"/>
              <w:cnfStyle w:val="000000010000" w:firstRow="0" w:lastRow="0" w:firstColumn="0" w:lastColumn="0" w:oddVBand="0" w:evenVBand="0" w:oddHBand="0" w:evenHBand="1" w:firstRowFirstColumn="0" w:firstRowLastColumn="0" w:lastRowFirstColumn="0" w:lastRowLastColumn="0"/>
            </w:pPr>
            <w:r>
              <w:t>K</w:t>
            </w:r>
            <w:r w:rsidRPr="000761D9">
              <w:rPr>
                <w:sz w:val="18"/>
              </w:rPr>
              <w:t>Y</w:t>
            </w:r>
            <w:r>
              <w:t>. R</w:t>
            </w:r>
            <w:r w:rsidRPr="000761D9">
              <w:rPr>
                <w:sz w:val="18"/>
              </w:rPr>
              <w:t>EV</w:t>
            </w:r>
            <w:r>
              <w:t>. S</w:t>
            </w:r>
            <w:r w:rsidRPr="000761D9">
              <w:rPr>
                <w:sz w:val="18"/>
              </w:rPr>
              <w:t>TAT</w:t>
            </w:r>
            <w:r>
              <w:t>. A</w:t>
            </w:r>
            <w:r w:rsidRPr="000761D9">
              <w:rPr>
                <w:sz w:val="18"/>
              </w:rPr>
              <w:t>NN</w:t>
            </w:r>
            <w:r w:rsidR="00BB09B2">
              <w:t>. §</w:t>
            </w:r>
            <w:r w:rsidR="00650266">
              <w:t xml:space="preserve"> </w:t>
            </w:r>
            <w:hyperlink r:id="rId415" w:history="1">
              <w:r w:rsidR="00BB09B2" w:rsidRPr="000A17AA">
                <w:rPr>
                  <w:rStyle w:val="Hyperlink"/>
                </w:rPr>
                <w:t>286.8-270(1)(b)</w:t>
              </w:r>
            </w:hyperlink>
            <w:r>
              <w:t xml:space="preserve"> (West 2012)</w:t>
            </w:r>
          </w:p>
        </w:tc>
        <w:tc>
          <w:tcPr>
            <w:tcW w:w="489" w:type="pct"/>
            <w:vAlign w:val="center"/>
          </w:tcPr>
          <w:p w14:paraId="5F035BC3" w14:textId="53A7EC4E" w:rsidR="00BB09B2" w:rsidRDefault="007D3558" w:rsidP="00BB09B2">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4F5F6D8A" w14:textId="6C2143C6" w:rsidR="00BB09B2" w:rsidRDefault="007D3558" w:rsidP="00BB09B2">
            <w:pPr>
              <w:jc w:val="center"/>
              <w:cnfStyle w:val="000000010000" w:firstRow="0" w:lastRow="0" w:firstColumn="0" w:lastColumn="0" w:oddVBand="0" w:evenVBand="0" w:oddHBand="0" w:evenHBand="1" w:firstRowFirstColumn="0" w:firstRowLastColumn="0" w:lastRowFirstColumn="0" w:lastRowLastColumn="0"/>
            </w:pPr>
            <w:r>
              <w:t>No</w:t>
            </w:r>
          </w:p>
        </w:tc>
      </w:tr>
      <w:tr w:rsidR="00BB09B2" w14:paraId="53880FDE" w14:textId="1AFA19EE" w:rsidTr="00CE3776">
        <w:trPr>
          <w:cnfStyle w:val="000000100000" w:firstRow="0" w:lastRow="0" w:firstColumn="0" w:lastColumn="0" w:oddVBand="0" w:evenVBand="0" w:oddHBand="1" w:evenHBand="0"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3880FD5" w14:textId="64131DB8" w:rsidR="00BB09B2" w:rsidRDefault="00BB09B2" w:rsidP="00EF7D87">
            <w:pPr>
              <w:jc w:val="center"/>
            </w:pPr>
            <w:r>
              <w:t>Initial Disclosure</w:t>
            </w:r>
          </w:p>
        </w:tc>
        <w:tc>
          <w:tcPr>
            <w:tcW w:w="573" w:type="pct"/>
            <w:vAlign w:val="center"/>
          </w:tcPr>
          <w:p w14:paraId="53880FD6" w14:textId="77777777" w:rsidR="00BB09B2" w:rsidRDefault="00BB09B2" w:rsidP="00EF7D87">
            <w:pPr>
              <w:jc w:val="center"/>
              <w:cnfStyle w:val="000000100000" w:firstRow="0" w:lastRow="0" w:firstColumn="0" w:lastColumn="0" w:oddVBand="0" w:evenVBand="0" w:oddHBand="1" w:evenHBand="0" w:firstRowFirstColumn="0" w:firstRowLastColumn="0" w:lastRowFirstColumn="0" w:lastRowLastColumn="0"/>
            </w:pPr>
            <w:r>
              <w:t>KY Commitment Disclosure</w:t>
            </w:r>
          </w:p>
        </w:tc>
        <w:tc>
          <w:tcPr>
            <w:tcW w:w="460" w:type="pct"/>
            <w:vAlign w:val="center"/>
          </w:tcPr>
          <w:p w14:paraId="53880FD7" w14:textId="77777777" w:rsidR="00BB09B2" w:rsidRDefault="00BB09B2" w:rsidP="00EF7D87">
            <w:pPr>
              <w:jc w:val="center"/>
              <w:cnfStyle w:val="000000100000" w:firstRow="0" w:lastRow="0" w:firstColumn="0" w:lastColumn="0" w:oddVBand="0" w:evenVBand="0" w:oddHBand="1" w:evenHBand="0" w:firstRowFirstColumn="0" w:firstRowLastColumn="0" w:lastRowFirstColumn="0" w:lastRowLastColumn="0"/>
            </w:pPr>
            <w:r>
              <w:t>3826</w:t>
            </w:r>
          </w:p>
        </w:tc>
        <w:tc>
          <w:tcPr>
            <w:tcW w:w="596" w:type="pct"/>
            <w:vAlign w:val="center"/>
          </w:tcPr>
          <w:p w14:paraId="53880FD9" w14:textId="7CA5E8C4" w:rsidR="00BB09B2" w:rsidRDefault="00BB09B2" w:rsidP="00EF7D87">
            <w:pPr>
              <w:jc w:val="center"/>
              <w:cnfStyle w:val="000000100000" w:firstRow="0" w:lastRow="0" w:firstColumn="0" w:lastColumn="0" w:oddVBand="0" w:evenVBand="0" w:oddHBand="1" w:evenHBand="0" w:firstRowFirstColumn="0" w:firstRowLastColumn="0" w:lastRowFirstColumn="0" w:lastRowLastColumn="0"/>
            </w:pPr>
            <w:r>
              <w:t>A loan commitment or funding, or a mortgage loan</w:t>
            </w:r>
          </w:p>
        </w:tc>
        <w:tc>
          <w:tcPr>
            <w:tcW w:w="643" w:type="pct"/>
            <w:vAlign w:val="center"/>
          </w:tcPr>
          <w:p w14:paraId="53880FDA" w14:textId="37486564" w:rsidR="00BB09B2" w:rsidRPr="00B001A5" w:rsidRDefault="00BB09B2" w:rsidP="00EF7D8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t>Residential real property which does or shall contain a dwelling (as defined in 15 USCA § 1602[v])</w:t>
            </w:r>
          </w:p>
        </w:tc>
        <w:tc>
          <w:tcPr>
            <w:tcW w:w="565" w:type="pct"/>
            <w:vAlign w:val="center"/>
          </w:tcPr>
          <w:p w14:paraId="53880FDB" w14:textId="77777777" w:rsidR="00BB09B2" w:rsidRDefault="00BB09B2" w:rsidP="00EF7D87">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92" w:type="pct"/>
            <w:vAlign w:val="center"/>
          </w:tcPr>
          <w:p w14:paraId="53880FDC" w14:textId="30DF5821" w:rsidR="00BB09B2" w:rsidRDefault="00F00735" w:rsidP="00EF7D87">
            <w:pPr>
              <w:jc w:val="center"/>
              <w:cnfStyle w:val="000000100000" w:firstRow="0" w:lastRow="0" w:firstColumn="0" w:lastColumn="0" w:oddVBand="0" w:evenVBand="0" w:oddHBand="1" w:evenHBand="0" w:firstRowFirstColumn="0" w:firstRowLastColumn="0" w:lastRowFirstColumn="0" w:lastRowLastColumn="0"/>
            </w:pPr>
            <w:r>
              <w:t>K</w:t>
            </w:r>
            <w:r w:rsidRPr="000761D9">
              <w:rPr>
                <w:sz w:val="18"/>
              </w:rPr>
              <w:t>Y</w:t>
            </w:r>
            <w:r>
              <w:t>. R</w:t>
            </w:r>
            <w:r w:rsidRPr="000761D9">
              <w:rPr>
                <w:sz w:val="18"/>
              </w:rPr>
              <w:t>EV</w:t>
            </w:r>
            <w:r>
              <w:t>. S</w:t>
            </w:r>
            <w:r w:rsidRPr="000761D9">
              <w:rPr>
                <w:sz w:val="18"/>
              </w:rPr>
              <w:t>TAT</w:t>
            </w:r>
            <w:r>
              <w:t>. A</w:t>
            </w:r>
            <w:r w:rsidRPr="000761D9">
              <w:rPr>
                <w:sz w:val="18"/>
              </w:rPr>
              <w:t>NN</w:t>
            </w:r>
            <w:r w:rsidR="00BB09B2">
              <w:t>. §§</w:t>
            </w:r>
            <w:r w:rsidR="00650266">
              <w:t xml:space="preserve"> </w:t>
            </w:r>
            <w:hyperlink r:id="rId416" w:history="1">
              <w:r w:rsidR="00BB09B2" w:rsidRPr="000A17AA">
                <w:rPr>
                  <w:rStyle w:val="Hyperlink"/>
                </w:rPr>
                <w:t>286.8-120(7)</w:t>
              </w:r>
            </w:hyperlink>
            <w:r w:rsidR="00BB09B2">
              <w:t xml:space="preserve"> &amp; </w:t>
            </w:r>
            <w:hyperlink r:id="rId417" w:history="1">
              <w:r w:rsidR="00BB09B2" w:rsidRPr="000A17AA">
                <w:rPr>
                  <w:rStyle w:val="Hyperlink"/>
                </w:rPr>
                <w:t>286.8-270(2)</w:t>
              </w:r>
            </w:hyperlink>
            <w:r>
              <w:t xml:space="preserve"> (West 2012)</w:t>
            </w:r>
          </w:p>
        </w:tc>
        <w:tc>
          <w:tcPr>
            <w:tcW w:w="489" w:type="pct"/>
            <w:vAlign w:val="center"/>
          </w:tcPr>
          <w:p w14:paraId="309F4560" w14:textId="750B278D" w:rsidR="00BB09B2" w:rsidRDefault="005B2DDA" w:rsidP="00BB09B2">
            <w:pPr>
              <w:jc w:val="center"/>
              <w:cnfStyle w:val="000000100000" w:firstRow="0" w:lastRow="0" w:firstColumn="0" w:lastColumn="0" w:oddVBand="0" w:evenVBand="0" w:oddHBand="1" w:evenHBand="0" w:firstRowFirstColumn="0" w:firstRowLastColumn="0" w:lastRowFirstColumn="0" w:lastRowLastColumn="0"/>
            </w:pPr>
            <w:r>
              <w:t>Yes</w:t>
            </w:r>
          </w:p>
        </w:tc>
        <w:tc>
          <w:tcPr>
            <w:tcW w:w="442" w:type="pct"/>
            <w:vAlign w:val="center"/>
          </w:tcPr>
          <w:p w14:paraId="07C18E4A" w14:textId="40A5728D" w:rsidR="00BB09B2" w:rsidRDefault="005B2DDA" w:rsidP="00BB09B2">
            <w:pPr>
              <w:jc w:val="center"/>
              <w:cnfStyle w:val="000000100000" w:firstRow="0" w:lastRow="0" w:firstColumn="0" w:lastColumn="0" w:oddVBand="0" w:evenVBand="0" w:oddHBand="1" w:evenHBand="0" w:firstRowFirstColumn="0" w:firstRowLastColumn="0" w:lastRowFirstColumn="0" w:lastRowLastColumn="0"/>
            </w:pPr>
            <w:r>
              <w:t>Yes</w:t>
            </w:r>
          </w:p>
        </w:tc>
      </w:tr>
      <w:tr w:rsidR="00BB09B2" w14:paraId="4CBA5041" w14:textId="277C63A8" w:rsidTr="00CE3776">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0" w:type="pct"/>
            <w:vAlign w:val="center"/>
          </w:tcPr>
          <w:p w14:paraId="09D2F024" w14:textId="4C67FC6D" w:rsidR="00BB09B2" w:rsidRDefault="00BB09B2" w:rsidP="00EF7D87">
            <w:pPr>
              <w:jc w:val="center"/>
            </w:pPr>
            <w:r>
              <w:t>Initial Disclosure</w:t>
            </w:r>
          </w:p>
        </w:tc>
        <w:tc>
          <w:tcPr>
            <w:tcW w:w="573" w:type="pct"/>
            <w:vAlign w:val="center"/>
          </w:tcPr>
          <w:p w14:paraId="7C5351FE" w14:textId="4A40A5DA" w:rsidR="00BB09B2" w:rsidRDefault="00BB09B2" w:rsidP="00EF7D87">
            <w:pPr>
              <w:jc w:val="center"/>
              <w:cnfStyle w:val="000000010000" w:firstRow="0" w:lastRow="0" w:firstColumn="0" w:lastColumn="0" w:oddVBand="0" w:evenVBand="0" w:oddHBand="0" w:evenHBand="1" w:firstRowFirstColumn="0" w:firstRowLastColumn="0" w:lastRowFirstColumn="0" w:lastRowLastColumn="0"/>
            </w:pPr>
            <w:r>
              <w:t>NMLS Unique Identifier Disclosure on 1003 Uniform Residential Loan Application</w:t>
            </w:r>
          </w:p>
        </w:tc>
        <w:tc>
          <w:tcPr>
            <w:tcW w:w="460" w:type="pct"/>
            <w:vAlign w:val="center"/>
          </w:tcPr>
          <w:p w14:paraId="237D70F7" w14:textId="2D277FDA" w:rsidR="00BB09B2" w:rsidRDefault="00BB09B2" w:rsidP="00EF7D87">
            <w:pPr>
              <w:jc w:val="center"/>
              <w:cnfStyle w:val="000000010000" w:firstRow="0" w:lastRow="0" w:firstColumn="0" w:lastColumn="0" w:oddVBand="0" w:evenVBand="0" w:oddHBand="0" w:evenHBand="1" w:firstRowFirstColumn="0" w:firstRowLastColumn="0" w:lastRowFirstColumn="0" w:lastRowLastColumn="0"/>
            </w:pPr>
            <w:r>
              <w:t>On 4193</w:t>
            </w:r>
          </w:p>
        </w:tc>
        <w:tc>
          <w:tcPr>
            <w:tcW w:w="596" w:type="pct"/>
            <w:vAlign w:val="center"/>
          </w:tcPr>
          <w:p w14:paraId="69160FEC" w14:textId="72A9DA78" w:rsidR="00BB09B2" w:rsidRDefault="00BB09B2" w:rsidP="00EF7D87">
            <w:pPr>
              <w:jc w:val="center"/>
              <w:cnfStyle w:val="000000010000" w:firstRow="0" w:lastRow="0" w:firstColumn="0" w:lastColumn="0" w:oddVBand="0" w:evenVBand="0" w:oddHBand="0" w:evenHBand="1" w:firstRowFirstColumn="0" w:firstRowLastColumn="0" w:lastRowFirstColumn="0" w:lastRowLastColumn="0"/>
            </w:pPr>
            <w:r>
              <w:t>A mortgage loan</w:t>
            </w:r>
          </w:p>
        </w:tc>
        <w:tc>
          <w:tcPr>
            <w:tcW w:w="643" w:type="pct"/>
            <w:vAlign w:val="center"/>
          </w:tcPr>
          <w:p w14:paraId="0E6DAD20" w14:textId="7BD95D12" w:rsidR="00BB09B2" w:rsidRDefault="00BB09B2" w:rsidP="00BB7364">
            <w:pPr>
              <w:jc w:val="center"/>
              <w:cnfStyle w:val="000000010000" w:firstRow="0" w:lastRow="0" w:firstColumn="0" w:lastColumn="0" w:oddVBand="0" w:evenVBand="0" w:oddHBand="0" w:evenHBand="1" w:firstRowFirstColumn="0" w:firstRowLastColumn="0" w:lastRowFirstColumn="0" w:lastRowLastColumn="0"/>
            </w:pPr>
            <w:r>
              <w:t>Residential real property which does or shall contain a dwelling (as defined in 15 USCA § 1602[v])</w:t>
            </w:r>
          </w:p>
        </w:tc>
        <w:tc>
          <w:tcPr>
            <w:tcW w:w="565" w:type="pct"/>
            <w:vAlign w:val="center"/>
          </w:tcPr>
          <w:p w14:paraId="209756AE" w14:textId="49EA7636" w:rsidR="00BB09B2" w:rsidRDefault="00B254A2" w:rsidP="00EF7D87">
            <w:pPr>
              <w:jc w:val="center"/>
              <w:cnfStyle w:val="000000010000" w:firstRow="0" w:lastRow="0" w:firstColumn="0" w:lastColumn="0" w:oddVBand="0" w:evenVBand="0" w:oddHBand="0" w:evenHBand="1" w:firstRowFirstColumn="0" w:firstRowLastColumn="0" w:lastRowFirstColumn="0" w:lastRowLastColumn="0"/>
            </w:pPr>
            <w:r>
              <w:t>On the application</w:t>
            </w:r>
          </w:p>
        </w:tc>
        <w:tc>
          <w:tcPr>
            <w:tcW w:w="592" w:type="pct"/>
            <w:vAlign w:val="center"/>
          </w:tcPr>
          <w:p w14:paraId="68E51192" w14:textId="3FD2CE80" w:rsidR="00BB09B2" w:rsidRDefault="00F00735" w:rsidP="00EF7D87">
            <w:pPr>
              <w:jc w:val="center"/>
              <w:cnfStyle w:val="000000010000" w:firstRow="0" w:lastRow="0" w:firstColumn="0" w:lastColumn="0" w:oddVBand="0" w:evenVBand="0" w:oddHBand="0" w:evenHBand="1" w:firstRowFirstColumn="0" w:firstRowLastColumn="0" w:lastRowFirstColumn="0" w:lastRowLastColumn="0"/>
            </w:pPr>
            <w:r>
              <w:t>K</w:t>
            </w:r>
            <w:r w:rsidRPr="000761D9">
              <w:rPr>
                <w:sz w:val="18"/>
              </w:rPr>
              <w:t>Y</w:t>
            </w:r>
            <w:r>
              <w:t>. R</w:t>
            </w:r>
            <w:r w:rsidRPr="000761D9">
              <w:rPr>
                <w:sz w:val="18"/>
              </w:rPr>
              <w:t>EV</w:t>
            </w:r>
            <w:r>
              <w:t>. S</w:t>
            </w:r>
            <w:r w:rsidRPr="000761D9">
              <w:rPr>
                <w:sz w:val="18"/>
              </w:rPr>
              <w:t>TAT</w:t>
            </w:r>
            <w:r>
              <w:t>. A</w:t>
            </w:r>
            <w:r w:rsidRPr="000761D9">
              <w:rPr>
                <w:sz w:val="18"/>
              </w:rPr>
              <w:t>NN</w:t>
            </w:r>
            <w:r w:rsidR="00BB09B2">
              <w:t>. §</w:t>
            </w:r>
            <w:r w:rsidR="00650266">
              <w:t xml:space="preserve"> </w:t>
            </w:r>
            <w:hyperlink r:id="rId418" w:history="1">
              <w:r w:rsidR="00BB09B2" w:rsidRPr="002762E7">
                <w:rPr>
                  <w:rStyle w:val="Hyperlink"/>
                </w:rPr>
                <w:t>286.8-030(5)</w:t>
              </w:r>
            </w:hyperlink>
            <w:r>
              <w:t xml:space="preserve"> (West 2012)</w:t>
            </w:r>
          </w:p>
        </w:tc>
        <w:tc>
          <w:tcPr>
            <w:tcW w:w="489" w:type="pct"/>
            <w:vAlign w:val="center"/>
          </w:tcPr>
          <w:p w14:paraId="3C4F5E86" w14:textId="760E45E6" w:rsidR="00BB09B2" w:rsidRDefault="00C93776" w:rsidP="00BB09B2">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6A07F567" w14:textId="1C9C8E14" w:rsidR="00BB09B2" w:rsidRDefault="00C93776" w:rsidP="00BB09B2">
            <w:pPr>
              <w:jc w:val="center"/>
              <w:cnfStyle w:val="000000010000" w:firstRow="0" w:lastRow="0" w:firstColumn="0" w:lastColumn="0" w:oddVBand="0" w:evenVBand="0" w:oddHBand="0" w:evenHBand="1" w:firstRowFirstColumn="0" w:firstRowLastColumn="0" w:lastRowFirstColumn="0" w:lastRowLastColumn="0"/>
            </w:pPr>
            <w:r>
              <w:t>Yes (of the originator)</w:t>
            </w:r>
          </w:p>
        </w:tc>
      </w:tr>
      <w:tr w:rsidR="00BB09B2" w14:paraId="53880FE8" w14:textId="4E5E544C" w:rsidTr="00CE3776">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3880FDF" w14:textId="46E297F7" w:rsidR="00BB09B2" w:rsidRDefault="00BB09B2" w:rsidP="00EF7D87">
            <w:pPr>
              <w:jc w:val="center"/>
            </w:pPr>
            <w:r>
              <w:t>Initial Disclosure</w:t>
            </w:r>
          </w:p>
        </w:tc>
        <w:tc>
          <w:tcPr>
            <w:tcW w:w="573" w:type="pct"/>
            <w:vAlign w:val="center"/>
          </w:tcPr>
          <w:p w14:paraId="53880FE0" w14:textId="0BDE3538" w:rsidR="00BB09B2" w:rsidRDefault="00BB09B2" w:rsidP="00EF7D87">
            <w:pPr>
              <w:jc w:val="center"/>
              <w:cnfStyle w:val="000000100000" w:firstRow="0" w:lastRow="0" w:firstColumn="0" w:lastColumn="0" w:oddVBand="0" w:evenVBand="0" w:oddHBand="1" w:evenHBand="0" w:firstRowFirstColumn="0" w:firstRowLastColumn="0" w:lastRowFirstColumn="0" w:lastRowLastColumn="0"/>
            </w:pPr>
            <w:r>
              <w:t>KY Notice to Borrower – High Cost Loans</w:t>
            </w:r>
          </w:p>
        </w:tc>
        <w:tc>
          <w:tcPr>
            <w:tcW w:w="460" w:type="pct"/>
            <w:vAlign w:val="center"/>
          </w:tcPr>
          <w:p w14:paraId="53880FE1" w14:textId="77777777" w:rsidR="00BB09B2" w:rsidRDefault="00BB09B2" w:rsidP="00EF7D87">
            <w:pPr>
              <w:jc w:val="center"/>
              <w:cnfStyle w:val="000000100000" w:firstRow="0" w:lastRow="0" w:firstColumn="0" w:lastColumn="0" w:oddVBand="0" w:evenVBand="0" w:oddHBand="1" w:evenHBand="0" w:firstRowFirstColumn="0" w:firstRowLastColumn="0" w:lastRowFirstColumn="0" w:lastRowLastColumn="0"/>
            </w:pPr>
            <w:r>
              <w:t>4264</w:t>
            </w:r>
          </w:p>
        </w:tc>
        <w:tc>
          <w:tcPr>
            <w:tcW w:w="596" w:type="pct"/>
            <w:vAlign w:val="center"/>
          </w:tcPr>
          <w:p w14:paraId="53880FE3" w14:textId="0AE5255F" w:rsidR="00BB09B2" w:rsidRDefault="00BB09B2" w:rsidP="00EF7D87">
            <w:pPr>
              <w:jc w:val="center"/>
              <w:cnfStyle w:val="000000100000" w:firstRow="0" w:lastRow="0" w:firstColumn="0" w:lastColumn="0" w:oddVBand="0" w:evenVBand="0" w:oddHBand="1" w:evenHBand="0" w:firstRowFirstColumn="0" w:firstRowLastColumn="0" w:lastRowFirstColumn="0" w:lastRowLastColumn="0"/>
            </w:pPr>
            <w:r>
              <w:t>A high-cost home loan</w:t>
            </w:r>
          </w:p>
        </w:tc>
        <w:tc>
          <w:tcPr>
            <w:tcW w:w="643" w:type="pct"/>
            <w:vAlign w:val="center"/>
          </w:tcPr>
          <w:p w14:paraId="53880FE4" w14:textId="478B68C6" w:rsidR="00BB09B2" w:rsidRDefault="00BB09B2" w:rsidP="00EF7D87">
            <w:pPr>
              <w:jc w:val="center"/>
              <w:cnfStyle w:val="000000100000" w:firstRow="0" w:lastRow="0" w:firstColumn="0" w:lastColumn="0" w:oddVBand="0" w:evenVBand="0" w:oddHBand="1" w:evenHBand="0" w:firstRowFirstColumn="0" w:firstRowLastColumn="0" w:lastRowFirstColumn="0" w:lastRowLastColumn="0"/>
            </w:pPr>
            <w:r>
              <w:t>Owner-occupied residential real property</w:t>
            </w:r>
          </w:p>
        </w:tc>
        <w:tc>
          <w:tcPr>
            <w:tcW w:w="565" w:type="pct"/>
            <w:vAlign w:val="center"/>
          </w:tcPr>
          <w:p w14:paraId="53880FE5" w14:textId="77777777" w:rsidR="00BB09B2" w:rsidRDefault="00BB09B2" w:rsidP="00EF7D87">
            <w:pPr>
              <w:jc w:val="center"/>
              <w:cnfStyle w:val="000000100000" w:firstRow="0" w:lastRow="0" w:firstColumn="0" w:lastColumn="0" w:oddVBand="0" w:evenVBand="0" w:oddHBand="1" w:evenHBand="0" w:firstRowFirstColumn="0" w:firstRowLastColumn="0" w:lastRowFirstColumn="0" w:lastRowLastColumn="0"/>
            </w:pPr>
            <w:r>
              <w:t>At least 3 business days before consummation.</w:t>
            </w:r>
          </w:p>
        </w:tc>
        <w:tc>
          <w:tcPr>
            <w:tcW w:w="592" w:type="pct"/>
            <w:vAlign w:val="center"/>
          </w:tcPr>
          <w:p w14:paraId="53880FE6" w14:textId="130A827A" w:rsidR="00BB09B2" w:rsidRDefault="00F00735" w:rsidP="00EF7D87">
            <w:pPr>
              <w:jc w:val="center"/>
              <w:cnfStyle w:val="000000100000" w:firstRow="0" w:lastRow="0" w:firstColumn="0" w:lastColumn="0" w:oddVBand="0" w:evenVBand="0" w:oddHBand="1" w:evenHBand="0" w:firstRowFirstColumn="0" w:firstRowLastColumn="0" w:lastRowFirstColumn="0" w:lastRowLastColumn="0"/>
            </w:pPr>
            <w:r>
              <w:t>K</w:t>
            </w:r>
            <w:r w:rsidRPr="000761D9">
              <w:rPr>
                <w:sz w:val="18"/>
              </w:rPr>
              <w:t>Y</w:t>
            </w:r>
            <w:r>
              <w:t>. R</w:t>
            </w:r>
            <w:r w:rsidRPr="000761D9">
              <w:rPr>
                <w:sz w:val="18"/>
              </w:rPr>
              <w:t>EV</w:t>
            </w:r>
            <w:r>
              <w:t>. S</w:t>
            </w:r>
            <w:r w:rsidRPr="000761D9">
              <w:rPr>
                <w:sz w:val="18"/>
              </w:rPr>
              <w:t>TAT</w:t>
            </w:r>
            <w:r>
              <w:t>. A</w:t>
            </w:r>
            <w:r w:rsidRPr="000761D9">
              <w:rPr>
                <w:sz w:val="18"/>
              </w:rPr>
              <w:t>NN</w:t>
            </w:r>
            <w:r w:rsidR="00BB09B2">
              <w:t>. §</w:t>
            </w:r>
            <w:r w:rsidR="00650266">
              <w:t xml:space="preserve"> </w:t>
            </w:r>
            <w:hyperlink r:id="rId419" w:history="1">
              <w:r w:rsidR="00BB09B2" w:rsidRPr="00973B6D">
                <w:rPr>
                  <w:rStyle w:val="Hyperlink"/>
                </w:rPr>
                <w:t>360.100(2)(h)</w:t>
              </w:r>
            </w:hyperlink>
            <w:r>
              <w:t xml:space="preserve"> (West 2012)</w:t>
            </w:r>
          </w:p>
        </w:tc>
        <w:tc>
          <w:tcPr>
            <w:tcW w:w="489" w:type="pct"/>
            <w:vAlign w:val="center"/>
          </w:tcPr>
          <w:p w14:paraId="6EC5DC9D" w14:textId="42FB50F8" w:rsidR="00BB09B2" w:rsidRDefault="00C353B3" w:rsidP="00BB09B2">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13D4C652" w14:textId="3E5E0326" w:rsidR="00BB09B2" w:rsidRDefault="00C353B3" w:rsidP="00BB09B2">
            <w:pPr>
              <w:jc w:val="center"/>
              <w:cnfStyle w:val="000000100000" w:firstRow="0" w:lastRow="0" w:firstColumn="0" w:lastColumn="0" w:oddVBand="0" w:evenVBand="0" w:oddHBand="1" w:evenHBand="0" w:firstRowFirstColumn="0" w:firstRowLastColumn="0" w:lastRowFirstColumn="0" w:lastRowLastColumn="0"/>
            </w:pPr>
            <w:r>
              <w:t>No</w:t>
            </w:r>
          </w:p>
        </w:tc>
      </w:tr>
      <w:tr w:rsidR="00BB09B2" w14:paraId="7199237F" w14:textId="64C9020B" w:rsidTr="00CE3776">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0" w:type="pct"/>
            <w:vAlign w:val="center"/>
          </w:tcPr>
          <w:p w14:paraId="673D574D" w14:textId="1128E070" w:rsidR="00BB09B2" w:rsidRDefault="00BB09B2" w:rsidP="00EF7D87">
            <w:pPr>
              <w:jc w:val="center"/>
            </w:pPr>
            <w:r>
              <w:t>Initial Disclosure</w:t>
            </w:r>
          </w:p>
        </w:tc>
        <w:tc>
          <w:tcPr>
            <w:tcW w:w="573" w:type="pct"/>
            <w:vAlign w:val="center"/>
          </w:tcPr>
          <w:p w14:paraId="374B1AE9" w14:textId="1043097F" w:rsidR="00BB09B2" w:rsidRDefault="00BB09B2" w:rsidP="00EF7D87">
            <w:pPr>
              <w:jc w:val="center"/>
              <w:cnfStyle w:val="000000010000" w:firstRow="0" w:lastRow="0" w:firstColumn="0" w:lastColumn="0" w:oddVBand="0" w:evenVBand="0" w:oddHBand="0" w:evenHBand="1" w:firstRowFirstColumn="0" w:firstRowLastColumn="0" w:lastRowFirstColumn="0" w:lastRowLastColumn="0"/>
            </w:pPr>
            <w:r>
              <w:t>KY Fair Housing Disclosure</w:t>
            </w:r>
          </w:p>
        </w:tc>
        <w:tc>
          <w:tcPr>
            <w:tcW w:w="460" w:type="pct"/>
            <w:vAlign w:val="center"/>
          </w:tcPr>
          <w:p w14:paraId="575432BC" w14:textId="76D00554" w:rsidR="00BB09B2" w:rsidRDefault="00BB09B2" w:rsidP="00EF7D87">
            <w:pPr>
              <w:jc w:val="center"/>
              <w:cnfStyle w:val="000000010000" w:firstRow="0" w:lastRow="0" w:firstColumn="0" w:lastColumn="0" w:oddVBand="0" w:evenVBand="0" w:oddHBand="0" w:evenHBand="1" w:firstRowFirstColumn="0" w:firstRowLastColumn="0" w:lastRowFirstColumn="0" w:lastRowLastColumn="0"/>
            </w:pPr>
            <w:r>
              <w:t>11145</w:t>
            </w:r>
          </w:p>
        </w:tc>
        <w:tc>
          <w:tcPr>
            <w:tcW w:w="596" w:type="pct"/>
            <w:vAlign w:val="center"/>
          </w:tcPr>
          <w:p w14:paraId="1BF031B4" w14:textId="3A8B473D" w:rsidR="00BB09B2" w:rsidRDefault="00BB09B2" w:rsidP="00EF7D87">
            <w:pPr>
              <w:jc w:val="center"/>
              <w:cnfStyle w:val="000000010000" w:firstRow="0" w:lastRow="0" w:firstColumn="0" w:lastColumn="0" w:oddVBand="0" w:evenVBand="0" w:oddHBand="0" w:evenHBand="1" w:firstRowFirstColumn="0" w:firstRowLastColumn="0" w:lastRowFirstColumn="0" w:lastRowLastColumn="0"/>
            </w:pPr>
            <w:r>
              <w:t>A financing of real property</w:t>
            </w:r>
          </w:p>
        </w:tc>
        <w:tc>
          <w:tcPr>
            <w:tcW w:w="643" w:type="pct"/>
            <w:vAlign w:val="center"/>
          </w:tcPr>
          <w:p w14:paraId="68AF81E2" w14:textId="0C38C5A2" w:rsidR="00BB09B2" w:rsidRDefault="00BB09B2" w:rsidP="00EF7D87">
            <w:pPr>
              <w:jc w:val="center"/>
              <w:cnfStyle w:val="000000010000" w:firstRow="0" w:lastRow="0" w:firstColumn="0" w:lastColumn="0" w:oddVBand="0" w:evenVBand="0" w:oddHBand="0" w:evenHBand="1" w:firstRowFirstColumn="0" w:firstRowLastColumn="0" w:lastRowFirstColumn="0" w:lastRowLastColumn="0"/>
            </w:pPr>
            <w:r>
              <w:t>Real property</w:t>
            </w:r>
          </w:p>
        </w:tc>
        <w:tc>
          <w:tcPr>
            <w:tcW w:w="565" w:type="pct"/>
            <w:vAlign w:val="center"/>
          </w:tcPr>
          <w:p w14:paraId="30169D7C" w14:textId="79027C7D" w:rsidR="00BB09B2" w:rsidRDefault="00BB09B2" w:rsidP="00EF7D87">
            <w:pPr>
              <w:jc w:val="center"/>
              <w:cnfStyle w:val="000000010000" w:firstRow="0" w:lastRow="0" w:firstColumn="0" w:lastColumn="0" w:oddVBand="0" w:evenVBand="0" w:oddHBand="0" w:evenHBand="1" w:firstRowFirstColumn="0" w:firstRowLastColumn="0" w:lastRowFirstColumn="0" w:lastRowLastColumn="0"/>
            </w:pPr>
            <w:r>
              <w:t>At the time of sale, purchase, or financing of real property</w:t>
            </w:r>
          </w:p>
        </w:tc>
        <w:tc>
          <w:tcPr>
            <w:tcW w:w="592" w:type="pct"/>
            <w:vAlign w:val="center"/>
          </w:tcPr>
          <w:p w14:paraId="6EA4647A" w14:textId="773D3C16" w:rsidR="00BB09B2" w:rsidRDefault="00BB09B2" w:rsidP="00EF7D87">
            <w:pPr>
              <w:jc w:val="center"/>
              <w:cnfStyle w:val="000000010000" w:firstRow="0" w:lastRow="0" w:firstColumn="0" w:lastColumn="0" w:oddVBand="0" w:evenVBand="0" w:oddHBand="0" w:evenHBand="1" w:firstRowFirstColumn="0" w:firstRowLastColumn="0" w:lastRowFirstColumn="0" w:lastRowLastColumn="0"/>
            </w:pPr>
            <w:r>
              <w:t xml:space="preserve">104 </w:t>
            </w:r>
            <w:r w:rsidR="00F00735">
              <w:t>K</w:t>
            </w:r>
            <w:r w:rsidR="00F00735" w:rsidRPr="000761D9">
              <w:rPr>
                <w:sz w:val="18"/>
              </w:rPr>
              <w:t>Y</w:t>
            </w:r>
            <w:r w:rsidR="00F00735">
              <w:t>. A</w:t>
            </w:r>
            <w:r w:rsidR="00F00735" w:rsidRPr="000761D9">
              <w:rPr>
                <w:sz w:val="18"/>
              </w:rPr>
              <w:t>DMIN</w:t>
            </w:r>
            <w:r w:rsidR="00F00735">
              <w:t>. R</w:t>
            </w:r>
            <w:r w:rsidR="00F00735" w:rsidRPr="000761D9">
              <w:rPr>
                <w:sz w:val="18"/>
              </w:rPr>
              <w:t>EGS</w:t>
            </w:r>
            <w:r>
              <w:t xml:space="preserve">. </w:t>
            </w:r>
            <w:hyperlink r:id="rId420" w:history="1">
              <w:r w:rsidR="00973B6D" w:rsidRPr="00A14C0F">
                <w:rPr>
                  <w:rStyle w:val="Hyperlink"/>
                </w:rPr>
                <w:t>1:010(4)</w:t>
              </w:r>
            </w:hyperlink>
            <w:r w:rsidR="00973B6D">
              <w:t xml:space="preserve"> </w:t>
            </w:r>
            <w:r w:rsidR="00F00735">
              <w:t>(2013)</w:t>
            </w:r>
          </w:p>
        </w:tc>
        <w:tc>
          <w:tcPr>
            <w:tcW w:w="489" w:type="pct"/>
            <w:vAlign w:val="center"/>
          </w:tcPr>
          <w:p w14:paraId="136465E9" w14:textId="2F9C9CE7" w:rsidR="00BB09B2" w:rsidRDefault="00EF4070" w:rsidP="00BB09B2">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0E603A10" w14:textId="263C1F1D" w:rsidR="00BB09B2" w:rsidRDefault="00EF4070" w:rsidP="00BB09B2">
            <w:pPr>
              <w:jc w:val="center"/>
              <w:cnfStyle w:val="000000010000" w:firstRow="0" w:lastRow="0" w:firstColumn="0" w:lastColumn="0" w:oddVBand="0" w:evenVBand="0" w:oddHBand="0" w:evenHBand="1" w:firstRowFirstColumn="0" w:firstRowLastColumn="0" w:lastRowFirstColumn="0" w:lastRowLastColumn="0"/>
            </w:pPr>
            <w:r>
              <w:t>No</w:t>
            </w:r>
          </w:p>
        </w:tc>
      </w:tr>
      <w:tr w:rsidR="00BB09B2" w14:paraId="657EB3A8" w14:textId="1CA03807" w:rsidTr="00CE3776">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0" w:type="pct"/>
            <w:vAlign w:val="center"/>
          </w:tcPr>
          <w:p w14:paraId="38438485" w14:textId="7B10B8E4" w:rsidR="00BB09B2" w:rsidRDefault="00BB09B2" w:rsidP="00EF7D87">
            <w:pPr>
              <w:jc w:val="center"/>
            </w:pPr>
            <w:r>
              <w:lastRenderedPageBreak/>
              <w:t>Initial Disclosure</w:t>
            </w:r>
          </w:p>
        </w:tc>
        <w:tc>
          <w:tcPr>
            <w:tcW w:w="573" w:type="pct"/>
            <w:vAlign w:val="center"/>
          </w:tcPr>
          <w:p w14:paraId="113FC73F" w14:textId="68D0E426" w:rsidR="00BB09B2" w:rsidRDefault="00BB09B2" w:rsidP="00EF7D87">
            <w:pPr>
              <w:jc w:val="center"/>
              <w:cnfStyle w:val="000000100000" w:firstRow="0" w:lastRow="0" w:firstColumn="0" w:lastColumn="0" w:oddVBand="0" w:evenVBand="0" w:oddHBand="1" w:evenHBand="0" w:firstRowFirstColumn="0" w:firstRowLastColumn="0" w:lastRowFirstColumn="0" w:lastRowLastColumn="0"/>
            </w:pPr>
            <w:r>
              <w:t>Affiliated Business Disclosure</w:t>
            </w:r>
          </w:p>
        </w:tc>
        <w:tc>
          <w:tcPr>
            <w:tcW w:w="460" w:type="pct"/>
            <w:vAlign w:val="center"/>
          </w:tcPr>
          <w:p w14:paraId="56CB8910" w14:textId="30CD8017" w:rsidR="00BB09B2" w:rsidRDefault="00BB09B2" w:rsidP="00EF7D87">
            <w:pPr>
              <w:jc w:val="center"/>
              <w:cnfStyle w:val="000000100000" w:firstRow="0" w:lastRow="0" w:firstColumn="0" w:lastColumn="0" w:oddVBand="0" w:evenVBand="0" w:oddHBand="1" w:evenHBand="0" w:firstRowFirstColumn="0" w:firstRowLastColumn="0" w:lastRowFirstColumn="0" w:lastRowLastColumn="0"/>
            </w:pPr>
            <w:r>
              <w:t>11413 (Federal)</w:t>
            </w:r>
          </w:p>
        </w:tc>
        <w:tc>
          <w:tcPr>
            <w:tcW w:w="596" w:type="pct"/>
            <w:vAlign w:val="center"/>
          </w:tcPr>
          <w:p w14:paraId="54818664" w14:textId="35C6D6B7" w:rsidR="00BB09B2" w:rsidRDefault="00BB09B2" w:rsidP="00EF7D87">
            <w:pPr>
              <w:jc w:val="center"/>
              <w:cnfStyle w:val="000000100000" w:firstRow="0" w:lastRow="0" w:firstColumn="0" w:lastColumn="0" w:oddVBand="0" w:evenVBand="0" w:oddHBand="1" w:evenHBand="0" w:firstRowFirstColumn="0" w:firstRowLastColumn="0" w:lastRowFirstColumn="0" w:lastRowLastColumn="0"/>
            </w:pPr>
            <w:r>
              <w:t>A mortgage loan</w:t>
            </w:r>
          </w:p>
        </w:tc>
        <w:tc>
          <w:tcPr>
            <w:tcW w:w="643" w:type="pct"/>
            <w:vAlign w:val="center"/>
          </w:tcPr>
          <w:p w14:paraId="080D85F8" w14:textId="6117A8A5" w:rsidR="00BB09B2" w:rsidRDefault="00BB09B2" w:rsidP="00EF7D87">
            <w:pPr>
              <w:jc w:val="center"/>
              <w:cnfStyle w:val="000000100000" w:firstRow="0" w:lastRow="0" w:firstColumn="0" w:lastColumn="0" w:oddVBand="0" w:evenVBand="0" w:oddHBand="1" w:evenHBand="0" w:firstRowFirstColumn="0" w:firstRowLastColumn="0" w:lastRowFirstColumn="0" w:lastRowLastColumn="0"/>
            </w:pPr>
            <w:r>
              <w:t>Residential real property which does or shall contain a dwelling (as defined in 15 USCA § 1602[v])</w:t>
            </w:r>
          </w:p>
        </w:tc>
        <w:tc>
          <w:tcPr>
            <w:tcW w:w="565" w:type="pct"/>
            <w:vAlign w:val="center"/>
          </w:tcPr>
          <w:p w14:paraId="09D93431" w14:textId="63ADAAEA" w:rsidR="00BB09B2" w:rsidRDefault="00BB09B2" w:rsidP="00EF7D87">
            <w:pPr>
              <w:jc w:val="center"/>
              <w:cnfStyle w:val="000000100000" w:firstRow="0" w:lastRow="0" w:firstColumn="0" w:lastColumn="0" w:oddVBand="0" w:evenVBand="0" w:oddHBand="1" w:evenHBand="0" w:firstRowFirstColumn="0" w:firstRowLastColumn="0" w:lastRowFirstColumn="0" w:lastRowLastColumn="0"/>
            </w:pPr>
            <w:r>
              <w:t>At the time when the Good Faith Estimate is provided</w:t>
            </w:r>
          </w:p>
        </w:tc>
        <w:tc>
          <w:tcPr>
            <w:tcW w:w="592" w:type="pct"/>
            <w:vAlign w:val="center"/>
          </w:tcPr>
          <w:p w14:paraId="6CB3FF02" w14:textId="3E68117A" w:rsidR="00BB09B2" w:rsidRDefault="00BB09B2" w:rsidP="00EF7D87">
            <w:pPr>
              <w:jc w:val="center"/>
              <w:cnfStyle w:val="000000100000" w:firstRow="0" w:lastRow="0" w:firstColumn="0" w:lastColumn="0" w:oddVBand="0" w:evenVBand="0" w:oddHBand="1" w:evenHBand="0" w:firstRowFirstColumn="0" w:firstRowLastColumn="0" w:lastRowFirstColumn="0" w:lastRowLastColumn="0"/>
            </w:pPr>
            <w:r>
              <w:t xml:space="preserve">808 </w:t>
            </w:r>
            <w:r w:rsidR="00F00735">
              <w:t>K</w:t>
            </w:r>
            <w:r w:rsidR="00F00735" w:rsidRPr="000761D9">
              <w:rPr>
                <w:sz w:val="18"/>
              </w:rPr>
              <w:t>Y</w:t>
            </w:r>
            <w:r w:rsidR="00F00735">
              <w:t>. A</w:t>
            </w:r>
            <w:r w:rsidR="00F00735" w:rsidRPr="000761D9">
              <w:rPr>
                <w:sz w:val="18"/>
              </w:rPr>
              <w:t>DMIN</w:t>
            </w:r>
            <w:r w:rsidR="00F00735">
              <w:t>. R</w:t>
            </w:r>
            <w:r w:rsidR="00F00735" w:rsidRPr="000761D9">
              <w:rPr>
                <w:sz w:val="18"/>
              </w:rPr>
              <w:t>EGS</w:t>
            </w:r>
            <w:r>
              <w:t xml:space="preserve">. </w:t>
            </w:r>
            <w:hyperlink r:id="rId421" w:history="1">
              <w:r w:rsidR="00973B6D" w:rsidRPr="005161F3">
                <w:rPr>
                  <w:rStyle w:val="Hyperlink"/>
                </w:rPr>
                <w:t>12:050(3)</w:t>
              </w:r>
            </w:hyperlink>
            <w:r w:rsidR="00973B6D">
              <w:t xml:space="preserve"> </w:t>
            </w:r>
            <w:r w:rsidR="00F00735">
              <w:t>(2013)</w:t>
            </w:r>
          </w:p>
        </w:tc>
        <w:tc>
          <w:tcPr>
            <w:tcW w:w="489" w:type="pct"/>
            <w:vAlign w:val="center"/>
          </w:tcPr>
          <w:p w14:paraId="3EDA5995" w14:textId="56069309" w:rsidR="00BB09B2" w:rsidRDefault="007010FC" w:rsidP="00BB09B2">
            <w:pPr>
              <w:jc w:val="center"/>
              <w:cnfStyle w:val="000000100000" w:firstRow="0" w:lastRow="0" w:firstColumn="0" w:lastColumn="0" w:oddVBand="0" w:evenVBand="0" w:oddHBand="1" w:evenHBand="0" w:firstRowFirstColumn="0" w:firstRowLastColumn="0" w:lastRowFirstColumn="0" w:lastRowLastColumn="0"/>
            </w:pPr>
            <w:r>
              <w:t>Yes</w:t>
            </w:r>
          </w:p>
        </w:tc>
        <w:tc>
          <w:tcPr>
            <w:tcW w:w="442" w:type="pct"/>
            <w:vAlign w:val="center"/>
          </w:tcPr>
          <w:p w14:paraId="49923192" w14:textId="0020A7B7" w:rsidR="00BB09B2" w:rsidRDefault="00F94022" w:rsidP="00BB09B2">
            <w:pPr>
              <w:jc w:val="center"/>
              <w:cnfStyle w:val="000000100000" w:firstRow="0" w:lastRow="0" w:firstColumn="0" w:lastColumn="0" w:oddVBand="0" w:evenVBand="0" w:oddHBand="1" w:evenHBand="0" w:firstRowFirstColumn="0" w:firstRowLastColumn="0" w:lastRowFirstColumn="0" w:lastRowLastColumn="0"/>
            </w:pPr>
            <w:r>
              <w:t>No</w:t>
            </w:r>
          </w:p>
        </w:tc>
      </w:tr>
      <w:tr w:rsidR="00BB09B2" w14:paraId="53880FF2" w14:textId="4BDCFCBB" w:rsidTr="00CE3776">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3880FE9" w14:textId="11BE1697" w:rsidR="00BB09B2" w:rsidRDefault="00BB09B2" w:rsidP="00EF7D87">
            <w:pPr>
              <w:jc w:val="center"/>
            </w:pPr>
            <w:r>
              <w:t>Closing</w:t>
            </w:r>
          </w:p>
        </w:tc>
        <w:tc>
          <w:tcPr>
            <w:tcW w:w="573" w:type="pct"/>
            <w:vAlign w:val="center"/>
          </w:tcPr>
          <w:p w14:paraId="53880FEA" w14:textId="77777777" w:rsidR="00BB09B2" w:rsidRDefault="00BB09B2" w:rsidP="00EF7D87">
            <w:pPr>
              <w:jc w:val="center"/>
              <w:cnfStyle w:val="000000010000" w:firstRow="0" w:lastRow="0" w:firstColumn="0" w:lastColumn="0" w:oddVBand="0" w:evenVBand="0" w:oddHBand="0" w:evenHBand="1" w:firstRowFirstColumn="0" w:firstRowLastColumn="0" w:lastRowFirstColumn="0" w:lastRowLastColumn="0"/>
            </w:pPr>
            <w:r>
              <w:t>KY Homeownership Protection Center Notification to Homeowners</w:t>
            </w:r>
          </w:p>
        </w:tc>
        <w:tc>
          <w:tcPr>
            <w:tcW w:w="460" w:type="pct"/>
            <w:vAlign w:val="center"/>
          </w:tcPr>
          <w:p w14:paraId="53880FEB" w14:textId="77777777" w:rsidR="00BB09B2" w:rsidRDefault="00BB09B2" w:rsidP="00EF7D87">
            <w:pPr>
              <w:jc w:val="center"/>
              <w:cnfStyle w:val="000000010000" w:firstRow="0" w:lastRow="0" w:firstColumn="0" w:lastColumn="0" w:oddVBand="0" w:evenVBand="0" w:oddHBand="0" w:evenHBand="1" w:firstRowFirstColumn="0" w:firstRowLastColumn="0" w:lastRowFirstColumn="0" w:lastRowLastColumn="0"/>
            </w:pPr>
            <w:r>
              <w:t>13677</w:t>
            </w:r>
          </w:p>
        </w:tc>
        <w:tc>
          <w:tcPr>
            <w:tcW w:w="596" w:type="pct"/>
            <w:vAlign w:val="center"/>
          </w:tcPr>
          <w:p w14:paraId="53880FED" w14:textId="1ED513BD" w:rsidR="00BB09B2" w:rsidRDefault="00BB09B2" w:rsidP="00EF7D87">
            <w:pPr>
              <w:jc w:val="center"/>
              <w:cnfStyle w:val="000000010000" w:firstRow="0" w:lastRow="0" w:firstColumn="0" w:lastColumn="0" w:oddVBand="0" w:evenVBand="0" w:oddHBand="0" w:evenHBand="1" w:firstRowFirstColumn="0" w:firstRowLastColumn="0" w:lastRowFirstColumn="0" w:lastRowLastColumn="0"/>
            </w:pPr>
            <w:r>
              <w:t>Not specified</w:t>
            </w:r>
          </w:p>
        </w:tc>
        <w:tc>
          <w:tcPr>
            <w:tcW w:w="643" w:type="pct"/>
            <w:vAlign w:val="center"/>
          </w:tcPr>
          <w:p w14:paraId="53880FEE" w14:textId="6F62EDA8" w:rsidR="00BB09B2" w:rsidRDefault="00BB09B2" w:rsidP="00EF7D87">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65" w:type="pct"/>
            <w:vAlign w:val="center"/>
          </w:tcPr>
          <w:p w14:paraId="53880FEF" w14:textId="77777777" w:rsidR="00BB09B2" w:rsidRDefault="00BB09B2" w:rsidP="00EF7D87">
            <w:pPr>
              <w:jc w:val="center"/>
              <w:cnfStyle w:val="000000010000" w:firstRow="0" w:lastRow="0" w:firstColumn="0" w:lastColumn="0" w:oddVBand="0" w:evenVBand="0" w:oddHBand="0" w:evenHBand="1" w:firstRowFirstColumn="0" w:firstRowLastColumn="0" w:lastRowFirstColumn="0" w:lastRowLastColumn="0"/>
            </w:pPr>
            <w:r>
              <w:t>At closing</w:t>
            </w:r>
          </w:p>
        </w:tc>
        <w:tc>
          <w:tcPr>
            <w:tcW w:w="592" w:type="pct"/>
            <w:vAlign w:val="center"/>
          </w:tcPr>
          <w:p w14:paraId="53880FF0" w14:textId="26CB96B9" w:rsidR="00BB09B2" w:rsidRDefault="00F00735" w:rsidP="00EF7D87">
            <w:pPr>
              <w:jc w:val="center"/>
              <w:cnfStyle w:val="000000010000" w:firstRow="0" w:lastRow="0" w:firstColumn="0" w:lastColumn="0" w:oddVBand="0" w:evenVBand="0" w:oddHBand="0" w:evenHBand="1" w:firstRowFirstColumn="0" w:firstRowLastColumn="0" w:lastRowFirstColumn="0" w:lastRowLastColumn="0"/>
            </w:pPr>
            <w:r>
              <w:t>K</w:t>
            </w:r>
            <w:r w:rsidRPr="000761D9">
              <w:rPr>
                <w:sz w:val="18"/>
              </w:rPr>
              <w:t>Y</w:t>
            </w:r>
            <w:r>
              <w:t>. R</w:t>
            </w:r>
            <w:r w:rsidRPr="000761D9">
              <w:rPr>
                <w:sz w:val="18"/>
              </w:rPr>
              <w:t>EV</w:t>
            </w:r>
            <w:r>
              <w:t>. S</w:t>
            </w:r>
            <w:r w:rsidRPr="000761D9">
              <w:rPr>
                <w:sz w:val="18"/>
              </w:rPr>
              <w:t>TAT</w:t>
            </w:r>
            <w:r>
              <w:t>. A</w:t>
            </w:r>
            <w:r w:rsidRPr="000761D9">
              <w:rPr>
                <w:sz w:val="18"/>
              </w:rPr>
              <w:t>NN</w:t>
            </w:r>
            <w:r w:rsidR="00BB09B2">
              <w:t>. §§</w:t>
            </w:r>
            <w:r w:rsidR="00650266">
              <w:t xml:space="preserve"> </w:t>
            </w:r>
            <w:hyperlink r:id="rId422" w:history="1">
              <w:r w:rsidR="00BB09B2" w:rsidRPr="00973B6D">
                <w:rPr>
                  <w:rStyle w:val="Hyperlink"/>
                </w:rPr>
                <w:t>198A.400</w:t>
              </w:r>
            </w:hyperlink>
            <w:r w:rsidR="00BB09B2">
              <w:t xml:space="preserve"> &amp; </w:t>
            </w:r>
            <w:hyperlink r:id="rId423" w:history="1">
              <w:r w:rsidR="00BB09B2" w:rsidRPr="00973B6D">
                <w:rPr>
                  <w:rStyle w:val="Hyperlink"/>
                </w:rPr>
                <w:t>286.2-020(2)</w:t>
              </w:r>
            </w:hyperlink>
            <w:r>
              <w:t xml:space="preserve"> (West 2012)</w:t>
            </w:r>
          </w:p>
        </w:tc>
        <w:tc>
          <w:tcPr>
            <w:tcW w:w="489" w:type="pct"/>
            <w:vAlign w:val="center"/>
          </w:tcPr>
          <w:p w14:paraId="57168041" w14:textId="028BDC1F" w:rsidR="00BB09B2" w:rsidRDefault="009F2E41" w:rsidP="00BB09B2">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77D86567" w14:textId="4A883693" w:rsidR="00BB09B2" w:rsidRDefault="009F2E41" w:rsidP="00BB09B2">
            <w:pPr>
              <w:jc w:val="center"/>
              <w:cnfStyle w:val="000000010000" w:firstRow="0" w:lastRow="0" w:firstColumn="0" w:lastColumn="0" w:oddVBand="0" w:evenVBand="0" w:oddHBand="0" w:evenHBand="1" w:firstRowFirstColumn="0" w:firstRowLastColumn="0" w:lastRowFirstColumn="0" w:lastRowLastColumn="0"/>
            </w:pPr>
            <w:r>
              <w:t>No</w:t>
            </w:r>
          </w:p>
        </w:tc>
      </w:tr>
      <w:tr w:rsidR="00BB09B2" w14:paraId="39B06BE7" w14:textId="43B70798" w:rsidTr="00CE3776">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0" w:type="pct"/>
            <w:vAlign w:val="center"/>
          </w:tcPr>
          <w:p w14:paraId="6A5CA226" w14:textId="7FC021DE" w:rsidR="00BB09B2" w:rsidRDefault="00BB09B2" w:rsidP="00EF7D87">
            <w:pPr>
              <w:jc w:val="center"/>
            </w:pPr>
            <w:r>
              <w:t>Closing</w:t>
            </w:r>
          </w:p>
        </w:tc>
        <w:tc>
          <w:tcPr>
            <w:tcW w:w="573" w:type="pct"/>
            <w:vAlign w:val="center"/>
          </w:tcPr>
          <w:p w14:paraId="7EC58137" w14:textId="6447DCA9" w:rsidR="00BB09B2" w:rsidRDefault="00BB09B2" w:rsidP="00EF7D87">
            <w:pPr>
              <w:jc w:val="center"/>
              <w:cnfStyle w:val="000000100000" w:firstRow="0" w:lastRow="0" w:firstColumn="0" w:lastColumn="0" w:oddVBand="0" w:evenVBand="0" w:oddHBand="1" w:evenHBand="0" w:firstRowFirstColumn="0" w:firstRowLastColumn="0" w:lastRowFirstColumn="0" w:lastRowLastColumn="0"/>
            </w:pPr>
            <w:r>
              <w:t>HUD 01-01-10 and Itemization of Amount Financed 01-01-10</w:t>
            </w:r>
          </w:p>
        </w:tc>
        <w:tc>
          <w:tcPr>
            <w:tcW w:w="460" w:type="pct"/>
            <w:vAlign w:val="center"/>
          </w:tcPr>
          <w:p w14:paraId="79FB0D05" w14:textId="33E9199C" w:rsidR="00BB09B2" w:rsidRDefault="00BB09B2" w:rsidP="00EF7D87">
            <w:pPr>
              <w:jc w:val="center"/>
              <w:cnfStyle w:val="000000100000" w:firstRow="0" w:lastRow="0" w:firstColumn="0" w:lastColumn="0" w:oddVBand="0" w:evenVBand="0" w:oddHBand="1" w:evenHBand="0" w:firstRowFirstColumn="0" w:firstRowLastColumn="0" w:lastRowFirstColumn="0" w:lastRowLastColumn="0"/>
            </w:pPr>
            <w:r>
              <w:t>14222 &amp; 14644 (Both Federal)</w:t>
            </w:r>
          </w:p>
        </w:tc>
        <w:tc>
          <w:tcPr>
            <w:tcW w:w="596" w:type="pct"/>
            <w:vAlign w:val="center"/>
          </w:tcPr>
          <w:p w14:paraId="48292A42" w14:textId="38B43245" w:rsidR="00BB09B2" w:rsidRDefault="00BB09B2" w:rsidP="00EF7D87">
            <w:pPr>
              <w:jc w:val="center"/>
              <w:cnfStyle w:val="000000100000" w:firstRow="0" w:lastRow="0" w:firstColumn="0" w:lastColumn="0" w:oddVBand="0" w:evenVBand="0" w:oddHBand="1" w:evenHBand="0" w:firstRowFirstColumn="0" w:firstRowLastColumn="0" w:lastRowFirstColumn="0" w:lastRowLastColumn="0"/>
            </w:pPr>
            <w:r>
              <w:t>A mortgage loan</w:t>
            </w:r>
          </w:p>
        </w:tc>
        <w:tc>
          <w:tcPr>
            <w:tcW w:w="643" w:type="pct"/>
            <w:vAlign w:val="center"/>
          </w:tcPr>
          <w:p w14:paraId="6E46F8D8" w14:textId="7590B50E" w:rsidR="00BB09B2" w:rsidRDefault="00BB09B2" w:rsidP="00EF7D87">
            <w:pPr>
              <w:jc w:val="center"/>
              <w:cnfStyle w:val="000000100000" w:firstRow="0" w:lastRow="0" w:firstColumn="0" w:lastColumn="0" w:oddVBand="0" w:evenVBand="0" w:oddHBand="1" w:evenHBand="0" w:firstRowFirstColumn="0" w:firstRowLastColumn="0" w:lastRowFirstColumn="0" w:lastRowLastColumn="0"/>
            </w:pPr>
            <w:r>
              <w:t>Residential real property which does or shall contain a dwelling (as defined in 15 USCA § 1602[v])</w:t>
            </w:r>
          </w:p>
        </w:tc>
        <w:tc>
          <w:tcPr>
            <w:tcW w:w="565" w:type="pct"/>
            <w:vAlign w:val="center"/>
          </w:tcPr>
          <w:p w14:paraId="33C572A0" w14:textId="4B7ECBD4" w:rsidR="00BB09B2" w:rsidRDefault="00BB09B2" w:rsidP="00EF7D87">
            <w:pPr>
              <w:jc w:val="center"/>
              <w:cnfStyle w:val="000000100000" w:firstRow="0" w:lastRow="0" w:firstColumn="0" w:lastColumn="0" w:oddVBand="0" w:evenVBand="0" w:oddHBand="1" w:evenHBand="0" w:firstRowFirstColumn="0" w:firstRowLastColumn="0" w:lastRowFirstColumn="0" w:lastRowLastColumn="0"/>
            </w:pPr>
            <w:r>
              <w:t>Not specified, but practically at closing</w:t>
            </w:r>
          </w:p>
        </w:tc>
        <w:tc>
          <w:tcPr>
            <w:tcW w:w="592" w:type="pct"/>
            <w:vAlign w:val="center"/>
          </w:tcPr>
          <w:p w14:paraId="38CB3D37" w14:textId="3692F505" w:rsidR="00BB09B2" w:rsidRDefault="00BB09B2" w:rsidP="00EF7D87">
            <w:pPr>
              <w:jc w:val="center"/>
              <w:cnfStyle w:val="000000100000" w:firstRow="0" w:lastRow="0" w:firstColumn="0" w:lastColumn="0" w:oddVBand="0" w:evenVBand="0" w:oddHBand="1" w:evenHBand="0" w:firstRowFirstColumn="0" w:firstRowLastColumn="0" w:lastRowFirstColumn="0" w:lastRowLastColumn="0"/>
            </w:pPr>
            <w:r>
              <w:t xml:space="preserve">808 </w:t>
            </w:r>
            <w:r w:rsidR="00F00735">
              <w:t>K</w:t>
            </w:r>
            <w:r w:rsidR="00F00735" w:rsidRPr="000761D9">
              <w:rPr>
                <w:sz w:val="18"/>
              </w:rPr>
              <w:t>Y</w:t>
            </w:r>
            <w:r w:rsidR="00F00735">
              <w:t>. A</w:t>
            </w:r>
            <w:r w:rsidR="00F00735" w:rsidRPr="000761D9">
              <w:rPr>
                <w:sz w:val="18"/>
              </w:rPr>
              <w:t>DMIN</w:t>
            </w:r>
            <w:r w:rsidR="00F00735">
              <w:t>. R</w:t>
            </w:r>
            <w:r w:rsidR="00F00735" w:rsidRPr="000761D9">
              <w:rPr>
                <w:sz w:val="18"/>
              </w:rPr>
              <w:t>EGS</w:t>
            </w:r>
            <w:r>
              <w:t xml:space="preserve">. </w:t>
            </w:r>
            <w:hyperlink r:id="rId424" w:history="1">
              <w:r w:rsidR="00973B6D" w:rsidRPr="00104CEE">
                <w:rPr>
                  <w:rStyle w:val="Hyperlink"/>
                </w:rPr>
                <w:t>12:050(1)</w:t>
              </w:r>
            </w:hyperlink>
            <w:r w:rsidR="00973B6D">
              <w:t xml:space="preserve"> </w:t>
            </w:r>
            <w:r w:rsidR="00F00735">
              <w:t>(2013)</w:t>
            </w:r>
          </w:p>
        </w:tc>
        <w:tc>
          <w:tcPr>
            <w:tcW w:w="489" w:type="pct"/>
            <w:vAlign w:val="center"/>
          </w:tcPr>
          <w:p w14:paraId="48FEB94A" w14:textId="2D257802" w:rsidR="00BB09B2" w:rsidRDefault="00FE7CD1" w:rsidP="00BB09B2">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5FAB30B4" w14:textId="1179C251" w:rsidR="00BB09B2" w:rsidRDefault="00FE7CD1" w:rsidP="00BB09B2">
            <w:pPr>
              <w:jc w:val="center"/>
              <w:cnfStyle w:val="000000100000" w:firstRow="0" w:lastRow="0" w:firstColumn="0" w:lastColumn="0" w:oddVBand="0" w:evenVBand="0" w:oddHBand="1" w:evenHBand="0" w:firstRowFirstColumn="0" w:firstRowLastColumn="0" w:lastRowFirstColumn="0" w:lastRowLastColumn="0"/>
            </w:pPr>
            <w:r>
              <w:t>No</w:t>
            </w:r>
          </w:p>
        </w:tc>
      </w:tr>
    </w:tbl>
    <w:p w14:paraId="53880FF5" w14:textId="5C89A9AF" w:rsidR="00C61D79" w:rsidRDefault="003E1FC6">
      <w:pPr>
        <w:rPr>
          <w:rStyle w:val="Hyperlink"/>
        </w:rPr>
      </w:pPr>
      <w:hyperlink w:anchor="Table" w:history="1">
        <w:r w:rsidR="00842065" w:rsidRPr="003A21C1">
          <w:rPr>
            <w:rStyle w:val="Hyperlink"/>
          </w:rPr>
          <w:t>Click here for Table of Contents</w:t>
        </w:r>
      </w:hyperlink>
    </w:p>
    <w:p w14:paraId="7FCD2538" w14:textId="77777777" w:rsidR="007675AA" w:rsidRDefault="007675AA">
      <w:pPr>
        <w:rPr>
          <w:rStyle w:val="Hyperlink"/>
        </w:rPr>
      </w:pPr>
    </w:p>
    <w:p w14:paraId="1486617D" w14:textId="77777777" w:rsidR="00550C5E" w:rsidRDefault="00550C5E">
      <w:pPr>
        <w:rPr>
          <w:rStyle w:val="Hyperlink"/>
        </w:rPr>
      </w:pPr>
    </w:p>
    <w:p w14:paraId="06A2C0A4" w14:textId="77777777" w:rsidR="007B6B45" w:rsidRDefault="007B6B45"/>
    <w:p w14:paraId="2CC50DA6" w14:textId="77777777" w:rsidR="007B6B45" w:rsidRDefault="007B6B45"/>
    <w:p w14:paraId="1EA96A61" w14:textId="77777777" w:rsidR="007B6B45" w:rsidRDefault="007B6B45"/>
    <w:p w14:paraId="6462D33E" w14:textId="77777777" w:rsidR="007B6B45" w:rsidRDefault="007B6B45"/>
    <w:p w14:paraId="3E4EE0B8" w14:textId="77777777" w:rsidR="007B6B45" w:rsidRDefault="007B6B45"/>
    <w:p w14:paraId="4AC40019" w14:textId="77777777" w:rsidR="00567CDC" w:rsidRDefault="00567CDC">
      <w:r>
        <w:br w:type="page"/>
      </w:r>
    </w:p>
    <w:p w14:paraId="53880FF6" w14:textId="1DAB2C02" w:rsidR="00C61D79" w:rsidRDefault="003E1FC6">
      <w:hyperlink w:anchor="Table" w:history="1">
        <w:r w:rsidR="00842065"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45"/>
        <w:gridCol w:w="1911"/>
        <w:gridCol w:w="70"/>
        <w:gridCol w:w="1638"/>
        <w:gridCol w:w="2075"/>
        <w:gridCol w:w="2159"/>
        <w:gridCol w:w="1890"/>
        <w:gridCol w:w="2159"/>
        <w:gridCol w:w="1802"/>
        <w:gridCol w:w="1547"/>
      </w:tblGrid>
      <w:tr w:rsidR="00C94A6A" w14:paraId="53881002" w14:textId="2EDF9F71" w:rsidTr="00CE30A0">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42" w:type="pct"/>
            <w:vAlign w:val="center"/>
          </w:tcPr>
          <w:p w14:paraId="53880FF7" w14:textId="77777777" w:rsidR="00C94A6A" w:rsidRPr="0097421B" w:rsidRDefault="00C94A6A" w:rsidP="00EF7D87">
            <w:pPr>
              <w:jc w:val="center"/>
              <w:rPr>
                <w:color w:val="FFFF00"/>
                <w:sz w:val="32"/>
                <w:szCs w:val="32"/>
              </w:rPr>
            </w:pPr>
            <w:bookmarkStart w:id="21" w:name="Louisiana"/>
            <w:bookmarkEnd w:id="21"/>
            <w:r>
              <w:rPr>
                <w:color w:val="FFFF00"/>
                <w:sz w:val="32"/>
                <w:szCs w:val="32"/>
              </w:rPr>
              <w:t>Louisiana</w:t>
            </w:r>
          </w:p>
          <w:p w14:paraId="53880FF8" w14:textId="77777777" w:rsidR="00C94A6A" w:rsidRDefault="00C94A6A" w:rsidP="00EF7D87">
            <w:pPr>
              <w:jc w:val="center"/>
            </w:pPr>
            <w:r>
              <w:t>(Package Type)</w:t>
            </w:r>
          </w:p>
          <w:p w14:paraId="53880FF9" w14:textId="77777777" w:rsidR="00C94A6A" w:rsidRDefault="00C94A6A" w:rsidP="00EF7D87">
            <w:pPr>
              <w:jc w:val="center"/>
            </w:pPr>
          </w:p>
        </w:tc>
        <w:tc>
          <w:tcPr>
            <w:tcW w:w="566" w:type="pct"/>
            <w:gridSpan w:val="2"/>
            <w:vAlign w:val="center"/>
          </w:tcPr>
          <w:p w14:paraId="53880FFA" w14:textId="77777777" w:rsidR="00C94A6A" w:rsidRDefault="00C94A6A" w:rsidP="00EF7D87">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67" w:type="pct"/>
            <w:vAlign w:val="center"/>
          </w:tcPr>
          <w:p w14:paraId="53880FFB" w14:textId="77777777" w:rsidR="00C94A6A" w:rsidRDefault="00C94A6A" w:rsidP="00EF7D87">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93" w:type="pct"/>
            <w:vAlign w:val="center"/>
          </w:tcPr>
          <w:p w14:paraId="53880FFE" w14:textId="77777777" w:rsidR="00C94A6A" w:rsidRDefault="00C94A6A" w:rsidP="00EF7D87">
            <w:pPr>
              <w:jc w:val="center"/>
              <w:cnfStyle w:val="100000000000" w:firstRow="1" w:lastRow="0" w:firstColumn="0" w:lastColumn="0" w:oddVBand="0" w:evenVBand="0" w:oddHBand="0" w:evenHBand="0" w:firstRowFirstColumn="0" w:firstRowLastColumn="0" w:lastRowFirstColumn="0" w:lastRowLastColumn="0"/>
            </w:pPr>
            <w:r>
              <w:t>Loan Type</w:t>
            </w:r>
          </w:p>
        </w:tc>
        <w:tc>
          <w:tcPr>
            <w:tcW w:w="617" w:type="pct"/>
            <w:vAlign w:val="center"/>
          </w:tcPr>
          <w:p w14:paraId="53880FFF" w14:textId="77777777" w:rsidR="00C94A6A" w:rsidRDefault="00C94A6A" w:rsidP="00EF7D87">
            <w:pPr>
              <w:jc w:val="center"/>
              <w:cnfStyle w:val="100000000000" w:firstRow="1" w:lastRow="0" w:firstColumn="0" w:lastColumn="0" w:oddVBand="0" w:evenVBand="0" w:oddHBand="0" w:evenHBand="0" w:firstRowFirstColumn="0" w:firstRowLastColumn="0" w:lastRowFirstColumn="0" w:lastRowLastColumn="0"/>
            </w:pPr>
            <w:r>
              <w:t>Property</w:t>
            </w:r>
          </w:p>
        </w:tc>
        <w:tc>
          <w:tcPr>
            <w:tcW w:w="540" w:type="pct"/>
            <w:vAlign w:val="center"/>
          </w:tcPr>
          <w:p w14:paraId="53881000" w14:textId="77777777" w:rsidR="00C94A6A" w:rsidRDefault="00C94A6A" w:rsidP="00EF7D87">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617" w:type="pct"/>
            <w:vAlign w:val="center"/>
          </w:tcPr>
          <w:p w14:paraId="53881001" w14:textId="77777777" w:rsidR="00C94A6A" w:rsidRDefault="00C94A6A" w:rsidP="00EF7D87">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15" w:type="pct"/>
            <w:vAlign w:val="center"/>
          </w:tcPr>
          <w:p w14:paraId="534BE59B" w14:textId="51CE684B" w:rsidR="00C94A6A" w:rsidRDefault="00C94A6A" w:rsidP="00C94A6A">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42" w:type="pct"/>
            <w:vAlign w:val="center"/>
          </w:tcPr>
          <w:p w14:paraId="53F486B8" w14:textId="2F5C9918" w:rsidR="00C94A6A" w:rsidRDefault="00C94A6A" w:rsidP="00C94A6A">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C94A6A" w14:paraId="5388100B" w14:textId="66E1246C" w:rsidTr="00A92CBD">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2" w:type="pct"/>
            <w:vAlign w:val="center"/>
          </w:tcPr>
          <w:p w14:paraId="53881003" w14:textId="5E37B970" w:rsidR="00C94A6A" w:rsidRDefault="00C94A6A" w:rsidP="00EF7D87">
            <w:pPr>
              <w:jc w:val="center"/>
            </w:pPr>
            <w:r>
              <w:t>Initial Disclosure</w:t>
            </w:r>
          </w:p>
        </w:tc>
        <w:tc>
          <w:tcPr>
            <w:tcW w:w="546" w:type="pct"/>
            <w:vAlign w:val="center"/>
          </w:tcPr>
          <w:p w14:paraId="53881004" w14:textId="77777777" w:rsidR="00C94A6A" w:rsidRDefault="00C94A6A" w:rsidP="00EF7D87">
            <w:pPr>
              <w:jc w:val="center"/>
              <w:cnfStyle w:val="000000100000" w:firstRow="0" w:lastRow="0" w:firstColumn="0" w:lastColumn="0" w:oddVBand="0" w:evenVBand="0" w:oddHBand="1" w:evenHBand="0" w:firstRowFirstColumn="0" w:firstRowLastColumn="0" w:lastRowFirstColumn="0" w:lastRowLastColumn="0"/>
            </w:pPr>
            <w:r>
              <w:t>LA Loan Brokerage Agreement and Disclosure Statement</w:t>
            </w:r>
          </w:p>
        </w:tc>
        <w:tc>
          <w:tcPr>
            <w:tcW w:w="488" w:type="pct"/>
            <w:gridSpan w:val="2"/>
            <w:vAlign w:val="center"/>
          </w:tcPr>
          <w:p w14:paraId="53881005" w14:textId="77777777" w:rsidR="00C94A6A" w:rsidRDefault="00C94A6A" w:rsidP="00EF7D87">
            <w:pPr>
              <w:jc w:val="center"/>
              <w:cnfStyle w:val="000000100000" w:firstRow="0" w:lastRow="0" w:firstColumn="0" w:lastColumn="0" w:oddVBand="0" w:evenVBand="0" w:oddHBand="1" w:evenHBand="0" w:firstRowFirstColumn="0" w:firstRowLastColumn="0" w:lastRowFirstColumn="0" w:lastRowLastColumn="0"/>
            </w:pPr>
            <w:r>
              <w:t>3318</w:t>
            </w:r>
          </w:p>
        </w:tc>
        <w:tc>
          <w:tcPr>
            <w:tcW w:w="593" w:type="pct"/>
            <w:vAlign w:val="center"/>
          </w:tcPr>
          <w:p w14:paraId="53881007" w14:textId="69FA5D15" w:rsidR="00C94A6A" w:rsidRDefault="00C94A6A" w:rsidP="00EF7D87">
            <w:pPr>
              <w:jc w:val="center"/>
              <w:cnfStyle w:val="000000100000" w:firstRow="0" w:lastRow="0" w:firstColumn="0" w:lastColumn="0" w:oddVBand="0" w:evenVBand="0" w:oddHBand="1" w:evenHBand="0" w:firstRowFirstColumn="0" w:firstRowLastColumn="0" w:lastRowFirstColumn="0" w:lastRowLastColumn="0"/>
            </w:pPr>
            <w:r>
              <w:t>A consumer loan or a federally related mortgage loan (if contracted for) that is a first lien</w:t>
            </w:r>
          </w:p>
        </w:tc>
        <w:tc>
          <w:tcPr>
            <w:tcW w:w="617" w:type="pct"/>
            <w:vAlign w:val="center"/>
          </w:tcPr>
          <w:p w14:paraId="53881008" w14:textId="40ADE220" w:rsidR="00C94A6A" w:rsidRDefault="00C94A6A" w:rsidP="00EF7D87">
            <w:pPr>
              <w:jc w:val="center"/>
              <w:cnfStyle w:val="000000100000" w:firstRow="0" w:lastRow="0" w:firstColumn="0" w:lastColumn="0" w:oddVBand="0" w:evenVBand="0" w:oddHBand="1" w:evenHBand="0" w:firstRowFirstColumn="0" w:firstRowLastColumn="0" w:lastRowFirstColumn="0" w:lastRowLastColumn="0"/>
            </w:pPr>
            <w:r>
              <w:t>Residential immovable property consisting of 1-to-4 family units</w:t>
            </w:r>
          </w:p>
        </w:tc>
        <w:tc>
          <w:tcPr>
            <w:tcW w:w="540" w:type="pct"/>
            <w:vAlign w:val="center"/>
          </w:tcPr>
          <w:p w14:paraId="53881009" w14:textId="77777777" w:rsidR="00C94A6A" w:rsidRDefault="00C94A6A" w:rsidP="00EF7D87">
            <w:pPr>
              <w:jc w:val="center"/>
              <w:cnfStyle w:val="000000100000" w:firstRow="0" w:lastRow="0" w:firstColumn="0" w:lastColumn="0" w:oddVBand="0" w:evenVBand="0" w:oddHBand="1" w:evenHBand="0" w:firstRowFirstColumn="0" w:firstRowLastColumn="0" w:lastRowFirstColumn="0" w:lastRowLastColumn="0"/>
            </w:pPr>
            <w:r>
              <w:t>At application</w:t>
            </w:r>
          </w:p>
        </w:tc>
        <w:tc>
          <w:tcPr>
            <w:tcW w:w="617" w:type="pct"/>
            <w:vAlign w:val="center"/>
          </w:tcPr>
          <w:p w14:paraId="5388100A" w14:textId="333534A7" w:rsidR="00C94A6A" w:rsidRDefault="00AF49E9" w:rsidP="00EF7D87">
            <w:pPr>
              <w:jc w:val="center"/>
              <w:cnfStyle w:val="000000100000" w:firstRow="0" w:lastRow="0" w:firstColumn="0" w:lastColumn="0" w:oddVBand="0" w:evenVBand="0" w:oddHBand="1" w:evenHBand="0" w:firstRowFirstColumn="0" w:firstRowLastColumn="0" w:lastRowFirstColumn="0" w:lastRowLastColumn="0"/>
            </w:pPr>
            <w:r>
              <w:t>L</w:t>
            </w:r>
            <w:r w:rsidRPr="00AF49E9">
              <w:rPr>
                <w:sz w:val="18"/>
              </w:rPr>
              <w:t>A</w:t>
            </w:r>
            <w:r>
              <w:t>. R</w:t>
            </w:r>
            <w:r w:rsidRPr="00AF49E9">
              <w:rPr>
                <w:sz w:val="18"/>
              </w:rPr>
              <w:t>EV</w:t>
            </w:r>
            <w:r>
              <w:t>. S</w:t>
            </w:r>
            <w:r w:rsidRPr="00AF49E9">
              <w:rPr>
                <w:sz w:val="18"/>
              </w:rPr>
              <w:t>TAT</w:t>
            </w:r>
            <w:r>
              <w:t>. A</w:t>
            </w:r>
            <w:r w:rsidRPr="00AF49E9">
              <w:rPr>
                <w:sz w:val="18"/>
              </w:rPr>
              <w:t>NN</w:t>
            </w:r>
            <w:r w:rsidR="00C94A6A">
              <w:t>. §§</w:t>
            </w:r>
            <w:r>
              <w:t xml:space="preserve"> </w:t>
            </w:r>
            <w:hyperlink r:id="rId425" w:history="1">
              <w:r w:rsidR="00EB3E93" w:rsidRPr="00587210">
                <w:rPr>
                  <w:rStyle w:val="Hyperlink"/>
                </w:rPr>
                <w:t>9:3572.10</w:t>
              </w:r>
            </w:hyperlink>
            <w:r w:rsidR="00EB3E93">
              <w:t xml:space="preserve"> &amp; </w:t>
            </w:r>
            <w:hyperlink r:id="rId426" w:history="1">
              <w:r w:rsidR="00EB3E93" w:rsidRPr="00587210">
                <w:rPr>
                  <w:rStyle w:val="Hyperlink"/>
                </w:rPr>
                <w:t>9:3572.11</w:t>
              </w:r>
            </w:hyperlink>
            <w:r w:rsidR="00EB3E93">
              <w:t xml:space="preserve"> </w:t>
            </w:r>
            <w:r>
              <w:t>(2012)</w:t>
            </w:r>
          </w:p>
        </w:tc>
        <w:tc>
          <w:tcPr>
            <w:tcW w:w="515" w:type="pct"/>
            <w:vAlign w:val="center"/>
          </w:tcPr>
          <w:p w14:paraId="1EE1310B" w14:textId="341E15D0" w:rsidR="00C94A6A" w:rsidRDefault="002C168F" w:rsidP="00C94A6A">
            <w:pPr>
              <w:jc w:val="center"/>
              <w:cnfStyle w:val="000000100000" w:firstRow="0" w:lastRow="0" w:firstColumn="0" w:lastColumn="0" w:oddVBand="0" w:evenVBand="0" w:oddHBand="1" w:evenHBand="0" w:firstRowFirstColumn="0" w:firstRowLastColumn="0" w:lastRowFirstColumn="0" w:lastRowLastColumn="0"/>
            </w:pPr>
            <w:r>
              <w:t>Yes</w:t>
            </w:r>
          </w:p>
        </w:tc>
        <w:tc>
          <w:tcPr>
            <w:tcW w:w="442" w:type="pct"/>
            <w:vAlign w:val="center"/>
          </w:tcPr>
          <w:p w14:paraId="663F2C6F" w14:textId="01378DD4" w:rsidR="00C94A6A" w:rsidRDefault="002C168F" w:rsidP="00C94A6A">
            <w:pPr>
              <w:jc w:val="center"/>
              <w:cnfStyle w:val="000000100000" w:firstRow="0" w:lastRow="0" w:firstColumn="0" w:lastColumn="0" w:oddVBand="0" w:evenVBand="0" w:oddHBand="1" w:evenHBand="0" w:firstRowFirstColumn="0" w:firstRowLastColumn="0" w:lastRowFirstColumn="0" w:lastRowLastColumn="0"/>
            </w:pPr>
            <w:r>
              <w:t>Yes</w:t>
            </w:r>
          </w:p>
        </w:tc>
      </w:tr>
      <w:tr w:rsidR="00C94A6A" w14:paraId="53881014" w14:textId="20987911" w:rsidTr="00CE30A0">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2" w:type="pct"/>
            <w:vAlign w:val="center"/>
          </w:tcPr>
          <w:p w14:paraId="5388100C" w14:textId="1AD1D5BB" w:rsidR="00C94A6A" w:rsidRPr="00E671ED" w:rsidRDefault="00C94A6A" w:rsidP="00EF7D87">
            <w:pPr>
              <w:jc w:val="center"/>
            </w:pPr>
            <w:r>
              <w:t>Initial Disclosure</w:t>
            </w:r>
          </w:p>
        </w:tc>
        <w:tc>
          <w:tcPr>
            <w:tcW w:w="566" w:type="pct"/>
            <w:gridSpan w:val="2"/>
            <w:vAlign w:val="center"/>
          </w:tcPr>
          <w:p w14:paraId="5388100D" w14:textId="77777777" w:rsidR="00C94A6A" w:rsidRDefault="00C94A6A" w:rsidP="00EF7D87">
            <w:pPr>
              <w:jc w:val="center"/>
              <w:cnfStyle w:val="000000010000" w:firstRow="0" w:lastRow="0" w:firstColumn="0" w:lastColumn="0" w:oddVBand="0" w:evenVBand="0" w:oddHBand="0" w:evenHBand="1" w:firstRowFirstColumn="0" w:firstRowLastColumn="0" w:lastRowFirstColumn="0" w:lastRowLastColumn="0"/>
            </w:pPr>
            <w:r>
              <w:t>KS, LA Anti Coercion Insurance Disclosure</w:t>
            </w:r>
          </w:p>
        </w:tc>
        <w:tc>
          <w:tcPr>
            <w:tcW w:w="467" w:type="pct"/>
            <w:vAlign w:val="center"/>
          </w:tcPr>
          <w:p w14:paraId="5388100E" w14:textId="77777777" w:rsidR="00C94A6A" w:rsidRDefault="00C94A6A" w:rsidP="00EF7D87">
            <w:pPr>
              <w:jc w:val="center"/>
              <w:cnfStyle w:val="000000010000" w:firstRow="0" w:lastRow="0" w:firstColumn="0" w:lastColumn="0" w:oddVBand="0" w:evenVBand="0" w:oddHBand="0" w:evenHBand="1" w:firstRowFirstColumn="0" w:firstRowLastColumn="0" w:lastRowFirstColumn="0" w:lastRowLastColumn="0"/>
            </w:pPr>
            <w:r>
              <w:t>4172</w:t>
            </w:r>
          </w:p>
        </w:tc>
        <w:tc>
          <w:tcPr>
            <w:tcW w:w="593" w:type="pct"/>
            <w:vAlign w:val="center"/>
          </w:tcPr>
          <w:p w14:paraId="53881010" w14:textId="068BF1FA" w:rsidR="00C94A6A" w:rsidRDefault="00C94A6A" w:rsidP="00EF7D87">
            <w:pPr>
              <w:jc w:val="center"/>
              <w:cnfStyle w:val="000000010000" w:firstRow="0" w:lastRow="0" w:firstColumn="0" w:lastColumn="0" w:oddVBand="0" w:evenVBand="0" w:oddHBand="0" w:evenHBand="1" w:firstRowFirstColumn="0" w:firstRowLastColumn="0" w:lastRowFirstColumn="0" w:lastRowLastColumn="0"/>
            </w:pPr>
            <w:r>
              <w:t>Either: (1) a consumer credit transaction (consumer loan); or (2) a mortgage</w:t>
            </w:r>
          </w:p>
        </w:tc>
        <w:tc>
          <w:tcPr>
            <w:tcW w:w="617" w:type="pct"/>
            <w:vAlign w:val="center"/>
          </w:tcPr>
          <w:p w14:paraId="41CEADA1" w14:textId="77777777" w:rsidR="00C94A6A" w:rsidRDefault="00C94A6A" w:rsidP="00EF7D87">
            <w:pPr>
              <w:jc w:val="center"/>
              <w:cnfStyle w:val="000000010000" w:firstRow="0" w:lastRow="0" w:firstColumn="0" w:lastColumn="0" w:oddVBand="0" w:evenVBand="0" w:oddHBand="0" w:evenHBand="1" w:firstRowFirstColumn="0" w:firstRowLastColumn="0" w:lastRowFirstColumn="0" w:lastRowLastColumn="0"/>
            </w:pPr>
            <w:r>
              <w:t>Not specified.</w:t>
            </w:r>
          </w:p>
          <w:p w14:paraId="53881011" w14:textId="4AAE37A6" w:rsidR="00C94A6A" w:rsidRDefault="00C94A6A" w:rsidP="00EF7D87">
            <w:pPr>
              <w:jc w:val="center"/>
              <w:cnfStyle w:val="000000010000" w:firstRow="0" w:lastRow="0" w:firstColumn="0" w:lastColumn="0" w:oddVBand="0" w:evenVBand="0" w:oddHBand="0" w:evenHBand="1" w:firstRowFirstColumn="0" w:firstRowLastColumn="0" w:lastRowFirstColumn="0" w:lastRowLastColumn="0"/>
            </w:pPr>
            <w:r>
              <w:t>Immovable property</w:t>
            </w:r>
          </w:p>
        </w:tc>
        <w:tc>
          <w:tcPr>
            <w:tcW w:w="540" w:type="pct"/>
            <w:vAlign w:val="center"/>
          </w:tcPr>
          <w:p w14:paraId="53881012" w14:textId="77777777" w:rsidR="00C94A6A" w:rsidRDefault="00C94A6A" w:rsidP="00EF7D87">
            <w:pPr>
              <w:jc w:val="center"/>
              <w:cnfStyle w:val="000000010000" w:firstRow="0" w:lastRow="0" w:firstColumn="0" w:lastColumn="0" w:oddVBand="0" w:evenVBand="0" w:oddHBand="0" w:evenHBand="1" w:firstRowFirstColumn="0" w:firstRowLastColumn="0" w:lastRowFirstColumn="0" w:lastRowLastColumn="0"/>
            </w:pPr>
            <w:r>
              <w:t>Not specified</w:t>
            </w:r>
          </w:p>
        </w:tc>
        <w:tc>
          <w:tcPr>
            <w:tcW w:w="617" w:type="pct"/>
            <w:vAlign w:val="center"/>
          </w:tcPr>
          <w:p w14:paraId="53881013" w14:textId="20A53F4D" w:rsidR="00C94A6A" w:rsidRDefault="00AF49E9" w:rsidP="00EF7D87">
            <w:pPr>
              <w:jc w:val="center"/>
              <w:cnfStyle w:val="000000010000" w:firstRow="0" w:lastRow="0" w:firstColumn="0" w:lastColumn="0" w:oddVBand="0" w:evenVBand="0" w:oddHBand="0" w:evenHBand="1" w:firstRowFirstColumn="0" w:firstRowLastColumn="0" w:lastRowFirstColumn="0" w:lastRowLastColumn="0"/>
            </w:pPr>
            <w:r>
              <w:t>L</w:t>
            </w:r>
            <w:r w:rsidRPr="00AF49E9">
              <w:rPr>
                <w:sz w:val="18"/>
              </w:rPr>
              <w:t>A</w:t>
            </w:r>
            <w:r>
              <w:t>. R</w:t>
            </w:r>
            <w:r w:rsidRPr="00AF49E9">
              <w:rPr>
                <w:sz w:val="18"/>
              </w:rPr>
              <w:t>EV</w:t>
            </w:r>
            <w:r>
              <w:t>. S</w:t>
            </w:r>
            <w:r w:rsidRPr="00AF49E9">
              <w:rPr>
                <w:sz w:val="18"/>
              </w:rPr>
              <w:t>TAT</w:t>
            </w:r>
            <w:r>
              <w:t>. A</w:t>
            </w:r>
            <w:r w:rsidRPr="00AF49E9">
              <w:rPr>
                <w:sz w:val="18"/>
              </w:rPr>
              <w:t>NN</w:t>
            </w:r>
            <w:r w:rsidR="00C94A6A">
              <w:t>. §§</w:t>
            </w:r>
            <w:r>
              <w:t xml:space="preserve"> </w:t>
            </w:r>
            <w:hyperlink r:id="rId427" w:history="1">
              <w:r w:rsidR="00EB3E93" w:rsidRPr="00FD485A">
                <w:rPr>
                  <w:rStyle w:val="Hyperlink"/>
                </w:rPr>
                <w:t>9:3544</w:t>
              </w:r>
            </w:hyperlink>
            <w:r w:rsidR="00EB3E93">
              <w:t xml:space="preserve"> &amp; </w:t>
            </w:r>
            <w:hyperlink r:id="rId428" w:history="1">
              <w:r w:rsidR="00EB3E93" w:rsidRPr="00FD485A">
                <w:rPr>
                  <w:rStyle w:val="Hyperlink"/>
                </w:rPr>
                <w:t>22:1964(9)</w:t>
              </w:r>
            </w:hyperlink>
            <w:r>
              <w:t xml:space="preserve"> (2012)</w:t>
            </w:r>
          </w:p>
        </w:tc>
        <w:tc>
          <w:tcPr>
            <w:tcW w:w="515" w:type="pct"/>
            <w:vAlign w:val="center"/>
          </w:tcPr>
          <w:p w14:paraId="22B81CE7" w14:textId="0B2B33C5" w:rsidR="00C94A6A" w:rsidRDefault="003E1F9D" w:rsidP="00C94A6A">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14693361" w14:textId="136DCEA8" w:rsidR="00C94A6A" w:rsidRDefault="003E1F9D" w:rsidP="00C94A6A">
            <w:pPr>
              <w:jc w:val="center"/>
              <w:cnfStyle w:val="000000010000" w:firstRow="0" w:lastRow="0" w:firstColumn="0" w:lastColumn="0" w:oddVBand="0" w:evenVBand="0" w:oddHBand="0" w:evenHBand="1" w:firstRowFirstColumn="0" w:firstRowLastColumn="0" w:lastRowFirstColumn="0" w:lastRowLastColumn="0"/>
            </w:pPr>
            <w:r>
              <w:t>No</w:t>
            </w:r>
          </w:p>
        </w:tc>
      </w:tr>
      <w:tr w:rsidR="00C94A6A" w14:paraId="5388101D" w14:textId="22E4DE8A" w:rsidTr="00CE30A0">
        <w:trPr>
          <w:cnfStyle w:val="000000100000" w:firstRow="0" w:lastRow="0" w:firstColumn="0" w:lastColumn="0" w:oddVBand="0" w:evenVBand="0" w:oddHBand="1" w:evenHBand="0"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2" w:type="pct"/>
            <w:vAlign w:val="center"/>
          </w:tcPr>
          <w:p w14:paraId="53881015" w14:textId="30E7E0F7" w:rsidR="00C94A6A" w:rsidRDefault="00C94A6A" w:rsidP="00EF7D87">
            <w:pPr>
              <w:jc w:val="center"/>
            </w:pPr>
            <w:r>
              <w:t>Initial Disclosure</w:t>
            </w:r>
          </w:p>
        </w:tc>
        <w:tc>
          <w:tcPr>
            <w:tcW w:w="566" w:type="pct"/>
            <w:gridSpan w:val="2"/>
            <w:vAlign w:val="center"/>
          </w:tcPr>
          <w:p w14:paraId="53881016" w14:textId="77777777" w:rsidR="00C94A6A" w:rsidRDefault="00C94A6A" w:rsidP="00EF7D87">
            <w:pPr>
              <w:jc w:val="center"/>
              <w:cnfStyle w:val="000000100000" w:firstRow="0" w:lastRow="0" w:firstColumn="0" w:lastColumn="0" w:oddVBand="0" w:evenVBand="0" w:oddHBand="1" w:evenHBand="0" w:firstRowFirstColumn="0" w:firstRowLastColumn="0" w:lastRowFirstColumn="0" w:lastRowLastColumn="0"/>
            </w:pPr>
            <w:r>
              <w:t>LA Mortgage Loan Origination Agreement</w:t>
            </w:r>
          </w:p>
        </w:tc>
        <w:tc>
          <w:tcPr>
            <w:tcW w:w="467" w:type="pct"/>
            <w:vAlign w:val="center"/>
          </w:tcPr>
          <w:p w14:paraId="53881017" w14:textId="77777777" w:rsidR="00C94A6A" w:rsidRDefault="00C94A6A" w:rsidP="00EF7D87">
            <w:pPr>
              <w:jc w:val="center"/>
              <w:cnfStyle w:val="000000100000" w:firstRow="0" w:lastRow="0" w:firstColumn="0" w:lastColumn="0" w:oddVBand="0" w:evenVBand="0" w:oddHBand="1" w:evenHBand="0" w:firstRowFirstColumn="0" w:firstRowLastColumn="0" w:lastRowFirstColumn="0" w:lastRowLastColumn="0"/>
            </w:pPr>
            <w:r>
              <w:t>4828</w:t>
            </w:r>
          </w:p>
        </w:tc>
        <w:tc>
          <w:tcPr>
            <w:tcW w:w="593" w:type="pct"/>
            <w:vAlign w:val="center"/>
          </w:tcPr>
          <w:p w14:paraId="53881019" w14:textId="09B1ADBE" w:rsidR="00C94A6A" w:rsidRDefault="00C94A6A" w:rsidP="00EF7D87">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17" w:type="pct"/>
            <w:vAlign w:val="center"/>
          </w:tcPr>
          <w:p w14:paraId="5388101A" w14:textId="72B70715" w:rsidR="00C94A6A" w:rsidRDefault="00C94A6A" w:rsidP="00EF7D87">
            <w:pPr>
              <w:jc w:val="center"/>
              <w:cnfStyle w:val="000000100000" w:firstRow="0" w:lastRow="0" w:firstColumn="0" w:lastColumn="0" w:oddVBand="0" w:evenVBand="0" w:oddHBand="1" w:evenHBand="0" w:firstRowFirstColumn="0" w:firstRowLastColumn="0" w:lastRowFirstColumn="0" w:lastRowLastColumn="0"/>
            </w:pPr>
            <w:r>
              <w:t>A dwelling (as defined in 15 USCA § 1602[v]) or residential immovable property which shall contain a dwelling</w:t>
            </w:r>
          </w:p>
        </w:tc>
        <w:tc>
          <w:tcPr>
            <w:tcW w:w="540" w:type="pct"/>
            <w:vAlign w:val="center"/>
          </w:tcPr>
          <w:p w14:paraId="5388101B" w14:textId="77777777" w:rsidR="00C94A6A" w:rsidRDefault="00C94A6A" w:rsidP="00EF7D87">
            <w:pPr>
              <w:jc w:val="center"/>
              <w:cnfStyle w:val="000000100000" w:firstRow="0" w:lastRow="0" w:firstColumn="0" w:lastColumn="0" w:oddVBand="0" w:evenVBand="0" w:oddHBand="1" w:evenHBand="0" w:firstRowFirstColumn="0" w:firstRowLastColumn="0" w:lastRowFirstColumn="0" w:lastRowLastColumn="0"/>
            </w:pPr>
            <w:r>
              <w:t>No later than 3 days after the initial loan application date.</w:t>
            </w:r>
          </w:p>
        </w:tc>
        <w:tc>
          <w:tcPr>
            <w:tcW w:w="617" w:type="pct"/>
            <w:vAlign w:val="center"/>
          </w:tcPr>
          <w:p w14:paraId="5388101C" w14:textId="40427903" w:rsidR="00C94A6A" w:rsidRDefault="00AF49E9" w:rsidP="00EF7D87">
            <w:pPr>
              <w:jc w:val="center"/>
              <w:cnfStyle w:val="000000100000" w:firstRow="0" w:lastRow="0" w:firstColumn="0" w:lastColumn="0" w:oddVBand="0" w:evenVBand="0" w:oddHBand="1" w:evenHBand="0" w:firstRowFirstColumn="0" w:firstRowLastColumn="0" w:lastRowFirstColumn="0" w:lastRowLastColumn="0"/>
            </w:pPr>
            <w:r>
              <w:t>L</w:t>
            </w:r>
            <w:r w:rsidRPr="00AF49E9">
              <w:rPr>
                <w:sz w:val="18"/>
              </w:rPr>
              <w:t>A</w:t>
            </w:r>
            <w:r>
              <w:t>. R</w:t>
            </w:r>
            <w:r w:rsidRPr="00AF49E9">
              <w:rPr>
                <w:sz w:val="18"/>
              </w:rPr>
              <w:t>EV</w:t>
            </w:r>
            <w:r>
              <w:t>. S</w:t>
            </w:r>
            <w:r w:rsidRPr="00AF49E9">
              <w:rPr>
                <w:sz w:val="18"/>
              </w:rPr>
              <w:t>TAT</w:t>
            </w:r>
            <w:r>
              <w:t>. A</w:t>
            </w:r>
            <w:r w:rsidRPr="00AF49E9">
              <w:rPr>
                <w:sz w:val="18"/>
              </w:rPr>
              <w:t>NN</w:t>
            </w:r>
            <w:r w:rsidR="00C94A6A">
              <w:t>. §</w:t>
            </w:r>
            <w:r>
              <w:t xml:space="preserve"> </w:t>
            </w:r>
            <w:hyperlink r:id="rId429" w:history="1">
              <w:r w:rsidR="00EB3E93" w:rsidRPr="00F80CCE">
                <w:rPr>
                  <w:rStyle w:val="Hyperlink"/>
                </w:rPr>
                <w:t>6:1098</w:t>
              </w:r>
            </w:hyperlink>
            <w:r w:rsidR="00EB3E93">
              <w:t xml:space="preserve"> </w:t>
            </w:r>
            <w:r>
              <w:t>(2012)</w:t>
            </w:r>
          </w:p>
        </w:tc>
        <w:tc>
          <w:tcPr>
            <w:tcW w:w="515" w:type="pct"/>
            <w:vAlign w:val="center"/>
          </w:tcPr>
          <w:p w14:paraId="174F7D8D" w14:textId="07E32B1E" w:rsidR="00C94A6A" w:rsidRDefault="00155D4F" w:rsidP="00C94A6A">
            <w:pPr>
              <w:jc w:val="center"/>
              <w:cnfStyle w:val="000000100000" w:firstRow="0" w:lastRow="0" w:firstColumn="0" w:lastColumn="0" w:oddVBand="0" w:evenVBand="0" w:oddHBand="1" w:evenHBand="0" w:firstRowFirstColumn="0" w:firstRowLastColumn="0" w:lastRowFirstColumn="0" w:lastRowLastColumn="0"/>
            </w:pPr>
            <w:r>
              <w:t>Yes</w:t>
            </w:r>
          </w:p>
        </w:tc>
        <w:tc>
          <w:tcPr>
            <w:tcW w:w="442" w:type="pct"/>
            <w:vAlign w:val="center"/>
          </w:tcPr>
          <w:p w14:paraId="413A26DB" w14:textId="30F9E049" w:rsidR="00C94A6A" w:rsidRDefault="00155D4F" w:rsidP="00C94A6A">
            <w:pPr>
              <w:jc w:val="center"/>
              <w:cnfStyle w:val="000000100000" w:firstRow="0" w:lastRow="0" w:firstColumn="0" w:lastColumn="0" w:oddVBand="0" w:evenVBand="0" w:oddHBand="1" w:evenHBand="0" w:firstRowFirstColumn="0" w:firstRowLastColumn="0" w:lastRowFirstColumn="0" w:lastRowLastColumn="0"/>
            </w:pPr>
            <w:r>
              <w:t>Yes</w:t>
            </w:r>
          </w:p>
        </w:tc>
      </w:tr>
      <w:tr w:rsidR="00C94A6A" w14:paraId="53881026" w14:textId="6EF1676A" w:rsidTr="00CE30A0">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2" w:type="pct"/>
            <w:vAlign w:val="center"/>
          </w:tcPr>
          <w:p w14:paraId="5388101E" w14:textId="6AD4837E" w:rsidR="00C94A6A" w:rsidRDefault="00C94A6A" w:rsidP="00EF7D87">
            <w:pPr>
              <w:jc w:val="center"/>
            </w:pPr>
            <w:r>
              <w:t>Initial Disclosure</w:t>
            </w:r>
          </w:p>
        </w:tc>
        <w:tc>
          <w:tcPr>
            <w:tcW w:w="566" w:type="pct"/>
            <w:gridSpan w:val="2"/>
            <w:vAlign w:val="center"/>
          </w:tcPr>
          <w:p w14:paraId="5388101F" w14:textId="77777777" w:rsidR="00C94A6A" w:rsidRDefault="00C94A6A" w:rsidP="00EF7D87">
            <w:pPr>
              <w:jc w:val="center"/>
              <w:cnfStyle w:val="000000010000" w:firstRow="0" w:lastRow="0" w:firstColumn="0" w:lastColumn="0" w:oddVBand="0" w:evenVBand="0" w:oddHBand="0" w:evenHBand="1" w:firstRowFirstColumn="0" w:firstRowLastColumn="0" w:lastRowFirstColumn="0" w:lastRowLastColumn="0"/>
            </w:pPr>
            <w:r>
              <w:t>LA Application Fee Disclosure</w:t>
            </w:r>
          </w:p>
        </w:tc>
        <w:tc>
          <w:tcPr>
            <w:tcW w:w="467" w:type="pct"/>
            <w:vAlign w:val="center"/>
          </w:tcPr>
          <w:p w14:paraId="53881020" w14:textId="77777777" w:rsidR="00C94A6A" w:rsidRDefault="00C94A6A" w:rsidP="00EF7D87">
            <w:pPr>
              <w:jc w:val="center"/>
              <w:cnfStyle w:val="000000010000" w:firstRow="0" w:lastRow="0" w:firstColumn="0" w:lastColumn="0" w:oddVBand="0" w:evenVBand="0" w:oddHBand="0" w:evenHBand="1" w:firstRowFirstColumn="0" w:firstRowLastColumn="0" w:lastRowFirstColumn="0" w:lastRowLastColumn="0"/>
            </w:pPr>
            <w:r>
              <w:t>11909</w:t>
            </w:r>
          </w:p>
        </w:tc>
        <w:tc>
          <w:tcPr>
            <w:tcW w:w="593" w:type="pct"/>
            <w:vAlign w:val="center"/>
          </w:tcPr>
          <w:p w14:paraId="53881022" w14:textId="4B044921" w:rsidR="00C94A6A" w:rsidRDefault="00C94A6A" w:rsidP="00EF7D87">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17" w:type="pct"/>
            <w:vAlign w:val="center"/>
          </w:tcPr>
          <w:p w14:paraId="53881023" w14:textId="1C218587" w:rsidR="00C94A6A" w:rsidRDefault="00C94A6A" w:rsidP="00EF7D87">
            <w:pPr>
              <w:jc w:val="center"/>
              <w:cnfStyle w:val="000000010000" w:firstRow="0" w:lastRow="0" w:firstColumn="0" w:lastColumn="0" w:oddVBand="0" w:evenVBand="0" w:oddHBand="0" w:evenHBand="1" w:firstRowFirstColumn="0" w:firstRowLastColumn="0" w:lastRowFirstColumn="0" w:lastRowLastColumn="0"/>
            </w:pPr>
            <w:r>
              <w:t>A dwelling (as defined in 15 USCA § 1602[v]) or residential immovable property which shall contain a dwelling</w:t>
            </w:r>
          </w:p>
        </w:tc>
        <w:tc>
          <w:tcPr>
            <w:tcW w:w="540" w:type="pct"/>
            <w:vAlign w:val="center"/>
          </w:tcPr>
          <w:p w14:paraId="53881024" w14:textId="77777777" w:rsidR="00C94A6A" w:rsidRDefault="00C94A6A" w:rsidP="00EF7D87">
            <w:pPr>
              <w:jc w:val="center"/>
              <w:cnfStyle w:val="000000010000" w:firstRow="0" w:lastRow="0" w:firstColumn="0" w:lastColumn="0" w:oddVBand="0" w:evenVBand="0" w:oddHBand="0" w:evenHBand="1" w:firstRowFirstColumn="0" w:firstRowLastColumn="0" w:lastRowFirstColumn="0" w:lastRowLastColumn="0"/>
            </w:pPr>
            <w:r>
              <w:t>Prior to collecting an application fee.</w:t>
            </w:r>
          </w:p>
        </w:tc>
        <w:tc>
          <w:tcPr>
            <w:tcW w:w="617" w:type="pct"/>
            <w:vAlign w:val="center"/>
          </w:tcPr>
          <w:p w14:paraId="53881025" w14:textId="1EBEDC46" w:rsidR="00C94A6A" w:rsidRDefault="00AF49E9" w:rsidP="00EF7D87">
            <w:pPr>
              <w:jc w:val="center"/>
              <w:cnfStyle w:val="000000010000" w:firstRow="0" w:lastRow="0" w:firstColumn="0" w:lastColumn="0" w:oddVBand="0" w:evenVBand="0" w:oddHBand="0" w:evenHBand="1" w:firstRowFirstColumn="0" w:firstRowLastColumn="0" w:lastRowFirstColumn="0" w:lastRowLastColumn="0"/>
            </w:pPr>
            <w:r>
              <w:t>L</w:t>
            </w:r>
            <w:r w:rsidRPr="00AF49E9">
              <w:rPr>
                <w:sz w:val="18"/>
              </w:rPr>
              <w:t>A</w:t>
            </w:r>
            <w:r>
              <w:t>. R</w:t>
            </w:r>
            <w:r w:rsidRPr="00AF49E9">
              <w:rPr>
                <w:sz w:val="18"/>
              </w:rPr>
              <w:t>EV</w:t>
            </w:r>
            <w:r>
              <w:t>. S</w:t>
            </w:r>
            <w:r w:rsidRPr="00AF49E9">
              <w:rPr>
                <w:sz w:val="18"/>
              </w:rPr>
              <w:t>TAT</w:t>
            </w:r>
            <w:r>
              <w:t>. A</w:t>
            </w:r>
            <w:r w:rsidRPr="00AF49E9">
              <w:rPr>
                <w:sz w:val="18"/>
              </w:rPr>
              <w:t>NN</w:t>
            </w:r>
            <w:r w:rsidR="00C94A6A">
              <w:t>. §</w:t>
            </w:r>
            <w:r>
              <w:t xml:space="preserve"> </w:t>
            </w:r>
            <w:hyperlink r:id="rId430" w:history="1">
              <w:r w:rsidR="00EB3E93" w:rsidRPr="005B3444">
                <w:rPr>
                  <w:rStyle w:val="Hyperlink"/>
                </w:rPr>
                <w:t>6:1096(J)(1)</w:t>
              </w:r>
            </w:hyperlink>
            <w:r w:rsidR="00EB3E93">
              <w:t xml:space="preserve"> </w:t>
            </w:r>
            <w:r>
              <w:t>(2012)</w:t>
            </w:r>
          </w:p>
        </w:tc>
        <w:tc>
          <w:tcPr>
            <w:tcW w:w="515" w:type="pct"/>
            <w:vAlign w:val="center"/>
          </w:tcPr>
          <w:p w14:paraId="3ED7A874" w14:textId="3E5762FB" w:rsidR="00C94A6A" w:rsidRDefault="00242520" w:rsidP="00C94A6A">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3E192EC4" w14:textId="397D148C" w:rsidR="00C94A6A" w:rsidRDefault="00242520" w:rsidP="00C94A6A">
            <w:pPr>
              <w:jc w:val="center"/>
              <w:cnfStyle w:val="000000010000" w:firstRow="0" w:lastRow="0" w:firstColumn="0" w:lastColumn="0" w:oddVBand="0" w:evenVBand="0" w:oddHBand="0" w:evenHBand="1" w:firstRowFirstColumn="0" w:firstRowLastColumn="0" w:lastRowFirstColumn="0" w:lastRowLastColumn="0"/>
            </w:pPr>
            <w:r>
              <w:t>No</w:t>
            </w:r>
          </w:p>
        </w:tc>
      </w:tr>
      <w:tr w:rsidR="00EB3E93" w14:paraId="4F0ACDDF" w14:textId="37D64CE0" w:rsidTr="00CE30A0">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2" w:type="pct"/>
            <w:vAlign w:val="center"/>
          </w:tcPr>
          <w:p w14:paraId="0A0372ED" w14:textId="6C88C56B" w:rsidR="00EB3E93" w:rsidRDefault="00EB3E93" w:rsidP="00EF7D87">
            <w:pPr>
              <w:jc w:val="center"/>
            </w:pPr>
            <w:r>
              <w:lastRenderedPageBreak/>
              <w:t>Closing</w:t>
            </w:r>
          </w:p>
        </w:tc>
        <w:tc>
          <w:tcPr>
            <w:tcW w:w="566" w:type="pct"/>
            <w:gridSpan w:val="2"/>
            <w:vAlign w:val="center"/>
          </w:tcPr>
          <w:p w14:paraId="415CB2A8" w14:textId="2499E75F" w:rsidR="00EB3E93" w:rsidRDefault="00EB3E93" w:rsidP="00EF7D87">
            <w:pPr>
              <w:jc w:val="center"/>
              <w:cnfStyle w:val="000000100000" w:firstRow="0" w:lastRow="0" w:firstColumn="0" w:lastColumn="0" w:oddVBand="0" w:evenVBand="0" w:oddHBand="1" w:evenHBand="0" w:firstRowFirstColumn="0" w:firstRowLastColumn="0" w:lastRowFirstColumn="0" w:lastRowLastColumn="0"/>
            </w:pPr>
            <w:r>
              <w:t>3200 Note Fixed, LA Mortgage Second, Fixed Rate Note Louisiana Second, HUD-1 01-01-10, and any other applicable Louisiana promissory notes</w:t>
            </w:r>
          </w:p>
        </w:tc>
        <w:tc>
          <w:tcPr>
            <w:tcW w:w="467" w:type="pct"/>
            <w:vAlign w:val="center"/>
          </w:tcPr>
          <w:p w14:paraId="1C3EB897" w14:textId="2E65CD91" w:rsidR="00EB3E93" w:rsidRDefault="00EB3E93" w:rsidP="00EF7D87">
            <w:pPr>
              <w:jc w:val="center"/>
              <w:cnfStyle w:val="000000100000" w:firstRow="0" w:lastRow="0" w:firstColumn="0" w:lastColumn="0" w:oddVBand="0" w:evenVBand="0" w:oddHBand="1" w:evenHBand="0" w:firstRowFirstColumn="0" w:firstRowLastColumn="0" w:lastRowFirstColumn="0" w:lastRowLastColumn="0"/>
            </w:pPr>
            <w:r>
              <w:t>5, 485, 1050,  14222 (</w:t>
            </w:r>
            <w:r>
              <w:rPr>
                <w:i/>
              </w:rPr>
              <w:t>Federal</w:t>
            </w:r>
            <w:r>
              <w:t>), and other Louisiana promissory notes</w:t>
            </w:r>
          </w:p>
        </w:tc>
        <w:tc>
          <w:tcPr>
            <w:tcW w:w="593" w:type="pct"/>
            <w:vAlign w:val="center"/>
          </w:tcPr>
          <w:p w14:paraId="7B57A9B3" w14:textId="45DBF1C3" w:rsidR="00EB3E93" w:rsidRDefault="00EB3E93" w:rsidP="00F46ADD">
            <w:pPr>
              <w:jc w:val="center"/>
              <w:cnfStyle w:val="000000100000" w:firstRow="0" w:lastRow="0" w:firstColumn="0" w:lastColumn="0" w:oddVBand="0" w:evenVBand="0" w:oddHBand="1" w:evenHBand="0" w:firstRowFirstColumn="0" w:firstRowLastColumn="0" w:lastRowFirstColumn="0" w:lastRowLastColumn="0"/>
            </w:pPr>
            <w:r>
              <w:t>A federally related mortgage loan (which is a first mortgage), a residential mortgage loan other than a federally related mortgage loan, and a consumer loan</w:t>
            </w:r>
          </w:p>
        </w:tc>
        <w:tc>
          <w:tcPr>
            <w:tcW w:w="617" w:type="pct"/>
            <w:vAlign w:val="center"/>
          </w:tcPr>
          <w:p w14:paraId="6D162CD7" w14:textId="4325B775" w:rsidR="00EB3E93" w:rsidRDefault="00EB3E93" w:rsidP="00EF7D87">
            <w:pPr>
              <w:jc w:val="center"/>
              <w:cnfStyle w:val="000000100000" w:firstRow="0" w:lastRow="0" w:firstColumn="0" w:lastColumn="0" w:oddVBand="0" w:evenVBand="0" w:oddHBand="1" w:evenHBand="0" w:firstRowFirstColumn="0" w:firstRowLastColumn="0" w:lastRowFirstColumn="0" w:lastRowLastColumn="0"/>
            </w:pPr>
            <w:r>
              <w:t>Residential immovable property (upon which there is, or will be, constructed a dwelling), including an immobilized 1-to-4 family mobile home</w:t>
            </w:r>
          </w:p>
        </w:tc>
        <w:tc>
          <w:tcPr>
            <w:tcW w:w="540" w:type="pct"/>
            <w:vAlign w:val="center"/>
          </w:tcPr>
          <w:p w14:paraId="06C314D7" w14:textId="136413C1" w:rsidR="00EB3E93" w:rsidRDefault="00EB3E93" w:rsidP="00EF7D87">
            <w:pPr>
              <w:jc w:val="center"/>
              <w:cnfStyle w:val="000000100000" w:firstRow="0" w:lastRow="0" w:firstColumn="0" w:lastColumn="0" w:oddVBand="0" w:evenVBand="0" w:oddHBand="1" w:evenHBand="0" w:firstRowFirstColumn="0" w:firstRowLastColumn="0" w:lastRowFirstColumn="0" w:lastRowLastColumn="0"/>
            </w:pPr>
            <w:r>
              <w:t>Not specified, but practically at closing</w:t>
            </w:r>
          </w:p>
        </w:tc>
        <w:tc>
          <w:tcPr>
            <w:tcW w:w="617" w:type="pct"/>
            <w:vAlign w:val="center"/>
          </w:tcPr>
          <w:p w14:paraId="050342C4" w14:textId="4D98CD74" w:rsidR="00EB3E93" w:rsidRDefault="00EB3E93" w:rsidP="00EF7D87">
            <w:pPr>
              <w:jc w:val="center"/>
              <w:cnfStyle w:val="000000100000" w:firstRow="0" w:lastRow="0" w:firstColumn="0" w:lastColumn="0" w:oddVBand="0" w:evenVBand="0" w:oddHBand="1" w:evenHBand="0" w:firstRowFirstColumn="0" w:firstRowLastColumn="0" w:lastRowFirstColumn="0" w:lastRowLastColumn="0"/>
            </w:pPr>
            <w:r>
              <w:t>L</w:t>
            </w:r>
            <w:r w:rsidRPr="00AF49E9">
              <w:rPr>
                <w:sz w:val="18"/>
              </w:rPr>
              <w:t>A</w:t>
            </w:r>
            <w:r>
              <w:t>. R</w:t>
            </w:r>
            <w:r w:rsidRPr="00AF49E9">
              <w:rPr>
                <w:sz w:val="18"/>
              </w:rPr>
              <w:t>EV</w:t>
            </w:r>
            <w:r>
              <w:t>. S</w:t>
            </w:r>
            <w:r w:rsidRPr="00AF49E9">
              <w:rPr>
                <w:sz w:val="18"/>
              </w:rPr>
              <w:t>TAT</w:t>
            </w:r>
            <w:r>
              <w:t>. A</w:t>
            </w:r>
            <w:r w:rsidRPr="00AF49E9">
              <w:rPr>
                <w:sz w:val="18"/>
              </w:rPr>
              <w:t>NN</w:t>
            </w:r>
            <w:r>
              <w:t xml:space="preserve">. §§ </w:t>
            </w:r>
            <w:hyperlink r:id="rId431" w:history="1">
              <w:r w:rsidRPr="00731959">
                <w:rPr>
                  <w:rStyle w:val="Hyperlink"/>
                </w:rPr>
                <w:t>6:1096</w:t>
              </w:r>
            </w:hyperlink>
            <w:r>
              <w:t xml:space="preserve"> &amp; </w:t>
            </w:r>
            <w:hyperlink r:id="rId432" w:history="1">
              <w:r w:rsidRPr="00731959">
                <w:rPr>
                  <w:rStyle w:val="Hyperlink"/>
                </w:rPr>
                <w:t>6:1097</w:t>
              </w:r>
            </w:hyperlink>
            <w:r>
              <w:t xml:space="preserve"> (2012)</w:t>
            </w:r>
          </w:p>
        </w:tc>
        <w:tc>
          <w:tcPr>
            <w:tcW w:w="515" w:type="pct"/>
            <w:vAlign w:val="center"/>
          </w:tcPr>
          <w:p w14:paraId="29F7C3B0" w14:textId="76411C1E" w:rsidR="00EB3E93" w:rsidRDefault="00EB3E93" w:rsidP="00C94A6A">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3350051E" w14:textId="3AE0A3C3" w:rsidR="00EB3E93" w:rsidRDefault="00EB3E93" w:rsidP="00C94A6A">
            <w:pPr>
              <w:jc w:val="center"/>
              <w:cnfStyle w:val="000000100000" w:firstRow="0" w:lastRow="0" w:firstColumn="0" w:lastColumn="0" w:oddVBand="0" w:evenVBand="0" w:oddHBand="1" w:evenHBand="0" w:firstRowFirstColumn="0" w:firstRowLastColumn="0" w:lastRowFirstColumn="0" w:lastRowLastColumn="0"/>
            </w:pPr>
            <w:r>
              <w:t>No</w:t>
            </w:r>
          </w:p>
        </w:tc>
      </w:tr>
      <w:tr w:rsidR="00EB3E93" w14:paraId="7A143E0C" w14:textId="1FE11E47" w:rsidTr="00CE30A0">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2" w:type="pct"/>
            <w:vAlign w:val="center"/>
          </w:tcPr>
          <w:p w14:paraId="17150E60" w14:textId="6C4FB4CC" w:rsidR="00EB3E93" w:rsidRDefault="00EB3E93" w:rsidP="00EF7D87">
            <w:pPr>
              <w:jc w:val="center"/>
            </w:pPr>
            <w:r>
              <w:t>Closing</w:t>
            </w:r>
          </w:p>
        </w:tc>
        <w:tc>
          <w:tcPr>
            <w:tcW w:w="566" w:type="pct"/>
            <w:gridSpan w:val="2"/>
            <w:vAlign w:val="center"/>
          </w:tcPr>
          <w:p w14:paraId="1DD52490" w14:textId="30BFC143" w:rsidR="00EB3E93" w:rsidRDefault="00EB3E93" w:rsidP="00EF7D87">
            <w:pPr>
              <w:jc w:val="center"/>
              <w:cnfStyle w:val="000000010000" w:firstRow="0" w:lastRow="0" w:firstColumn="0" w:lastColumn="0" w:oddVBand="0" w:evenVBand="0" w:oddHBand="0" w:evenHBand="1" w:firstRowFirstColumn="0" w:firstRowLastColumn="0" w:lastRowFirstColumn="0" w:lastRowLastColumn="0"/>
            </w:pPr>
            <w:r>
              <w:t>LA Title Insurance Rider</w:t>
            </w:r>
          </w:p>
        </w:tc>
        <w:tc>
          <w:tcPr>
            <w:tcW w:w="467" w:type="pct"/>
            <w:vAlign w:val="center"/>
          </w:tcPr>
          <w:p w14:paraId="14E857D2" w14:textId="4766012E" w:rsidR="00EB3E93" w:rsidRDefault="00EB3E93" w:rsidP="00EF7D87">
            <w:pPr>
              <w:jc w:val="center"/>
              <w:cnfStyle w:val="000000010000" w:firstRow="0" w:lastRow="0" w:firstColumn="0" w:lastColumn="0" w:oddVBand="0" w:evenVBand="0" w:oddHBand="0" w:evenHBand="1" w:firstRowFirstColumn="0" w:firstRowLastColumn="0" w:lastRowFirstColumn="0" w:lastRowLastColumn="0"/>
            </w:pPr>
            <w:r>
              <w:t>16234</w:t>
            </w:r>
          </w:p>
        </w:tc>
        <w:tc>
          <w:tcPr>
            <w:tcW w:w="593" w:type="pct"/>
            <w:vAlign w:val="center"/>
          </w:tcPr>
          <w:p w14:paraId="652AD445" w14:textId="10D94931" w:rsidR="00EB3E93" w:rsidRDefault="00EB3E93" w:rsidP="00EF7D87">
            <w:pPr>
              <w:jc w:val="center"/>
              <w:cnfStyle w:val="000000010000" w:firstRow="0" w:lastRow="0" w:firstColumn="0" w:lastColumn="0" w:oddVBand="0" w:evenVBand="0" w:oddHBand="0" w:evenHBand="1" w:firstRowFirstColumn="0" w:firstRowLastColumn="0" w:lastRowFirstColumn="0" w:lastRowLastColumn="0"/>
            </w:pPr>
            <w:r>
              <w:t>A mortgage in connection with the sale, conveyance, transfer or other act transferring an interest in the property</w:t>
            </w:r>
          </w:p>
        </w:tc>
        <w:tc>
          <w:tcPr>
            <w:tcW w:w="617" w:type="pct"/>
            <w:vAlign w:val="center"/>
          </w:tcPr>
          <w:p w14:paraId="371E3BCD" w14:textId="7AD9A242" w:rsidR="00EB3E93" w:rsidRDefault="00EB3E93" w:rsidP="00EF7D87">
            <w:pPr>
              <w:jc w:val="center"/>
              <w:cnfStyle w:val="000000010000" w:firstRow="0" w:lastRow="0" w:firstColumn="0" w:lastColumn="0" w:oddVBand="0" w:evenVBand="0" w:oddHBand="0" w:evenHBand="1" w:firstRowFirstColumn="0" w:firstRowLastColumn="0" w:lastRowFirstColumn="0" w:lastRowLastColumn="0"/>
            </w:pPr>
            <w:r>
              <w:t xml:space="preserve">1-to-4 family residential property </w:t>
            </w:r>
          </w:p>
        </w:tc>
        <w:tc>
          <w:tcPr>
            <w:tcW w:w="540" w:type="pct"/>
            <w:vAlign w:val="center"/>
          </w:tcPr>
          <w:p w14:paraId="1DE8EE0F" w14:textId="0A32A66E" w:rsidR="00EB3E93" w:rsidRDefault="00EB3E93" w:rsidP="00EF7D87">
            <w:pPr>
              <w:jc w:val="center"/>
              <w:cnfStyle w:val="000000010000" w:firstRow="0" w:lastRow="0" w:firstColumn="0" w:lastColumn="0" w:oddVBand="0" w:evenVBand="0" w:oddHBand="0" w:evenHBand="1" w:firstRowFirstColumn="0" w:firstRowLastColumn="0" w:lastRowFirstColumn="0" w:lastRowLastColumn="0"/>
            </w:pPr>
            <w:r>
              <w:t>As a part of the mortgage</w:t>
            </w:r>
          </w:p>
        </w:tc>
        <w:tc>
          <w:tcPr>
            <w:tcW w:w="617" w:type="pct"/>
            <w:vAlign w:val="center"/>
          </w:tcPr>
          <w:p w14:paraId="0C016CF9" w14:textId="1996CF81" w:rsidR="00EB3E93" w:rsidRDefault="00EB3E93" w:rsidP="00EF7D87">
            <w:pPr>
              <w:jc w:val="center"/>
              <w:cnfStyle w:val="000000010000" w:firstRow="0" w:lastRow="0" w:firstColumn="0" w:lastColumn="0" w:oddVBand="0" w:evenVBand="0" w:oddHBand="0" w:evenHBand="1" w:firstRowFirstColumn="0" w:firstRowLastColumn="0" w:lastRowFirstColumn="0" w:lastRowLastColumn="0"/>
            </w:pPr>
            <w:r>
              <w:t>L</w:t>
            </w:r>
            <w:r w:rsidRPr="00AF49E9">
              <w:rPr>
                <w:sz w:val="18"/>
              </w:rPr>
              <w:t>A</w:t>
            </w:r>
            <w:r>
              <w:t>. R</w:t>
            </w:r>
            <w:r w:rsidRPr="00AF49E9">
              <w:rPr>
                <w:sz w:val="18"/>
              </w:rPr>
              <w:t>EV</w:t>
            </w:r>
            <w:r>
              <w:t>. S</w:t>
            </w:r>
            <w:r w:rsidRPr="00AF49E9">
              <w:rPr>
                <w:sz w:val="18"/>
              </w:rPr>
              <w:t>TAT</w:t>
            </w:r>
            <w:r>
              <w:t>. A</w:t>
            </w:r>
            <w:r w:rsidRPr="00AF49E9">
              <w:rPr>
                <w:sz w:val="18"/>
              </w:rPr>
              <w:t>NN</w:t>
            </w:r>
            <w:r>
              <w:t xml:space="preserve">. § </w:t>
            </w:r>
            <w:hyperlink r:id="rId433" w:history="1">
              <w:r w:rsidRPr="00C301D6">
                <w:rPr>
                  <w:rStyle w:val="Hyperlink"/>
                </w:rPr>
                <w:t>22:513.1</w:t>
              </w:r>
            </w:hyperlink>
            <w:r>
              <w:t xml:space="preserve"> (2012)</w:t>
            </w:r>
          </w:p>
        </w:tc>
        <w:tc>
          <w:tcPr>
            <w:tcW w:w="515" w:type="pct"/>
            <w:vAlign w:val="center"/>
          </w:tcPr>
          <w:p w14:paraId="21FE6667" w14:textId="58388808" w:rsidR="00EB3E93" w:rsidRDefault="00EB3E93" w:rsidP="00C94A6A">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1A533D1F" w14:textId="0BC77978" w:rsidR="00EB3E93" w:rsidRDefault="00EB3E93" w:rsidP="00C94A6A">
            <w:pPr>
              <w:jc w:val="center"/>
              <w:cnfStyle w:val="000000010000" w:firstRow="0" w:lastRow="0" w:firstColumn="0" w:lastColumn="0" w:oddVBand="0" w:evenVBand="0" w:oddHBand="0" w:evenHBand="1" w:firstRowFirstColumn="0" w:firstRowLastColumn="0" w:lastRowFirstColumn="0" w:lastRowLastColumn="0"/>
            </w:pPr>
            <w:r>
              <w:t>No</w:t>
            </w:r>
          </w:p>
        </w:tc>
      </w:tr>
    </w:tbl>
    <w:p w14:paraId="283F8E4B" w14:textId="36EC22D6" w:rsidR="00842065" w:rsidRDefault="003E1FC6" w:rsidP="00842065">
      <w:hyperlink w:anchor="Table" w:history="1">
        <w:r w:rsidR="00842065" w:rsidRPr="003A21C1">
          <w:rPr>
            <w:rStyle w:val="Hyperlink"/>
          </w:rPr>
          <w:t>Click here for Table of Contents</w:t>
        </w:r>
      </w:hyperlink>
    </w:p>
    <w:p w14:paraId="53881027" w14:textId="77777777" w:rsidR="002D7BB1" w:rsidRDefault="002D7BB1"/>
    <w:p w14:paraId="04122CEE" w14:textId="77777777" w:rsidR="00A92CBD" w:rsidRDefault="00A92CBD"/>
    <w:p w14:paraId="48524B2D" w14:textId="77777777" w:rsidR="00A92CBD" w:rsidRDefault="00A92CBD"/>
    <w:p w14:paraId="181AD757" w14:textId="77777777" w:rsidR="00A92CBD" w:rsidRDefault="00A92CBD"/>
    <w:p w14:paraId="58C3DDD9" w14:textId="77777777" w:rsidR="00A92CBD" w:rsidRDefault="00A92CBD"/>
    <w:p w14:paraId="6D22C557" w14:textId="77777777" w:rsidR="00A92CBD" w:rsidRDefault="00A92CBD"/>
    <w:p w14:paraId="228D60FB" w14:textId="77777777" w:rsidR="00AB4A6A" w:rsidRDefault="00AB4A6A">
      <w:r>
        <w:br w:type="page"/>
      </w:r>
    </w:p>
    <w:p w14:paraId="2942A66B" w14:textId="1012211F" w:rsidR="00842065" w:rsidRDefault="003E1FC6">
      <w:hyperlink w:anchor="Table" w:history="1">
        <w:r w:rsidR="00842065"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194"/>
        <w:gridCol w:w="1921"/>
        <w:gridCol w:w="1575"/>
        <w:gridCol w:w="1886"/>
        <w:gridCol w:w="1886"/>
        <w:gridCol w:w="2376"/>
        <w:gridCol w:w="1886"/>
        <w:gridCol w:w="1886"/>
        <w:gridCol w:w="1886"/>
      </w:tblGrid>
      <w:tr w:rsidR="00E32FF7" w14:paraId="53881034" w14:textId="747F9BC0" w:rsidTr="00DB7F07">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27" w:type="pct"/>
            <w:vAlign w:val="center"/>
          </w:tcPr>
          <w:p w14:paraId="53881028" w14:textId="77777777" w:rsidR="00E32FF7" w:rsidRPr="0097421B" w:rsidRDefault="00E32FF7" w:rsidP="00EF7D87">
            <w:pPr>
              <w:jc w:val="center"/>
              <w:rPr>
                <w:color w:val="FFFF00"/>
                <w:sz w:val="32"/>
                <w:szCs w:val="32"/>
              </w:rPr>
            </w:pPr>
            <w:bookmarkStart w:id="22" w:name="Maine"/>
            <w:bookmarkEnd w:id="22"/>
            <w:r>
              <w:rPr>
                <w:color w:val="FFFF00"/>
                <w:sz w:val="32"/>
                <w:szCs w:val="32"/>
              </w:rPr>
              <w:t>Maine</w:t>
            </w:r>
          </w:p>
          <w:p w14:paraId="53881029" w14:textId="77777777" w:rsidR="00E32FF7" w:rsidRDefault="00E32FF7" w:rsidP="00EF7D87">
            <w:pPr>
              <w:jc w:val="center"/>
            </w:pPr>
            <w:r>
              <w:t>(Package Type)</w:t>
            </w:r>
          </w:p>
          <w:p w14:paraId="5388102A" w14:textId="77777777" w:rsidR="00E32FF7" w:rsidRDefault="00E32FF7" w:rsidP="00EF7D87">
            <w:pPr>
              <w:jc w:val="center"/>
            </w:pPr>
          </w:p>
        </w:tc>
        <w:tc>
          <w:tcPr>
            <w:tcW w:w="549" w:type="pct"/>
            <w:vAlign w:val="center"/>
          </w:tcPr>
          <w:p w14:paraId="5388102B" w14:textId="77777777" w:rsidR="00E32FF7" w:rsidRDefault="00E32FF7" w:rsidP="00EF7D87">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50" w:type="pct"/>
            <w:vAlign w:val="center"/>
          </w:tcPr>
          <w:p w14:paraId="5388102C" w14:textId="77777777" w:rsidR="00E32FF7" w:rsidRDefault="00E32FF7" w:rsidP="00EF7D87">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39" w:type="pct"/>
            <w:vAlign w:val="center"/>
          </w:tcPr>
          <w:p w14:paraId="5388102F" w14:textId="77777777" w:rsidR="00E32FF7" w:rsidRDefault="00E32FF7" w:rsidP="00EF7D87">
            <w:pPr>
              <w:jc w:val="center"/>
              <w:cnfStyle w:val="100000000000" w:firstRow="1" w:lastRow="0" w:firstColumn="0" w:lastColumn="0" w:oddVBand="0" w:evenVBand="0" w:oddHBand="0" w:evenHBand="0" w:firstRowFirstColumn="0" w:firstRowLastColumn="0" w:lastRowFirstColumn="0" w:lastRowLastColumn="0"/>
            </w:pPr>
            <w:r>
              <w:t>Loan Type</w:t>
            </w:r>
          </w:p>
        </w:tc>
        <w:tc>
          <w:tcPr>
            <w:tcW w:w="539" w:type="pct"/>
            <w:vAlign w:val="center"/>
          </w:tcPr>
          <w:p w14:paraId="53881030" w14:textId="77777777" w:rsidR="00E32FF7" w:rsidRDefault="00E32FF7" w:rsidP="00EF7D87">
            <w:pPr>
              <w:jc w:val="center"/>
              <w:cnfStyle w:val="100000000000" w:firstRow="1" w:lastRow="0" w:firstColumn="0" w:lastColumn="0" w:oddVBand="0" w:evenVBand="0" w:oddHBand="0" w:evenHBand="0" w:firstRowFirstColumn="0" w:firstRowLastColumn="0" w:lastRowFirstColumn="0" w:lastRowLastColumn="0"/>
            </w:pPr>
            <w:r>
              <w:t>Property</w:t>
            </w:r>
          </w:p>
        </w:tc>
        <w:tc>
          <w:tcPr>
            <w:tcW w:w="679" w:type="pct"/>
            <w:vAlign w:val="center"/>
          </w:tcPr>
          <w:p w14:paraId="53881031" w14:textId="77777777" w:rsidR="00E32FF7" w:rsidRDefault="00E32FF7" w:rsidP="00EF7D87">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39" w:type="pct"/>
            <w:vAlign w:val="center"/>
          </w:tcPr>
          <w:p w14:paraId="53881032" w14:textId="77777777" w:rsidR="00E32FF7" w:rsidRDefault="00E32FF7" w:rsidP="00EF7D87">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39" w:type="pct"/>
            <w:vAlign w:val="center"/>
          </w:tcPr>
          <w:p w14:paraId="460A7643" w14:textId="396997C8" w:rsidR="00E32FF7" w:rsidRDefault="00E32FF7" w:rsidP="00E32FF7">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539" w:type="pct"/>
            <w:vAlign w:val="center"/>
          </w:tcPr>
          <w:p w14:paraId="5E871879" w14:textId="473C1310" w:rsidR="00E32FF7" w:rsidRDefault="00E32FF7" w:rsidP="00E32FF7">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E32FF7" w14:paraId="53881048" w14:textId="7FC2C061" w:rsidTr="00DB7F07">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7" w:type="pct"/>
            <w:vAlign w:val="center"/>
          </w:tcPr>
          <w:p w14:paraId="5388103F" w14:textId="355CA511" w:rsidR="00E32FF7" w:rsidRDefault="00E32FF7" w:rsidP="00EF7D87">
            <w:pPr>
              <w:jc w:val="center"/>
            </w:pPr>
            <w:r>
              <w:t>Initial Disclosure</w:t>
            </w:r>
          </w:p>
        </w:tc>
        <w:tc>
          <w:tcPr>
            <w:tcW w:w="549" w:type="pct"/>
            <w:vAlign w:val="center"/>
          </w:tcPr>
          <w:p w14:paraId="53881040" w14:textId="77777777" w:rsidR="00E32FF7" w:rsidRDefault="00E32FF7" w:rsidP="00EF7D87">
            <w:pPr>
              <w:jc w:val="center"/>
              <w:cnfStyle w:val="000000100000" w:firstRow="0" w:lastRow="0" w:firstColumn="0" w:lastColumn="0" w:oddVBand="0" w:evenVBand="0" w:oddHBand="1" w:evenHBand="0" w:firstRowFirstColumn="0" w:firstRowLastColumn="0" w:lastRowFirstColumn="0" w:lastRowLastColumn="0"/>
            </w:pPr>
            <w:r>
              <w:t>ME Notification to Buyer of Withholding Tax Requirement</w:t>
            </w:r>
          </w:p>
        </w:tc>
        <w:tc>
          <w:tcPr>
            <w:tcW w:w="450" w:type="pct"/>
            <w:vAlign w:val="center"/>
          </w:tcPr>
          <w:p w14:paraId="53881041" w14:textId="77777777" w:rsidR="00E32FF7" w:rsidRDefault="00E32FF7" w:rsidP="00EF7D87">
            <w:pPr>
              <w:jc w:val="center"/>
              <w:cnfStyle w:val="000000100000" w:firstRow="0" w:lastRow="0" w:firstColumn="0" w:lastColumn="0" w:oddVBand="0" w:evenVBand="0" w:oddHBand="1" w:evenHBand="0" w:firstRowFirstColumn="0" w:firstRowLastColumn="0" w:lastRowFirstColumn="0" w:lastRowLastColumn="0"/>
            </w:pPr>
            <w:r>
              <w:t>1570</w:t>
            </w:r>
          </w:p>
        </w:tc>
        <w:tc>
          <w:tcPr>
            <w:tcW w:w="539" w:type="pct"/>
            <w:vAlign w:val="center"/>
          </w:tcPr>
          <w:p w14:paraId="53881043" w14:textId="51B4BA0A" w:rsidR="00E32FF7" w:rsidRDefault="00E32FF7" w:rsidP="00EF7D87">
            <w:pPr>
              <w:jc w:val="center"/>
              <w:cnfStyle w:val="000000100000" w:firstRow="0" w:lastRow="0" w:firstColumn="0" w:lastColumn="0" w:oddVBand="0" w:evenVBand="0" w:oddHBand="1" w:evenHBand="0" w:firstRowFirstColumn="0" w:firstRowLastColumn="0" w:lastRowFirstColumn="0" w:lastRowLastColumn="0"/>
            </w:pPr>
            <w:r>
              <w:t>A purchase mortgage, lien, or encumbrance</w:t>
            </w:r>
          </w:p>
        </w:tc>
        <w:tc>
          <w:tcPr>
            <w:tcW w:w="539" w:type="pct"/>
            <w:vAlign w:val="center"/>
          </w:tcPr>
          <w:p w14:paraId="53881044" w14:textId="1D5201F4" w:rsidR="00E32FF7" w:rsidRDefault="00E32FF7" w:rsidP="00EF7D87">
            <w:pPr>
              <w:jc w:val="center"/>
              <w:cnfStyle w:val="000000100000" w:firstRow="0" w:lastRow="0" w:firstColumn="0" w:lastColumn="0" w:oddVBand="0" w:evenVBand="0" w:oddHBand="1" w:evenHBand="0" w:firstRowFirstColumn="0" w:firstRowLastColumn="0" w:lastRowFirstColumn="0" w:lastRowLastColumn="0"/>
            </w:pPr>
            <w:r>
              <w:t>Real property</w:t>
            </w:r>
          </w:p>
        </w:tc>
        <w:tc>
          <w:tcPr>
            <w:tcW w:w="679" w:type="pct"/>
            <w:vAlign w:val="center"/>
          </w:tcPr>
          <w:p w14:paraId="53881045" w14:textId="77777777" w:rsidR="00E32FF7" w:rsidRDefault="00E32FF7" w:rsidP="00EF7D87">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39" w:type="pct"/>
            <w:vAlign w:val="center"/>
          </w:tcPr>
          <w:p w14:paraId="53881046" w14:textId="575DACD0" w:rsidR="00E32FF7" w:rsidRDefault="00DB7F07" w:rsidP="00EF7D87">
            <w:pPr>
              <w:jc w:val="center"/>
              <w:cnfStyle w:val="000000100000" w:firstRow="0" w:lastRow="0" w:firstColumn="0" w:lastColumn="0" w:oddVBand="0" w:evenVBand="0" w:oddHBand="1" w:evenHBand="0" w:firstRowFirstColumn="0" w:firstRowLastColumn="0" w:lastRowFirstColumn="0" w:lastRowLastColumn="0"/>
            </w:pPr>
            <w:r>
              <w:t>M</w:t>
            </w:r>
            <w:r w:rsidRPr="00DB7F07">
              <w:rPr>
                <w:sz w:val="20"/>
              </w:rPr>
              <w:t>E</w:t>
            </w:r>
            <w:r>
              <w:t>. R</w:t>
            </w:r>
            <w:r w:rsidRPr="00DB7F07">
              <w:rPr>
                <w:sz w:val="18"/>
              </w:rPr>
              <w:t>EV</w:t>
            </w:r>
            <w:r>
              <w:t>. S</w:t>
            </w:r>
            <w:r w:rsidRPr="00DB7F07">
              <w:rPr>
                <w:sz w:val="18"/>
              </w:rPr>
              <w:t>TAT</w:t>
            </w:r>
            <w:r w:rsidR="00E32FF7">
              <w:t>. tit. 36, §</w:t>
            </w:r>
            <w:r>
              <w:t xml:space="preserve"> </w:t>
            </w:r>
            <w:hyperlink r:id="rId434" w:history="1">
              <w:r w:rsidR="00805173" w:rsidRPr="00942143">
                <w:rPr>
                  <w:rStyle w:val="Hyperlink"/>
                </w:rPr>
                <w:t>5250-A(9)</w:t>
              </w:r>
            </w:hyperlink>
            <w:r w:rsidR="00805173">
              <w:t xml:space="preserve"> </w:t>
            </w:r>
            <w:r>
              <w:t>(2012)</w:t>
            </w:r>
          </w:p>
        </w:tc>
        <w:tc>
          <w:tcPr>
            <w:tcW w:w="539" w:type="pct"/>
            <w:vAlign w:val="center"/>
          </w:tcPr>
          <w:p w14:paraId="1AA24419" w14:textId="6F405630" w:rsidR="00E32FF7" w:rsidRDefault="008C17E0" w:rsidP="00E32FF7">
            <w:pPr>
              <w:jc w:val="center"/>
              <w:cnfStyle w:val="000000100000" w:firstRow="0" w:lastRow="0" w:firstColumn="0" w:lastColumn="0" w:oddVBand="0" w:evenVBand="0" w:oddHBand="1" w:evenHBand="0" w:firstRowFirstColumn="0" w:firstRowLastColumn="0" w:lastRowFirstColumn="0" w:lastRowLastColumn="0"/>
            </w:pPr>
            <w:r>
              <w:t>No</w:t>
            </w:r>
          </w:p>
        </w:tc>
        <w:tc>
          <w:tcPr>
            <w:tcW w:w="539" w:type="pct"/>
            <w:vAlign w:val="center"/>
          </w:tcPr>
          <w:p w14:paraId="6D5B550D" w14:textId="123762C1" w:rsidR="00E32FF7" w:rsidRDefault="008C17E0" w:rsidP="00E32FF7">
            <w:pPr>
              <w:jc w:val="center"/>
              <w:cnfStyle w:val="000000100000" w:firstRow="0" w:lastRow="0" w:firstColumn="0" w:lastColumn="0" w:oddVBand="0" w:evenVBand="0" w:oddHBand="1" w:evenHBand="0" w:firstRowFirstColumn="0" w:firstRowLastColumn="0" w:lastRowFirstColumn="0" w:lastRowLastColumn="0"/>
            </w:pPr>
            <w:r>
              <w:t>No</w:t>
            </w:r>
          </w:p>
        </w:tc>
      </w:tr>
      <w:tr w:rsidR="00E32FF7" w14:paraId="6A41E282" w14:textId="63DAD1D3" w:rsidTr="00DB7F07">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27" w:type="pct"/>
            <w:vAlign w:val="center"/>
          </w:tcPr>
          <w:p w14:paraId="3D308A56" w14:textId="3E355AB0" w:rsidR="00E32FF7" w:rsidRDefault="00E32FF7" w:rsidP="00EF7D87">
            <w:pPr>
              <w:jc w:val="center"/>
            </w:pPr>
            <w:r>
              <w:t>Initial Disclosure</w:t>
            </w:r>
          </w:p>
        </w:tc>
        <w:tc>
          <w:tcPr>
            <w:tcW w:w="549" w:type="pct"/>
            <w:vAlign w:val="center"/>
          </w:tcPr>
          <w:p w14:paraId="0A37D57E" w14:textId="741A38A9" w:rsidR="00E32FF7" w:rsidRDefault="00E32FF7" w:rsidP="00EF7D87">
            <w:pPr>
              <w:jc w:val="center"/>
              <w:cnfStyle w:val="000000010000" w:firstRow="0" w:lastRow="0" w:firstColumn="0" w:lastColumn="0" w:oddVBand="0" w:evenVBand="0" w:oddHBand="0" w:evenHBand="1" w:firstRowFirstColumn="0" w:firstRowLastColumn="0" w:lastRowFirstColumn="0" w:lastRowLastColumn="0"/>
            </w:pPr>
            <w:r>
              <w:t>TILA Disclosures</w:t>
            </w:r>
          </w:p>
        </w:tc>
        <w:tc>
          <w:tcPr>
            <w:tcW w:w="450" w:type="pct"/>
            <w:vAlign w:val="center"/>
          </w:tcPr>
          <w:p w14:paraId="1B060ADB" w14:textId="2CFCA7DA" w:rsidR="00E32FF7" w:rsidRDefault="00E32FF7" w:rsidP="00EF7D87">
            <w:pPr>
              <w:jc w:val="center"/>
              <w:cnfStyle w:val="000000010000" w:firstRow="0" w:lastRow="0" w:firstColumn="0" w:lastColumn="0" w:oddVBand="0" w:evenVBand="0" w:oddHBand="0" w:evenHBand="1" w:firstRowFirstColumn="0" w:firstRowLastColumn="0" w:lastRowFirstColumn="0" w:lastRowLastColumn="0"/>
            </w:pPr>
            <w:r>
              <w:t>1591 and other TILA Disclosures</w:t>
            </w:r>
          </w:p>
        </w:tc>
        <w:tc>
          <w:tcPr>
            <w:tcW w:w="539" w:type="pct"/>
            <w:vAlign w:val="center"/>
          </w:tcPr>
          <w:p w14:paraId="63B3E50E" w14:textId="4D898589" w:rsidR="00E32FF7" w:rsidRDefault="00E32FF7" w:rsidP="00EF7D87">
            <w:pPr>
              <w:jc w:val="center"/>
              <w:cnfStyle w:val="000000010000" w:firstRow="0" w:lastRow="0" w:firstColumn="0" w:lastColumn="0" w:oddVBand="0" w:evenVBand="0" w:oddHBand="0" w:evenHBand="1" w:firstRowFirstColumn="0" w:firstRowLastColumn="0" w:lastRowFirstColumn="0" w:lastRowLastColumn="0"/>
            </w:pPr>
            <w:r>
              <w:t>Either: (1) a consumer credit transaction (consumer loan); or (2) consumer credit</w:t>
            </w:r>
          </w:p>
        </w:tc>
        <w:tc>
          <w:tcPr>
            <w:tcW w:w="539" w:type="pct"/>
            <w:vAlign w:val="center"/>
          </w:tcPr>
          <w:p w14:paraId="2FD4B53B" w14:textId="77777777" w:rsidR="00E32FF7" w:rsidRDefault="00E32FF7" w:rsidP="00EF7D87">
            <w:pPr>
              <w:jc w:val="center"/>
              <w:cnfStyle w:val="000000010000" w:firstRow="0" w:lastRow="0" w:firstColumn="0" w:lastColumn="0" w:oddVBand="0" w:evenVBand="0" w:oddHBand="0" w:evenHBand="1" w:firstRowFirstColumn="0" w:firstRowLastColumn="0" w:lastRowFirstColumn="0" w:lastRowLastColumn="0"/>
            </w:pPr>
            <w:r>
              <w:t>Manufactured housing or an interest in land.</w:t>
            </w:r>
          </w:p>
          <w:p w14:paraId="0767329D" w14:textId="4DB66F88" w:rsidR="00E32FF7" w:rsidRDefault="00E32FF7" w:rsidP="00EF7D87">
            <w:pPr>
              <w:jc w:val="center"/>
              <w:cnfStyle w:val="000000010000" w:firstRow="0" w:lastRow="0" w:firstColumn="0" w:lastColumn="0" w:oddVBand="0" w:evenVBand="0" w:oddHBand="0" w:evenHBand="1" w:firstRowFirstColumn="0" w:firstRowLastColumn="0" w:lastRowFirstColumn="0" w:lastRowLastColumn="0"/>
            </w:pPr>
            <w:r>
              <w:t>Not specified</w:t>
            </w:r>
          </w:p>
        </w:tc>
        <w:tc>
          <w:tcPr>
            <w:tcW w:w="679" w:type="pct"/>
            <w:vAlign w:val="center"/>
          </w:tcPr>
          <w:p w14:paraId="1D0D736D" w14:textId="6AE18FBE" w:rsidR="00E32FF7" w:rsidRDefault="00E32FF7" w:rsidP="00EF7D87">
            <w:pPr>
              <w:jc w:val="center"/>
              <w:cnfStyle w:val="000000010000" w:firstRow="0" w:lastRow="0" w:firstColumn="0" w:lastColumn="0" w:oddVBand="0" w:evenVBand="0" w:oddHBand="0" w:evenHBand="1" w:firstRowFirstColumn="0" w:firstRowLastColumn="0" w:lastRowFirstColumn="0" w:lastRowLastColumn="0"/>
            </w:pPr>
            <w:r>
              <w:t>At various times</w:t>
            </w:r>
          </w:p>
        </w:tc>
        <w:tc>
          <w:tcPr>
            <w:tcW w:w="539" w:type="pct"/>
            <w:vAlign w:val="center"/>
          </w:tcPr>
          <w:p w14:paraId="2811CD87" w14:textId="7EA3836C" w:rsidR="00E32FF7" w:rsidRDefault="00031AA6" w:rsidP="00EF7D87">
            <w:pPr>
              <w:jc w:val="center"/>
              <w:cnfStyle w:val="000000010000" w:firstRow="0" w:lastRow="0" w:firstColumn="0" w:lastColumn="0" w:oddVBand="0" w:evenVBand="0" w:oddHBand="0" w:evenHBand="1" w:firstRowFirstColumn="0" w:firstRowLastColumn="0" w:lastRowFirstColumn="0" w:lastRowLastColumn="0"/>
            </w:pPr>
            <w:r>
              <w:t>M</w:t>
            </w:r>
            <w:r w:rsidRPr="00DB7F07">
              <w:rPr>
                <w:sz w:val="20"/>
              </w:rPr>
              <w:t>E</w:t>
            </w:r>
            <w:r>
              <w:t>. R</w:t>
            </w:r>
            <w:r w:rsidRPr="00DB7F07">
              <w:rPr>
                <w:sz w:val="18"/>
              </w:rPr>
              <w:t>EV</w:t>
            </w:r>
            <w:r>
              <w:t>. S</w:t>
            </w:r>
            <w:r w:rsidRPr="00DB7F07">
              <w:rPr>
                <w:sz w:val="18"/>
              </w:rPr>
              <w:t>TAT</w:t>
            </w:r>
            <w:r w:rsidR="00E32FF7">
              <w:t>. tit. 9-A, §§</w:t>
            </w:r>
            <w:r w:rsidR="00DB7F07">
              <w:t xml:space="preserve"> </w:t>
            </w:r>
            <w:hyperlink r:id="rId435" w:history="1">
              <w:r w:rsidR="00C70D92" w:rsidRPr="000D0F83">
                <w:rPr>
                  <w:rStyle w:val="Hyperlink"/>
                </w:rPr>
                <w:t>8-504</w:t>
              </w:r>
            </w:hyperlink>
            <w:r w:rsidR="00C70D92">
              <w:t xml:space="preserve"> &amp; </w:t>
            </w:r>
            <w:hyperlink r:id="rId436" w:history="1">
              <w:r w:rsidR="00C70D92" w:rsidRPr="000D0F83">
                <w:rPr>
                  <w:rStyle w:val="Hyperlink"/>
                </w:rPr>
                <w:t>10-307-A</w:t>
              </w:r>
            </w:hyperlink>
            <w:r w:rsidR="00C70D92">
              <w:t xml:space="preserve"> </w:t>
            </w:r>
            <w:r w:rsidR="00DB7F07">
              <w:t>(2012)</w:t>
            </w:r>
          </w:p>
        </w:tc>
        <w:tc>
          <w:tcPr>
            <w:tcW w:w="539" w:type="pct"/>
            <w:vAlign w:val="center"/>
          </w:tcPr>
          <w:p w14:paraId="5723B9C3" w14:textId="225C4496" w:rsidR="00E32FF7" w:rsidRDefault="00201182" w:rsidP="00E32FF7">
            <w:pPr>
              <w:jc w:val="center"/>
              <w:cnfStyle w:val="000000010000" w:firstRow="0" w:lastRow="0" w:firstColumn="0" w:lastColumn="0" w:oddVBand="0" w:evenVBand="0" w:oddHBand="0" w:evenHBand="1" w:firstRowFirstColumn="0" w:firstRowLastColumn="0" w:lastRowFirstColumn="0" w:lastRowLastColumn="0"/>
            </w:pPr>
            <w:r>
              <w:t>No</w:t>
            </w:r>
          </w:p>
        </w:tc>
        <w:tc>
          <w:tcPr>
            <w:tcW w:w="539" w:type="pct"/>
            <w:vAlign w:val="center"/>
          </w:tcPr>
          <w:p w14:paraId="5CB08077" w14:textId="48BFE0B2" w:rsidR="00E32FF7" w:rsidRDefault="00201182" w:rsidP="00E32FF7">
            <w:pPr>
              <w:jc w:val="center"/>
              <w:cnfStyle w:val="000000010000" w:firstRow="0" w:lastRow="0" w:firstColumn="0" w:lastColumn="0" w:oddVBand="0" w:evenVBand="0" w:oddHBand="0" w:evenHBand="1" w:firstRowFirstColumn="0" w:firstRowLastColumn="0" w:lastRowFirstColumn="0" w:lastRowLastColumn="0"/>
            </w:pPr>
            <w:r>
              <w:t>No</w:t>
            </w:r>
          </w:p>
        </w:tc>
      </w:tr>
      <w:tr w:rsidR="00E32FF7" w14:paraId="53881052" w14:textId="7A3D35E2" w:rsidTr="00DB7F07">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27" w:type="pct"/>
            <w:vAlign w:val="center"/>
          </w:tcPr>
          <w:p w14:paraId="53881049" w14:textId="0E3977D2" w:rsidR="00E32FF7" w:rsidRPr="00E671ED" w:rsidRDefault="00E32FF7" w:rsidP="00EF7D87">
            <w:pPr>
              <w:jc w:val="center"/>
            </w:pPr>
            <w:r>
              <w:t>Initial Disclosure</w:t>
            </w:r>
          </w:p>
        </w:tc>
        <w:tc>
          <w:tcPr>
            <w:tcW w:w="549" w:type="pct"/>
            <w:vAlign w:val="center"/>
          </w:tcPr>
          <w:p w14:paraId="5388104A" w14:textId="77777777" w:rsidR="00E32FF7" w:rsidRDefault="00E32FF7" w:rsidP="00EF7D87">
            <w:pPr>
              <w:jc w:val="center"/>
              <w:cnfStyle w:val="000000100000" w:firstRow="0" w:lastRow="0" w:firstColumn="0" w:lastColumn="0" w:oddVBand="0" w:evenVBand="0" w:oddHBand="1" w:evenHBand="0" w:firstRowFirstColumn="0" w:firstRowLastColumn="0" w:lastRowFirstColumn="0" w:lastRowLastColumn="0"/>
            </w:pPr>
            <w:r>
              <w:t>Anti-Coercion Insurance Disclosure</w:t>
            </w:r>
          </w:p>
        </w:tc>
        <w:tc>
          <w:tcPr>
            <w:tcW w:w="450" w:type="pct"/>
            <w:vAlign w:val="center"/>
          </w:tcPr>
          <w:p w14:paraId="5388104B" w14:textId="77777777" w:rsidR="00E32FF7" w:rsidRDefault="00E32FF7" w:rsidP="00EF7D87">
            <w:pPr>
              <w:jc w:val="center"/>
              <w:cnfStyle w:val="000000100000" w:firstRow="0" w:lastRow="0" w:firstColumn="0" w:lastColumn="0" w:oddVBand="0" w:evenVBand="0" w:oddHBand="1" w:evenHBand="0" w:firstRowFirstColumn="0" w:firstRowLastColumn="0" w:lastRowFirstColumn="0" w:lastRowLastColumn="0"/>
            </w:pPr>
            <w:r>
              <w:t>2778</w:t>
            </w:r>
          </w:p>
        </w:tc>
        <w:tc>
          <w:tcPr>
            <w:tcW w:w="539" w:type="pct"/>
            <w:vAlign w:val="center"/>
          </w:tcPr>
          <w:p w14:paraId="5388104D" w14:textId="0C512F66" w:rsidR="00E32FF7" w:rsidRDefault="00E32FF7" w:rsidP="00EF7D87">
            <w:pPr>
              <w:jc w:val="center"/>
              <w:cnfStyle w:val="000000100000" w:firstRow="0" w:lastRow="0" w:firstColumn="0" w:lastColumn="0" w:oddVBand="0" w:evenVBand="0" w:oddHBand="1" w:evenHBand="0" w:firstRowFirstColumn="0" w:firstRowLastColumn="0" w:lastRowFirstColumn="0" w:lastRowLastColumn="0"/>
            </w:pPr>
            <w:r>
              <w:t>A loan</w:t>
            </w:r>
          </w:p>
        </w:tc>
        <w:tc>
          <w:tcPr>
            <w:tcW w:w="539" w:type="pct"/>
            <w:vAlign w:val="center"/>
          </w:tcPr>
          <w:p w14:paraId="5388104E" w14:textId="219412C1" w:rsidR="00E32FF7" w:rsidRDefault="00E32FF7" w:rsidP="00EF7D87">
            <w:pPr>
              <w:jc w:val="center"/>
              <w:cnfStyle w:val="000000100000" w:firstRow="0" w:lastRow="0" w:firstColumn="0" w:lastColumn="0" w:oddVBand="0" w:evenVBand="0" w:oddHBand="1" w:evenHBand="0" w:firstRowFirstColumn="0" w:firstRowLastColumn="0" w:lastRowFirstColumn="0" w:lastRowLastColumn="0"/>
            </w:pPr>
            <w:r>
              <w:t>Not specified</w:t>
            </w:r>
          </w:p>
        </w:tc>
        <w:tc>
          <w:tcPr>
            <w:tcW w:w="679" w:type="pct"/>
            <w:vAlign w:val="center"/>
          </w:tcPr>
          <w:p w14:paraId="5388104F" w14:textId="77777777" w:rsidR="00E32FF7" w:rsidRDefault="00E32FF7" w:rsidP="00EF7D87">
            <w:pPr>
              <w:jc w:val="center"/>
              <w:cnfStyle w:val="000000100000" w:firstRow="0" w:lastRow="0" w:firstColumn="0" w:lastColumn="0" w:oddVBand="0" w:evenVBand="0" w:oddHBand="1" w:evenHBand="0" w:firstRowFirstColumn="0" w:firstRowLastColumn="0" w:lastRowFirstColumn="0" w:lastRowLastColumn="0"/>
            </w:pPr>
            <w:r>
              <w:t>At the time of application or at the outset of negotiations.</w:t>
            </w:r>
          </w:p>
        </w:tc>
        <w:tc>
          <w:tcPr>
            <w:tcW w:w="539" w:type="pct"/>
            <w:vAlign w:val="center"/>
          </w:tcPr>
          <w:p w14:paraId="53881050" w14:textId="25063365" w:rsidR="00E32FF7" w:rsidRDefault="00031AA6" w:rsidP="00EF7D87">
            <w:pPr>
              <w:jc w:val="center"/>
              <w:cnfStyle w:val="000000100000" w:firstRow="0" w:lastRow="0" w:firstColumn="0" w:lastColumn="0" w:oddVBand="0" w:evenVBand="0" w:oddHBand="1" w:evenHBand="0" w:firstRowFirstColumn="0" w:firstRowLastColumn="0" w:lastRowFirstColumn="0" w:lastRowLastColumn="0"/>
            </w:pPr>
            <w:r>
              <w:t>M</w:t>
            </w:r>
            <w:r w:rsidRPr="00DB7F07">
              <w:rPr>
                <w:sz w:val="20"/>
              </w:rPr>
              <w:t>E</w:t>
            </w:r>
            <w:r>
              <w:t>. R</w:t>
            </w:r>
            <w:r w:rsidRPr="00DB7F07">
              <w:rPr>
                <w:sz w:val="18"/>
              </w:rPr>
              <w:t>EV</w:t>
            </w:r>
            <w:r>
              <w:t>. S</w:t>
            </w:r>
            <w:r w:rsidRPr="00DB7F07">
              <w:rPr>
                <w:sz w:val="18"/>
              </w:rPr>
              <w:t>TAT</w:t>
            </w:r>
            <w:r w:rsidR="00E32FF7">
              <w:t>. tit. 24-A, §</w:t>
            </w:r>
            <w:r w:rsidR="00DB7F07">
              <w:t xml:space="preserve"> </w:t>
            </w:r>
            <w:hyperlink r:id="rId437" w:history="1">
              <w:r w:rsidR="003E6AC0" w:rsidRPr="000C74C7">
                <w:rPr>
                  <w:rStyle w:val="Hyperlink"/>
                </w:rPr>
                <w:t>2169</w:t>
              </w:r>
            </w:hyperlink>
            <w:r w:rsidR="00DB7F07">
              <w:t xml:space="preserve"> (2012)</w:t>
            </w:r>
          </w:p>
        </w:tc>
        <w:tc>
          <w:tcPr>
            <w:tcW w:w="539" w:type="pct"/>
            <w:vAlign w:val="center"/>
          </w:tcPr>
          <w:p w14:paraId="093B55B5" w14:textId="31D08154" w:rsidR="00E32FF7" w:rsidRDefault="00F73AF3" w:rsidP="00E32FF7">
            <w:pPr>
              <w:jc w:val="center"/>
              <w:cnfStyle w:val="000000100000" w:firstRow="0" w:lastRow="0" w:firstColumn="0" w:lastColumn="0" w:oddVBand="0" w:evenVBand="0" w:oddHBand="1" w:evenHBand="0" w:firstRowFirstColumn="0" w:firstRowLastColumn="0" w:lastRowFirstColumn="0" w:lastRowLastColumn="0"/>
            </w:pPr>
            <w:r>
              <w:t>No</w:t>
            </w:r>
          </w:p>
        </w:tc>
        <w:tc>
          <w:tcPr>
            <w:tcW w:w="539" w:type="pct"/>
            <w:vAlign w:val="center"/>
          </w:tcPr>
          <w:p w14:paraId="19492B72" w14:textId="26FE4A6F" w:rsidR="00E32FF7" w:rsidRDefault="00F73AF3" w:rsidP="00E32FF7">
            <w:pPr>
              <w:jc w:val="center"/>
              <w:cnfStyle w:val="000000100000" w:firstRow="0" w:lastRow="0" w:firstColumn="0" w:lastColumn="0" w:oddVBand="0" w:evenVBand="0" w:oddHBand="1" w:evenHBand="0" w:firstRowFirstColumn="0" w:firstRowLastColumn="0" w:lastRowFirstColumn="0" w:lastRowLastColumn="0"/>
            </w:pPr>
            <w:r>
              <w:t>No</w:t>
            </w:r>
          </w:p>
        </w:tc>
      </w:tr>
      <w:tr w:rsidR="003E6AC0" w14:paraId="5388105C" w14:textId="27147022" w:rsidTr="00DB7F07">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7" w:type="pct"/>
            <w:vAlign w:val="center"/>
          </w:tcPr>
          <w:p w14:paraId="53881053" w14:textId="2A6A17A9" w:rsidR="003E6AC0" w:rsidRDefault="003E6AC0" w:rsidP="00EF7D87">
            <w:pPr>
              <w:jc w:val="center"/>
            </w:pPr>
            <w:r>
              <w:t>Initial Disclosure</w:t>
            </w:r>
          </w:p>
        </w:tc>
        <w:tc>
          <w:tcPr>
            <w:tcW w:w="549" w:type="pct"/>
            <w:vAlign w:val="center"/>
          </w:tcPr>
          <w:p w14:paraId="53881054" w14:textId="77777777" w:rsidR="003E6AC0" w:rsidRDefault="003E6AC0" w:rsidP="00EF7D87">
            <w:pPr>
              <w:jc w:val="center"/>
              <w:cnfStyle w:val="000000010000" w:firstRow="0" w:lastRow="0" w:firstColumn="0" w:lastColumn="0" w:oddVBand="0" w:evenVBand="0" w:oddHBand="0" w:evenHBand="1" w:firstRowFirstColumn="0" w:firstRowLastColumn="0" w:lastRowFirstColumn="0" w:lastRowLastColumn="0"/>
            </w:pPr>
            <w:r>
              <w:t>ME Right to Own Attorney Disclosure</w:t>
            </w:r>
          </w:p>
        </w:tc>
        <w:tc>
          <w:tcPr>
            <w:tcW w:w="450" w:type="pct"/>
            <w:vAlign w:val="center"/>
          </w:tcPr>
          <w:p w14:paraId="53881055" w14:textId="77777777" w:rsidR="003E6AC0" w:rsidRDefault="003E6AC0" w:rsidP="00EF7D87">
            <w:pPr>
              <w:jc w:val="center"/>
              <w:cnfStyle w:val="000000010000" w:firstRow="0" w:lastRow="0" w:firstColumn="0" w:lastColumn="0" w:oddVBand="0" w:evenVBand="0" w:oddHBand="0" w:evenHBand="1" w:firstRowFirstColumn="0" w:firstRowLastColumn="0" w:lastRowFirstColumn="0" w:lastRowLastColumn="0"/>
            </w:pPr>
            <w:r>
              <w:t>3279</w:t>
            </w:r>
          </w:p>
        </w:tc>
        <w:tc>
          <w:tcPr>
            <w:tcW w:w="539" w:type="pct"/>
            <w:vAlign w:val="center"/>
          </w:tcPr>
          <w:p w14:paraId="53881057" w14:textId="4EE13EB1" w:rsidR="003E6AC0" w:rsidRDefault="003E6AC0" w:rsidP="00EF7D87">
            <w:pPr>
              <w:jc w:val="center"/>
              <w:cnfStyle w:val="000000010000" w:firstRow="0" w:lastRow="0" w:firstColumn="0" w:lastColumn="0" w:oddVBand="0" w:evenVBand="0" w:oddHBand="0" w:evenHBand="1" w:firstRowFirstColumn="0" w:firstRowLastColumn="0" w:lastRowFirstColumn="0" w:lastRowLastColumn="0"/>
            </w:pPr>
            <w:r>
              <w:t>Either: (1) a residential mortgage loan; or (2) a consumer credit transaction (consumer loan)</w:t>
            </w:r>
          </w:p>
        </w:tc>
        <w:tc>
          <w:tcPr>
            <w:tcW w:w="539" w:type="pct"/>
            <w:vAlign w:val="center"/>
          </w:tcPr>
          <w:p w14:paraId="53881058" w14:textId="4F2E02FF" w:rsidR="003E6AC0" w:rsidRDefault="003E6AC0" w:rsidP="00EF7D87">
            <w:pPr>
              <w:jc w:val="center"/>
              <w:cnfStyle w:val="000000010000" w:firstRow="0" w:lastRow="0" w:firstColumn="0" w:lastColumn="0" w:oddVBand="0" w:evenVBand="0" w:oddHBand="0" w:evenHBand="1" w:firstRowFirstColumn="0" w:firstRowLastColumn="0" w:lastRowFirstColumn="0" w:lastRowLastColumn="0"/>
            </w:pPr>
            <w:r>
              <w:t>1-to-4 residential units</w:t>
            </w:r>
          </w:p>
        </w:tc>
        <w:tc>
          <w:tcPr>
            <w:tcW w:w="679" w:type="pct"/>
            <w:vAlign w:val="center"/>
          </w:tcPr>
          <w:p w14:paraId="53881059" w14:textId="315D9F3A" w:rsidR="003E6AC0" w:rsidRDefault="003E6AC0" w:rsidP="00EF7D87">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39" w:type="pct"/>
            <w:vAlign w:val="center"/>
          </w:tcPr>
          <w:p w14:paraId="5388105A" w14:textId="6A40AA26" w:rsidR="003E6AC0" w:rsidRDefault="003E6AC0" w:rsidP="00EF7D87">
            <w:pPr>
              <w:jc w:val="center"/>
              <w:cnfStyle w:val="000000010000" w:firstRow="0" w:lastRow="0" w:firstColumn="0" w:lastColumn="0" w:oddVBand="0" w:evenVBand="0" w:oddHBand="0" w:evenHBand="1" w:firstRowFirstColumn="0" w:firstRowLastColumn="0" w:lastRowFirstColumn="0" w:lastRowLastColumn="0"/>
            </w:pPr>
            <w:r>
              <w:t>M</w:t>
            </w:r>
            <w:r w:rsidRPr="00DB7F07">
              <w:rPr>
                <w:sz w:val="20"/>
              </w:rPr>
              <w:t>E</w:t>
            </w:r>
            <w:r>
              <w:t>. R</w:t>
            </w:r>
            <w:r w:rsidRPr="00DB7F07">
              <w:rPr>
                <w:sz w:val="18"/>
              </w:rPr>
              <w:t>EV</w:t>
            </w:r>
            <w:r>
              <w:t>. S</w:t>
            </w:r>
            <w:r w:rsidRPr="00DB7F07">
              <w:rPr>
                <w:sz w:val="18"/>
              </w:rPr>
              <w:t>TAT</w:t>
            </w:r>
            <w:r>
              <w:t xml:space="preserve">. tit. 9-A, §§ </w:t>
            </w:r>
            <w:hyperlink r:id="rId438" w:history="1">
              <w:r w:rsidRPr="00C77BB0">
                <w:rPr>
                  <w:rStyle w:val="Hyperlink"/>
                </w:rPr>
                <w:t>3-311</w:t>
              </w:r>
            </w:hyperlink>
            <w:r>
              <w:t xml:space="preserve"> &amp; </w:t>
            </w:r>
            <w:hyperlink r:id="rId439" w:history="1">
              <w:r w:rsidRPr="00C77BB0">
                <w:rPr>
                  <w:rStyle w:val="Hyperlink"/>
                </w:rPr>
                <w:t>9-303</w:t>
              </w:r>
            </w:hyperlink>
            <w:r>
              <w:t xml:space="preserve"> and tit. 9-B, § </w:t>
            </w:r>
            <w:hyperlink r:id="rId440" w:history="1">
              <w:r w:rsidRPr="00C77BB0">
                <w:rPr>
                  <w:rStyle w:val="Hyperlink"/>
                </w:rPr>
                <w:t>241(4)</w:t>
              </w:r>
            </w:hyperlink>
            <w:r>
              <w:t xml:space="preserve"> (2012)</w:t>
            </w:r>
          </w:p>
        </w:tc>
        <w:tc>
          <w:tcPr>
            <w:tcW w:w="539" w:type="pct"/>
            <w:vAlign w:val="center"/>
          </w:tcPr>
          <w:p w14:paraId="593078DF" w14:textId="0DD4339C" w:rsidR="003E6AC0" w:rsidRDefault="003E6AC0" w:rsidP="00E32FF7">
            <w:pPr>
              <w:jc w:val="center"/>
              <w:cnfStyle w:val="000000010000" w:firstRow="0" w:lastRow="0" w:firstColumn="0" w:lastColumn="0" w:oddVBand="0" w:evenVBand="0" w:oddHBand="0" w:evenHBand="1" w:firstRowFirstColumn="0" w:firstRowLastColumn="0" w:lastRowFirstColumn="0" w:lastRowLastColumn="0"/>
            </w:pPr>
            <w:r>
              <w:t>No</w:t>
            </w:r>
          </w:p>
        </w:tc>
        <w:tc>
          <w:tcPr>
            <w:tcW w:w="539" w:type="pct"/>
            <w:vAlign w:val="center"/>
          </w:tcPr>
          <w:p w14:paraId="561E9946" w14:textId="20CC96A7" w:rsidR="003E6AC0" w:rsidRDefault="003E6AC0" w:rsidP="00E32FF7">
            <w:pPr>
              <w:jc w:val="center"/>
              <w:cnfStyle w:val="000000010000" w:firstRow="0" w:lastRow="0" w:firstColumn="0" w:lastColumn="0" w:oddVBand="0" w:evenVBand="0" w:oddHBand="0" w:evenHBand="1" w:firstRowFirstColumn="0" w:firstRowLastColumn="0" w:lastRowFirstColumn="0" w:lastRowLastColumn="0"/>
            </w:pPr>
            <w:r>
              <w:t>No</w:t>
            </w:r>
          </w:p>
        </w:tc>
      </w:tr>
      <w:tr w:rsidR="00E32FF7" w14:paraId="53881070" w14:textId="6EEAF2DC" w:rsidTr="00DB7F07">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7" w:type="pct"/>
            <w:vAlign w:val="center"/>
          </w:tcPr>
          <w:p w14:paraId="53881067" w14:textId="431A689D" w:rsidR="00E32FF7" w:rsidRDefault="00E32FF7" w:rsidP="00EF7D87">
            <w:pPr>
              <w:jc w:val="center"/>
            </w:pPr>
            <w:r>
              <w:t>Initial Disclosure</w:t>
            </w:r>
          </w:p>
        </w:tc>
        <w:tc>
          <w:tcPr>
            <w:tcW w:w="549" w:type="pct"/>
            <w:vAlign w:val="center"/>
          </w:tcPr>
          <w:p w14:paraId="53881068" w14:textId="77777777" w:rsidR="00E32FF7" w:rsidRDefault="00E32FF7" w:rsidP="00EF7D87">
            <w:pPr>
              <w:jc w:val="center"/>
              <w:cnfStyle w:val="000000100000" w:firstRow="0" w:lastRow="0" w:firstColumn="0" w:lastColumn="0" w:oddVBand="0" w:evenVBand="0" w:oddHBand="1" w:evenHBand="0" w:firstRowFirstColumn="0" w:firstRowLastColumn="0" w:lastRowFirstColumn="0" w:lastRowLastColumn="0"/>
            </w:pPr>
            <w:r>
              <w:t>ME Balloon Addendum to Loan Application</w:t>
            </w:r>
          </w:p>
        </w:tc>
        <w:tc>
          <w:tcPr>
            <w:tcW w:w="450" w:type="pct"/>
            <w:vAlign w:val="center"/>
          </w:tcPr>
          <w:p w14:paraId="53881069" w14:textId="77777777" w:rsidR="00E32FF7" w:rsidRDefault="00E32FF7" w:rsidP="00EF7D87">
            <w:pPr>
              <w:jc w:val="center"/>
              <w:cnfStyle w:val="000000100000" w:firstRow="0" w:lastRow="0" w:firstColumn="0" w:lastColumn="0" w:oddVBand="0" w:evenVBand="0" w:oddHBand="1" w:evenHBand="0" w:firstRowFirstColumn="0" w:firstRowLastColumn="0" w:lastRowFirstColumn="0" w:lastRowLastColumn="0"/>
            </w:pPr>
            <w:r>
              <w:t>3394</w:t>
            </w:r>
          </w:p>
        </w:tc>
        <w:tc>
          <w:tcPr>
            <w:tcW w:w="539" w:type="pct"/>
            <w:vAlign w:val="center"/>
          </w:tcPr>
          <w:p w14:paraId="5388106B" w14:textId="073DE272" w:rsidR="00E32FF7" w:rsidRDefault="00E32FF7" w:rsidP="00EF7D87">
            <w:pPr>
              <w:jc w:val="center"/>
              <w:cnfStyle w:val="000000100000" w:firstRow="0" w:lastRow="0" w:firstColumn="0" w:lastColumn="0" w:oddVBand="0" w:evenVBand="0" w:oddHBand="1" w:evenHBand="0" w:firstRowFirstColumn="0" w:firstRowLastColumn="0" w:lastRowFirstColumn="0" w:lastRowLastColumn="0"/>
            </w:pPr>
            <w:r>
              <w:t>A consumer credit transaction (consumer loan) with a term of 4 years or less</w:t>
            </w:r>
          </w:p>
        </w:tc>
        <w:tc>
          <w:tcPr>
            <w:tcW w:w="539" w:type="pct"/>
            <w:vAlign w:val="center"/>
          </w:tcPr>
          <w:p w14:paraId="5388106C" w14:textId="6C24F459" w:rsidR="00E32FF7" w:rsidRDefault="00E32FF7" w:rsidP="00EF7D87">
            <w:pPr>
              <w:jc w:val="center"/>
              <w:cnfStyle w:val="000000100000" w:firstRow="0" w:lastRow="0" w:firstColumn="0" w:lastColumn="0" w:oddVBand="0" w:evenVBand="0" w:oddHBand="1" w:evenHBand="0" w:firstRowFirstColumn="0" w:firstRowLastColumn="0" w:lastRowFirstColumn="0" w:lastRowLastColumn="0"/>
            </w:pPr>
            <w:r>
              <w:t>Manufactured housing or an interest in land</w:t>
            </w:r>
          </w:p>
        </w:tc>
        <w:tc>
          <w:tcPr>
            <w:tcW w:w="679" w:type="pct"/>
            <w:vAlign w:val="center"/>
          </w:tcPr>
          <w:p w14:paraId="5388106D" w14:textId="77777777" w:rsidR="00E32FF7" w:rsidRDefault="00E32FF7" w:rsidP="00EF7D87">
            <w:pPr>
              <w:jc w:val="center"/>
              <w:cnfStyle w:val="000000100000" w:firstRow="0" w:lastRow="0" w:firstColumn="0" w:lastColumn="0" w:oddVBand="0" w:evenVBand="0" w:oddHBand="1" w:evenHBand="0" w:firstRowFirstColumn="0" w:firstRowLastColumn="0" w:lastRowFirstColumn="0" w:lastRowLastColumn="0"/>
            </w:pPr>
            <w:r>
              <w:t>At closing</w:t>
            </w:r>
          </w:p>
        </w:tc>
        <w:tc>
          <w:tcPr>
            <w:tcW w:w="539" w:type="pct"/>
            <w:vAlign w:val="center"/>
          </w:tcPr>
          <w:p w14:paraId="5388106E" w14:textId="137005B2" w:rsidR="00E32FF7" w:rsidRDefault="00031AA6" w:rsidP="00EF7D87">
            <w:pPr>
              <w:jc w:val="center"/>
              <w:cnfStyle w:val="000000100000" w:firstRow="0" w:lastRow="0" w:firstColumn="0" w:lastColumn="0" w:oddVBand="0" w:evenVBand="0" w:oddHBand="1" w:evenHBand="0" w:firstRowFirstColumn="0" w:firstRowLastColumn="0" w:lastRowFirstColumn="0" w:lastRowLastColumn="0"/>
            </w:pPr>
            <w:r>
              <w:t>M</w:t>
            </w:r>
            <w:r w:rsidRPr="00DB7F07">
              <w:rPr>
                <w:sz w:val="20"/>
              </w:rPr>
              <w:t>E</w:t>
            </w:r>
            <w:r>
              <w:t>. R</w:t>
            </w:r>
            <w:r w:rsidRPr="00DB7F07">
              <w:rPr>
                <w:sz w:val="18"/>
              </w:rPr>
              <w:t>EV</w:t>
            </w:r>
            <w:r>
              <w:t>. S</w:t>
            </w:r>
            <w:r w:rsidRPr="00DB7F07">
              <w:rPr>
                <w:sz w:val="18"/>
              </w:rPr>
              <w:t>TAT</w:t>
            </w:r>
            <w:r w:rsidR="00E32FF7">
              <w:t>. tit. 9-A, §</w:t>
            </w:r>
            <w:r w:rsidR="00DB7F07">
              <w:t xml:space="preserve"> </w:t>
            </w:r>
            <w:hyperlink r:id="rId441" w:history="1">
              <w:r w:rsidR="005869A5" w:rsidRPr="004C5280">
                <w:rPr>
                  <w:rStyle w:val="Hyperlink"/>
                </w:rPr>
                <w:t>3-308</w:t>
              </w:r>
            </w:hyperlink>
            <w:r w:rsidR="005869A5">
              <w:t xml:space="preserve"> </w:t>
            </w:r>
            <w:r w:rsidR="00DB7F07">
              <w:t>(2012)</w:t>
            </w:r>
          </w:p>
        </w:tc>
        <w:tc>
          <w:tcPr>
            <w:tcW w:w="539" w:type="pct"/>
            <w:vAlign w:val="center"/>
          </w:tcPr>
          <w:p w14:paraId="351E564D" w14:textId="527E8D43" w:rsidR="00E32FF7" w:rsidRDefault="005A098E" w:rsidP="00E32FF7">
            <w:pPr>
              <w:jc w:val="center"/>
              <w:cnfStyle w:val="000000100000" w:firstRow="0" w:lastRow="0" w:firstColumn="0" w:lastColumn="0" w:oddVBand="0" w:evenVBand="0" w:oddHBand="1" w:evenHBand="0" w:firstRowFirstColumn="0" w:firstRowLastColumn="0" w:lastRowFirstColumn="0" w:lastRowLastColumn="0"/>
            </w:pPr>
            <w:r>
              <w:t>No</w:t>
            </w:r>
          </w:p>
        </w:tc>
        <w:tc>
          <w:tcPr>
            <w:tcW w:w="539" w:type="pct"/>
            <w:vAlign w:val="center"/>
          </w:tcPr>
          <w:p w14:paraId="4673D95C" w14:textId="5BFE2D23" w:rsidR="00E32FF7" w:rsidRDefault="005A098E" w:rsidP="00E32FF7">
            <w:pPr>
              <w:jc w:val="center"/>
              <w:cnfStyle w:val="000000100000" w:firstRow="0" w:lastRow="0" w:firstColumn="0" w:lastColumn="0" w:oddVBand="0" w:evenVBand="0" w:oddHBand="1" w:evenHBand="0" w:firstRowFirstColumn="0" w:firstRowLastColumn="0" w:lastRowFirstColumn="0" w:lastRowLastColumn="0"/>
            </w:pPr>
            <w:r>
              <w:t>No</w:t>
            </w:r>
          </w:p>
        </w:tc>
      </w:tr>
      <w:tr w:rsidR="007630F5" w14:paraId="0CCF491F" w14:textId="77777777" w:rsidTr="00DB7F07">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7" w:type="pct"/>
            <w:vAlign w:val="center"/>
          </w:tcPr>
          <w:p w14:paraId="1A882DA2" w14:textId="1B14E309" w:rsidR="007630F5" w:rsidRDefault="007630F5" w:rsidP="00EF7D87">
            <w:pPr>
              <w:jc w:val="center"/>
            </w:pPr>
            <w:r>
              <w:lastRenderedPageBreak/>
              <w:t xml:space="preserve">Adverse Action and </w:t>
            </w:r>
            <w:r w:rsidRPr="00DB78BE">
              <w:t>Initial</w:t>
            </w:r>
            <w:r>
              <w:t xml:space="preserve"> Disclosure</w:t>
            </w:r>
          </w:p>
        </w:tc>
        <w:tc>
          <w:tcPr>
            <w:tcW w:w="549" w:type="pct"/>
            <w:vAlign w:val="center"/>
          </w:tcPr>
          <w:p w14:paraId="754B5EDD" w14:textId="0B569E93" w:rsidR="007630F5" w:rsidRDefault="007630F5" w:rsidP="00EF7D87">
            <w:pPr>
              <w:jc w:val="center"/>
              <w:cnfStyle w:val="000000010000" w:firstRow="0" w:lastRow="0" w:firstColumn="0" w:lastColumn="0" w:oddVBand="0" w:evenVBand="0" w:oddHBand="0" w:evenHBand="1" w:firstRowFirstColumn="0" w:firstRowLastColumn="0" w:lastRowFirstColumn="0" w:lastRowLastColumn="0"/>
            </w:pPr>
            <w:r w:rsidRPr="00DB78BE">
              <w:t>Appraisal Disclosure</w:t>
            </w:r>
          </w:p>
        </w:tc>
        <w:tc>
          <w:tcPr>
            <w:tcW w:w="450" w:type="pct"/>
            <w:vAlign w:val="center"/>
          </w:tcPr>
          <w:p w14:paraId="67833B45" w14:textId="150E19C3" w:rsidR="007630F5" w:rsidRDefault="007630F5" w:rsidP="00EF7D87">
            <w:pPr>
              <w:jc w:val="center"/>
              <w:cnfStyle w:val="000000010000" w:firstRow="0" w:lastRow="0" w:firstColumn="0" w:lastColumn="0" w:oddVBand="0" w:evenVBand="0" w:oddHBand="0" w:evenHBand="1" w:firstRowFirstColumn="0" w:firstRowLastColumn="0" w:lastRowFirstColumn="0" w:lastRowLastColumn="0"/>
            </w:pPr>
            <w:r w:rsidRPr="00DB78BE">
              <w:t>3397</w:t>
            </w:r>
          </w:p>
        </w:tc>
        <w:tc>
          <w:tcPr>
            <w:tcW w:w="539" w:type="pct"/>
            <w:vAlign w:val="center"/>
          </w:tcPr>
          <w:p w14:paraId="3085B0FE" w14:textId="35165D5B" w:rsidR="007630F5" w:rsidRDefault="007630F5" w:rsidP="00EF7D87">
            <w:pPr>
              <w:jc w:val="center"/>
              <w:cnfStyle w:val="000000010000" w:firstRow="0" w:lastRow="0" w:firstColumn="0" w:lastColumn="0" w:oddVBand="0" w:evenVBand="0" w:oddHBand="0" w:evenHBand="1" w:firstRowFirstColumn="0" w:firstRowLastColumn="0" w:lastRowFirstColumn="0" w:lastRowLastColumn="0"/>
            </w:pPr>
            <w:r>
              <w:t xml:space="preserve">A consumer credit transaction (consumer loan) </w:t>
            </w:r>
          </w:p>
        </w:tc>
        <w:tc>
          <w:tcPr>
            <w:tcW w:w="539" w:type="pct"/>
            <w:vAlign w:val="center"/>
          </w:tcPr>
          <w:p w14:paraId="13E3BB78" w14:textId="36083E68" w:rsidR="007630F5" w:rsidRDefault="007630F5" w:rsidP="00EF7D87">
            <w:pPr>
              <w:jc w:val="center"/>
              <w:cnfStyle w:val="000000010000" w:firstRow="0" w:lastRow="0" w:firstColumn="0" w:lastColumn="0" w:oddVBand="0" w:evenVBand="0" w:oddHBand="0" w:evenHBand="1" w:firstRowFirstColumn="0" w:firstRowLastColumn="0" w:lastRowFirstColumn="0" w:lastRowLastColumn="0"/>
            </w:pPr>
            <w:r>
              <w:t>Either: (1) manufactured housing or an interest in land; or (2) real estate</w:t>
            </w:r>
          </w:p>
        </w:tc>
        <w:tc>
          <w:tcPr>
            <w:tcW w:w="679" w:type="pct"/>
            <w:vAlign w:val="center"/>
          </w:tcPr>
          <w:p w14:paraId="229BB11A" w14:textId="754EE728" w:rsidR="007630F5" w:rsidRDefault="007630F5" w:rsidP="00EF7D87">
            <w:pPr>
              <w:jc w:val="center"/>
              <w:cnfStyle w:val="000000010000" w:firstRow="0" w:lastRow="0" w:firstColumn="0" w:lastColumn="0" w:oddVBand="0" w:evenVBand="0" w:oddHBand="0" w:evenHBand="1" w:firstRowFirstColumn="0" w:firstRowLastColumn="0" w:lastRowFirstColumn="0" w:lastRowLastColumn="0"/>
            </w:pPr>
            <w:r>
              <w:t>Not specified, but practically w</w:t>
            </w:r>
            <w:r w:rsidRPr="00DB78BE">
              <w:t xml:space="preserve">ithin 90 days of </w:t>
            </w:r>
            <w:r>
              <w:t xml:space="preserve">taking </w:t>
            </w:r>
            <w:r w:rsidRPr="00DB78BE">
              <w:t>action on the application (or</w:t>
            </w:r>
            <w:r>
              <w:t xml:space="preserve"> the</w:t>
            </w:r>
            <w:r w:rsidRPr="00DB78BE">
              <w:t xml:space="preserve"> application is withdrawn), or at the date of closing, whichever is later.</w:t>
            </w:r>
          </w:p>
        </w:tc>
        <w:tc>
          <w:tcPr>
            <w:tcW w:w="539" w:type="pct"/>
            <w:vAlign w:val="center"/>
          </w:tcPr>
          <w:p w14:paraId="49E6095D" w14:textId="50DC2CC0" w:rsidR="007630F5" w:rsidRDefault="007630F5" w:rsidP="00E1764B">
            <w:pPr>
              <w:jc w:val="center"/>
              <w:cnfStyle w:val="000000010000" w:firstRow="0" w:lastRow="0" w:firstColumn="0" w:lastColumn="0" w:oddVBand="0" w:evenVBand="0" w:oddHBand="0" w:evenHBand="1" w:firstRowFirstColumn="0" w:firstRowLastColumn="0" w:lastRowFirstColumn="0" w:lastRowLastColumn="0"/>
            </w:pPr>
            <w:r w:rsidRPr="00DB78BE">
              <w:t>Me. Rev. Stat. Ann. tit. 9-A, §§</w:t>
            </w:r>
            <w:r>
              <w:t xml:space="preserve"> </w:t>
            </w:r>
            <w:hyperlink r:id="rId442" w:history="1">
              <w:r w:rsidRPr="00644022">
                <w:rPr>
                  <w:rStyle w:val="Hyperlink"/>
                </w:rPr>
                <w:t>3-313</w:t>
              </w:r>
            </w:hyperlink>
            <w:r>
              <w:t xml:space="preserve"> &amp;</w:t>
            </w:r>
            <w:r w:rsidRPr="00DB78BE">
              <w:t xml:space="preserve"> </w:t>
            </w:r>
            <w:hyperlink r:id="rId443" w:history="1">
              <w:r w:rsidRPr="00644022">
                <w:rPr>
                  <w:rStyle w:val="Hyperlink"/>
                </w:rPr>
                <w:t>9-309</w:t>
              </w:r>
            </w:hyperlink>
            <w:r>
              <w:t xml:space="preserve">; tit. 9-B, § </w:t>
            </w:r>
            <w:hyperlink r:id="rId444" w:history="1">
              <w:r w:rsidRPr="00644022">
                <w:rPr>
                  <w:rStyle w:val="Hyperlink"/>
                </w:rPr>
                <w:t>447</w:t>
              </w:r>
            </w:hyperlink>
            <w:r w:rsidR="00E1764B">
              <w:t xml:space="preserve"> (2011)</w:t>
            </w:r>
          </w:p>
        </w:tc>
        <w:tc>
          <w:tcPr>
            <w:tcW w:w="539" w:type="pct"/>
            <w:vAlign w:val="center"/>
          </w:tcPr>
          <w:p w14:paraId="1902033D" w14:textId="25B8658A" w:rsidR="007630F5" w:rsidRDefault="00994AA3" w:rsidP="00E32FF7">
            <w:pPr>
              <w:jc w:val="center"/>
              <w:cnfStyle w:val="000000010000" w:firstRow="0" w:lastRow="0" w:firstColumn="0" w:lastColumn="0" w:oddVBand="0" w:evenVBand="0" w:oddHBand="0" w:evenHBand="1" w:firstRowFirstColumn="0" w:firstRowLastColumn="0" w:lastRowFirstColumn="0" w:lastRowLastColumn="0"/>
            </w:pPr>
            <w:r>
              <w:t>No</w:t>
            </w:r>
          </w:p>
        </w:tc>
        <w:tc>
          <w:tcPr>
            <w:tcW w:w="539" w:type="pct"/>
            <w:vAlign w:val="center"/>
          </w:tcPr>
          <w:p w14:paraId="7D42F573" w14:textId="2E1C29B0" w:rsidR="007630F5" w:rsidRDefault="00994AA3" w:rsidP="00E32FF7">
            <w:pPr>
              <w:jc w:val="center"/>
              <w:cnfStyle w:val="000000010000" w:firstRow="0" w:lastRow="0" w:firstColumn="0" w:lastColumn="0" w:oddVBand="0" w:evenVBand="0" w:oddHBand="0" w:evenHBand="1" w:firstRowFirstColumn="0" w:firstRowLastColumn="0" w:lastRowFirstColumn="0" w:lastRowLastColumn="0"/>
            </w:pPr>
            <w:r>
              <w:t>No</w:t>
            </w:r>
          </w:p>
        </w:tc>
      </w:tr>
      <w:tr w:rsidR="007630F5" w14:paraId="53881084" w14:textId="7A25D248" w:rsidTr="00DB7F07">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27" w:type="pct"/>
            <w:vAlign w:val="center"/>
          </w:tcPr>
          <w:p w14:paraId="5388107B" w14:textId="24EF4220" w:rsidR="007630F5" w:rsidRDefault="007630F5" w:rsidP="00EF7D87">
            <w:pPr>
              <w:jc w:val="center"/>
            </w:pPr>
            <w:r>
              <w:t>Initial Disclosure</w:t>
            </w:r>
          </w:p>
        </w:tc>
        <w:tc>
          <w:tcPr>
            <w:tcW w:w="549" w:type="pct"/>
            <w:vAlign w:val="center"/>
          </w:tcPr>
          <w:p w14:paraId="5388107C" w14:textId="77777777"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ME Disclosure to Consumer</w:t>
            </w:r>
          </w:p>
        </w:tc>
        <w:tc>
          <w:tcPr>
            <w:tcW w:w="450" w:type="pct"/>
            <w:vAlign w:val="center"/>
          </w:tcPr>
          <w:p w14:paraId="5388107D" w14:textId="77777777"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3764</w:t>
            </w:r>
          </w:p>
        </w:tc>
        <w:tc>
          <w:tcPr>
            <w:tcW w:w="539" w:type="pct"/>
            <w:vAlign w:val="center"/>
          </w:tcPr>
          <w:p w14:paraId="5388107F" w14:textId="18EC35FE"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Either: (1) an extension of credit; or (2) consumer credit</w:t>
            </w:r>
          </w:p>
        </w:tc>
        <w:tc>
          <w:tcPr>
            <w:tcW w:w="539" w:type="pct"/>
            <w:vAlign w:val="center"/>
          </w:tcPr>
          <w:p w14:paraId="53881080" w14:textId="4E9A19DB"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Not specified</w:t>
            </w:r>
          </w:p>
        </w:tc>
        <w:tc>
          <w:tcPr>
            <w:tcW w:w="679" w:type="pct"/>
            <w:vAlign w:val="center"/>
          </w:tcPr>
          <w:p w14:paraId="53881081" w14:textId="77777777"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Before any agreement is entered into or any money paid.</w:t>
            </w:r>
          </w:p>
        </w:tc>
        <w:tc>
          <w:tcPr>
            <w:tcW w:w="539" w:type="pct"/>
            <w:vAlign w:val="center"/>
          </w:tcPr>
          <w:p w14:paraId="53881082" w14:textId="43313B49" w:rsidR="007630F5" w:rsidRDefault="007630F5" w:rsidP="00031AA6">
            <w:pPr>
              <w:jc w:val="center"/>
              <w:cnfStyle w:val="000000100000" w:firstRow="0" w:lastRow="0" w:firstColumn="0" w:lastColumn="0" w:oddVBand="0" w:evenVBand="0" w:oddHBand="1" w:evenHBand="0" w:firstRowFirstColumn="0" w:firstRowLastColumn="0" w:lastRowFirstColumn="0" w:lastRowLastColumn="0"/>
            </w:pPr>
            <w:r>
              <w:t>M</w:t>
            </w:r>
            <w:r w:rsidRPr="00DB7F07">
              <w:rPr>
                <w:sz w:val="20"/>
              </w:rPr>
              <w:t>E</w:t>
            </w:r>
            <w:r>
              <w:t>. R</w:t>
            </w:r>
            <w:r w:rsidRPr="00DB7F07">
              <w:rPr>
                <w:sz w:val="18"/>
              </w:rPr>
              <w:t>EV</w:t>
            </w:r>
            <w:r>
              <w:t>. S</w:t>
            </w:r>
            <w:r w:rsidRPr="00DB7F07">
              <w:rPr>
                <w:sz w:val="18"/>
              </w:rPr>
              <w:t>TAT</w:t>
            </w:r>
            <w:r>
              <w:t xml:space="preserve">. tit. 9-A, § </w:t>
            </w:r>
            <w:hyperlink r:id="rId445" w:history="1">
              <w:r w:rsidRPr="00D65E03">
                <w:rPr>
                  <w:rStyle w:val="Hyperlink"/>
                </w:rPr>
                <w:t>10-303</w:t>
              </w:r>
            </w:hyperlink>
            <w:r>
              <w:t xml:space="preserve"> (2012); M</w:t>
            </w:r>
            <w:r w:rsidRPr="00031AA6">
              <w:rPr>
                <w:sz w:val="18"/>
              </w:rPr>
              <w:t>E</w:t>
            </w:r>
            <w:r>
              <w:t>. C</w:t>
            </w:r>
            <w:r w:rsidRPr="00031AA6">
              <w:rPr>
                <w:sz w:val="18"/>
              </w:rPr>
              <w:t>ODE</w:t>
            </w:r>
            <w:r>
              <w:t xml:space="preserve"> R. 02-030, ch. 350, §</w:t>
            </w:r>
            <w:r w:rsidR="006F39A2">
              <w:t xml:space="preserve"> </w:t>
            </w:r>
            <w:hyperlink r:id="rId446" w:history="1">
              <w:r w:rsidR="006F39A2" w:rsidRPr="005F3535">
                <w:rPr>
                  <w:rStyle w:val="Hyperlink"/>
                </w:rPr>
                <w:t>4(c) &amp; (e)</w:t>
              </w:r>
            </w:hyperlink>
            <w:r>
              <w:t xml:space="preserve"> (2013) </w:t>
            </w:r>
          </w:p>
        </w:tc>
        <w:tc>
          <w:tcPr>
            <w:tcW w:w="539" w:type="pct"/>
            <w:vAlign w:val="center"/>
          </w:tcPr>
          <w:p w14:paraId="2B59B33F" w14:textId="35A563D9" w:rsidR="007630F5" w:rsidRDefault="007630F5" w:rsidP="00E32FF7">
            <w:pPr>
              <w:jc w:val="center"/>
              <w:cnfStyle w:val="000000100000" w:firstRow="0" w:lastRow="0" w:firstColumn="0" w:lastColumn="0" w:oddVBand="0" w:evenVBand="0" w:oddHBand="1" w:evenHBand="0" w:firstRowFirstColumn="0" w:firstRowLastColumn="0" w:lastRowFirstColumn="0" w:lastRowLastColumn="0"/>
            </w:pPr>
            <w:r>
              <w:t>Yes</w:t>
            </w:r>
          </w:p>
        </w:tc>
        <w:tc>
          <w:tcPr>
            <w:tcW w:w="539" w:type="pct"/>
            <w:vAlign w:val="center"/>
          </w:tcPr>
          <w:p w14:paraId="1800FD0F" w14:textId="24F43FCB" w:rsidR="007630F5" w:rsidRDefault="007630F5" w:rsidP="00E32FF7">
            <w:pPr>
              <w:jc w:val="center"/>
              <w:cnfStyle w:val="000000100000" w:firstRow="0" w:lastRow="0" w:firstColumn="0" w:lastColumn="0" w:oddVBand="0" w:evenVBand="0" w:oddHBand="1" w:evenHBand="0" w:firstRowFirstColumn="0" w:firstRowLastColumn="0" w:lastRowFirstColumn="0" w:lastRowLastColumn="0"/>
            </w:pPr>
            <w:r>
              <w:t>Yes</w:t>
            </w:r>
          </w:p>
        </w:tc>
      </w:tr>
      <w:tr w:rsidR="007630F5" w14:paraId="46EBEBCA" w14:textId="78F8E750" w:rsidTr="00DB7F07">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7" w:type="pct"/>
            <w:vAlign w:val="center"/>
          </w:tcPr>
          <w:p w14:paraId="451BA895" w14:textId="09C88F35" w:rsidR="007630F5" w:rsidRDefault="007630F5" w:rsidP="00EF7D87">
            <w:pPr>
              <w:jc w:val="center"/>
            </w:pPr>
            <w:r>
              <w:t>Initial Disclosure</w:t>
            </w:r>
          </w:p>
        </w:tc>
        <w:tc>
          <w:tcPr>
            <w:tcW w:w="549" w:type="pct"/>
            <w:vAlign w:val="center"/>
          </w:tcPr>
          <w:p w14:paraId="511F43E7" w14:textId="113980B3" w:rsidR="007630F5" w:rsidRDefault="007630F5" w:rsidP="00EF7D87">
            <w:pPr>
              <w:jc w:val="center"/>
              <w:cnfStyle w:val="000000010000" w:firstRow="0" w:lastRow="0" w:firstColumn="0" w:lastColumn="0" w:oddVBand="0" w:evenVBand="0" w:oddHBand="0" w:evenHBand="1" w:firstRowFirstColumn="0" w:firstRowLastColumn="0" w:lastRowFirstColumn="0" w:lastRowLastColumn="0"/>
            </w:pPr>
            <w:r>
              <w:t>NMLS Unique Identifier Disclosed on 1003 Uniform Residential Loan Application</w:t>
            </w:r>
          </w:p>
        </w:tc>
        <w:tc>
          <w:tcPr>
            <w:tcW w:w="450" w:type="pct"/>
            <w:vAlign w:val="center"/>
          </w:tcPr>
          <w:p w14:paraId="377CE4B6" w14:textId="52BC35FC" w:rsidR="007630F5" w:rsidRDefault="007630F5" w:rsidP="00EF7D87">
            <w:pPr>
              <w:jc w:val="center"/>
              <w:cnfStyle w:val="000000010000" w:firstRow="0" w:lastRow="0" w:firstColumn="0" w:lastColumn="0" w:oddVBand="0" w:evenVBand="0" w:oddHBand="0" w:evenHBand="1" w:firstRowFirstColumn="0" w:firstRowLastColumn="0" w:lastRowFirstColumn="0" w:lastRowLastColumn="0"/>
            </w:pPr>
            <w:r>
              <w:t>On 4193</w:t>
            </w:r>
            <w:r w:rsidR="00D65E03">
              <w:t xml:space="preserve"> (</w:t>
            </w:r>
            <w:r w:rsidR="00D65E03" w:rsidRPr="00D65E03">
              <w:rPr>
                <w:i/>
              </w:rPr>
              <w:t>FNMA</w:t>
            </w:r>
            <w:r w:rsidR="00D65E03">
              <w:t>)</w:t>
            </w:r>
          </w:p>
        </w:tc>
        <w:tc>
          <w:tcPr>
            <w:tcW w:w="539" w:type="pct"/>
            <w:vAlign w:val="center"/>
          </w:tcPr>
          <w:p w14:paraId="4ECD4F28" w14:textId="1CA0BB84" w:rsidR="007630F5" w:rsidRDefault="007630F5" w:rsidP="00EF7D87">
            <w:pPr>
              <w:jc w:val="center"/>
              <w:cnfStyle w:val="000000010000" w:firstRow="0" w:lastRow="0" w:firstColumn="0" w:lastColumn="0" w:oddVBand="0" w:evenVBand="0" w:oddHBand="0" w:evenHBand="1" w:firstRowFirstColumn="0" w:firstRowLastColumn="0" w:lastRowFirstColumn="0" w:lastRowLastColumn="0"/>
            </w:pPr>
            <w:r>
              <w:t xml:space="preserve">A residential mortgage loan </w:t>
            </w:r>
          </w:p>
        </w:tc>
        <w:tc>
          <w:tcPr>
            <w:tcW w:w="539" w:type="pct"/>
            <w:vAlign w:val="center"/>
          </w:tcPr>
          <w:p w14:paraId="3562A0CD" w14:textId="2766CFCA" w:rsidR="007630F5" w:rsidRDefault="007630F5" w:rsidP="00EF7D87">
            <w:pPr>
              <w:jc w:val="center"/>
              <w:cnfStyle w:val="000000010000" w:firstRow="0" w:lastRow="0" w:firstColumn="0" w:lastColumn="0" w:oddVBand="0" w:evenVBand="0" w:oddHBand="0" w:evenHBand="1" w:firstRowFirstColumn="0" w:firstRowLastColumn="0" w:lastRowFirstColumn="0" w:lastRowLastColumn="0"/>
            </w:pPr>
            <w:r>
              <w:t>A dwelling or residential real estate upon which there will be a dwelling</w:t>
            </w:r>
          </w:p>
        </w:tc>
        <w:tc>
          <w:tcPr>
            <w:tcW w:w="679" w:type="pct"/>
            <w:vAlign w:val="center"/>
          </w:tcPr>
          <w:p w14:paraId="23BFA833" w14:textId="2E3E33BB" w:rsidR="007630F5" w:rsidRDefault="007630F5" w:rsidP="00EF7D87">
            <w:pPr>
              <w:jc w:val="center"/>
              <w:cnfStyle w:val="000000010000" w:firstRow="0" w:lastRow="0" w:firstColumn="0" w:lastColumn="0" w:oddVBand="0" w:evenVBand="0" w:oddHBand="0" w:evenHBand="1" w:firstRowFirstColumn="0" w:firstRowLastColumn="0" w:lastRowFirstColumn="0" w:lastRowLastColumn="0"/>
            </w:pPr>
            <w:r>
              <w:t>At application</w:t>
            </w:r>
          </w:p>
        </w:tc>
        <w:tc>
          <w:tcPr>
            <w:tcW w:w="539" w:type="pct"/>
            <w:vAlign w:val="center"/>
          </w:tcPr>
          <w:p w14:paraId="0AA46A32" w14:textId="364D4B47" w:rsidR="007630F5" w:rsidRDefault="007630F5" w:rsidP="00EF7D87">
            <w:pPr>
              <w:jc w:val="center"/>
              <w:cnfStyle w:val="000000010000" w:firstRow="0" w:lastRow="0" w:firstColumn="0" w:lastColumn="0" w:oddVBand="0" w:evenVBand="0" w:oddHBand="0" w:evenHBand="1" w:firstRowFirstColumn="0" w:firstRowLastColumn="0" w:lastRowFirstColumn="0" w:lastRowLastColumn="0"/>
            </w:pPr>
            <w:r>
              <w:t>M</w:t>
            </w:r>
            <w:r w:rsidRPr="00DB7F07">
              <w:rPr>
                <w:sz w:val="20"/>
              </w:rPr>
              <w:t>E</w:t>
            </w:r>
            <w:r>
              <w:t>. R</w:t>
            </w:r>
            <w:r w:rsidRPr="00DB7F07">
              <w:rPr>
                <w:sz w:val="18"/>
              </w:rPr>
              <w:t>EV</w:t>
            </w:r>
            <w:r>
              <w:t>. S</w:t>
            </w:r>
            <w:r w:rsidRPr="00DB7F07">
              <w:rPr>
                <w:sz w:val="18"/>
              </w:rPr>
              <w:t>TAT</w:t>
            </w:r>
            <w:r>
              <w:t xml:space="preserve">. tit. 9-A, § </w:t>
            </w:r>
            <w:hyperlink r:id="rId447" w:history="1">
              <w:r w:rsidR="00D65E03" w:rsidRPr="00E46566">
                <w:rPr>
                  <w:rStyle w:val="Hyperlink"/>
                </w:rPr>
                <w:t>13-118</w:t>
              </w:r>
            </w:hyperlink>
            <w:r w:rsidR="00D65E03">
              <w:t xml:space="preserve"> </w:t>
            </w:r>
            <w:r>
              <w:t>(2012)</w:t>
            </w:r>
          </w:p>
        </w:tc>
        <w:tc>
          <w:tcPr>
            <w:tcW w:w="539" w:type="pct"/>
            <w:vAlign w:val="center"/>
          </w:tcPr>
          <w:p w14:paraId="0CA7AE3A" w14:textId="3B092747" w:rsidR="007630F5" w:rsidRDefault="007630F5" w:rsidP="00E32FF7">
            <w:pPr>
              <w:jc w:val="center"/>
              <w:cnfStyle w:val="000000010000" w:firstRow="0" w:lastRow="0" w:firstColumn="0" w:lastColumn="0" w:oddVBand="0" w:evenVBand="0" w:oddHBand="0" w:evenHBand="1" w:firstRowFirstColumn="0" w:firstRowLastColumn="0" w:lastRowFirstColumn="0" w:lastRowLastColumn="0"/>
            </w:pPr>
            <w:r>
              <w:t>No</w:t>
            </w:r>
          </w:p>
        </w:tc>
        <w:tc>
          <w:tcPr>
            <w:tcW w:w="539" w:type="pct"/>
            <w:vAlign w:val="center"/>
          </w:tcPr>
          <w:p w14:paraId="7FCED11C" w14:textId="6934A03D" w:rsidR="007630F5" w:rsidRDefault="007630F5" w:rsidP="00E32FF7">
            <w:pPr>
              <w:jc w:val="center"/>
              <w:cnfStyle w:val="000000010000" w:firstRow="0" w:lastRow="0" w:firstColumn="0" w:lastColumn="0" w:oddVBand="0" w:evenVBand="0" w:oddHBand="0" w:evenHBand="1" w:firstRowFirstColumn="0" w:firstRowLastColumn="0" w:lastRowFirstColumn="0" w:lastRowLastColumn="0"/>
            </w:pPr>
            <w:r>
              <w:t>No</w:t>
            </w:r>
          </w:p>
        </w:tc>
      </w:tr>
      <w:tr w:rsidR="007630F5" w14:paraId="5388108E" w14:textId="3C39127D" w:rsidTr="00DB7F07">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7" w:type="pct"/>
            <w:vAlign w:val="center"/>
          </w:tcPr>
          <w:p w14:paraId="53881085" w14:textId="4F469D91" w:rsidR="007630F5" w:rsidRDefault="007630F5" w:rsidP="00EF7D87">
            <w:pPr>
              <w:jc w:val="center"/>
            </w:pPr>
            <w:r>
              <w:t>Initial Disclosure</w:t>
            </w:r>
          </w:p>
        </w:tc>
        <w:tc>
          <w:tcPr>
            <w:tcW w:w="549" w:type="pct"/>
            <w:vAlign w:val="center"/>
          </w:tcPr>
          <w:p w14:paraId="53881086" w14:textId="26E487AB"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ME Broker Agreement and Good Faith Estimate 01-01-10</w:t>
            </w:r>
          </w:p>
        </w:tc>
        <w:tc>
          <w:tcPr>
            <w:tcW w:w="450" w:type="pct"/>
            <w:vAlign w:val="center"/>
          </w:tcPr>
          <w:p w14:paraId="53881087" w14:textId="2835609F"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4517 &amp; 14221 (latter Federal)</w:t>
            </w:r>
          </w:p>
        </w:tc>
        <w:tc>
          <w:tcPr>
            <w:tcW w:w="539" w:type="pct"/>
            <w:vAlign w:val="center"/>
          </w:tcPr>
          <w:p w14:paraId="53881089" w14:textId="257DEBCB"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Consumer credit</w:t>
            </w:r>
          </w:p>
        </w:tc>
        <w:tc>
          <w:tcPr>
            <w:tcW w:w="539" w:type="pct"/>
            <w:vAlign w:val="center"/>
          </w:tcPr>
          <w:p w14:paraId="5388108A" w14:textId="6ACB9632"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Not specified</w:t>
            </w:r>
          </w:p>
        </w:tc>
        <w:tc>
          <w:tcPr>
            <w:tcW w:w="679" w:type="pct"/>
            <w:vAlign w:val="center"/>
          </w:tcPr>
          <w:p w14:paraId="5388108B" w14:textId="77777777"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39" w:type="pct"/>
            <w:vAlign w:val="center"/>
          </w:tcPr>
          <w:p w14:paraId="5388108C" w14:textId="4D72BB25"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M</w:t>
            </w:r>
            <w:r w:rsidRPr="00DB7F07">
              <w:rPr>
                <w:sz w:val="20"/>
              </w:rPr>
              <w:t>E</w:t>
            </w:r>
            <w:r>
              <w:t>. R</w:t>
            </w:r>
            <w:r w:rsidRPr="00DB7F07">
              <w:rPr>
                <w:sz w:val="18"/>
              </w:rPr>
              <w:t>EV</w:t>
            </w:r>
            <w:r>
              <w:t>. S</w:t>
            </w:r>
            <w:r w:rsidRPr="00DB7F07">
              <w:rPr>
                <w:sz w:val="18"/>
              </w:rPr>
              <w:t>TAT</w:t>
            </w:r>
            <w:r>
              <w:t xml:space="preserve">. tit. 9-A, § </w:t>
            </w:r>
            <w:hyperlink r:id="rId448" w:history="1">
              <w:r w:rsidR="00D65E03" w:rsidRPr="0082595D">
                <w:rPr>
                  <w:rStyle w:val="Hyperlink"/>
                </w:rPr>
                <w:t>10-302</w:t>
              </w:r>
            </w:hyperlink>
            <w:r w:rsidR="00D65E03">
              <w:t xml:space="preserve"> </w:t>
            </w:r>
            <w:r>
              <w:t>(2012); M</w:t>
            </w:r>
            <w:r w:rsidRPr="00031AA6">
              <w:rPr>
                <w:sz w:val="18"/>
              </w:rPr>
              <w:t>E</w:t>
            </w:r>
            <w:r>
              <w:t>. C</w:t>
            </w:r>
            <w:r w:rsidRPr="00031AA6">
              <w:rPr>
                <w:sz w:val="18"/>
              </w:rPr>
              <w:t>ODE</w:t>
            </w:r>
            <w:r>
              <w:t xml:space="preserve"> R. 02-030, ch. 350, § </w:t>
            </w:r>
            <w:hyperlink r:id="rId449" w:history="1">
              <w:r w:rsidR="00D65E03" w:rsidRPr="0082595D">
                <w:rPr>
                  <w:rStyle w:val="Hyperlink"/>
                </w:rPr>
                <w:t>4(B) &amp; (E)</w:t>
              </w:r>
            </w:hyperlink>
            <w:r w:rsidR="00D65E03">
              <w:t xml:space="preserve"> </w:t>
            </w:r>
            <w:r>
              <w:t>(2013)</w:t>
            </w:r>
          </w:p>
        </w:tc>
        <w:tc>
          <w:tcPr>
            <w:tcW w:w="539" w:type="pct"/>
            <w:vAlign w:val="center"/>
          </w:tcPr>
          <w:p w14:paraId="2AF3E902" w14:textId="2903F575" w:rsidR="007630F5" w:rsidRDefault="007630F5" w:rsidP="00E32FF7">
            <w:pPr>
              <w:jc w:val="center"/>
              <w:cnfStyle w:val="000000100000" w:firstRow="0" w:lastRow="0" w:firstColumn="0" w:lastColumn="0" w:oddVBand="0" w:evenVBand="0" w:oddHBand="1" w:evenHBand="0" w:firstRowFirstColumn="0" w:firstRowLastColumn="0" w:lastRowFirstColumn="0" w:lastRowLastColumn="0"/>
            </w:pPr>
            <w:r>
              <w:t>Yes</w:t>
            </w:r>
          </w:p>
        </w:tc>
        <w:tc>
          <w:tcPr>
            <w:tcW w:w="539" w:type="pct"/>
            <w:vAlign w:val="center"/>
          </w:tcPr>
          <w:p w14:paraId="74870DDD" w14:textId="17EC539C" w:rsidR="007630F5" w:rsidRDefault="007630F5" w:rsidP="00E32FF7">
            <w:pPr>
              <w:jc w:val="center"/>
              <w:cnfStyle w:val="000000100000" w:firstRow="0" w:lastRow="0" w:firstColumn="0" w:lastColumn="0" w:oddVBand="0" w:evenVBand="0" w:oddHBand="1" w:evenHBand="0" w:firstRowFirstColumn="0" w:firstRowLastColumn="0" w:lastRowFirstColumn="0" w:lastRowLastColumn="0"/>
            </w:pPr>
            <w:r>
              <w:t>No</w:t>
            </w:r>
          </w:p>
        </w:tc>
      </w:tr>
      <w:tr w:rsidR="007630F5" w14:paraId="53881098" w14:textId="7C2BC9EC" w:rsidTr="00DB7F07">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7" w:type="pct"/>
            <w:vAlign w:val="center"/>
          </w:tcPr>
          <w:p w14:paraId="5388108F" w14:textId="752DDA08" w:rsidR="007630F5" w:rsidRDefault="007630F5" w:rsidP="00EF7D87">
            <w:pPr>
              <w:jc w:val="center"/>
            </w:pPr>
            <w:r>
              <w:t>Initial Disclosure</w:t>
            </w:r>
          </w:p>
        </w:tc>
        <w:tc>
          <w:tcPr>
            <w:tcW w:w="549" w:type="pct"/>
            <w:vAlign w:val="center"/>
          </w:tcPr>
          <w:p w14:paraId="53881090" w14:textId="44646928" w:rsidR="007630F5" w:rsidRDefault="007630F5" w:rsidP="00EF7D87">
            <w:pPr>
              <w:jc w:val="center"/>
              <w:cnfStyle w:val="000000010000" w:firstRow="0" w:lastRow="0" w:firstColumn="0" w:lastColumn="0" w:oddVBand="0" w:evenVBand="0" w:oddHBand="0" w:evenHBand="1" w:firstRowFirstColumn="0" w:firstRowLastColumn="0" w:lastRowFirstColumn="0" w:lastRowLastColumn="0"/>
            </w:pPr>
            <w:r>
              <w:t>ME HCL or HPML Reasonable, Tangible Net Benefit Disclosure Form</w:t>
            </w:r>
          </w:p>
        </w:tc>
        <w:tc>
          <w:tcPr>
            <w:tcW w:w="450" w:type="pct"/>
            <w:vAlign w:val="center"/>
          </w:tcPr>
          <w:p w14:paraId="53881091" w14:textId="2C8D50E0" w:rsidR="007630F5" w:rsidRDefault="007630F5" w:rsidP="00EF7D87">
            <w:pPr>
              <w:jc w:val="center"/>
              <w:cnfStyle w:val="000000010000" w:firstRow="0" w:lastRow="0" w:firstColumn="0" w:lastColumn="0" w:oddVBand="0" w:evenVBand="0" w:oddHBand="0" w:evenHBand="1" w:firstRowFirstColumn="0" w:firstRowLastColumn="0" w:lastRowFirstColumn="0" w:lastRowLastColumn="0"/>
            </w:pPr>
            <w:r>
              <w:t>13190 or 16407</w:t>
            </w:r>
          </w:p>
        </w:tc>
        <w:tc>
          <w:tcPr>
            <w:tcW w:w="539" w:type="pct"/>
            <w:vAlign w:val="center"/>
          </w:tcPr>
          <w:p w14:paraId="53881093" w14:textId="0A79CC5E" w:rsidR="007630F5" w:rsidRDefault="007630F5" w:rsidP="00EF7D87">
            <w:pPr>
              <w:jc w:val="center"/>
              <w:cnfStyle w:val="000000010000" w:firstRow="0" w:lastRow="0" w:firstColumn="0" w:lastColumn="0" w:oddVBand="0" w:evenVBand="0" w:oddHBand="0" w:evenHBand="1" w:firstRowFirstColumn="0" w:firstRowLastColumn="0" w:lastRowFirstColumn="0" w:lastRowLastColumn="0"/>
            </w:pPr>
            <w:r>
              <w:t>A high-cost mortgage loan or a higher-priced mortgage loan</w:t>
            </w:r>
          </w:p>
        </w:tc>
        <w:tc>
          <w:tcPr>
            <w:tcW w:w="539" w:type="pct"/>
            <w:vAlign w:val="center"/>
          </w:tcPr>
          <w:p w14:paraId="53881094" w14:textId="14F9E929" w:rsidR="007630F5" w:rsidRDefault="007630F5" w:rsidP="00271179">
            <w:pPr>
              <w:jc w:val="center"/>
              <w:cnfStyle w:val="000000010000" w:firstRow="0" w:lastRow="0" w:firstColumn="0" w:lastColumn="0" w:oddVBand="0" w:evenVBand="0" w:oddHBand="0" w:evenHBand="1" w:firstRowFirstColumn="0" w:firstRowLastColumn="0" w:lastRowFirstColumn="0" w:lastRowLastColumn="0"/>
            </w:pPr>
            <w:r>
              <w:t>Residential real property that is the borrower’s principal dwelling and consists of 1-to-4 family units</w:t>
            </w:r>
          </w:p>
        </w:tc>
        <w:tc>
          <w:tcPr>
            <w:tcW w:w="679" w:type="pct"/>
            <w:vAlign w:val="center"/>
          </w:tcPr>
          <w:p w14:paraId="53881095" w14:textId="29152E5C" w:rsidR="007630F5" w:rsidRDefault="007630F5" w:rsidP="00EF7D87">
            <w:pPr>
              <w:jc w:val="center"/>
              <w:cnfStyle w:val="000000010000" w:firstRow="0" w:lastRow="0" w:firstColumn="0" w:lastColumn="0" w:oddVBand="0" w:evenVBand="0" w:oddHBand="0" w:evenHBand="1" w:firstRowFirstColumn="0" w:firstRowLastColumn="0" w:lastRowFirstColumn="0" w:lastRowLastColumn="0"/>
            </w:pPr>
            <w:r>
              <w:t>Before engaging in the act of “flipping”</w:t>
            </w:r>
          </w:p>
        </w:tc>
        <w:tc>
          <w:tcPr>
            <w:tcW w:w="539" w:type="pct"/>
            <w:vAlign w:val="center"/>
          </w:tcPr>
          <w:p w14:paraId="53881096" w14:textId="365C1B5E" w:rsidR="007630F5" w:rsidRDefault="007630F5" w:rsidP="008B63B0">
            <w:pPr>
              <w:jc w:val="center"/>
              <w:cnfStyle w:val="000000010000" w:firstRow="0" w:lastRow="0" w:firstColumn="0" w:lastColumn="0" w:oddVBand="0" w:evenVBand="0" w:oddHBand="0" w:evenHBand="1" w:firstRowFirstColumn="0" w:firstRowLastColumn="0" w:lastRowFirstColumn="0" w:lastRowLastColumn="0"/>
            </w:pPr>
            <w:r>
              <w:t>M</w:t>
            </w:r>
            <w:r w:rsidRPr="00031AA6">
              <w:rPr>
                <w:sz w:val="18"/>
              </w:rPr>
              <w:t>E</w:t>
            </w:r>
            <w:r>
              <w:t>. C</w:t>
            </w:r>
            <w:r w:rsidRPr="00031AA6">
              <w:rPr>
                <w:sz w:val="18"/>
              </w:rPr>
              <w:t>ODE</w:t>
            </w:r>
            <w:r>
              <w:t xml:space="preserve"> R. 02-030, ch. 550, §§ </w:t>
            </w:r>
            <w:hyperlink r:id="rId450" w:history="1">
              <w:r w:rsidR="00C17142" w:rsidRPr="00A0347A">
                <w:rPr>
                  <w:rStyle w:val="Hyperlink"/>
                </w:rPr>
                <w:t>5(3)</w:t>
              </w:r>
            </w:hyperlink>
            <w:r w:rsidR="00C17142">
              <w:t xml:space="preserve">, </w:t>
            </w:r>
            <w:hyperlink r:id="rId451" w:history="1">
              <w:r w:rsidR="00C17142" w:rsidRPr="00157FF1">
                <w:rPr>
                  <w:rStyle w:val="Hyperlink"/>
                </w:rPr>
                <w:t>(4)</w:t>
              </w:r>
            </w:hyperlink>
            <w:r w:rsidR="00C17142">
              <w:t xml:space="preserve"> &amp; </w:t>
            </w:r>
            <w:hyperlink r:id="rId452" w:history="1">
              <w:r w:rsidR="00C17142" w:rsidRPr="00157FF1">
                <w:rPr>
                  <w:rStyle w:val="Hyperlink"/>
                </w:rPr>
                <w:t>(6)</w:t>
              </w:r>
            </w:hyperlink>
            <w:r w:rsidR="00C17142">
              <w:t xml:space="preserve"> and </w:t>
            </w:r>
            <w:hyperlink r:id="rId453" w:history="1">
              <w:r w:rsidR="00C17142" w:rsidRPr="00157FF1">
                <w:rPr>
                  <w:rStyle w:val="Hyperlink"/>
                </w:rPr>
                <w:t>6 Att. A</w:t>
              </w:r>
            </w:hyperlink>
            <w:r w:rsidR="00C17142">
              <w:t xml:space="preserve"> </w:t>
            </w:r>
            <w:r>
              <w:t>(2013)</w:t>
            </w:r>
          </w:p>
        </w:tc>
        <w:tc>
          <w:tcPr>
            <w:tcW w:w="539" w:type="pct"/>
            <w:vAlign w:val="center"/>
          </w:tcPr>
          <w:p w14:paraId="044B3FEA" w14:textId="1F482914" w:rsidR="007630F5" w:rsidRDefault="007630F5" w:rsidP="00E32FF7">
            <w:pPr>
              <w:jc w:val="center"/>
              <w:cnfStyle w:val="000000010000" w:firstRow="0" w:lastRow="0" w:firstColumn="0" w:lastColumn="0" w:oddVBand="0" w:evenVBand="0" w:oddHBand="0" w:evenHBand="1" w:firstRowFirstColumn="0" w:firstRowLastColumn="0" w:lastRowFirstColumn="0" w:lastRowLastColumn="0"/>
            </w:pPr>
            <w:r>
              <w:t>Yes</w:t>
            </w:r>
          </w:p>
        </w:tc>
        <w:tc>
          <w:tcPr>
            <w:tcW w:w="539" w:type="pct"/>
            <w:vAlign w:val="center"/>
          </w:tcPr>
          <w:p w14:paraId="36EE5FA4" w14:textId="2E5CB065" w:rsidR="007630F5" w:rsidRDefault="007630F5" w:rsidP="00E32FF7">
            <w:pPr>
              <w:jc w:val="center"/>
              <w:cnfStyle w:val="000000010000" w:firstRow="0" w:lastRow="0" w:firstColumn="0" w:lastColumn="0" w:oddVBand="0" w:evenVBand="0" w:oddHBand="0" w:evenHBand="1" w:firstRowFirstColumn="0" w:firstRowLastColumn="0" w:lastRowFirstColumn="0" w:lastRowLastColumn="0"/>
            </w:pPr>
            <w:r>
              <w:t>Yes</w:t>
            </w:r>
          </w:p>
        </w:tc>
      </w:tr>
      <w:tr w:rsidR="007630F5" w14:paraId="4E24A9C9" w14:textId="71D7E89F" w:rsidTr="00DB7F07">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7" w:type="pct"/>
            <w:vAlign w:val="center"/>
          </w:tcPr>
          <w:p w14:paraId="05B87EEF" w14:textId="7B1254EC" w:rsidR="007630F5" w:rsidRDefault="007630F5" w:rsidP="00EF7D87">
            <w:pPr>
              <w:jc w:val="center"/>
            </w:pPr>
            <w:r>
              <w:lastRenderedPageBreak/>
              <w:t>Initial Disclosure</w:t>
            </w:r>
          </w:p>
        </w:tc>
        <w:tc>
          <w:tcPr>
            <w:tcW w:w="549" w:type="pct"/>
            <w:vAlign w:val="center"/>
          </w:tcPr>
          <w:p w14:paraId="11EA5A43" w14:textId="60B3E9BA"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Privacy Policy Notice</w:t>
            </w:r>
          </w:p>
        </w:tc>
        <w:tc>
          <w:tcPr>
            <w:tcW w:w="450" w:type="pct"/>
            <w:vAlign w:val="center"/>
          </w:tcPr>
          <w:p w14:paraId="66958219" w14:textId="711A6034"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15182 (Federal)</w:t>
            </w:r>
          </w:p>
        </w:tc>
        <w:tc>
          <w:tcPr>
            <w:tcW w:w="539" w:type="pct"/>
            <w:vAlign w:val="center"/>
          </w:tcPr>
          <w:p w14:paraId="51C2924B" w14:textId="6774FDA1"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A consumer credit transaction (consumer loan)</w:t>
            </w:r>
          </w:p>
        </w:tc>
        <w:tc>
          <w:tcPr>
            <w:tcW w:w="539" w:type="pct"/>
            <w:vAlign w:val="center"/>
          </w:tcPr>
          <w:p w14:paraId="30732429" w14:textId="0E330280"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Manufactured housing or an interest in land</w:t>
            </w:r>
          </w:p>
        </w:tc>
        <w:tc>
          <w:tcPr>
            <w:tcW w:w="679" w:type="pct"/>
            <w:vAlign w:val="center"/>
          </w:tcPr>
          <w:p w14:paraId="4C3EF55C" w14:textId="55F3A963"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No later than when a customer relationship is established</w:t>
            </w:r>
          </w:p>
        </w:tc>
        <w:tc>
          <w:tcPr>
            <w:tcW w:w="539" w:type="pct"/>
            <w:vAlign w:val="center"/>
          </w:tcPr>
          <w:p w14:paraId="2657BAAB" w14:textId="3E0B2D11"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M</w:t>
            </w:r>
            <w:r w:rsidRPr="00DB7F07">
              <w:rPr>
                <w:sz w:val="20"/>
              </w:rPr>
              <w:t>E</w:t>
            </w:r>
            <w:r>
              <w:t>. R</w:t>
            </w:r>
            <w:r w:rsidRPr="00DB7F07">
              <w:rPr>
                <w:sz w:val="18"/>
              </w:rPr>
              <w:t>EV</w:t>
            </w:r>
            <w:r>
              <w:t>. S</w:t>
            </w:r>
            <w:r w:rsidRPr="00DB7F07">
              <w:rPr>
                <w:sz w:val="18"/>
              </w:rPr>
              <w:t>TAT</w:t>
            </w:r>
            <w:r>
              <w:t xml:space="preserve">. tit. 9-A, §§ </w:t>
            </w:r>
            <w:hyperlink r:id="rId454" w:history="1">
              <w:r w:rsidR="00C17142" w:rsidRPr="00E157C5">
                <w:rPr>
                  <w:rStyle w:val="Hyperlink"/>
                </w:rPr>
                <w:t>3-314</w:t>
              </w:r>
            </w:hyperlink>
            <w:r w:rsidR="00C17142">
              <w:t xml:space="preserve"> &amp; </w:t>
            </w:r>
            <w:hyperlink r:id="rId455" w:history="1">
              <w:r w:rsidR="00C17142" w:rsidRPr="00E157C5">
                <w:rPr>
                  <w:rStyle w:val="Hyperlink"/>
                </w:rPr>
                <w:t>9-310</w:t>
              </w:r>
            </w:hyperlink>
            <w:r>
              <w:t xml:space="preserve"> (2012)</w:t>
            </w:r>
          </w:p>
        </w:tc>
        <w:tc>
          <w:tcPr>
            <w:tcW w:w="539" w:type="pct"/>
            <w:vAlign w:val="center"/>
          </w:tcPr>
          <w:p w14:paraId="008DAD32" w14:textId="020CCED8" w:rsidR="007630F5" w:rsidRDefault="007630F5" w:rsidP="00E32FF7">
            <w:pPr>
              <w:jc w:val="center"/>
              <w:cnfStyle w:val="000000100000" w:firstRow="0" w:lastRow="0" w:firstColumn="0" w:lastColumn="0" w:oddVBand="0" w:evenVBand="0" w:oddHBand="1" w:evenHBand="0" w:firstRowFirstColumn="0" w:firstRowLastColumn="0" w:lastRowFirstColumn="0" w:lastRowLastColumn="0"/>
            </w:pPr>
            <w:r>
              <w:t>No</w:t>
            </w:r>
          </w:p>
        </w:tc>
        <w:tc>
          <w:tcPr>
            <w:tcW w:w="539" w:type="pct"/>
            <w:vAlign w:val="center"/>
          </w:tcPr>
          <w:p w14:paraId="030417FF" w14:textId="4067F7C1" w:rsidR="007630F5" w:rsidRDefault="007630F5" w:rsidP="00E32FF7">
            <w:pPr>
              <w:jc w:val="center"/>
              <w:cnfStyle w:val="000000100000" w:firstRow="0" w:lastRow="0" w:firstColumn="0" w:lastColumn="0" w:oddVBand="0" w:evenVBand="0" w:oddHBand="1" w:evenHBand="0" w:firstRowFirstColumn="0" w:firstRowLastColumn="0" w:lastRowFirstColumn="0" w:lastRowLastColumn="0"/>
            </w:pPr>
            <w:r>
              <w:t>No</w:t>
            </w:r>
          </w:p>
        </w:tc>
      </w:tr>
      <w:tr w:rsidR="007630F5" w14:paraId="1B966C09" w14:textId="4F194B68" w:rsidTr="00DB7F07">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7" w:type="pct"/>
            <w:vAlign w:val="center"/>
          </w:tcPr>
          <w:p w14:paraId="3E6CB005" w14:textId="1D6DBDF2" w:rsidR="007630F5" w:rsidRDefault="007630F5" w:rsidP="00EF7D87">
            <w:pPr>
              <w:jc w:val="center"/>
            </w:pPr>
            <w:r>
              <w:t>Initial Disclosure</w:t>
            </w:r>
          </w:p>
        </w:tc>
        <w:tc>
          <w:tcPr>
            <w:tcW w:w="549" w:type="pct"/>
            <w:vAlign w:val="center"/>
          </w:tcPr>
          <w:p w14:paraId="6AA99232" w14:textId="772A68E8" w:rsidR="007630F5" w:rsidRDefault="007630F5" w:rsidP="00EF7D87">
            <w:pPr>
              <w:jc w:val="center"/>
              <w:cnfStyle w:val="000000010000" w:firstRow="0" w:lastRow="0" w:firstColumn="0" w:lastColumn="0" w:oddVBand="0" w:evenVBand="0" w:oddHBand="0" w:evenHBand="1" w:firstRowFirstColumn="0" w:firstRowLastColumn="0" w:lastRowFirstColumn="0" w:lastRowLastColumn="0"/>
            </w:pPr>
            <w:r>
              <w:t>ME Alternative Mortgage Transaction Disclosures</w:t>
            </w:r>
          </w:p>
        </w:tc>
        <w:tc>
          <w:tcPr>
            <w:tcW w:w="450" w:type="pct"/>
            <w:vAlign w:val="center"/>
          </w:tcPr>
          <w:p w14:paraId="065A74F7" w14:textId="704E6299" w:rsidR="007630F5" w:rsidRDefault="007630F5" w:rsidP="00EF7D87">
            <w:pPr>
              <w:jc w:val="center"/>
              <w:cnfStyle w:val="000000010000" w:firstRow="0" w:lastRow="0" w:firstColumn="0" w:lastColumn="0" w:oddVBand="0" w:evenVBand="0" w:oddHBand="0" w:evenHBand="1" w:firstRowFirstColumn="0" w:firstRowLastColumn="0" w:lastRowFirstColumn="0" w:lastRowLastColumn="0"/>
            </w:pPr>
            <w:r>
              <w:t>15798, 15799, or 15800</w:t>
            </w:r>
          </w:p>
        </w:tc>
        <w:tc>
          <w:tcPr>
            <w:tcW w:w="539" w:type="pct"/>
            <w:vAlign w:val="center"/>
          </w:tcPr>
          <w:p w14:paraId="2C7BE300" w14:textId="2D5EB470" w:rsidR="007630F5" w:rsidRDefault="007630F5" w:rsidP="00EF7D87">
            <w:pPr>
              <w:jc w:val="center"/>
              <w:cnfStyle w:val="000000010000" w:firstRow="0" w:lastRow="0" w:firstColumn="0" w:lastColumn="0" w:oddVBand="0" w:evenVBand="0" w:oddHBand="0" w:evenHBand="1" w:firstRowFirstColumn="0" w:firstRowLastColumn="0" w:lastRowFirstColumn="0" w:lastRowLastColumn="0"/>
            </w:pPr>
            <w:r>
              <w:t>An alternative mortgage transaction, which is a primary lien, has a term of more than 1 year, and is a purchase loan, refinance thereof, or a construction loan</w:t>
            </w:r>
          </w:p>
        </w:tc>
        <w:tc>
          <w:tcPr>
            <w:tcW w:w="539" w:type="pct"/>
            <w:vAlign w:val="center"/>
          </w:tcPr>
          <w:p w14:paraId="27C030EC" w14:textId="253CEB1B" w:rsidR="007630F5" w:rsidRDefault="007630F5" w:rsidP="00EF7D87">
            <w:pPr>
              <w:jc w:val="center"/>
              <w:cnfStyle w:val="000000010000" w:firstRow="0" w:lastRow="0" w:firstColumn="0" w:lastColumn="0" w:oddVBand="0" w:evenVBand="0" w:oddHBand="0" w:evenHBand="1" w:firstRowFirstColumn="0" w:firstRowLastColumn="0" w:lastRowFirstColumn="0" w:lastRowLastColumn="0"/>
            </w:pPr>
            <w:r>
              <w:t>A 1-to-4 family dwelling</w:t>
            </w:r>
          </w:p>
        </w:tc>
        <w:tc>
          <w:tcPr>
            <w:tcW w:w="679" w:type="pct"/>
            <w:vAlign w:val="center"/>
          </w:tcPr>
          <w:p w14:paraId="132190E0" w14:textId="5BB920A1" w:rsidR="007630F5" w:rsidRDefault="007630F5" w:rsidP="00EF7D87">
            <w:pPr>
              <w:jc w:val="center"/>
              <w:cnfStyle w:val="000000010000" w:firstRow="0" w:lastRow="0" w:firstColumn="0" w:lastColumn="0" w:oddVBand="0" w:evenVBand="0" w:oddHBand="0" w:evenHBand="1" w:firstRowFirstColumn="0" w:firstRowLastColumn="0" w:lastRowFirstColumn="0" w:lastRowLastColumn="0"/>
            </w:pPr>
            <w:r>
              <w:t>At the time an application is provided or before the applicant pays a nonrefundable fee.</w:t>
            </w:r>
          </w:p>
        </w:tc>
        <w:tc>
          <w:tcPr>
            <w:tcW w:w="539" w:type="pct"/>
            <w:vAlign w:val="center"/>
          </w:tcPr>
          <w:p w14:paraId="09BF8B43" w14:textId="7B692DAC" w:rsidR="007630F5" w:rsidRDefault="007630F5" w:rsidP="008B63B0">
            <w:pPr>
              <w:jc w:val="center"/>
              <w:cnfStyle w:val="000000010000" w:firstRow="0" w:lastRow="0" w:firstColumn="0" w:lastColumn="0" w:oddVBand="0" w:evenVBand="0" w:oddHBand="0" w:evenHBand="1" w:firstRowFirstColumn="0" w:firstRowLastColumn="0" w:lastRowFirstColumn="0" w:lastRowLastColumn="0"/>
            </w:pPr>
            <w:r>
              <w:t>M</w:t>
            </w:r>
            <w:r w:rsidRPr="00031AA6">
              <w:rPr>
                <w:sz w:val="18"/>
              </w:rPr>
              <w:t>E</w:t>
            </w:r>
            <w:r>
              <w:t>. C</w:t>
            </w:r>
            <w:r w:rsidRPr="00031AA6">
              <w:rPr>
                <w:sz w:val="18"/>
              </w:rPr>
              <w:t>ODE</w:t>
            </w:r>
            <w:r>
              <w:t xml:space="preserve"> R. 02-029 ch. 119, §§ </w:t>
            </w:r>
            <w:hyperlink r:id="rId456" w:history="1">
              <w:r w:rsidR="00C17142" w:rsidRPr="0078702A">
                <w:rPr>
                  <w:rStyle w:val="Hyperlink"/>
                </w:rPr>
                <w:t>4 &amp; 5</w:t>
              </w:r>
            </w:hyperlink>
            <w:r>
              <w:t>; 02-030 ch. 250, §§</w:t>
            </w:r>
            <w:r w:rsidR="00C17142">
              <w:t xml:space="preserve"> </w:t>
            </w:r>
            <w:hyperlink r:id="rId457" w:history="1">
              <w:r w:rsidR="00C17142" w:rsidRPr="00C17142">
                <w:rPr>
                  <w:rStyle w:val="Hyperlink"/>
                </w:rPr>
                <w:t>4 &amp; 5</w:t>
              </w:r>
            </w:hyperlink>
            <w:r w:rsidR="00C17142" w:rsidRPr="00C17142">
              <w:t xml:space="preserve"> </w:t>
            </w:r>
            <w:r>
              <w:t>(2013)</w:t>
            </w:r>
          </w:p>
        </w:tc>
        <w:tc>
          <w:tcPr>
            <w:tcW w:w="539" w:type="pct"/>
            <w:vAlign w:val="center"/>
          </w:tcPr>
          <w:p w14:paraId="0D075820" w14:textId="31E452DE" w:rsidR="007630F5" w:rsidRDefault="007630F5" w:rsidP="00E32FF7">
            <w:pPr>
              <w:jc w:val="center"/>
              <w:cnfStyle w:val="000000010000" w:firstRow="0" w:lastRow="0" w:firstColumn="0" w:lastColumn="0" w:oddVBand="0" w:evenVBand="0" w:oddHBand="0" w:evenHBand="1" w:firstRowFirstColumn="0" w:firstRowLastColumn="0" w:lastRowFirstColumn="0" w:lastRowLastColumn="0"/>
            </w:pPr>
            <w:r>
              <w:t>No</w:t>
            </w:r>
            <w:r w:rsidR="00C17142">
              <w:t xml:space="preserve"> </w:t>
            </w:r>
          </w:p>
        </w:tc>
        <w:tc>
          <w:tcPr>
            <w:tcW w:w="539" w:type="pct"/>
            <w:vAlign w:val="center"/>
          </w:tcPr>
          <w:p w14:paraId="186EB059" w14:textId="494529A6" w:rsidR="007630F5" w:rsidRDefault="007630F5" w:rsidP="00E32FF7">
            <w:pPr>
              <w:jc w:val="center"/>
              <w:cnfStyle w:val="000000010000" w:firstRow="0" w:lastRow="0" w:firstColumn="0" w:lastColumn="0" w:oddVBand="0" w:evenVBand="0" w:oddHBand="0" w:evenHBand="1" w:firstRowFirstColumn="0" w:firstRowLastColumn="0" w:lastRowFirstColumn="0" w:lastRowLastColumn="0"/>
            </w:pPr>
            <w:r>
              <w:t>No</w:t>
            </w:r>
          </w:p>
        </w:tc>
      </w:tr>
      <w:tr w:rsidR="007630F5" w14:paraId="6273E48F" w14:textId="69700F76" w:rsidTr="00DB7F07">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7" w:type="pct"/>
            <w:vAlign w:val="center"/>
          </w:tcPr>
          <w:p w14:paraId="792E472B" w14:textId="7C69236B" w:rsidR="007630F5" w:rsidRDefault="007630F5" w:rsidP="00EF7D87">
            <w:pPr>
              <w:jc w:val="center"/>
            </w:pPr>
            <w:r>
              <w:t>Initial Disclosure</w:t>
            </w:r>
          </w:p>
        </w:tc>
        <w:tc>
          <w:tcPr>
            <w:tcW w:w="549" w:type="pct"/>
            <w:vAlign w:val="center"/>
          </w:tcPr>
          <w:p w14:paraId="7F6D3B8C" w14:textId="77777777"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Addendum to Statement of Credit Denial, Termination, or Change</w:t>
            </w:r>
          </w:p>
        </w:tc>
        <w:tc>
          <w:tcPr>
            <w:tcW w:w="450" w:type="pct"/>
            <w:vAlign w:val="center"/>
          </w:tcPr>
          <w:p w14:paraId="1C925EAD" w14:textId="462828AD" w:rsidR="007630F5" w:rsidRDefault="007630F5" w:rsidP="00EF7D87">
            <w:pPr>
              <w:tabs>
                <w:tab w:val="left" w:pos="390"/>
                <w:tab w:val="center" w:pos="648"/>
              </w:tabs>
              <w:jc w:val="center"/>
              <w:cnfStyle w:val="000000100000" w:firstRow="0" w:lastRow="0" w:firstColumn="0" w:lastColumn="0" w:oddVBand="0" w:evenVBand="0" w:oddHBand="1" w:evenHBand="0" w:firstRowFirstColumn="0" w:firstRowLastColumn="0" w:lastRowFirstColumn="0" w:lastRowLastColumn="0"/>
            </w:pPr>
            <w:r>
              <w:t>15905</w:t>
            </w:r>
          </w:p>
        </w:tc>
        <w:tc>
          <w:tcPr>
            <w:tcW w:w="539" w:type="pct"/>
            <w:vAlign w:val="center"/>
          </w:tcPr>
          <w:p w14:paraId="553BA3ED" w14:textId="55A4C607"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Credit</w:t>
            </w:r>
          </w:p>
        </w:tc>
        <w:tc>
          <w:tcPr>
            <w:tcW w:w="539" w:type="pct"/>
            <w:vAlign w:val="center"/>
          </w:tcPr>
          <w:p w14:paraId="6C0C98FB" w14:textId="2D4DEC10"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Not specified</w:t>
            </w:r>
          </w:p>
        </w:tc>
        <w:tc>
          <w:tcPr>
            <w:tcW w:w="679" w:type="pct"/>
            <w:vAlign w:val="center"/>
          </w:tcPr>
          <w:p w14:paraId="3A55C5E0" w14:textId="023F9EC3"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Within a reasonable period of time, upon the consumer written request  for the reasons for the adverse action received within 60 days after learning of such adverse action.</w:t>
            </w:r>
          </w:p>
        </w:tc>
        <w:tc>
          <w:tcPr>
            <w:tcW w:w="539" w:type="pct"/>
            <w:vAlign w:val="center"/>
          </w:tcPr>
          <w:p w14:paraId="07950369" w14:textId="762D60ED"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M</w:t>
            </w:r>
            <w:r w:rsidRPr="00DB7F07">
              <w:rPr>
                <w:sz w:val="20"/>
              </w:rPr>
              <w:t>E</w:t>
            </w:r>
            <w:r>
              <w:t>. R</w:t>
            </w:r>
            <w:r w:rsidRPr="00DB7F07">
              <w:rPr>
                <w:sz w:val="18"/>
              </w:rPr>
              <w:t>EV</w:t>
            </w:r>
            <w:r>
              <w:t>. S</w:t>
            </w:r>
            <w:r w:rsidRPr="00DB7F07">
              <w:rPr>
                <w:sz w:val="18"/>
              </w:rPr>
              <w:t>TAT</w:t>
            </w:r>
            <w:r>
              <w:t xml:space="preserve">. tit. 10, § </w:t>
            </w:r>
            <w:hyperlink r:id="rId458" w:history="1">
              <w:r w:rsidR="009E438A" w:rsidRPr="00CA6290">
                <w:rPr>
                  <w:rStyle w:val="Hyperlink"/>
                </w:rPr>
                <w:t>1320(1-B) &amp; (2)</w:t>
              </w:r>
            </w:hyperlink>
            <w:r>
              <w:t xml:space="preserve"> (2012)</w:t>
            </w:r>
          </w:p>
        </w:tc>
        <w:tc>
          <w:tcPr>
            <w:tcW w:w="539" w:type="pct"/>
            <w:vAlign w:val="center"/>
          </w:tcPr>
          <w:p w14:paraId="566404BD" w14:textId="043B8C45" w:rsidR="007630F5" w:rsidRDefault="007630F5" w:rsidP="00E32FF7">
            <w:pPr>
              <w:jc w:val="center"/>
              <w:cnfStyle w:val="000000100000" w:firstRow="0" w:lastRow="0" w:firstColumn="0" w:lastColumn="0" w:oddVBand="0" w:evenVBand="0" w:oddHBand="1" w:evenHBand="0" w:firstRowFirstColumn="0" w:firstRowLastColumn="0" w:lastRowFirstColumn="0" w:lastRowLastColumn="0"/>
            </w:pPr>
            <w:r>
              <w:t>No</w:t>
            </w:r>
          </w:p>
        </w:tc>
        <w:tc>
          <w:tcPr>
            <w:tcW w:w="539" w:type="pct"/>
            <w:vAlign w:val="center"/>
          </w:tcPr>
          <w:p w14:paraId="0B0E0680" w14:textId="7B80E9C3" w:rsidR="007630F5" w:rsidRDefault="007630F5" w:rsidP="00E32FF7">
            <w:pPr>
              <w:jc w:val="center"/>
              <w:cnfStyle w:val="000000100000" w:firstRow="0" w:lastRow="0" w:firstColumn="0" w:lastColumn="0" w:oddVBand="0" w:evenVBand="0" w:oddHBand="1" w:evenHBand="0" w:firstRowFirstColumn="0" w:firstRowLastColumn="0" w:lastRowFirstColumn="0" w:lastRowLastColumn="0"/>
            </w:pPr>
            <w:r>
              <w:t>No</w:t>
            </w:r>
          </w:p>
        </w:tc>
      </w:tr>
      <w:tr w:rsidR="00140ED1" w14:paraId="2E8CD874" w14:textId="341C0DCE" w:rsidTr="00DB7F07">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7" w:type="pct"/>
            <w:vAlign w:val="center"/>
          </w:tcPr>
          <w:p w14:paraId="71B5A83F" w14:textId="6880B31C" w:rsidR="00140ED1" w:rsidRDefault="00140ED1" w:rsidP="00EF7D87">
            <w:pPr>
              <w:jc w:val="center"/>
            </w:pPr>
            <w:r>
              <w:lastRenderedPageBreak/>
              <w:t>Initial Disclosure</w:t>
            </w:r>
          </w:p>
        </w:tc>
        <w:tc>
          <w:tcPr>
            <w:tcW w:w="549" w:type="pct"/>
            <w:vAlign w:val="center"/>
          </w:tcPr>
          <w:p w14:paraId="610477BD" w14:textId="1F5154A3" w:rsidR="00140ED1" w:rsidRDefault="00140ED1" w:rsidP="00EF7D87">
            <w:pPr>
              <w:jc w:val="center"/>
              <w:cnfStyle w:val="000000010000" w:firstRow="0" w:lastRow="0" w:firstColumn="0" w:lastColumn="0" w:oddVBand="0" w:evenVBand="0" w:oddHBand="0" w:evenHBand="1" w:firstRowFirstColumn="0" w:firstRowLastColumn="0" w:lastRowFirstColumn="0" w:lastRowLastColumn="0"/>
            </w:pPr>
            <w:r>
              <w:t>Cost of Insurance Disclosure</w:t>
            </w:r>
          </w:p>
        </w:tc>
        <w:tc>
          <w:tcPr>
            <w:tcW w:w="450" w:type="pct"/>
            <w:vAlign w:val="center"/>
          </w:tcPr>
          <w:p w14:paraId="03727B6F" w14:textId="208101CC" w:rsidR="00140ED1" w:rsidRPr="000217CA" w:rsidRDefault="00140ED1" w:rsidP="00EF7D87">
            <w:pPr>
              <w:jc w:val="center"/>
              <w:cnfStyle w:val="000000010000" w:firstRow="0" w:lastRow="0" w:firstColumn="0" w:lastColumn="0" w:oddVBand="0" w:evenVBand="0" w:oddHBand="0" w:evenHBand="1" w:firstRowFirstColumn="0" w:firstRowLastColumn="0" w:lastRowFirstColumn="0" w:lastRowLastColumn="0"/>
            </w:pPr>
            <w:r>
              <w:t>16488 (</w:t>
            </w:r>
            <w:r>
              <w:rPr>
                <w:i/>
              </w:rPr>
              <w:t>upon request</w:t>
            </w:r>
            <w:r>
              <w:t>)</w:t>
            </w:r>
          </w:p>
        </w:tc>
        <w:tc>
          <w:tcPr>
            <w:tcW w:w="539" w:type="pct"/>
            <w:vAlign w:val="center"/>
          </w:tcPr>
          <w:p w14:paraId="4EBB574A" w14:textId="15DF8DCA" w:rsidR="00140ED1" w:rsidRDefault="00140ED1" w:rsidP="00EF7D87">
            <w:pPr>
              <w:jc w:val="center"/>
              <w:cnfStyle w:val="000000010000" w:firstRow="0" w:lastRow="0" w:firstColumn="0" w:lastColumn="0" w:oddVBand="0" w:evenVBand="0" w:oddHBand="0" w:evenHBand="1" w:firstRowFirstColumn="0" w:firstRowLastColumn="0" w:lastRowFirstColumn="0" w:lastRowLastColumn="0"/>
            </w:pPr>
            <w:r>
              <w:t>A consumer credit transaction (consumer loan), which generally excludes purchase, refinance of a purchase, construction, and first lien loans</w:t>
            </w:r>
          </w:p>
        </w:tc>
        <w:tc>
          <w:tcPr>
            <w:tcW w:w="539" w:type="pct"/>
            <w:vAlign w:val="center"/>
          </w:tcPr>
          <w:p w14:paraId="0410970A" w14:textId="45DC6F39" w:rsidR="00140ED1" w:rsidRDefault="00140ED1" w:rsidP="00EF7D87">
            <w:pPr>
              <w:jc w:val="center"/>
              <w:cnfStyle w:val="000000010000" w:firstRow="0" w:lastRow="0" w:firstColumn="0" w:lastColumn="0" w:oddVBand="0" w:evenVBand="0" w:oddHBand="0" w:evenHBand="1" w:firstRowFirstColumn="0" w:firstRowLastColumn="0" w:lastRowFirstColumn="0" w:lastRowLastColumn="0"/>
            </w:pPr>
            <w:r>
              <w:t>Manufactured housing or an interest in land</w:t>
            </w:r>
          </w:p>
        </w:tc>
        <w:tc>
          <w:tcPr>
            <w:tcW w:w="679" w:type="pct"/>
            <w:vAlign w:val="center"/>
          </w:tcPr>
          <w:p w14:paraId="0B7F165B" w14:textId="06FEF075" w:rsidR="00140ED1" w:rsidRDefault="00140ED1" w:rsidP="00EF7D87">
            <w:pPr>
              <w:jc w:val="center"/>
              <w:cnfStyle w:val="000000010000" w:firstRow="0" w:lastRow="0" w:firstColumn="0" w:lastColumn="0" w:oddVBand="0" w:evenVBand="0" w:oddHBand="0" w:evenHBand="1" w:firstRowFirstColumn="0" w:firstRowLastColumn="0" w:lastRowFirstColumn="0" w:lastRowLastColumn="0"/>
            </w:pPr>
            <w:r>
              <w:t>Not specified, but practically before charging for any of the disclosed insurances</w:t>
            </w:r>
          </w:p>
        </w:tc>
        <w:tc>
          <w:tcPr>
            <w:tcW w:w="539" w:type="pct"/>
            <w:vAlign w:val="center"/>
          </w:tcPr>
          <w:p w14:paraId="25894B9F" w14:textId="1D5288F1" w:rsidR="00140ED1" w:rsidRDefault="00140ED1" w:rsidP="00140ED1">
            <w:pPr>
              <w:jc w:val="center"/>
              <w:cnfStyle w:val="000000010000" w:firstRow="0" w:lastRow="0" w:firstColumn="0" w:lastColumn="0" w:oddVBand="0" w:evenVBand="0" w:oddHBand="0" w:evenHBand="1" w:firstRowFirstColumn="0" w:firstRowLastColumn="0" w:lastRowFirstColumn="0" w:lastRowLastColumn="0"/>
            </w:pPr>
            <w:r>
              <w:t>M</w:t>
            </w:r>
            <w:r w:rsidRPr="00DB7F07">
              <w:rPr>
                <w:sz w:val="20"/>
              </w:rPr>
              <w:t>E</w:t>
            </w:r>
            <w:r>
              <w:t>. R</w:t>
            </w:r>
            <w:r w:rsidRPr="00DB7F07">
              <w:rPr>
                <w:sz w:val="18"/>
              </w:rPr>
              <w:t>EV</w:t>
            </w:r>
            <w:r>
              <w:t>. S</w:t>
            </w:r>
            <w:r w:rsidRPr="00DB7F07">
              <w:rPr>
                <w:sz w:val="18"/>
              </w:rPr>
              <w:t>TAT</w:t>
            </w:r>
            <w:r>
              <w:t xml:space="preserve">. tit. 9-A, § </w:t>
            </w:r>
            <w:hyperlink r:id="rId459" w:history="1">
              <w:r w:rsidRPr="008C0C6B">
                <w:rPr>
                  <w:rStyle w:val="Hyperlink"/>
                </w:rPr>
                <w:t>2-501(2)</w:t>
              </w:r>
            </w:hyperlink>
            <w:r>
              <w:t xml:space="preserve"> (2012)</w:t>
            </w:r>
          </w:p>
        </w:tc>
        <w:tc>
          <w:tcPr>
            <w:tcW w:w="539" w:type="pct"/>
            <w:vAlign w:val="center"/>
          </w:tcPr>
          <w:p w14:paraId="3FBE81A7" w14:textId="509B7CA1" w:rsidR="00140ED1" w:rsidRDefault="00140ED1" w:rsidP="00E32FF7">
            <w:pPr>
              <w:jc w:val="center"/>
              <w:cnfStyle w:val="000000010000" w:firstRow="0" w:lastRow="0" w:firstColumn="0" w:lastColumn="0" w:oddVBand="0" w:evenVBand="0" w:oddHBand="0" w:evenHBand="1" w:firstRowFirstColumn="0" w:firstRowLastColumn="0" w:lastRowFirstColumn="0" w:lastRowLastColumn="0"/>
            </w:pPr>
            <w:r>
              <w:t>No</w:t>
            </w:r>
          </w:p>
        </w:tc>
        <w:tc>
          <w:tcPr>
            <w:tcW w:w="539" w:type="pct"/>
            <w:vAlign w:val="center"/>
          </w:tcPr>
          <w:p w14:paraId="334A5F3E" w14:textId="78091F33" w:rsidR="00140ED1" w:rsidRDefault="00140ED1" w:rsidP="00E32FF7">
            <w:pPr>
              <w:jc w:val="center"/>
              <w:cnfStyle w:val="000000010000" w:firstRow="0" w:lastRow="0" w:firstColumn="0" w:lastColumn="0" w:oddVBand="0" w:evenVBand="0" w:oddHBand="0" w:evenHBand="1" w:firstRowFirstColumn="0" w:firstRowLastColumn="0" w:lastRowFirstColumn="0" w:lastRowLastColumn="0"/>
            </w:pPr>
            <w:r>
              <w:t>No</w:t>
            </w:r>
          </w:p>
        </w:tc>
      </w:tr>
      <w:tr w:rsidR="007630F5" w14:paraId="41D52C83" w14:textId="4734AB55" w:rsidTr="00DB7F07">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7" w:type="pct"/>
            <w:vAlign w:val="center"/>
          </w:tcPr>
          <w:p w14:paraId="26CCBAB9" w14:textId="4EDB0BC6" w:rsidR="007630F5" w:rsidRDefault="007630F5" w:rsidP="00EF7D87">
            <w:pPr>
              <w:jc w:val="center"/>
            </w:pPr>
            <w:r>
              <w:t>Initial Disclosure</w:t>
            </w:r>
          </w:p>
        </w:tc>
        <w:tc>
          <w:tcPr>
            <w:tcW w:w="549" w:type="pct"/>
            <w:vAlign w:val="center"/>
          </w:tcPr>
          <w:p w14:paraId="172414DD" w14:textId="2CBA17A3"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ME PMI Disclosure</w:t>
            </w:r>
          </w:p>
        </w:tc>
        <w:tc>
          <w:tcPr>
            <w:tcW w:w="450" w:type="pct"/>
            <w:vAlign w:val="center"/>
          </w:tcPr>
          <w:p w14:paraId="5E412AF7" w14:textId="320A7AB3" w:rsidR="007630F5" w:rsidRPr="000217CA" w:rsidRDefault="007630F5" w:rsidP="00EF7D87">
            <w:pPr>
              <w:jc w:val="center"/>
              <w:cnfStyle w:val="000000100000" w:firstRow="0" w:lastRow="0" w:firstColumn="0" w:lastColumn="0" w:oddVBand="0" w:evenVBand="0" w:oddHBand="1" w:evenHBand="0" w:firstRowFirstColumn="0" w:firstRowLastColumn="0" w:lastRowFirstColumn="0" w:lastRowLastColumn="0"/>
            </w:pPr>
            <w:r>
              <w:t>16590 (</w:t>
            </w:r>
            <w:r>
              <w:rPr>
                <w:i/>
              </w:rPr>
              <w:t>upon request</w:t>
            </w:r>
            <w:r>
              <w:t>)</w:t>
            </w:r>
          </w:p>
        </w:tc>
        <w:tc>
          <w:tcPr>
            <w:tcW w:w="539" w:type="pct"/>
            <w:vAlign w:val="center"/>
          </w:tcPr>
          <w:p w14:paraId="5753A909" w14:textId="29D8687F"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A mortgage loan</w:t>
            </w:r>
          </w:p>
        </w:tc>
        <w:tc>
          <w:tcPr>
            <w:tcW w:w="539" w:type="pct"/>
            <w:vAlign w:val="center"/>
          </w:tcPr>
          <w:p w14:paraId="3F88A9CB" w14:textId="6E2D8DE0"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Residential real property</w:t>
            </w:r>
          </w:p>
        </w:tc>
        <w:tc>
          <w:tcPr>
            <w:tcW w:w="679" w:type="pct"/>
            <w:vAlign w:val="center"/>
          </w:tcPr>
          <w:p w14:paraId="78E69D52" w14:textId="64A8BDFD"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At the time of application</w:t>
            </w:r>
          </w:p>
        </w:tc>
        <w:tc>
          <w:tcPr>
            <w:tcW w:w="539" w:type="pct"/>
            <w:vAlign w:val="center"/>
          </w:tcPr>
          <w:p w14:paraId="422E450E" w14:textId="1D586E95"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M</w:t>
            </w:r>
            <w:r w:rsidRPr="00DB7F07">
              <w:rPr>
                <w:sz w:val="20"/>
              </w:rPr>
              <w:t>E</w:t>
            </w:r>
            <w:r>
              <w:t>. R</w:t>
            </w:r>
            <w:r w:rsidRPr="00DB7F07">
              <w:rPr>
                <w:sz w:val="18"/>
              </w:rPr>
              <w:t>EV</w:t>
            </w:r>
            <w:r>
              <w:t>. S</w:t>
            </w:r>
            <w:r w:rsidRPr="00DB7F07">
              <w:rPr>
                <w:sz w:val="18"/>
              </w:rPr>
              <w:t>TAT</w:t>
            </w:r>
            <w:r>
              <w:t xml:space="preserve">. tit. 33, § </w:t>
            </w:r>
            <w:hyperlink r:id="rId460" w:history="1">
              <w:r w:rsidR="00AB2DDE" w:rsidRPr="006B2FD7">
                <w:rPr>
                  <w:rStyle w:val="Hyperlink"/>
                </w:rPr>
                <w:t>507</w:t>
              </w:r>
            </w:hyperlink>
            <w:r>
              <w:t xml:space="preserve"> (2012)</w:t>
            </w:r>
          </w:p>
        </w:tc>
        <w:tc>
          <w:tcPr>
            <w:tcW w:w="539" w:type="pct"/>
            <w:vAlign w:val="center"/>
          </w:tcPr>
          <w:p w14:paraId="05DC4DF5" w14:textId="1AF0683E" w:rsidR="007630F5" w:rsidRDefault="007630F5" w:rsidP="00E32FF7">
            <w:pPr>
              <w:jc w:val="center"/>
              <w:cnfStyle w:val="000000100000" w:firstRow="0" w:lastRow="0" w:firstColumn="0" w:lastColumn="0" w:oddVBand="0" w:evenVBand="0" w:oddHBand="1" w:evenHBand="0" w:firstRowFirstColumn="0" w:firstRowLastColumn="0" w:lastRowFirstColumn="0" w:lastRowLastColumn="0"/>
            </w:pPr>
            <w:r>
              <w:t>No</w:t>
            </w:r>
          </w:p>
        </w:tc>
        <w:tc>
          <w:tcPr>
            <w:tcW w:w="539" w:type="pct"/>
            <w:vAlign w:val="center"/>
          </w:tcPr>
          <w:p w14:paraId="4A9DC59A" w14:textId="13DBD2AA" w:rsidR="007630F5" w:rsidRDefault="007630F5" w:rsidP="00E32FF7">
            <w:pPr>
              <w:jc w:val="center"/>
              <w:cnfStyle w:val="000000100000" w:firstRow="0" w:lastRow="0" w:firstColumn="0" w:lastColumn="0" w:oddVBand="0" w:evenVBand="0" w:oddHBand="1" w:evenHBand="0" w:firstRowFirstColumn="0" w:firstRowLastColumn="0" w:lastRowFirstColumn="0" w:lastRowLastColumn="0"/>
            </w:pPr>
            <w:r>
              <w:t>No</w:t>
            </w:r>
          </w:p>
        </w:tc>
      </w:tr>
      <w:tr w:rsidR="00A300C1" w14:paraId="664F4E9C" w14:textId="728FB883" w:rsidTr="00DB7F07">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7" w:type="pct"/>
            <w:vAlign w:val="center"/>
          </w:tcPr>
          <w:p w14:paraId="2FEE7F03" w14:textId="32DA2254" w:rsidR="00A300C1" w:rsidRDefault="00A300C1" w:rsidP="00EF7D87">
            <w:pPr>
              <w:jc w:val="center"/>
            </w:pPr>
            <w:r>
              <w:t>Initial Disclosure and Closing</w:t>
            </w:r>
          </w:p>
        </w:tc>
        <w:tc>
          <w:tcPr>
            <w:tcW w:w="549" w:type="pct"/>
            <w:vAlign w:val="center"/>
          </w:tcPr>
          <w:p w14:paraId="6B8B6224" w14:textId="3E77546C" w:rsidR="00A300C1" w:rsidRDefault="00A300C1" w:rsidP="00EF7D87">
            <w:pPr>
              <w:jc w:val="center"/>
              <w:cnfStyle w:val="000000010000" w:firstRow="0" w:lastRow="0" w:firstColumn="0" w:lastColumn="0" w:oddVBand="0" w:evenVBand="0" w:oddHBand="0" w:evenHBand="1" w:firstRowFirstColumn="0" w:firstRowLastColumn="0" w:lastRowFirstColumn="0" w:lastRowLastColumn="0"/>
            </w:pPr>
            <w:r>
              <w:t>Good Faith Estimate 01-01-10, HUD-1 01-01-10, and other RESPA Disclosures</w:t>
            </w:r>
          </w:p>
        </w:tc>
        <w:tc>
          <w:tcPr>
            <w:tcW w:w="450" w:type="pct"/>
            <w:vAlign w:val="center"/>
          </w:tcPr>
          <w:p w14:paraId="5D40E6ED" w14:textId="12FD822E" w:rsidR="00A300C1" w:rsidRDefault="00A300C1" w:rsidP="00EF7D87">
            <w:pPr>
              <w:jc w:val="center"/>
              <w:cnfStyle w:val="000000010000" w:firstRow="0" w:lastRow="0" w:firstColumn="0" w:lastColumn="0" w:oddVBand="0" w:evenVBand="0" w:oddHBand="0" w:evenHBand="1" w:firstRowFirstColumn="0" w:firstRowLastColumn="0" w:lastRowFirstColumn="0" w:lastRowLastColumn="0"/>
            </w:pPr>
            <w:r>
              <w:t>14221, 14222, and other RESPA disclosures</w:t>
            </w:r>
          </w:p>
        </w:tc>
        <w:tc>
          <w:tcPr>
            <w:tcW w:w="539" w:type="pct"/>
            <w:vAlign w:val="center"/>
          </w:tcPr>
          <w:p w14:paraId="69AE75AE" w14:textId="41215DA2" w:rsidR="00A300C1" w:rsidRDefault="00A300C1" w:rsidP="00EF7D87">
            <w:pPr>
              <w:jc w:val="center"/>
              <w:cnfStyle w:val="000000010000" w:firstRow="0" w:lastRow="0" w:firstColumn="0" w:lastColumn="0" w:oddVBand="0" w:evenVBand="0" w:oddHBand="0" w:evenHBand="1" w:firstRowFirstColumn="0" w:firstRowLastColumn="0" w:lastRowFirstColumn="0" w:lastRowLastColumn="0"/>
            </w:pPr>
            <w:r>
              <w:t>Consumer credit</w:t>
            </w:r>
          </w:p>
        </w:tc>
        <w:tc>
          <w:tcPr>
            <w:tcW w:w="539" w:type="pct"/>
            <w:vAlign w:val="center"/>
          </w:tcPr>
          <w:p w14:paraId="64E579E3" w14:textId="3811F767" w:rsidR="00A300C1" w:rsidRDefault="00A300C1" w:rsidP="00EF7D87">
            <w:pPr>
              <w:jc w:val="center"/>
              <w:cnfStyle w:val="000000010000" w:firstRow="0" w:lastRow="0" w:firstColumn="0" w:lastColumn="0" w:oddVBand="0" w:evenVBand="0" w:oddHBand="0" w:evenHBand="1" w:firstRowFirstColumn="0" w:firstRowLastColumn="0" w:lastRowFirstColumn="0" w:lastRowLastColumn="0"/>
            </w:pPr>
            <w:r>
              <w:t>Not specified</w:t>
            </w:r>
          </w:p>
        </w:tc>
        <w:tc>
          <w:tcPr>
            <w:tcW w:w="679" w:type="pct"/>
            <w:vAlign w:val="center"/>
          </w:tcPr>
          <w:p w14:paraId="5281E5F6" w14:textId="244D054F" w:rsidR="00A300C1" w:rsidRDefault="00A300C1" w:rsidP="00EF7D87">
            <w:pPr>
              <w:jc w:val="center"/>
              <w:cnfStyle w:val="000000010000" w:firstRow="0" w:lastRow="0" w:firstColumn="0" w:lastColumn="0" w:oddVBand="0" w:evenVBand="0" w:oddHBand="0" w:evenHBand="1" w:firstRowFirstColumn="0" w:firstRowLastColumn="0" w:lastRowFirstColumn="0" w:lastRowLastColumn="0"/>
            </w:pPr>
            <w:r>
              <w:t>At various times</w:t>
            </w:r>
          </w:p>
        </w:tc>
        <w:tc>
          <w:tcPr>
            <w:tcW w:w="539" w:type="pct"/>
            <w:vAlign w:val="center"/>
          </w:tcPr>
          <w:p w14:paraId="5C5FE8CE" w14:textId="532B8968" w:rsidR="00A300C1" w:rsidRDefault="00A300C1" w:rsidP="00EF7D87">
            <w:pPr>
              <w:jc w:val="center"/>
              <w:cnfStyle w:val="000000010000" w:firstRow="0" w:lastRow="0" w:firstColumn="0" w:lastColumn="0" w:oddVBand="0" w:evenVBand="0" w:oddHBand="0" w:evenHBand="1" w:firstRowFirstColumn="0" w:firstRowLastColumn="0" w:lastRowFirstColumn="0" w:lastRowLastColumn="0"/>
            </w:pPr>
            <w:r>
              <w:t>M</w:t>
            </w:r>
            <w:r w:rsidRPr="00DB7F07">
              <w:rPr>
                <w:sz w:val="20"/>
              </w:rPr>
              <w:t>E</w:t>
            </w:r>
            <w:r>
              <w:t>. R</w:t>
            </w:r>
            <w:r w:rsidRPr="00DB7F07">
              <w:rPr>
                <w:sz w:val="18"/>
              </w:rPr>
              <w:t>EV</w:t>
            </w:r>
            <w:r>
              <w:t>. S</w:t>
            </w:r>
            <w:r w:rsidRPr="00DB7F07">
              <w:rPr>
                <w:sz w:val="18"/>
              </w:rPr>
              <w:t>TAT</w:t>
            </w:r>
            <w:r>
              <w:t xml:space="preserve">. tit. 9-A, § </w:t>
            </w:r>
            <w:hyperlink r:id="rId461" w:history="1">
              <w:r w:rsidRPr="00B01AFA">
                <w:rPr>
                  <w:rStyle w:val="Hyperlink"/>
                </w:rPr>
                <w:t>10-307</w:t>
              </w:r>
            </w:hyperlink>
            <w:r>
              <w:t xml:space="preserve"> (2012) </w:t>
            </w:r>
          </w:p>
        </w:tc>
        <w:tc>
          <w:tcPr>
            <w:tcW w:w="539" w:type="pct"/>
            <w:vAlign w:val="center"/>
          </w:tcPr>
          <w:p w14:paraId="012FD3C8" w14:textId="74534090" w:rsidR="00A300C1" w:rsidRDefault="00A300C1" w:rsidP="00E32FF7">
            <w:pPr>
              <w:jc w:val="center"/>
              <w:cnfStyle w:val="000000010000" w:firstRow="0" w:lastRow="0" w:firstColumn="0" w:lastColumn="0" w:oddVBand="0" w:evenVBand="0" w:oddHBand="0" w:evenHBand="1" w:firstRowFirstColumn="0" w:firstRowLastColumn="0" w:lastRowFirstColumn="0" w:lastRowLastColumn="0"/>
            </w:pPr>
            <w:r>
              <w:t>No</w:t>
            </w:r>
          </w:p>
        </w:tc>
        <w:tc>
          <w:tcPr>
            <w:tcW w:w="539" w:type="pct"/>
            <w:vAlign w:val="center"/>
          </w:tcPr>
          <w:p w14:paraId="0EA667F6" w14:textId="38E0DA96" w:rsidR="00A300C1" w:rsidRDefault="00A300C1" w:rsidP="00E32FF7">
            <w:pPr>
              <w:jc w:val="center"/>
              <w:cnfStyle w:val="000000010000" w:firstRow="0" w:lastRow="0" w:firstColumn="0" w:lastColumn="0" w:oddVBand="0" w:evenVBand="0" w:oddHBand="0" w:evenHBand="1" w:firstRowFirstColumn="0" w:firstRowLastColumn="0" w:lastRowFirstColumn="0" w:lastRowLastColumn="0"/>
            </w:pPr>
            <w:r>
              <w:t>No</w:t>
            </w:r>
          </w:p>
        </w:tc>
      </w:tr>
      <w:tr w:rsidR="007630F5" w14:paraId="46FC6BE2" w14:textId="20EF1146" w:rsidTr="00DB7F07">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7" w:type="pct"/>
            <w:vAlign w:val="center"/>
          </w:tcPr>
          <w:p w14:paraId="76E12725" w14:textId="769267EF" w:rsidR="007630F5" w:rsidRDefault="007630F5" w:rsidP="00EF7D87">
            <w:pPr>
              <w:jc w:val="center"/>
            </w:pPr>
            <w:r>
              <w:t>Closing</w:t>
            </w:r>
          </w:p>
        </w:tc>
        <w:tc>
          <w:tcPr>
            <w:tcW w:w="549" w:type="pct"/>
            <w:vAlign w:val="center"/>
          </w:tcPr>
          <w:p w14:paraId="36A7B419" w14:textId="546EA526"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Assignment, Sale, or Transfer of Servicing</w:t>
            </w:r>
          </w:p>
        </w:tc>
        <w:tc>
          <w:tcPr>
            <w:tcW w:w="450" w:type="pct"/>
            <w:vAlign w:val="center"/>
          </w:tcPr>
          <w:p w14:paraId="5AB4EE15" w14:textId="33C27753"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21 (Federal)</w:t>
            </w:r>
          </w:p>
        </w:tc>
        <w:tc>
          <w:tcPr>
            <w:tcW w:w="539" w:type="pct"/>
            <w:vAlign w:val="center"/>
          </w:tcPr>
          <w:p w14:paraId="324777D2" w14:textId="7DAB6D31"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A supervised loan</w:t>
            </w:r>
          </w:p>
        </w:tc>
        <w:tc>
          <w:tcPr>
            <w:tcW w:w="539" w:type="pct"/>
            <w:vAlign w:val="center"/>
          </w:tcPr>
          <w:p w14:paraId="7ACC840F" w14:textId="3488EF22"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Real estate, manufactured housing, or an interest in land</w:t>
            </w:r>
          </w:p>
        </w:tc>
        <w:tc>
          <w:tcPr>
            <w:tcW w:w="679" w:type="pct"/>
            <w:vAlign w:val="center"/>
          </w:tcPr>
          <w:p w14:paraId="12F32C50" w14:textId="044AA86C"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39" w:type="pct"/>
            <w:vAlign w:val="center"/>
          </w:tcPr>
          <w:p w14:paraId="15F7AC17" w14:textId="082AF41E"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M</w:t>
            </w:r>
            <w:r w:rsidRPr="00DB7F07">
              <w:rPr>
                <w:sz w:val="20"/>
              </w:rPr>
              <w:t>E</w:t>
            </w:r>
            <w:r>
              <w:t>. R</w:t>
            </w:r>
            <w:r w:rsidRPr="00DB7F07">
              <w:rPr>
                <w:sz w:val="18"/>
              </w:rPr>
              <w:t>EV</w:t>
            </w:r>
            <w:r>
              <w:t>. S</w:t>
            </w:r>
            <w:r w:rsidRPr="00DB7F07">
              <w:rPr>
                <w:sz w:val="18"/>
              </w:rPr>
              <w:t>TAT</w:t>
            </w:r>
            <w:r>
              <w:t xml:space="preserve">. tit. 9-A, § </w:t>
            </w:r>
            <w:hyperlink r:id="rId462" w:history="1">
              <w:r w:rsidR="00805FEF" w:rsidRPr="00F35CEF">
                <w:rPr>
                  <w:rStyle w:val="Hyperlink"/>
                </w:rPr>
                <w:t>2-310</w:t>
              </w:r>
            </w:hyperlink>
            <w:r w:rsidR="00805FEF">
              <w:t xml:space="preserve"> </w:t>
            </w:r>
            <w:r>
              <w:t>(2012)</w:t>
            </w:r>
          </w:p>
        </w:tc>
        <w:tc>
          <w:tcPr>
            <w:tcW w:w="539" w:type="pct"/>
            <w:vAlign w:val="center"/>
          </w:tcPr>
          <w:p w14:paraId="7AB00289" w14:textId="4FCB3478" w:rsidR="007630F5" w:rsidRDefault="007630F5" w:rsidP="00E32FF7">
            <w:pPr>
              <w:jc w:val="center"/>
              <w:cnfStyle w:val="000000100000" w:firstRow="0" w:lastRow="0" w:firstColumn="0" w:lastColumn="0" w:oddVBand="0" w:evenVBand="0" w:oddHBand="1" w:evenHBand="0" w:firstRowFirstColumn="0" w:firstRowLastColumn="0" w:lastRowFirstColumn="0" w:lastRowLastColumn="0"/>
            </w:pPr>
            <w:r>
              <w:t>No</w:t>
            </w:r>
          </w:p>
        </w:tc>
        <w:tc>
          <w:tcPr>
            <w:tcW w:w="539" w:type="pct"/>
            <w:vAlign w:val="center"/>
          </w:tcPr>
          <w:p w14:paraId="0E767A28" w14:textId="41A8D2C2" w:rsidR="007630F5" w:rsidRDefault="007630F5" w:rsidP="00E32FF7">
            <w:pPr>
              <w:jc w:val="center"/>
              <w:cnfStyle w:val="000000100000" w:firstRow="0" w:lastRow="0" w:firstColumn="0" w:lastColumn="0" w:oddVBand="0" w:evenVBand="0" w:oddHBand="1" w:evenHBand="0" w:firstRowFirstColumn="0" w:firstRowLastColumn="0" w:lastRowFirstColumn="0" w:lastRowLastColumn="0"/>
            </w:pPr>
            <w:r>
              <w:t>No</w:t>
            </w:r>
          </w:p>
        </w:tc>
      </w:tr>
      <w:tr w:rsidR="007630F5" w14:paraId="538810A2" w14:textId="72390E32" w:rsidTr="00DB7F07">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7" w:type="pct"/>
            <w:vAlign w:val="center"/>
          </w:tcPr>
          <w:p w14:paraId="53881099" w14:textId="543D74CC" w:rsidR="007630F5" w:rsidRDefault="007630F5" w:rsidP="00EF7D87">
            <w:pPr>
              <w:jc w:val="center"/>
            </w:pPr>
            <w:r>
              <w:t>Closing</w:t>
            </w:r>
          </w:p>
        </w:tc>
        <w:tc>
          <w:tcPr>
            <w:tcW w:w="549" w:type="pct"/>
            <w:vAlign w:val="center"/>
          </w:tcPr>
          <w:p w14:paraId="5388109A" w14:textId="77777777" w:rsidR="007630F5" w:rsidRDefault="007630F5" w:rsidP="00EF7D87">
            <w:pPr>
              <w:jc w:val="center"/>
              <w:cnfStyle w:val="000000010000" w:firstRow="0" w:lastRow="0" w:firstColumn="0" w:lastColumn="0" w:oddVBand="0" w:evenVBand="0" w:oddHBand="0" w:evenHBand="1" w:firstRowFirstColumn="0" w:firstRowLastColumn="0" w:lastRowFirstColumn="0" w:lastRowLastColumn="0"/>
            </w:pPr>
            <w:r>
              <w:t>ME Notice to Cosigners</w:t>
            </w:r>
          </w:p>
        </w:tc>
        <w:tc>
          <w:tcPr>
            <w:tcW w:w="450" w:type="pct"/>
            <w:vAlign w:val="center"/>
          </w:tcPr>
          <w:p w14:paraId="5388109B" w14:textId="77777777" w:rsidR="007630F5" w:rsidRDefault="007630F5" w:rsidP="00EF7D87">
            <w:pPr>
              <w:jc w:val="center"/>
              <w:cnfStyle w:val="000000010000" w:firstRow="0" w:lastRow="0" w:firstColumn="0" w:lastColumn="0" w:oddVBand="0" w:evenVBand="0" w:oddHBand="0" w:evenHBand="1" w:firstRowFirstColumn="0" w:firstRowLastColumn="0" w:lastRowFirstColumn="0" w:lastRowLastColumn="0"/>
            </w:pPr>
            <w:r>
              <w:t>1020</w:t>
            </w:r>
          </w:p>
        </w:tc>
        <w:tc>
          <w:tcPr>
            <w:tcW w:w="539" w:type="pct"/>
            <w:vAlign w:val="center"/>
          </w:tcPr>
          <w:p w14:paraId="5388109D" w14:textId="29226DE0" w:rsidR="007630F5" w:rsidRDefault="007630F5" w:rsidP="00EF7D87">
            <w:pPr>
              <w:jc w:val="center"/>
              <w:cnfStyle w:val="000000010000" w:firstRow="0" w:lastRow="0" w:firstColumn="0" w:lastColumn="0" w:oddVBand="0" w:evenVBand="0" w:oddHBand="0" w:evenHBand="1" w:firstRowFirstColumn="0" w:firstRowLastColumn="0" w:lastRowFirstColumn="0" w:lastRowLastColumn="0"/>
            </w:pPr>
            <w:r>
              <w:t>Consumer credit transaction (consumer loan)</w:t>
            </w:r>
          </w:p>
        </w:tc>
        <w:tc>
          <w:tcPr>
            <w:tcW w:w="539" w:type="pct"/>
            <w:vAlign w:val="center"/>
          </w:tcPr>
          <w:p w14:paraId="5388109E" w14:textId="28DDFF0C" w:rsidR="007630F5" w:rsidRDefault="007630F5" w:rsidP="00EF7D87">
            <w:pPr>
              <w:jc w:val="center"/>
              <w:cnfStyle w:val="000000010000" w:firstRow="0" w:lastRow="0" w:firstColumn="0" w:lastColumn="0" w:oddVBand="0" w:evenVBand="0" w:oddHBand="0" w:evenHBand="1" w:firstRowFirstColumn="0" w:firstRowLastColumn="0" w:lastRowFirstColumn="0" w:lastRowLastColumn="0"/>
            </w:pPr>
            <w:r>
              <w:t>Manufactured housing or an interest in land</w:t>
            </w:r>
          </w:p>
        </w:tc>
        <w:tc>
          <w:tcPr>
            <w:tcW w:w="679" w:type="pct"/>
            <w:vAlign w:val="center"/>
          </w:tcPr>
          <w:p w14:paraId="5388109F" w14:textId="77777777" w:rsidR="007630F5" w:rsidRDefault="007630F5" w:rsidP="00EF7D87">
            <w:pPr>
              <w:jc w:val="center"/>
              <w:cnfStyle w:val="000000010000" w:firstRow="0" w:lastRow="0" w:firstColumn="0" w:lastColumn="0" w:oddVBand="0" w:evenVBand="0" w:oddHBand="0" w:evenHBand="1" w:firstRowFirstColumn="0" w:firstRowLastColumn="0" w:lastRowFirstColumn="0" w:lastRowLastColumn="0"/>
            </w:pPr>
            <w:r>
              <w:t>Before or contemporaneously with signing any writing setting forth the debtor’s agreement.</w:t>
            </w:r>
          </w:p>
        </w:tc>
        <w:tc>
          <w:tcPr>
            <w:tcW w:w="539" w:type="pct"/>
            <w:vAlign w:val="center"/>
          </w:tcPr>
          <w:p w14:paraId="538810A0" w14:textId="3A27E797" w:rsidR="007630F5" w:rsidRDefault="007630F5" w:rsidP="00EF7D87">
            <w:pPr>
              <w:jc w:val="center"/>
              <w:cnfStyle w:val="000000010000" w:firstRow="0" w:lastRow="0" w:firstColumn="0" w:lastColumn="0" w:oddVBand="0" w:evenVBand="0" w:oddHBand="0" w:evenHBand="1" w:firstRowFirstColumn="0" w:firstRowLastColumn="0" w:lastRowFirstColumn="0" w:lastRowLastColumn="0"/>
            </w:pPr>
            <w:r>
              <w:t>M</w:t>
            </w:r>
            <w:r w:rsidRPr="00DB7F07">
              <w:rPr>
                <w:sz w:val="20"/>
              </w:rPr>
              <w:t>E</w:t>
            </w:r>
            <w:r>
              <w:t>. R</w:t>
            </w:r>
            <w:r w:rsidRPr="00DB7F07">
              <w:rPr>
                <w:sz w:val="18"/>
              </w:rPr>
              <w:t>EV</w:t>
            </w:r>
            <w:r>
              <w:t>. S</w:t>
            </w:r>
            <w:r w:rsidRPr="00DB7F07">
              <w:rPr>
                <w:sz w:val="18"/>
              </w:rPr>
              <w:t>TAT</w:t>
            </w:r>
            <w:r>
              <w:t xml:space="preserve">. tit. 9-A, § </w:t>
            </w:r>
            <w:hyperlink r:id="rId463" w:history="1">
              <w:r w:rsidR="005271B7" w:rsidRPr="00A06590">
                <w:rPr>
                  <w:rStyle w:val="Hyperlink"/>
                </w:rPr>
                <w:t>3-206</w:t>
              </w:r>
            </w:hyperlink>
            <w:r w:rsidR="005271B7">
              <w:t xml:space="preserve"> </w:t>
            </w:r>
            <w:r>
              <w:t>(2012)</w:t>
            </w:r>
          </w:p>
        </w:tc>
        <w:tc>
          <w:tcPr>
            <w:tcW w:w="539" w:type="pct"/>
            <w:vAlign w:val="center"/>
          </w:tcPr>
          <w:p w14:paraId="358FBE3C" w14:textId="1D8F7666" w:rsidR="007630F5" w:rsidRDefault="007630F5" w:rsidP="00E32FF7">
            <w:pPr>
              <w:jc w:val="center"/>
              <w:cnfStyle w:val="000000010000" w:firstRow="0" w:lastRow="0" w:firstColumn="0" w:lastColumn="0" w:oddVBand="0" w:evenVBand="0" w:oddHBand="0" w:evenHBand="1" w:firstRowFirstColumn="0" w:firstRowLastColumn="0" w:lastRowFirstColumn="0" w:lastRowLastColumn="0"/>
            </w:pPr>
            <w:r>
              <w:t>No</w:t>
            </w:r>
          </w:p>
        </w:tc>
        <w:tc>
          <w:tcPr>
            <w:tcW w:w="539" w:type="pct"/>
            <w:vAlign w:val="center"/>
          </w:tcPr>
          <w:p w14:paraId="11E280D0" w14:textId="23BDDBCE" w:rsidR="007630F5" w:rsidRDefault="007630F5" w:rsidP="00E32FF7">
            <w:pPr>
              <w:jc w:val="center"/>
              <w:cnfStyle w:val="000000010000" w:firstRow="0" w:lastRow="0" w:firstColumn="0" w:lastColumn="0" w:oddVBand="0" w:evenVBand="0" w:oddHBand="0" w:evenHBand="1" w:firstRowFirstColumn="0" w:firstRowLastColumn="0" w:lastRowFirstColumn="0" w:lastRowLastColumn="0"/>
            </w:pPr>
            <w:r>
              <w:t>No</w:t>
            </w:r>
          </w:p>
        </w:tc>
      </w:tr>
      <w:tr w:rsidR="007630F5" w14:paraId="2AACA900" w14:textId="39746DBA" w:rsidTr="00DB7F07">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7" w:type="pct"/>
            <w:vAlign w:val="center"/>
          </w:tcPr>
          <w:p w14:paraId="23824478" w14:textId="36ACDEB8" w:rsidR="007630F5" w:rsidRDefault="007630F5" w:rsidP="00EF7D87">
            <w:pPr>
              <w:jc w:val="center"/>
            </w:pPr>
            <w:r>
              <w:t>Closing</w:t>
            </w:r>
          </w:p>
        </w:tc>
        <w:tc>
          <w:tcPr>
            <w:tcW w:w="549" w:type="pct"/>
            <w:vAlign w:val="center"/>
          </w:tcPr>
          <w:p w14:paraId="578973B4" w14:textId="68FCCB02"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ME Notice of Mortgage and Request for Notice of Default</w:t>
            </w:r>
          </w:p>
        </w:tc>
        <w:tc>
          <w:tcPr>
            <w:tcW w:w="450" w:type="pct"/>
            <w:vAlign w:val="center"/>
          </w:tcPr>
          <w:p w14:paraId="4F28B581" w14:textId="3CDC1DB9"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4885</w:t>
            </w:r>
          </w:p>
        </w:tc>
        <w:tc>
          <w:tcPr>
            <w:tcW w:w="539" w:type="pct"/>
            <w:vAlign w:val="center"/>
          </w:tcPr>
          <w:p w14:paraId="7BB6C465" w14:textId="3DC1BA37" w:rsidR="007630F5" w:rsidRDefault="007630F5" w:rsidP="00D16A02">
            <w:pPr>
              <w:jc w:val="center"/>
              <w:cnfStyle w:val="000000100000" w:firstRow="0" w:lastRow="0" w:firstColumn="0" w:lastColumn="0" w:oddVBand="0" w:evenVBand="0" w:oddHBand="1" w:evenHBand="0" w:firstRowFirstColumn="0" w:firstRowLastColumn="0" w:lastRowFirstColumn="0" w:lastRowLastColumn="0"/>
            </w:pPr>
            <w:r>
              <w:t xml:space="preserve">A </w:t>
            </w:r>
            <w:r w:rsidR="00D16A02">
              <w:t>lien</w:t>
            </w:r>
          </w:p>
        </w:tc>
        <w:tc>
          <w:tcPr>
            <w:tcW w:w="539" w:type="pct"/>
            <w:vAlign w:val="center"/>
          </w:tcPr>
          <w:p w14:paraId="2D996090" w14:textId="524DD423"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Real estate</w:t>
            </w:r>
          </w:p>
        </w:tc>
        <w:tc>
          <w:tcPr>
            <w:tcW w:w="679" w:type="pct"/>
            <w:vAlign w:val="center"/>
          </w:tcPr>
          <w:p w14:paraId="701A302D" w14:textId="0ED03762"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After all filings and recordings are made</w:t>
            </w:r>
          </w:p>
        </w:tc>
        <w:tc>
          <w:tcPr>
            <w:tcW w:w="539" w:type="pct"/>
            <w:vAlign w:val="center"/>
          </w:tcPr>
          <w:p w14:paraId="37B73392" w14:textId="5000BD8D"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M</w:t>
            </w:r>
            <w:r w:rsidRPr="00DB7F07">
              <w:rPr>
                <w:sz w:val="20"/>
              </w:rPr>
              <w:t>E</w:t>
            </w:r>
            <w:r>
              <w:t>. R</w:t>
            </w:r>
            <w:r w:rsidRPr="00DB7F07">
              <w:rPr>
                <w:sz w:val="18"/>
              </w:rPr>
              <w:t>EV</w:t>
            </w:r>
            <w:r>
              <w:t>. S</w:t>
            </w:r>
            <w:r w:rsidRPr="00DB7F07">
              <w:rPr>
                <w:sz w:val="18"/>
              </w:rPr>
              <w:t>TAT</w:t>
            </w:r>
            <w:r>
              <w:t xml:space="preserve">. tit. 33, § </w:t>
            </w:r>
            <w:hyperlink r:id="rId464" w:history="1">
              <w:r w:rsidR="005271B7" w:rsidRPr="00D71C9D">
                <w:rPr>
                  <w:rStyle w:val="Hyperlink"/>
                </w:rPr>
                <w:t>505</w:t>
              </w:r>
            </w:hyperlink>
            <w:r>
              <w:t xml:space="preserve"> (2012)</w:t>
            </w:r>
          </w:p>
        </w:tc>
        <w:tc>
          <w:tcPr>
            <w:tcW w:w="539" w:type="pct"/>
            <w:vAlign w:val="center"/>
          </w:tcPr>
          <w:p w14:paraId="1FE6DEF7" w14:textId="078FA489" w:rsidR="007630F5" w:rsidRDefault="007630F5" w:rsidP="00E32FF7">
            <w:pPr>
              <w:jc w:val="center"/>
              <w:cnfStyle w:val="000000100000" w:firstRow="0" w:lastRow="0" w:firstColumn="0" w:lastColumn="0" w:oddVBand="0" w:evenVBand="0" w:oddHBand="1" w:evenHBand="0" w:firstRowFirstColumn="0" w:firstRowLastColumn="0" w:lastRowFirstColumn="0" w:lastRowLastColumn="0"/>
            </w:pPr>
            <w:r>
              <w:t>No</w:t>
            </w:r>
          </w:p>
        </w:tc>
        <w:tc>
          <w:tcPr>
            <w:tcW w:w="539" w:type="pct"/>
            <w:vAlign w:val="center"/>
          </w:tcPr>
          <w:p w14:paraId="42A23AF5" w14:textId="2CA7DF35" w:rsidR="007630F5" w:rsidRDefault="007630F5" w:rsidP="00E32FF7">
            <w:pPr>
              <w:jc w:val="center"/>
              <w:cnfStyle w:val="000000100000" w:firstRow="0" w:lastRow="0" w:firstColumn="0" w:lastColumn="0" w:oddVBand="0" w:evenVBand="0" w:oddHBand="1" w:evenHBand="0" w:firstRowFirstColumn="0" w:firstRowLastColumn="0" w:lastRowFirstColumn="0" w:lastRowLastColumn="0"/>
            </w:pPr>
            <w:r>
              <w:t>No</w:t>
            </w:r>
          </w:p>
        </w:tc>
      </w:tr>
      <w:tr w:rsidR="007630F5" w14:paraId="53601913" w14:textId="64BCA04B" w:rsidTr="00DB7F07">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7" w:type="pct"/>
            <w:vAlign w:val="center"/>
          </w:tcPr>
          <w:p w14:paraId="12C20BFB" w14:textId="28AEC19A" w:rsidR="007630F5" w:rsidRDefault="007630F5" w:rsidP="00EF7D87">
            <w:pPr>
              <w:jc w:val="center"/>
            </w:pPr>
            <w:r>
              <w:lastRenderedPageBreak/>
              <w:t>Closing</w:t>
            </w:r>
          </w:p>
        </w:tc>
        <w:tc>
          <w:tcPr>
            <w:tcW w:w="549" w:type="pct"/>
            <w:vAlign w:val="center"/>
          </w:tcPr>
          <w:p w14:paraId="39525ECC" w14:textId="5345F74D" w:rsidR="007630F5" w:rsidRDefault="007630F5" w:rsidP="00EF7D87">
            <w:pPr>
              <w:jc w:val="center"/>
              <w:cnfStyle w:val="000000010000" w:firstRow="0" w:lastRow="0" w:firstColumn="0" w:lastColumn="0" w:oddVBand="0" w:evenVBand="0" w:oddHBand="0" w:evenHBand="1" w:firstRowFirstColumn="0" w:firstRowLastColumn="0" w:lastRowFirstColumn="0" w:lastRowLastColumn="0"/>
            </w:pPr>
            <w:r>
              <w:t>ME Important Notice About Property Taxes</w:t>
            </w:r>
          </w:p>
        </w:tc>
        <w:tc>
          <w:tcPr>
            <w:tcW w:w="450" w:type="pct"/>
            <w:vAlign w:val="center"/>
          </w:tcPr>
          <w:p w14:paraId="280B7DF2" w14:textId="12E5D685" w:rsidR="007630F5" w:rsidRDefault="007630F5" w:rsidP="00EF7D87">
            <w:pPr>
              <w:jc w:val="center"/>
              <w:cnfStyle w:val="000000010000" w:firstRow="0" w:lastRow="0" w:firstColumn="0" w:lastColumn="0" w:oddVBand="0" w:evenVBand="0" w:oddHBand="0" w:evenHBand="1" w:firstRowFirstColumn="0" w:firstRowLastColumn="0" w:lastRowFirstColumn="0" w:lastRowLastColumn="0"/>
            </w:pPr>
            <w:r>
              <w:t>13569</w:t>
            </w:r>
          </w:p>
        </w:tc>
        <w:tc>
          <w:tcPr>
            <w:tcW w:w="539" w:type="pct"/>
            <w:vAlign w:val="center"/>
          </w:tcPr>
          <w:p w14:paraId="71871ADB" w14:textId="62AA8835" w:rsidR="007630F5" w:rsidRDefault="007630F5" w:rsidP="00EF7D87">
            <w:pPr>
              <w:jc w:val="center"/>
              <w:cnfStyle w:val="000000010000" w:firstRow="0" w:lastRow="0" w:firstColumn="0" w:lastColumn="0" w:oddVBand="0" w:evenVBand="0" w:oddHBand="0" w:evenHBand="1" w:firstRowFirstColumn="0" w:firstRowLastColumn="0" w:lastRowFirstColumn="0" w:lastRowLastColumn="0"/>
            </w:pPr>
            <w:r>
              <w:t>Not specified, but practically purchase-type transactions</w:t>
            </w:r>
          </w:p>
        </w:tc>
        <w:tc>
          <w:tcPr>
            <w:tcW w:w="539" w:type="pct"/>
            <w:vAlign w:val="center"/>
          </w:tcPr>
          <w:p w14:paraId="671E4735" w14:textId="43384347" w:rsidR="007630F5" w:rsidRDefault="007630F5" w:rsidP="00EF7D87">
            <w:pPr>
              <w:jc w:val="center"/>
              <w:cnfStyle w:val="000000010000" w:firstRow="0" w:lastRow="0" w:firstColumn="0" w:lastColumn="0" w:oddVBand="0" w:evenVBand="0" w:oddHBand="0" w:evenHBand="1" w:firstRowFirstColumn="0" w:firstRowLastColumn="0" w:lastRowFirstColumn="0" w:lastRowLastColumn="0"/>
            </w:pPr>
            <w:r>
              <w:t>Real estate</w:t>
            </w:r>
          </w:p>
        </w:tc>
        <w:tc>
          <w:tcPr>
            <w:tcW w:w="679" w:type="pct"/>
            <w:vAlign w:val="center"/>
          </w:tcPr>
          <w:p w14:paraId="0F9E9BA4" w14:textId="647A64FE" w:rsidR="007630F5" w:rsidRDefault="007630F5" w:rsidP="00EF7D87">
            <w:pPr>
              <w:jc w:val="center"/>
              <w:cnfStyle w:val="000000010000" w:firstRow="0" w:lastRow="0" w:firstColumn="0" w:lastColumn="0" w:oddVBand="0" w:evenVBand="0" w:oddHBand="0" w:evenHBand="1" w:firstRowFirstColumn="0" w:firstRowLastColumn="0" w:lastRowFirstColumn="0" w:lastRowLastColumn="0"/>
            </w:pPr>
            <w:r>
              <w:t>At any point in the process of the transfer of property when the allocation of property taxes is discussed and with any notices relating to property tax liens</w:t>
            </w:r>
          </w:p>
        </w:tc>
        <w:tc>
          <w:tcPr>
            <w:tcW w:w="539" w:type="pct"/>
            <w:vAlign w:val="center"/>
          </w:tcPr>
          <w:p w14:paraId="52C59ED2" w14:textId="04D87AB3" w:rsidR="007630F5" w:rsidRPr="00DF13F1" w:rsidRDefault="007630F5" w:rsidP="00EF7D87">
            <w:pPr>
              <w:jc w:val="center"/>
              <w:cnfStyle w:val="000000010000" w:firstRow="0" w:lastRow="0" w:firstColumn="0" w:lastColumn="0" w:oddVBand="0" w:evenVBand="0" w:oddHBand="0" w:evenHBand="1" w:firstRowFirstColumn="0" w:firstRowLastColumn="0" w:lastRowFirstColumn="0" w:lastRowLastColumn="0"/>
              <w:rPr>
                <w:highlight w:val="yellow"/>
              </w:rPr>
            </w:pPr>
            <w:r w:rsidRPr="001F7A40">
              <w:t>2008 Me. Legis. Serv. Ch. 687, §</w:t>
            </w:r>
            <w:hyperlink r:id="rId465" w:history="1">
              <w:r w:rsidRPr="001F7A40">
                <w:rPr>
                  <w:rStyle w:val="Hyperlink"/>
                </w:rPr>
                <w:t>2</w:t>
              </w:r>
            </w:hyperlink>
            <w:r w:rsidRPr="001F7A40">
              <w:t xml:space="preserve"> (H.P. 1520) (L.D. 2140)</w:t>
            </w:r>
          </w:p>
        </w:tc>
        <w:tc>
          <w:tcPr>
            <w:tcW w:w="539" w:type="pct"/>
            <w:vAlign w:val="center"/>
          </w:tcPr>
          <w:p w14:paraId="00C885C7" w14:textId="0C24B3BB" w:rsidR="007630F5" w:rsidRDefault="007630F5" w:rsidP="00E32FF7">
            <w:pPr>
              <w:jc w:val="center"/>
              <w:cnfStyle w:val="000000010000" w:firstRow="0" w:lastRow="0" w:firstColumn="0" w:lastColumn="0" w:oddVBand="0" w:evenVBand="0" w:oddHBand="0" w:evenHBand="1" w:firstRowFirstColumn="0" w:firstRowLastColumn="0" w:lastRowFirstColumn="0" w:lastRowLastColumn="0"/>
            </w:pPr>
            <w:r>
              <w:t>Yes</w:t>
            </w:r>
          </w:p>
        </w:tc>
        <w:tc>
          <w:tcPr>
            <w:tcW w:w="539" w:type="pct"/>
            <w:vAlign w:val="center"/>
          </w:tcPr>
          <w:p w14:paraId="335E4E8A" w14:textId="770FC248" w:rsidR="007630F5" w:rsidRDefault="007630F5" w:rsidP="00E32FF7">
            <w:pPr>
              <w:jc w:val="center"/>
              <w:cnfStyle w:val="000000010000" w:firstRow="0" w:lastRow="0" w:firstColumn="0" w:lastColumn="0" w:oddVBand="0" w:evenVBand="0" w:oddHBand="0" w:evenHBand="1" w:firstRowFirstColumn="0" w:firstRowLastColumn="0" w:lastRowFirstColumn="0" w:lastRowLastColumn="0"/>
            </w:pPr>
            <w:r>
              <w:t>No</w:t>
            </w:r>
          </w:p>
        </w:tc>
      </w:tr>
      <w:tr w:rsidR="007630F5" w14:paraId="3CA8ED42" w14:textId="43F7D02F" w:rsidTr="00DB7F07">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7" w:type="pct"/>
            <w:vAlign w:val="center"/>
          </w:tcPr>
          <w:p w14:paraId="6E0F4C7C" w14:textId="5223E968" w:rsidR="007630F5" w:rsidRDefault="007630F5" w:rsidP="00EF7D87">
            <w:pPr>
              <w:jc w:val="center"/>
            </w:pPr>
            <w:r>
              <w:t>Closing</w:t>
            </w:r>
          </w:p>
        </w:tc>
        <w:tc>
          <w:tcPr>
            <w:tcW w:w="549" w:type="pct"/>
            <w:vAlign w:val="center"/>
          </w:tcPr>
          <w:p w14:paraId="5BF6142D" w14:textId="77777777"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ME Certification of Smoke and Carbon Monoxide Alarms</w:t>
            </w:r>
          </w:p>
        </w:tc>
        <w:tc>
          <w:tcPr>
            <w:tcW w:w="450" w:type="pct"/>
            <w:vAlign w:val="center"/>
          </w:tcPr>
          <w:p w14:paraId="0A70E82E" w14:textId="77777777"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14524</w:t>
            </w:r>
          </w:p>
        </w:tc>
        <w:tc>
          <w:tcPr>
            <w:tcW w:w="539" w:type="pct"/>
            <w:vAlign w:val="center"/>
          </w:tcPr>
          <w:p w14:paraId="7ED30D10" w14:textId="440FC333"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A purchase transaction</w:t>
            </w:r>
          </w:p>
        </w:tc>
        <w:tc>
          <w:tcPr>
            <w:tcW w:w="539" w:type="pct"/>
            <w:vAlign w:val="center"/>
          </w:tcPr>
          <w:p w14:paraId="01A928FC" w14:textId="2BC05152"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A single-family dwelling or a multi-apartment building</w:t>
            </w:r>
          </w:p>
        </w:tc>
        <w:tc>
          <w:tcPr>
            <w:tcW w:w="679" w:type="pct"/>
            <w:vAlign w:val="center"/>
          </w:tcPr>
          <w:p w14:paraId="5195FCED" w14:textId="0BFC8FCF"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At the closing of the transaction</w:t>
            </w:r>
          </w:p>
        </w:tc>
        <w:tc>
          <w:tcPr>
            <w:tcW w:w="539" w:type="pct"/>
            <w:vAlign w:val="center"/>
          </w:tcPr>
          <w:p w14:paraId="0214DE7A" w14:textId="7C01C617" w:rsidR="007630F5" w:rsidRDefault="007630F5" w:rsidP="00EF7D87">
            <w:pPr>
              <w:jc w:val="center"/>
              <w:cnfStyle w:val="000000100000" w:firstRow="0" w:lastRow="0" w:firstColumn="0" w:lastColumn="0" w:oddVBand="0" w:evenVBand="0" w:oddHBand="1" w:evenHBand="0" w:firstRowFirstColumn="0" w:firstRowLastColumn="0" w:lastRowFirstColumn="0" w:lastRowLastColumn="0"/>
            </w:pPr>
            <w:r>
              <w:t>M</w:t>
            </w:r>
            <w:r w:rsidRPr="00DB7F07">
              <w:rPr>
                <w:sz w:val="20"/>
              </w:rPr>
              <w:t>E</w:t>
            </w:r>
            <w:r>
              <w:t>. R</w:t>
            </w:r>
            <w:r w:rsidRPr="00DB7F07">
              <w:rPr>
                <w:sz w:val="18"/>
              </w:rPr>
              <w:t>EV</w:t>
            </w:r>
            <w:r>
              <w:t>. S</w:t>
            </w:r>
            <w:r w:rsidRPr="00DB7F07">
              <w:rPr>
                <w:sz w:val="18"/>
              </w:rPr>
              <w:t>TAT</w:t>
            </w:r>
            <w:r>
              <w:t xml:space="preserve">. tit. 25, §§ </w:t>
            </w:r>
            <w:hyperlink r:id="rId466" w:history="1">
              <w:r w:rsidR="00D16A02" w:rsidRPr="00510707">
                <w:rPr>
                  <w:rStyle w:val="Hyperlink"/>
                </w:rPr>
                <w:t>2464(10)</w:t>
              </w:r>
            </w:hyperlink>
            <w:r w:rsidR="00D16A02">
              <w:t xml:space="preserve"> &amp; </w:t>
            </w:r>
            <w:hyperlink r:id="rId467" w:history="1">
              <w:r w:rsidR="00D16A02" w:rsidRPr="00510707">
                <w:rPr>
                  <w:rStyle w:val="Hyperlink"/>
                </w:rPr>
                <w:t>2468(6)</w:t>
              </w:r>
            </w:hyperlink>
            <w:r w:rsidR="00D16A02">
              <w:t xml:space="preserve"> </w:t>
            </w:r>
            <w:r>
              <w:t>(2012)</w:t>
            </w:r>
          </w:p>
        </w:tc>
        <w:tc>
          <w:tcPr>
            <w:tcW w:w="539" w:type="pct"/>
            <w:vAlign w:val="center"/>
          </w:tcPr>
          <w:p w14:paraId="2DB6C153" w14:textId="7E2FDBAD" w:rsidR="007630F5" w:rsidRDefault="007630F5" w:rsidP="00E32FF7">
            <w:pPr>
              <w:jc w:val="center"/>
              <w:cnfStyle w:val="000000100000" w:firstRow="0" w:lastRow="0" w:firstColumn="0" w:lastColumn="0" w:oddVBand="0" w:evenVBand="0" w:oddHBand="1" w:evenHBand="0" w:firstRowFirstColumn="0" w:firstRowLastColumn="0" w:lastRowFirstColumn="0" w:lastRowLastColumn="0"/>
            </w:pPr>
            <w:r>
              <w:t xml:space="preserve">Yes </w:t>
            </w:r>
          </w:p>
        </w:tc>
        <w:tc>
          <w:tcPr>
            <w:tcW w:w="539" w:type="pct"/>
            <w:vAlign w:val="center"/>
          </w:tcPr>
          <w:p w14:paraId="14FA82EE" w14:textId="4D56FB08" w:rsidR="007630F5" w:rsidRDefault="007630F5" w:rsidP="00E32FF7">
            <w:pPr>
              <w:jc w:val="center"/>
              <w:cnfStyle w:val="000000100000" w:firstRow="0" w:lastRow="0" w:firstColumn="0" w:lastColumn="0" w:oddVBand="0" w:evenVBand="0" w:oddHBand="1" w:evenHBand="0" w:firstRowFirstColumn="0" w:firstRowLastColumn="0" w:lastRowFirstColumn="0" w:lastRowLastColumn="0"/>
            </w:pPr>
            <w:r>
              <w:t>No</w:t>
            </w:r>
          </w:p>
        </w:tc>
      </w:tr>
    </w:tbl>
    <w:p w14:paraId="474DEAFC" w14:textId="395F166B" w:rsidR="00842065" w:rsidRDefault="003E1FC6" w:rsidP="00842065">
      <w:hyperlink w:anchor="Table" w:history="1">
        <w:r w:rsidR="00842065" w:rsidRPr="003A21C1">
          <w:rPr>
            <w:rStyle w:val="Hyperlink"/>
          </w:rPr>
          <w:t>Click here for Table of Contents</w:t>
        </w:r>
      </w:hyperlink>
    </w:p>
    <w:p w14:paraId="7471DF7C" w14:textId="77777777" w:rsidR="00DA4E9F" w:rsidRDefault="00DA4E9F"/>
    <w:p w14:paraId="4F978B96" w14:textId="77777777" w:rsidR="00DA4E9F" w:rsidRDefault="00DA4E9F"/>
    <w:p w14:paraId="03D2D6EF" w14:textId="77777777" w:rsidR="00DA4E9F" w:rsidRDefault="00DA4E9F"/>
    <w:p w14:paraId="4A8C2F58" w14:textId="77777777" w:rsidR="00DA4E9F" w:rsidRDefault="00DA4E9F"/>
    <w:p w14:paraId="231FC7A7" w14:textId="77777777" w:rsidR="0001609D" w:rsidRDefault="0001609D"/>
    <w:p w14:paraId="153B2644" w14:textId="77777777" w:rsidR="0001609D" w:rsidRDefault="0001609D"/>
    <w:p w14:paraId="1937B4F4" w14:textId="77777777" w:rsidR="0001609D" w:rsidRDefault="0001609D"/>
    <w:p w14:paraId="0925BB9A" w14:textId="77777777" w:rsidR="0001609D" w:rsidRDefault="0001609D"/>
    <w:p w14:paraId="155E72DF" w14:textId="77777777" w:rsidR="00AB4A6A" w:rsidRDefault="00AB4A6A">
      <w:r>
        <w:br w:type="page"/>
      </w:r>
    </w:p>
    <w:p w14:paraId="538810A3" w14:textId="24CE31EF" w:rsidR="00AA2B26" w:rsidRDefault="003E1FC6">
      <w:hyperlink w:anchor="Table" w:history="1">
        <w:r w:rsidR="00842065"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40"/>
        <w:gridCol w:w="1968"/>
        <w:gridCol w:w="1627"/>
        <w:gridCol w:w="2194"/>
        <w:gridCol w:w="2068"/>
        <w:gridCol w:w="1890"/>
        <w:gridCol w:w="2072"/>
        <w:gridCol w:w="1799"/>
        <w:gridCol w:w="1638"/>
      </w:tblGrid>
      <w:tr w:rsidR="00DF11E0" w14:paraId="538810B0" w14:textId="23E51716" w:rsidTr="00EA03A4">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38810A4" w14:textId="77777777" w:rsidR="00DF11E0" w:rsidRPr="0097421B" w:rsidRDefault="00DF11E0" w:rsidP="00EF7D87">
            <w:pPr>
              <w:jc w:val="center"/>
              <w:rPr>
                <w:color w:val="FFFF00"/>
                <w:sz w:val="32"/>
                <w:szCs w:val="32"/>
              </w:rPr>
            </w:pPr>
            <w:bookmarkStart w:id="23" w:name="Maryland"/>
            <w:bookmarkEnd w:id="23"/>
            <w:r>
              <w:rPr>
                <w:color w:val="FFFF00"/>
                <w:sz w:val="32"/>
                <w:szCs w:val="32"/>
              </w:rPr>
              <w:t>Maryland</w:t>
            </w:r>
          </w:p>
          <w:p w14:paraId="538810A5" w14:textId="77777777" w:rsidR="00DF11E0" w:rsidRDefault="00DF11E0" w:rsidP="00EF7D87">
            <w:pPr>
              <w:jc w:val="center"/>
            </w:pPr>
            <w:r>
              <w:t>(Package Type)</w:t>
            </w:r>
          </w:p>
          <w:p w14:paraId="538810A6" w14:textId="77777777" w:rsidR="00DF11E0" w:rsidRDefault="00DF11E0" w:rsidP="00EF7D87">
            <w:pPr>
              <w:jc w:val="center"/>
            </w:pPr>
          </w:p>
        </w:tc>
        <w:tc>
          <w:tcPr>
            <w:tcW w:w="562" w:type="pct"/>
            <w:vAlign w:val="center"/>
          </w:tcPr>
          <w:p w14:paraId="538810A7" w14:textId="77777777" w:rsidR="00DF11E0" w:rsidRDefault="00DF11E0" w:rsidP="00EF7D87">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65" w:type="pct"/>
            <w:vAlign w:val="center"/>
          </w:tcPr>
          <w:p w14:paraId="538810A8" w14:textId="77777777" w:rsidR="00DF11E0" w:rsidRDefault="00DF11E0" w:rsidP="00EF7D87">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627" w:type="pct"/>
            <w:vAlign w:val="center"/>
          </w:tcPr>
          <w:p w14:paraId="538810AB" w14:textId="77777777" w:rsidR="00DF11E0" w:rsidRDefault="00DF11E0" w:rsidP="00EF7D87">
            <w:pPr>
              <w:jc w:val="center"/>
              <w:cnfStyle w:val="100000000000" w:firstRow="1" w:lastRow="0" w:firstColumn="0" w:lastColumn="0" w:oddVBand="0" w:evenVBand="0" w:oddHBand="0" w:evenHBand="0" w:firstRowFirstColumn="0" w:firstRowLastColumn="0" w:lastRowFirstColumn="0" w:lastRowLastColumn="0"/>
            </w:pPr>
            <w:r>
              <w:t>Loan Type</w:t>
            </w:r>
          </w:p>
        </w:tc>
        <w:tc>
          <w:tcPr>
            <w:tcW w:w="591" w:type="pct"/>
            <w:vAlign w:val="center"/>
          </w:tcPr>
          <w:p w14:paraId="538810AC" w14:textId="77777777" w:rsidR="00DF11E0" w:rsidRDefault="00DF11E0" w:rsidP="00EF7D87">
            <w:pPr>
              <w:jc w:val="center"/>
              <w:cnfStyle w:val="100000000000" w:firstRow="1" w:lastRow="0" w:firstColumn="0" w:lastColumn="0" w:oddVBand="0" w:evenVBand="0" w:oddHBand="0" w:evenHBand="0" w:firstRowFirstColumn="0" w:firstRowLastColumn="0" w:lastRowFirstColumn="0" w:lastRowLastColumn="0"/>
            </w:pPr>
            <w:r>
              <w:t>Property</w:t>
            </w:r>
          </w:p>
        </w:tc>
        <w:tc>
          <w:tcPr>
            <w:tcW w:w="540" w:type="pct"/>
            <w:vAlign w:val="center"/>
          </w:tcPr>
          <w:p w14:paraId="538810AD" w14:textId="77777777" w:rsidR="00DF11E0" w:rsidRDefault="00DF11E0" w:rsidP="00EF7D87">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92" w:type="pct"/>
            <w:vAlign w:val="center"/>
          </w:tcPr>
          <w:p w14:paraId="538810AE" w14:textId="77777777" w:rsidR="00DF11E0" w:rsidRDefault="00DF11E0" w:rsidP="00EF7D87">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14" w:type="pct"/>
            <w:vAlign w:val="center"/>
          </w:tcPr>
          <w:p w14:paraId="3C944613" w14:textId="1E5DC3D4" w:rsidR="00DF11E0" w:rsidRDefault="00DF11E0" w:rsidP="00DF11E0">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68" w:type="pct"/>
            <w:vAlign w:val="center"/>
          </w:tcPr>
          <w:p w14:paraId="26B3730C" w14:textId="16176DCD" w:rsidR="00DF11E0" w:rsidRDefault="00DF11E0" w:rsidP="00DF11E0">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DF11E0" w14:paraId="538810BA" w14:textId="4D5154D9" w:rsidTr="00EA03A4">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38810B1" w14:textId="29AC3285" w:rsidR="00DF11E0" w:rsidRDefault="00DF11E0" w:rsidP="00EF7D87">
            <w:pPr>
              <w:jc w:val="center"/>
            </w:pPr>
            <w:r>
              <w:t>Initial Disclosure</w:t>
            </w:r>
          </w:p>
        </w:tc>
        <w:tc>
          <w:tcPr>
            <w:tcW w:w="562" w:type="pct"/>
            <w:vAlign w:val="center"/>
          </w:tcPr>
          <w:p w14:paraId="538810B2" w14:textId="77777777" w:rsidR="00DF11E0" w:rsidRDefault="00DF11E0" w:rsidP="00EF7D87">
            <w:pPr>
              <w:jc w:val="center"/>
              <w:cnfStyle w:val="000000100000" w:firstRow="0" w:lastRow="0" w:firstColumn="0" w:lastColumn="0" w:oddVBand="0" w:evenVBand="0" w:oddHBand="1" w:evenHBand="0" w:firstRowFirstColumn="0" w:firstRowLastColumn="0" w:lastRowFirstColumn="0" w:lastRowLastColumn="0"/>
            </w:pPr>
            <w:r>
              <w:t>MD Financing Agreement</w:t>
            </w:r>
          </w:p>
        </w:tc>
        <w:tc>
          <w:tcPr>
            <w:tcW w:w="465" w:type="pct"/>
            <w:vAlign w:val="center"/>
          </w:tcPr>
          <w:p w14:paraId="538810B3" w14:textId="77777777" w:rsidR="00DF11E0" w:rsidRDefault="00DF11E0" w:rsidP="00EF7D87">
            <w:pPr>
              <w:jc w:val="center"/>
              <w:cnfStyle w:val="000000100000" w:firstRow="0" w:lastRow="0" w:firstColumn="0" w:lastColumn="0" w:oddVBand="0" w:evenVBand="0" w:oddHBand="1" w:evenHBand="0" w:firstRowFirstColumn="0" w:firstRowLastColumn="0" w:lastRowFirstColumn="0" w:lastRowLastColumn="0"/>
            </w:pPr>
            <w:r>
              <w:t>2171</w:t>
            </w:r>
          </w:p>
        </w:tc>
        <w:tc>
          <w:tcPr>
            <w:tcW w:w="627" w:type="pct"/>
            <w:vAlign w:val="center"/>
          </w:tcPr>
          <w:p w14:paraId="538810B5" w14:textId="77CEDB89" w:rsidR="00DF11E0" w:rsidRDefault="00DF11E0" w:rsidP="00EF7D87">
            <w:pPr>
              <w:jc w:val="center"/>
              <w:cnfStyle w:val="000000100000" w:firstRow="0" w:lastRow="0" w:firstColumn="0" w:lastColumn="0" w:oddVBand="0" w:evenVBand="0" w:oddHBand="1" w:evenHBand="0" w:firstRowFirstColumn="0" w:firstRowLastColumn="0" w:lastRowFirstColumn="0" w:lastRowLastColumn="0"/>
            </w:pPr>
            <w:r>
              <w:t>A purchase money loan, or a refinance, which is also a first mortgage or first deed of trust</w:t>
            </w:r>
          </w:p>
        </w:tc>
        <w:tc>
          <w:tcPr>
            <w:tcW w:w="591" w:type="pct"/>
            <w:vAlign w:val="center"/>
          </w:tcPr>
          <w:p w14:paraId="538810B6" w14:textId="55C91B9E" w:rsidR="00DF11E0" w:rsidRDefault="00DF11E0" w:rsidP="00EF7D87">
            <w:pPr>
              <w:jc w:val="center"/>
              <w:cnfStyle w:val="000000100000" w:firstRow="0" w:lastRow="0" w:firstColumn="0" w:lastColumn="0" w:oddVBand="0" w:evenVBand="0" w:oddHBand="1" w:evenHBand="0" w:firstRowFirstColumn="0" w:firstRowLastColumn="0" w:lastRowFirstColumn="0" w:lastRowLastColumn="0"/>
            </w:pPr>
            <w:r>
              <w:t>Owner-occupied 1-to-4 family home</w:t>
            </w:r>
          </w:p>
        </w:tc>
        <w:tc>
          <w:tcPr>
            <w:tcW w:w="540" w:type="pct"/>
            <w:vAlign w:val="center"/>
          </w:tcPr>
          <w:p w14:paraId="538810B7" w14:textId="77777777" w:rsidR="00DF11E0" w:rsidRDefault="00DF11E0" w:rsidP="00EF7D87">
            <w:pPr>
              <w:jc w:val="center"/>
              <w:cnfStyle w:val="000000100000" w:firstRow="0" w:lastRow="0" w:firstColumn="0" w:lastColumn="0" w:oddVBand="0" w:evenVBand="0" w:oddHBand="1" w:evenHBand="0" w:firstRowFirstColumn="0" w:firstRowLastColumn="0" w:lastRowFirstColumn="0" w:lastRowLastColumn="0"/>
            </w:pPr>
            <w:r>
              <w:t>Within 10 business days after the date the application is completed.</w:t>
            </w:r>
          </w:p>
        </w:tc>
        <w:tc>
          <w:tcPr>
            <w:tcW w:w="592" w:type="pct"/>
            <w:vAlign w:val="center"/>
          </w:tcPr>
          <w:p w14:paraId="538810B8" w14:textId="5805F0F5" w:rsidR="00DF11E0" w:rsidRDefault="001A3365" w:rsidP="00173902">
            <w:pPr>
              <w:jc w:val="center"/>
              <w:cnfStyle w:val="000000100000" w:firstRow="0" w:lastRow="0" w:firstColumn="0" w:lastColumn="0" w:oddVBand="0" w:evenVBand="0" w:oddHBand="1" w:evenHBand="0" w:firstRowFirstColumn="0" w:firstRowLastColumn="0" w:lastRowFirstColumn="0" w:lastRowLastColumn="0"/>
            </w:pPr>
            <w:r>
              <w:t>M</w:t>
            </w:r>
            <w:r w:rsidRPr="001A3365">
              <w:rPr>
                <w:sz w:val="18"/>
              </w:rPr>
              <w:t>D</w:t>
            </w:r>
            <w:r>
              <w:t>. C</w:t>
            </w:r>
            <w:r w:rsidRPr="001A3365">
              <w:rPr>
                <w:sz w:val="18"/>
              </w:rPr>
              <w:t>ODE</w:t>
            </w:r>
            <w:r>
              <w:t xml:space="preserve"> A</w:t>
            </w:r>
            <w:r w:rsidRPr="001A3365">
              <w:rPr>
                <w:sz w:val="18"/>
              </w:rPr>
              <w:t>NN</w:t>
            </w:r>
            <w:r w:rsidR="00DF11E0">
              <w:t xml:space="preserve">., </w:t>
            </w:r>
            <w:r>
              <w:t>C</w:t>
            </w:r>
            <w:r w:rsidRPr="001A3365">
              <w:rPr>
                <w:sz w:val="18"/>
              </w:rPr>
              <w:t>OM</w:t>
            </w:r>
            <w:r>
              <w:t>. L</w:t>
            </w:r>
            <w:r w:rsidRPr="001A3365">
              <w:rPr>
                <w:sz w:val="18"/>
              </w:rPr>
              <w:t>AW</w:t>
            </w:r>
            <w:r w:rsidR="00DF11E0">
              <w:t xml:space="preserve"> §§</w:t>
            </w:r>
            <w:r w:rsidR="002207A4">
              <w:t xml:space="preserve"> </w:t>
            </w:r>
            <w:hyperlink r:id="rId468" w:history="1">
              <w:r w:rsidR="00DF11E0" w:rsidRPr="00546812">
                <w:rPr>
                  <w:rStyle w:val="Hyperlink"/>
                </w:rPr>
                <w:t>12-125(b)</w:t>
              </w:r>
            </w:hyperlink>
            <w:r w:rsidR="00DF11E0">
              <w:t xml:space="preserve">, </w:t>
            </w:r>
            <w:hyperlink r:id="rId469" w:history="1">
              <w:r w:rsidR="00DF11E0" w:rsidRPr="00546812">
                <w:rPr>
                  <w:rStyle w:val="Hyperlink"/>
                </w:rPr>
                <w:t>12-922(b)</w:t>
              </w:r>
            </w:hyperlink>
            <w:r w:rsidR="00DF11E0">
              <w:t xml:space="preserve">, &amp; </w:t>
            </w:r>
            <w:hyperlink r:id="rId470" w:history="1">
              <w:r w:rsidR="00DF11E0" w:rsidRPr="00546812">
                <w:rPr>
                  <w:rStyle w:val="Hyperlink"/>
                </w:rPr>
                <w:t>12-1022(b)</w:t>
              </w:r>
            </w:hyperlink>
            <w:r>
              <w:t xml:space="preserve"> (West 2012)</w:t>
            </w:r>
            <w:r w:rsidR="00DF11E0">
              <w:t xml:space="preserve">; </w:t>
            </w:r>
            <w:r w:rsidR="001462AF">
              <w:t>M</w:t>
            </w:r>
            <w:r w:rsidR="001462AF" w:rsidRPr="001462AF">
              <w:rPr>
                <w:sz w:val="18"/>
              </w:rPr>
              <w:t>D</w:t>
            </w:r>
            <w:r w:rsidR="001462AF">
              <w:t>. C</w:t>
            </w:r>
            <w:r w:rsidR="001462AF" w:rsidRPr="001462AF">
              <w:rPr>
                <w:sz w:val="18"/>
              </w:rPr>
              <w:t>ODE</w:t>
            </w:r>
            <w:r w:rsidR="001462AF">
              <w:t xml:space="preserve"> R</w:t>
            </w:r>
            <w:r w:rsidR="001462AF" w:rsidRPr="001462AF">
              <w:rPr>
                <w:sz w:val="18"/>
              </w:rPr>
              <w:t>EGS</w:t>
            </w:r>
            <w:r w:rsidR="001462AF">
              <w:t>.</w:t>
            </w:r>
            <w:r w:rsidR="00DF11E0">
              <w:t xml:space="preserve"> </w:t>
            </w:r>
            <w:hyperlink r:id="rId471" w:history="1">
              <w:r w:rsidR="00DF11E0" w:rsidRPr="00546812">
                <w:rPr>
                  <w:rStyle w:val="Hyperlink"/>
                </w:rPr>
                <w:t>0</w:t>
              </w:r>
              <w:r w:rsidR="00B16EB8">
                <w:rPr>
                  <w:rStyle w:val="Hyperlink"/>
                </w:rPr>
                <w:t>9.0</w:t>
              </w:r>
              <w:r w:rsidR="00DF11E0" w:rsidRPr="00546812">
                <w:rPr>
                  <w:rStyle w:val="Hyperlink"/>
                </w:rPr>
                <w:t>3.06.06</w:t>
              </w:r>
            </w:hyperlink>
            <w:r w:rsidR="00DE2B90">
              <w:t xml:space="preserve"> (2013)</w:t>
            </w:r>
          </w:p>
        </w:tc>
        <w:tc>
          <w:tcPr>
            <w:tcW w:w="514" w:type="pct"/>
            <w:vAlign w:val="center"/>
          </w:tcPr>
          <w:p w14:paraId="0867536C" w14:textId="161864D6" w:rsidR="00DF11E0" w:rsidRDefault="00974677" w:rsidP="00DF11E0">
            <w:pPr>
              <w:jc w:val="center"/>
              <w:cnfStyle w:val="000000100000" w:firstRow="0" w:lastRow="0" w:firstColumn="0" w:lastColumn="0" w:oddVBand="0" w:evenVBand="0" w:oddHBand="1" w:evenHBand="0" w:firstRowFirstColumn="0" w:firstRowLastColumn="0" w:lastRowFirstColumn="0" w:lastRowLastColumn="0"/>
            </w:pPr>
            <w:r>
              <w:t>Yes</w:t>
            </w:r>
          </w:p>
        </w:tc>
        <w:tc>
          <w:tcPr>
            <w:tcW w:w="468" w:type="pct"/>
            <w:vAlign w:val="center"/>
          </w:tcPr>
          <w:p w14:paraId="4430D93B" w14:textId="198B08BF" w:rsidR="00DF11E0" w:rsidRDefault="00974677" w:rsidP="00DF11E0">
            <w:pPr>
              <w:jc w:val="center"/>
              <w:cnfStyle w:val="000000100000" w:firstRow="0" w:lastRow="0" w:firstColumn="0" w:lastColumn="0" w:oddVBand="0" w:evenVBand="0" w:oddHBand="1" w:evenHBand="0" w:firstRowFirstColumn="0" w:firstRowLastColumn="0" w:lastRowFirstColumn="0" w:lastRowLastColumn="0"/>
            </w:pPr>
            <w:r>
              <w:t>Yes</w:t>
            </w:r>
          </w:p>
        </w:tc>
      </w:tr>
      <w:tr w:rsidR="00DF11E0" w14:paraId="538810C4" w14:textId="210A8274" w:rsidTr="00EA03A4">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38810BB" w14:textId="4E1AE531" w:rsidR="00DF11E0" w:rsidRDefault="00DF11E0" w:rsidP="00EF7D87">
            <w:pPr>
              <w:jc w:val="center"/>
            </w:pPr>
            <w:r>
              <w:t>Initial Disclosure</w:t>
            </w:r>
          </w:p>
        </w:tc>
        <w:tc>
          <w:tcPr>
            <w:tcW w:w="562" w:type="pct"/>
            <w:vAlign w:val="center"/>
          </w:tcPr>
          <w:p w14:paraId="538810BC" w14:textId="77777777"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MD Settlement Services Disclosure</w:t>
            </w:r>
          </w:p>
        </w:tc>
        <w:tc>
          <w:tcPr>
            <w:tcW w:w="465" w:type="pct"/>
            <w:vAlign w:val="center"/>
          </w:tcPr>
          <w:p w14:paraId="538810BD" w14:textId="77777777"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2361</w:t>
            </w:r>
          </w:p>
        </w:tc>
        <w:tc>
          <w:tcPr>
            <w:tcW w:w="627" w:type="pct"/>
            <w:vAlign w:val="center"/>
          </w:tcPr>
          <w:p w14:paraId="538810BF" w14:textId="689D43D0"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Either: (1) a loan secured by a first mortgage or first deed of trust; or (2) any loan secured by a mortgage or deed of trust</w:t>
            </w:r>
          </w:p>
        </w:tc>
        <w:tc>
          <w:tcPr>
            <w:tcW w:w="591" w:type="pct"/>
            <w:vAlign w:val="center"/>
          </w:tcPr>
          <w:p w14:paraId="538810C0" w14:textId="6B42DD00"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A borrower’s principal residence</w:t>
            </w:r>
          </w:p>
        </w:tc>
        <w:tc>
          <w:tcPr>
            <w:tcW w:w="540" w:type="pct"/>
            <w:vAlign w:val="center"/>
          </w:tcPr>
          <w:p w14:paraId="538810C1" w14:textId="77777777"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At application or within 3 days after application, or earlier upon request.</w:t>
            </w:r>
          </w:p>
        </w:tc>
        <w:tc>
          <w:tcPr>
            <w:tcW w:w="592" w:type="pct"/>
            <w:vAlign w:val="center"/>
          </w:tcPr>
          <w:p w14:paraId="538810C2" w14:textId="2ABF12FB" w:rsidR="00DF11E0" w:rsidRDefault="00651254" w:rsidP="00EF7D87">
            <w:pPr>
              <w:jc w:val="center"/>
              <w:cnfStyle w:val="000000010000" w:firstRow="0" w:lastRow="0" w:firstColumn="0" w:lastColumn="0" w:oddVBand="0" w:evenVBand="0" w:oddHBand="0" w:evenHBand="1" w:firstRowFirstColumn="0" w:firstRowLastColumn="0" w:lastRowFirstColumn="0" w:lastRowLastColumn="0"/>
            </w:pPr>
            <w:r>
              <w:t>M</w:t>
            </w:r>
            <w:r w:rsidRPr="001A3365">
              <w:rPr>
                <w:sz w:val="18"/>
              </w:rPr>
              <w:t>D</w:t>
            </w:r>
            <w:r>
              <w:t>. C</w:t>
            </w:r>
            <w:r w:rsidRPr="001A3365">
              <w:rPr>
                <w:sz w:val="18"/>
              </w:rPr>
              <w:t>ODE</w:t>
            </w:r>
            <w:r>
              <w:t xml:space="preserve"> A</w:t>
            </w:r>
            <w:r w:rsidRPr="001A3365">
              <w:rPr>
                <w:sz w:val="18"/>
              </w:rPr>
              <w:t>NN</w:t>
            </w:r>
            <w:r>
              <w:t>., C</w:t>
            </w:r>
            <w:r w:rsidRPr="001A3365">
              <w:rPr>
                <w:sz w:val="18"/>
              </w:rPr>
              <w:t>OM</w:t>
            </w:r>
            <w:r>
              <w:t>. L</w:t>
            </w:r>
            <w:r w:rsidRPr="001A3365">
              <w:rPr>
                <w:sz w:val="18"/>
              </w:rPr>
              <w:t>AW</w:t>
            </w:r>
            <w:r>
              <w:t xml:space="preserve"> </w:t>
            </w:r>
            <w:r w:rsidR="00DF11E0">
              <w:t>§§</w:t>
            </w:r>
            <w:r w:rsidR="002207A4">
              <w:t xml:space="preserve"> </w:t>
            </w:r>
            <w:hyperlink r:id="rId472" w:history="1">
              <w:r w:rsidR="00DF11E0" w:rsidRPr="00D97E19">
                <w:rPr>
                  <w:rStyle w:val="Hyperlink"/>
                </w:rPr>
                <w:t>12-119</w:t>
              </w:r>
            </w:hyperlink>
            <w:r w:rsidR="00DF11E0">
              <w:t xml:space="preserve"> &amp; </w:t>
            </w:r>
            <w:hyperlink r:id="rId473" w:history="1">
              <w:r w:rsidR="00DF11E0" w:rsidRPr="00D97E19">
                <w:rPr>
                  <w:rStyle w:val="Hyperlink"/>
                </w:rPr>
                <w:t>12-120(c)</w:t>
              </w:r>
            </w:hyperlink>
            <w:r>
              <w:t xml:space="preserve"> (West 2012)</w:t>
            </w:r>
          </w:p>
        </w:tc>
        <w:tc>
          <w:tcPr>
            <w:tcW w:w="514" w:type="pct"/>
            <w:vAlign w:val="center"/>
          </w:tcPr>
          <w:p w14:paraId="0A99B3D0" w14:textId="5BC4CDC2" w:rsidR="00DF11E0" w:rsidRDefault="008A79EA" w:rsidP="00DF11E0">
            <w:pPr>
              <w:jc w:val="center"/>
              <w:cnfStyle w:val="000000010000" w:firstRow="0" w:lastRow="0" w:firstColumn="0" w:lastColumn="0" w:oddVBand="0" w:evenVBand="0" w:oddHBand="0" w:evenHBand="1" w:firstRowFirstColumn="0" w:firstRowLastColumn="0" w:lastRowFirstColumn="0" w:lastRowLastColumn="0"/>
            </w:pPr>
            <w:r>
              <w:t>Yes</w:t>
            </w:r>
          </w:p>
        </w:tc>
        <w:tc>
          <w:tcPr>
            <w:tcW w:w="468" w:type="pct"/>
            <w:vAlign w:val="center"/>
          </w:tcPr>
          <w:p w14:paraId="2B3B63B3" w14:textId="28167E0B" w:rsidR="00DF11E0" w:rsidRDefault="008A79EA" w:rsidP="00DF11E0">
            <w:pPr>
              <w:jc w:val="center"/>
              <w:cnfStyle w:val="000000010000" w:firstRow="0" w:lastRow="0" w:firstColumn="0" w:lastColumn="0" w:oddVBand="0" w:evenVBand="0" w:oddHBand="0" w:evenHBand="1" w:firstRowFirstColumn="0" w:firstRowLastColumn="0" w:lastRowFirstColumn="0" w:lastRowLastColumn="0"/>
            </w:pPr>
            <w:r>
              <w:t>No</w:t>
            </w:r>
          </w:p>
        </w:tc>
      </w:tr>
      <w:tr w:rsidR="00DF11E0" w14:paraId="497445D1" w14:textId="206C8F6A" w:rsidTr="00EA03A4">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0" w:type="pct"/>
            <w:vAlign w:val="center"/>
          </w:tcPr>
          <w:p w14:paraId="3C89D41A" w14:textId="78D77093" w:rsidR="00DF11E0" w:rsidRDefault="00DF11E0" w:rsidP="00EF7D87">
            <w:pPr>
              <w:jc w:val="center"/>
            </w:pPr>
            <w:r>
              <w:t>Initial Disclosure</w:t>
            </w:r>
          </w:p>
        </w:tc>
        <w:tc>
          <w:tcPr>
            <w:tcW w:w="562" w:type="pct"/>
            <w:vAlign w:val="center"/>
          </w:tcPr>
          <w:p w14:paraId="0E9ACEFA" w14:textId="046338F1" w:rsidR="00DF11E0" w:rsidRDefault="00DF11E0" w:rsidP="00EF7D87">
            <w:pPr>
              <w:jc w:val="center"/>
              <w:cnfStyle w:val="000000100000" w:firstRow="0" w:lastRow="0" w:firstColumn="0" w:lastColumn="0" w:oddVBand="0" w:evenVBand="0" w:oddHBand="1" w:evenHBand="0" w:firstRowFirstColumn="0" w:firstRowLastColumn="0" w:lastRowFirstColumn="0" w:lastRowLastColumn="0"/>
            </w:pPr>
            <w:r>
              <w:t>Anti-Coercion Insurance Disclosure</w:t>
            </w:r>
          </w:p>
        </w:tc>
        <w:tc>
          <w:tcPr>
            <w:tcW w:w="465" w:type="pct"/>
            <w:vAlign w:val="center"/>
          </w:tcPr>
          <w:p w14:paraId="64030504" w14:textId="6D8C347D" w:rsidR="00DF11E0" w:rsidRDefault="00DF11E0" w:rsidP="00EF7D87">
            <w:pPr>
              <w:jc w:val="center"/>
              <w:cnfStyle w:val="000000100000" w:firstRow="0" w:lastRow="0" w:firstColumn="0" w:lastColumn="0" w:oddVBand="0" w:evenVBand="0" w:oddHBand="1" w:evenHBand="0" w:firstRowFirstColumn="0" w:firstRowLastColumn="0" w:lastRowFirstColumn="0" w:lastRowLastColumn="0"/>
            </w:pPr>
            <w:r>
              <w:t>2778</w:t>
            </w:r>
          </w:p>
        </w:tc>
        <w:tc>
          <w:tcPr>
            <w:tcW w:w="627" w:type="pct"/>
            <w:vAlign w:val="center"/>
          </w:tcPr>
          <w:p w14:paraId="6B6FF3A8" w14:textId="382398D3" w:rsidR="00DF11E0" w:rsidRPr="008029E9" w:rsidRDefault="00DF11E0" w:rsidP="00EF7D87">
            <w:pPr>
              <w:jc w:val="center"/>
              <w:cnfStyle w:val="000000100000" w:firstRow="0" w:lastRow="0" w:firstColumn="0" w:lastColumn="0" w:oddVBand="0" w:evenVBand="0" w:oddHBand="1" w:evenHBand="0" w:firstRowFirstColumn="0" w:firstRowLastColumn="0" w:lastRowFirstColumn="0" w:lastRowLastColumn="0"/>
            </w:pPr>
            <w:r>
              <w:t xml:space="preserve">Either: (1) a loan under Subtitle 1, Title 12 of Maryland’s Commercial Law (Md. Code Ann., Com. Law §§ 12-101 </w:t>
            </w:r>
            <w:r>
              <w:rPr>
                <w:i/>
              </w:rPr>
              <w:t>et seq.</w:t>
            </w:r>
            <w:r>
              <w:t>); or (2) a loan</w:t>
            </w:r>
          </w:p>
        </w:tc>
        <w:tc>
          <w:tcPr>
            <w:tcW w:w="591" w:type="pct"/>
            <w:vAlign w:val="center"/>
          </w:tcPr>
          <w:p w14:paraId="40E359DC" w14:textId="48AAAD0B" w:rsidR="00DF11E0" w:rsidRDefault="00DF11E0" w:rsidP="00EF7D87">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40" w:type="pct"/>
            <w:vAlign w:val="center"/>
          </w:tcPr>
          <w:p w14:paraId="6CFB2110" w14:textId="56BD6965" w:rsidR="00DF11E0" w:rsidRDefault="00DF11E0" w:rsidP="00EF7D87">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92" w:type="pct"/>
            <w:vAlign w:val="center"/>
          </w:tcPr>
          <w:p w14:paraId="79306256" w14:textId="1C1BFF43" w:rsidR="00DF11E0" w:rsidRDefault="00651254" w:rsidP="00941628">
            <w:pPr>
              <w:jc w:val="center"/>
              <w:cnfStyle w:val="000000100000" w:firstRow="0" w:lastRow="0" w:firstColumn="0" w:lastColumn="0" w:oddVBand="0" w:evenVBand="0" w:oddHBand="1" w:evenHBand="0" w:firstRowFirstColumn="0" w:firstRowLastColumn="0" w:lastRowFirstColumn="0" w:lastRowLastColumn="0"/>
            </w:pPr>
            <w:r>
              <w:t>M</w:t>
            </w:r>
            <w:r w:rsidRPr="001A3365">
              <w:rPr>
                <w:sz w:val="18"/>
              </w:rPr>
              <w:t>D</w:t>
            </w:r>
            <w:r>
              <w:t>. C</w:t>
            </w:r>
            <w:r w:rsidRPr="001A3365">
              <w:rPr>
                <w:sz w:val="18"/>
              </w:rPr>
              <w:t>ODE</w:t>
            </w:r>
            <w:r>
              <w:t xml:space="preserve"> A</w:t>
            </w:r>
            <w:r w:rsidRPr="001A3365">
              <w:rPr>
                <w:sz w:val="18"/>
              </w:rPr>
              <w:t>NN</w:t>
            </w:r>
            <w:r>
              <w:t>., C</w:t>
            </w:r>
            <w:r w:rsidRPr="001A3365">
              <w:rPr>
                <w:sz w:val="18"/>
              </w:rPr>
              <w:t>OM</w:t>
            </w:r>
            <w:r>
              <w:t>. L</w:t>
            </w:r>
            <w:r w:rsidRPr="001A3365">
              <w:rPr>
                <w:sz w:val="18"/>
              </w:rPr>
              <w:t>AW</w:t>
            </w:r>
            <w:r>
              <w:t xml:space="preserve"> </w:t>
            </w:r>
            <w:r w:rsidR="00DF11E0">
              <w:t>§§</w:t>
            </w:r>
            <w:r w:rsidR="002207A4">
              <w:t xml:space="preserve"> </w:t>
            </w:r>
            <w:hyperlink r:id="rId474" w:history="1">
              <w:r w:rsidR="00DF11E0" w:rsidRPr="00724833">
                <w:rPr>
                  <w:rStyle w:val="Hyperlink"/>
                </w:rPr>
                <w:t>12-124</w:t>
              </w:r>
            </w:hyperlink>
            <w:r>
              <w:t xml:space="preserve"> (West 2012)</w:t>
            </w:r>
            <w:r w:rsidR="00DF11E0">
              <w:t xml:space="preserve">; </w:t>
            </w:r>
            <w:r w:rsidR="00941628">
              <w:t>M</w:t>
            </w:r>
            <w:r w:rsidR="00941628" w:rsidRPr="001A3365">
              <w:rPr>
                <w:sz w:val="18"/>
              </w:rPr>
              <w:t>D</w:t>
            </w:r>
            <w:r w:rsidR="00941628">
              <w:t>. C</w:t>
            </w:r>
            <w:r w:rsidR="00941628" w:rsidRPr="001A3365">
              <w:rPr>
                <w:sz w:val="18"/>
              </w:rPr>
              <w:t>ODE</w:t>
            </w:r>
            <w:r w:rsidR="00941628">
              <w:t xml:space="preserve"> A</w:t>
            </w:r>
            <w:r w:rsidR="00941628" w:rsidRPr="001A3365">
              <w:rPr>
                <w:sz w:val="18"/>
              </w:rPr>
              <w:t>NN</w:t>
            </w:r>
            <w:r w:rsidR="00941628">
              <w:t>., I</w:t>
            </w:r>
            <w:r w:rsidR="00941628" w:rsidRPr="00941628">
              <w:rPr>
                <w:sz w:val="18"/>
              </w:rPr>
              <w:t>NS</w:t>
            </w:r>
            <w:r w:rsidR="00941628">
              <w:t>.</w:t>
            </w:r>
            <w:r w:rsidR="00DF11E0">
              <w:t xml:space="preserve"> §</w:t>
            </w:r>
            <w:r w:rsidR="00724833">
              <w:t xml:space="preserve"> </w:t>
            </w:r>
            <w:hyperlink r:id="rId475" w:history="1">
              <w:r w:rsidR="00DF11E0" w:rsidRPr="00724833">
                <w:rPr>
                  <w:rStyle w:val="Hyperlink"/>
                </w:rPr>
                <w:t>27-214</w:t>
              </w:r>
            </w:hyperlink>
            <w:r w:rsidR="002207A4">
              <w:t xml:space="preserve"> (West 2012)</w:t>
            </w:r>
          </w:p>
        </w:tc>
        <w:tc>
          <w:tcPr>
            <w:tcW w:w="514" w:type="pct"/>
            <w:vAlign w:val="center"/>
          </w:tcPr>
          <w:p w14:paraId="568DD810" w14:textId="46671EC3" w:rsidR="00DF11E0" w:rsidRDefault="00F32C15" w:rsidP="00DF11E0">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7FC6909F" w14:textId="7D140A5C" w:rsidR="00DF11E0" w:rsidRDefault="00F32C15" w:rsidP="00DF11E0">
            <w:pPr>
              <w:jc w:val="center"/>
              <w:cnfStyle w:val="000000100000" w:firstRow="0" w:lastRow="0" w:firstColumn="0" w:lastColumn="0" w:oddVBand="0" w:evenVBand="0" w:oddHBand="1" w:evenHBand="0" w:firstRowFirstColumn="0" w:firstRowLastColumn="0" w:lastRowFirstColumn="0" w:lastRowLastColumn="0"/>
            </w:pPr>
            <w:r>
              <w:t>No</w:t>
            </w:r>
          </w:p>
        </w:tc>
      </w:tr>
      <w:tr w:rsidR="00DF11E0" w14:paraId="538810CE" w14:textId="7FA73006" w:rsidTr="00EA03A4">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38810C5" w14:textId="7C06A731" w:rsidR="00DF11E0" w:rsidRDefault="00DF11E0" w:rsidP="00EF7D87">
            <w:pPr>
              <w:jc w:val="center"/>
            </w:pPr>
            <w:r>
              <w:t>Initial Disclosure</w:t>
            </w:r>
          </w:p>
        </w:tc>
        <w:tc>
          <w:tcPr>
            <w:tcW w:w="562" w:type="pct"/>
            <w:vAlign w:val="center"/>
          </w:tcPr>
          <w:p w14:paraId="538810C6" w14:textId="77777777"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MD Notice of Waiver</w:t>
            </w:r>
          </w:p>
        </w:tc>
        <w:tc>
          <w:tcPr>
            <w:tcW w:w="465" w:type="pct"/>
            <w:vAlign w:val="center"/>
          </w:tcPr>
          <w:p w14:paraId="538810C7" w14:textId="77777777"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3278</w:t>
            </w:r>
          </w:p>
        </w:tc>
        <w:tc>
          <w:tcPr>
            <w:tcW w:w="627" w:type="pct"/>
            <w:vAlign w:val="center"/>
          </w:tcPr>
          <w:p w14:paraId="538810C9" w14:textId="53D35945"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A purchase money loan, or a refinance, which is also a first mortgage or first deed of trust</w:t>
            </w:r>
          </w:p>
        </w:tc>
        <w:tc>
          <w:tcPr>
            <w:tcW w:w="591" w:type="pct"/>
            <w:vAlign w:val="center"/>
          </w:tcPr>
          <w:p w14:paraId="538810CA" w14:textId="6E14853B"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Owner-occupied, 1-to-4 family home</w:t>
            </w:r>
          </w:p>
        </w:tc>
        <w:tc>
          <w:tcPr>
            <w:tcW w:w="540" w:type="pct"/>
            <w:vAlign w:val="center"/>
          </w:tcPr>
          <w:p w14:paraId="538810CB" w14:textId="77777777"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At least 72 hours before the time of settlement</w:t>
            </w:r>
          </w:p>
        </w:tc>
        <w:tc>
          <w:tcPr>
            <w:tcW w:w="592" w:type="pct"/>
            <w:vAlign w:val="center"/>
          </w:tcPr>
          <w:p w14:paraId="538810CC" w14:textId="7CB8C90D" w:rsidR="00DF11E0" w:rsidRDefault="00962352" w:rsidP="00173902">
            <w:pPr>
              <w:jc w:val="center"/>
              <w:cnfStyle w:val="000000010000" w:firstRow="0" w:lastRow="0" w:firstColumn="0" w:lastColumn="0" w:oddVBand="0" w:evenVBand="0" w:oddHBand="0" w:evenHBand="1" w:firstRowFirstColumn="0" w:firstRowLastColumn="0" w:lastRowFirstColumn="0" w:lastRowLastColumn="0"/>
            </w:pPr>
            <w:r>
              <w:t>M</w:t>
            </w:r>
            <w:r w:rsidRPr="001A3365">
              <w:rPr>
                <w:sz w:val="18"/>
              </w:rPr>
              <w:t>D</w:t>
            </w:r>
            <w:r>
              <w:t>. C</w:t>
            </w:r>
            <w:r w:rsidRPr="001A3365">
              <w:rPr>
                <w:sz w:val="18"/>
              </w:rPr>
              <w:t>ODE</w:t>
            </w:r>
            <w:r>
              <w:t xml:space="preserve"> A</w:t>
            </w:r>
            <w:r w:rsidRPr="001A3365">
              <w:rPr>
                <w:sz w:val="18"/>
              </w:rPr>
              <w:t>NN</w:t>
            </w:r>
            <w:r>
              <w:t>., C</w:t>
            </w:r>
            <w:r w:rsidRPr="001A3365">
              <w:rPr>
                <w:sz w:val="18"/>
              </w:rPr>
              <w:t>OM</w:t>
            </w:r>
            <w:r>
              <w:t>. L</w:t>
            </w:r>
            <w:r w:rsidRPr="001A3365">
              <w:rPr>
                <w:sz w:val="18"/>
              </w:rPr>
              <w:t>AW</w:t>
            </w:r>
            <w:r>
              <w:t xml:space="preserve"> </w:t>
            </w:r>
            <w:r w:rsidR="00DF11E0">
              <w:t>§§</w:t>
            </w:r>
            <w:r>
              <w:t xml:space="preserve"> </w:t>
            </w:r>
            <w:hyperlink r:id="rId476" w:history="1">
              <w:r w:rsidR="00DF11E0" w:rsidRPr="00F22217">
                <w:rPr>
                  <w:rStyle w:val="Hyperlink"/>
                </w:rPr>
                <w:t>12-125(c)(2)</w:t>
              </w:r>
            </w:hyperlink>
            <w:r w:rsidR="00DF11E0">
              <w:t xml:space="preserve">, </w:t>
            </w:r>
            <w:hyperlink r:id="rId477" w:history="1">
              <w:r w:rsidR="00DF11E0" w:rsidRPr="00F22217">
                <w:rPr>
                  <w:rStyle w:val="Hyperlink"/>
                </w:rPr>
                <w:t>12-922(c)(2)</w:t>
              </w:r>
            </w:hyperlink>
            <w:r w:rsidR="00DF11E0">
              <w:t xml:space="preserve">, &amp; </w:t>
            </w:r>
            <w:hyperlink r:id="rId478" w:history="1">
              <w:r w:rsidR="00DF11E0" w:rsidRPr="00F22217">
                <w:rPr>
                  <w:rStyle w:val="Hyperlink"/>
                </w:rPr>
                <w:t>12-1022(c)(2)</w:t>
              </w:r>
            </w:hyperlink>
            <w:r>
              <w:t xml:space="preserve"> (West 2012)</w:t>
            </w:r>
            <w:r w:rsidR="00DF11E0">
              <w:t xml:space="preserve">; </w:t>
            </w:r>
            <w:r>
              <w:t>M</w:t>
            </w:r>
            <w:r w:rsidRPr="001462AF">
              <w:rPr>
                <w:sz w:val="18"/>
              </w:rPr>
              <w:t>D</w:t>
            </w:r>
            <w:r>
              <w:t>. C</w:t>
            </w:r>
            <w:r w:rsidRPr="001462AF">
              <w:rPr>
                <w:sz w:val="18"/>
              </w:rPr>
              <w:t>ODE</w:t>
            </w:r>
            <w:r>
              <w:t xml:space="preserve"> R</w:t>
            </w:r>
            <w:r w:rsidRPr="001462AF">
              <w:rPr>
                <w:sz w:val="18"/>
              </w:rPr>
              <w:t>EGS</w:t>
            </w:r>
            <w:r>
              <w:t>.</w:t>
            </w:r>
            <w:r w:rsidR="00DF11E0">
              <w:t xml:space="preserve"> </w:t>
            </w:r>
            <w:hyperlink r:id="rId479" w:history="1">
              <w:r w:rsidR="00F22217" w:rsidRPr="00FA46DB">
                <w:rPr>
                  <w:rStyle w:val="Hyperlink"/>
                </w:rPr>
                <w:t>09.03.06.14</w:t>
              </w:r>
            </w:hyperlink>
            <w:r w:rsidR="000861A4">
              <w:t xml:space="preserve"> (2013)</w:t>
            </w:r>
          </w:p>
        </w:tc>
        <w:tc>
          <w:tcPr>
            <w:tcW w:w="514" w:type="pct"/>
            <w:vAlign w:val="center"/>
          </w:tcPr>
          <w:p w14:paraId="08B81527" w14:textId="66D7B50B" w:rsidR="00DF11E0" w:rsidRDefault="005B5B0A" w:rsidP="00DF11E0">
            <w:pPr>
              <w:jc w:val="center"/>
              <w:cnfStyle w:val="000000010000" w:firstRow="0" w:lastRow="0" w:firstColumn="0" w:lastColumn="0" w:oddVBand="0" w:evenVBand="0" w:oddHBand="0" w:evenHBand="1" w:firstRowFirstColumn="0" w:firstRowLastColumn="0" w:lastRowFirstColumn="0" w:lastRowLastColumn="0"/>
            </w:pPr>
            <w:r>
              <w:t>Yes</w:t>
            </w:r>
          </w:p>
        </w:tc>
        <w:tc>
          <w:tcPr>
            <w:tcW w:w="468" w:type="pct"/>
            <w:vAlign w:val="center"/>
          </w:tcPr>
          <w:p w14:paraId="4BEA5795" w14:textId="7C495776" w:rsidR="00DF11E0" w:rsidRDefault="005B5B0A" w:rsidP="00DF11E0">
            <w:pPr>
              <w:jc w:val="center"/>
              <w:cnfStyle w:val="000000010000" w:firstRow="0" w:lastRow="0" w:firstColumn="0" w:lastColumn="0" w:oddVBand="0" w:evenVBand="0" w:oddHBand="0" w:evenHBand="1" w:firstRowFirstColumn="0" w:firstRowLastColumn="0" w:lastRowFirstColumn="0" w:lastRowLastColumn="0"/>
            </w:pPr>
            <w:r>
              <w:t>No</w:t>
            </w:r>
          </w:p>
        </w:tc>
      </w:tr>
      <w:tr w:rsidR="00DF11E0" w14:paraId="538810D8" w14:textId="782EBD47" w:rsidTr="00EA03A4">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38810CF" w14:textId="2649034E" w:rsidR="00DF11E0" w:rsidRPr="00E671ED" w:rsidRDefault="00DF11E0" w:rsidP="00EF7D87">
            <w:pPr>
              <w:jc w:val="center"/>
            </w:pPr>
            <w:r>
              <w:lastRenderedPageBreak/>
              <w:t>Initial Disclosure</w:t>
            </w:r>
          </w:p>
        </w:tc>
        <w:tc>
          <w:tcPr>
            <w:tcW w:w="562" w:type="pct"/>
            <w:vAlign w:val="center"/>
          </w:tcPr>
          <w:p w14:paraId="538810D0" w14:textId="77777777" w:rsidR="00DF11E0" w:rsidRDefault="00DF11E0" w:rsidP="00EF7D87">
            <w:pPr>
              <w:jc w:val="center"/>
              <w:cnfStyle w:val="000000100000" w:firstRow="0" w:lastRow="0" w:firstColumn="0" w:lastColumn="0" w:oddVBand="0" w:evenVBand="0" w:oddHBand="1" w:evenHBand="0" w:firstRowFirstColumn="0" w:firstRowLastColumn="0" w:lastRowFirstColumn="0" w:lastRowLastColumn="0"/>
            </w:pPr>
            <w:r>
              <w:t>MD Application Disclosure</w:t>
            </w:r>
          </w:p>
        </w:tc>
        <w:tc>
          <w:tcPr>
            <w:tcW w:w="465" w:type="pct"/>
            <w:vAlign w:val="center"/>
          </w:tcPr>
          <w:p w14:paraId="538810D1" w14:textId="77777777" w:rsidR="00DF11E0" w:rsidRDefault="00DF11E0" w:rsidP="00EF7D87">
            <w:pPr>
              <w:jc w:val="center"/>
              <w:cnfStyle w:val="000000100000" w:firstRow="0" w:lastRow="0" w:firstColumn="0" w:lastColumn="0" w:oddVBand="0" w:evenVBand="0" w:oddHBand="1" w:evenHBand="0" w:firstRowFirstColumn="0" w:firstRowLastColumn="0" w:lastRowFirstColumn="0" w:lastRowLastColumn="0"/>
            </w:pPr>
            <w:r>
              <w:t>3579</w:t>
            </w:r>
          </w:p>
        </w:tc>
        <w:tc>
          <w:tcPr>
            <w:tcW w:w="627" w:type="pct"/>
            <w:vAlign w:val="center"/>
          </w:tcPr>
          <w:p w14:paraId="538810D3" w14:textId="7FAC008A" w:rsidR="00DF11E0" w:rsidRDefault="00DF11E0" w:rsidP="00EF7D87">
            <w:pPr>
              <w:jc w:val="center"/>
              <w:cnfStyle w:val="000000100000" w:firstRow="0" w:lastRow="0" w:firstColumn="0" w:lastColumn="0" w:oddVBand="0" w:evenVBand="0" w:oddHBand="1" w:evenHBand="0" w:firstRowFirstColumn="0" w:firstRowLastColumn="0" w:lastRowFirstColumn="0" w:lastRowLastColumn="0"/>
            </w:pPr>
            <w:r>
              <w:t>A mortgage loan</w:t>
            </w:r>
          </w:p>
        </w:tc>
        <w:tc>
          <w:tcPr>
            <w:tcW w:w="591" w:type="pct"/>
            <w:vAlign w:val="center"/>
          </w:tcPr>
          <w:p w14:paraId="538810D4" w14:textId="2F6F93FD" w:rsidR="00DF11E0" w:rsidRDefault="00DF11E0" w:rsidP="00EF7D87">
            <w:pPr>
              <w:jc w:val="center"/>
              <w:cnfStyle w:val="000000100000" w:firstRow="0" w:lastRow="0" w:firstColumn="0" w:lastColumn="0" w:oddVBand="0" w:evenVBand="0" w:oddHBand="1" w:evenHBand="0" w:firstRowFirstColumn="0" w:firstRowLastColumn="0" w:lastRowFirstColumn="0" w:lastRowLastColumn="0"/>
            </w:pPr>
            <w:r>
              <w:t>A dwelling, residential real estate on which a dwelling is or is intended to be constructed, and must be owner-occupied</w:t>
            </w:r>
          </w:p>
        </w:tc>
        <w:tc>
          <w:tcPr>
            <w:tcW w:w="540" w:type="pct"/>
            <w:vAlign w:val="center"/>
          </w:tcPr>
          <w:p w14:paraId="538810D5" w14:textId="4F520912" w:rsidR="00DF11E0" w:rsidRDefault="00DF11E0" w:rsidP="00EF7D87">
            <w:pPr>
              <w:jc w:val="center"/>
              <w:cnfStyle w:val="000000100000" w:firstRow="0" w:lastRow="0" w:firstColumn="0" w:lastColumn="0" w:oddVBand="0" w:evenVBand="0" w:oddHBand="1" w:evenHBand="0" w:firstRowFirstColumn="0" w:firstRowLastColumn="0" w:lastRowFirstColumn="0" w:lastRowLastColumn="0"/>
            </w:pPr>
            <w:r>
              <w:t>At the time the borrower elects the type of loan applied for</w:t>
            </w:r>
          </w:p>
        </w:tc>
        <w:tc>
          <w:tcPr>
            <w:tcW w:w="592" w:type="pct"/>
            <w:vAlign w:val="center"/>
          </w:tcPr>
          <w:p w14:paraId="538810D6" w14:textId="2E047993" w:rsidR="00DF11E0" w:rsidRDefault="00962352" w:rsidP="00173902">
            <w:pPr>
              <w:jc w:val="center"/>
              <w:cnfStyle w:val="000000100000" w:firstRow="0" w:lastRow="0" w:firstColumn="0" w:lastColumn="0" w:oddVBand="0" w:evenVBand="0" w:oddHBand="1" w:evenHBand="0" w:firstRowFirstColumn="0" w:firstRowLastColumn="0" w:lastRowFirstColumn="0" w:lastRowLastColumn="0"/>
            </w:pPr>
            <w:r>
              <w:t>M</w:t>
            </w:r>
            <w:r w:rsidRPr="001462AF">
              <w:rPr>
                <w:sz w:val="18"/>
              </w:rPr>
              <w:t>D</w:t>
            </w:r>
            <w:r>
              <w:t>. C</w:t>
            </w:r>
            <w:r w:rsidRPr="001462AF">
              <w:rPr>
                <w:sz w:val="18"/>
              </w:rPr>
              <w:t>ODE</w:t>
            </w:r>
            <w:r>
              <w:t xml:space="preserve"> R</w:t>
            </w:r>
            <w:r w:rsidRPr="001462AF">
              <w:rPr>
                <w:sz w:val="18"/>
              </w:rPr>
              <w:t>EGS</w:t>
            </w:r>
            <w:r>
              <w:t xml:space="preserve">. </w:t>
            </w:r>
            <w:hyperlink r:id="rId480" w:history="1">
              <w:r w:rsidR="00FD3570" w:rsidRPr="00744106">
                <w:rPr>
                  <w:rStyle w:val="Hyperlink"/>
                </w:rPr>
                <w:t>09.03.06.09(C)</w:t>
              </w:r>
            </w:hyperlink>
            <w:r>
              <w:t xml:space="preserve"> (2013)</w:t>
            </w:r>
          </w:p>
        </w:tc>
        <w:tc>
          <w:tcPr>
            <w:tcW w:w="514" w:type="pct"/>
            <w:vAlign w:val="center"/>
          </w:tcPr>
          <w:p w14:paraId="1F61E707" w14:textId="14E34814" w:rsidR="00DF11E0" w:rsidRDefault="00CC46D6" w:rsidP="00DF11E0">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342037F1" w14:textId="6E50E72D" w:rsidR="00DF11E0" w:rsidRDefault="00CC46D6" w:rsidP="00DF11E0">
            <w:pPr>
              <w:jc w:val="center"/>
              <w:cnfStyle w:val="000000100000" w:firstRow="0" w:lastRow="0" w:firstColumn="0" w:lastColumn="0" w:oddVBand="0" w:evenVBand="0" w:oddHBand="1" w:evenHBand="0" w:firstRowFirstColumn="0" w:firstRowLastColumn="0" w:lastRowFirstColumn="0" w:lastRowLastColumn="0"/>
            </w:pPr>
            <w:r>
              <w:t>No</w:t>
            </w:r>
          </w:p>
        </w:tc>
      </w:tr>
      <w:tr w:rsidR="00DF11E0" w14:paraId="538810E2" w14:textId="530EE8CC" w:rsidTr="00EA03A4">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38810D9" w14:textId="5A108E97" w:rsidR="00DF11E0" w:rsidRDefault="00DF11E0" w:rsidP="00EF7D87">
            <w:pPr>
              <w:jc w:val="center"/>
            </w:pPr>
            <w:r>
              <w:t>Initial Disclosure</w:t>
            </w:r>
          </w:p>
        </w:tc>
        <w:tc>
          <w:tcPr>
            <w:tcW w:w="562" w:type="pct"/>
            <w:vAlign w:val="center"/>
          </w:tcPr>
          <w:p w14:paraId="538810DA" w14:textId="77777777"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MD Covered Loan Application Disclosure</w:t>
            </w:r>
          </w:p>
        </w:tc>
        <w:tc>
          <w:tcPr>
            <w:tcW w:w="465" w:type="pct"/>
            <w:vAlign w:val="center"/>
          </w:tcPr>
          <w:p w14:paraId="538810DB" w14:textId="19BF70B0"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3824 and 15232</w:t>
            </w:r>
          </w:p>
        </w:tc>
        <w:tc>
          <w:tcPr>
            <w:tcW w:w="627" w:type="pct"/>
            <w:vAlign w:val="center"/>
          </w:tcPr>
          <w:p w14:paraId="538810DD" w14:textId="682711B8"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Either: (1) a covered loan, including a secondary mortgage loan; (2)a mortgage loan; or (3) a reverse mortgage</w:t>
            </w:r>
          </w:p>
        </w:tc>
        <w:tc>
          <w:tcPr>
            <w:tcW w:w="591" w:type="pct"/>
            <w:vAlign w:val="center"/>
          </w:tcPr>
          <w:p w14:paraId="538810DE" w14:textId="067E3A17" w:rsidR="00DF11E0" w:rsidRDefault="00DF11E0" w:rsidP="00C10F9B">
            <w:pPr>
              <w:jc w:val="center"/>
              <w:cnfStyle w:val="000000010000" w:firstRow="0" w:lastRow="0" w:firstColumn="0" w:lastColumn="0" w:oddVBand="0" w:evenVBand="0" w:oddHBand="0" w:evenHBand="1" w:firstRowFirstColumn="0" w:firstRowLastColumn="0" w:lastRowFirstColumn="0" w:lastRowLastColumn="0"/>
            </w:pPr>
            <w:r>
              <w:t xml:space="preserve">Either: (1) a 1-to-4 family dwelling; (2) a dwelling or residential real estate on which a dwelling is or is intended to be constructed (which is owner occupied); or (3) the borrower’s principal dwelling </w:t>
            </w:r>
          </w:p>
        </w:tc>
        <w:tc>
          <w:tcPr>
            <w:tcW w:w="540" w:type="pct"/>
            <w:vAlign w:val="center"/>
          </w:tcPr>
          <w:p w14:paraId="538810DF" w14:textId="77777777"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At the time the borrower completes the application.</w:t>
            </w:r>
          </w:p>
        </w:tc>
        <w:tc>
          <w:tcPr>
            <w:tcW w:w="592" w:type="pct"/>
            <w:vAlign w:val="center"/>
          </w:tcPr>
          <w:p w14:paraId="538810E0" w14:textId="10231C61" w:rsidR="00DF11E0" w:rsidRDefault="00962352" w:rsidP="00173902">
            <w:pPr>
              <w:jc w:val="center"/>
              <w:cnfStyle w:val="000000010000" w:firstRow="0" w:lastRow="0" w:firstColumn="0" w:lastColumn="0" w:oddVBand="0" w:evenVBand="0" w:oddHBand="0" w:evenHBand="1" w:firstRowFirstColumn="0" w:firstRowLastColumn="0" w:lastRowFirstColumn="0" w:lastRowLastColumn="0"/>
            </w:pPr>
            <w:r>
              <w:t>M</w:t>
            </w:r>
            <w:r w:rsidRPr="001A3365">
              <w:rPr>
                <w:sz w:val="18"/>
              </w:rPr>
              <w:t>D</w:t>
            </w:r>
            <w:r>
              <w:t>. C</w:t>
            </w:r>
            <w:r w:rsidRPr="001A3365">
              <w:rPr>
                <w:sz w:val="18"/>
              </w:rPr>
              <w:t>ODE</w:t>
            </w:r>
            <w:r>
              <w:t xml:space="preserve"> A</w:t>
            </w:r>
            <w:r w:rsidRPr="001A3365">
              <w:rPr>
                <w:sz w:val="18"/>
              </w:rPr>
              <w:t>NN</w:t>
            </w:r>
            <w:r>
              <w:t>., C</w:t>
            </w:r>
            <w:r w:rsidRPr="001A3365">
              <w:rPr>
                <w:sz w:val="18"/>
              </w:rPr>
              <w:t>OM</w:t>
            </w:r>
            <w:r>
              <w:t>. L</w:t>
            </w:r>
            <w:r w:rsidRPr="001A3365">
              <w:rPr>
                <w:sz w:val="18"/>
              </w:rPr>
              <w:t>AW</w:t>
            </w:r>
            <w:r w:rsidR="00DF11E0">
              <w:t xml:space="preserve"> §§</w:t>
            </w:r>
            <w:r w:rsidR="002207A4">
              <w:t xml:space="preserve"> </w:t>
            </w:r>
            <w:hyperlink r:id="rId481" w:history="1">
              <w:r w:rsidR="00DF11E0" w:rsidRPr="00B16EB8">
                <w:rPr>
                  <w:rStyle w:val="Hyperlink"/>
                </w:rPr>
                <w:t>12-409.1(d)(2)</w:t>
              </w:r>
            </w:hyperlink>
            <w:r w:rsidR="00DF11E0">
              <w:t xml:space="preserve"> &amp; </w:t>
            </w:r>
            <w:hyperlink r:id="rId482" w:history="1">
              <w:r w:rsidR="00DF11E0" w:rsidRPr="00B16EB8">
                <w:rPr>
                  <w:rStyle w:val="Hyperlink"/>
                </w:rPr>
                <w:t>12-1203</w:t>
              </w:r>
            </w:hyperlink>
            <w:r>
              <w:t xml:space="preserve"> (West 2012)</w:t>
            </w:r>
            <w:r w:rsidR="00DF11E0">
              <w:t xml:space="preserve">; </w:t>
            </w:r>
            <w:r>
              <w:t>M</w:t>
            </w:r>
            <w:r w:rsidRPr="001462AF">
              <w:rPr>
                <w:sz w:val="18"/>
              </w:rPr>
              <w:t>D</w:t>
            </w:r>
            <w:r>
              <w:t>. C</w:t>
            </w:r>
            <w:r w:rsidRPr="001462AF">
              <w:rPr>
                <w:sz w:val="18"/>
              </w:rPr>
              <w:t>ODE</w:t>
            </w:r>
            <w:r>
              <w:t xml:space="preserve"> R</w:t>
            </w:r>
            <w:r w:rsidRPr="001462AF">
              <w:rPr>
                <w:sz w:val="18"/>
              </w:rPr>
              <w:t>EGS</w:t>
            </w:r>
            <w:r>
              <w:t>.</w:t>
            </w:r>
            <w:r w:rsidR="00DF11E0">
              <w:t xml:space="preserve"> </w:t>
            </w:r>
            <w:hyperlink r:id="rId483" w:history="1">
              <w:r w:rsidR="00B16EB8" w:rsidRPr="005E43CB">
                <w:rPr>
                  <w:rStyle w:val="Hyperlink"/>
                </w:rPr>
                <w:t>05.19.01.03</w:t>
              </w:r>
            </w:hyperlink>
            <w:r w:rsidR="00B16EB8">
              <w:t xml:space="preserve"> &amp;  </w:t>
            </w:r>
            <w:hyperlink r:id="rId484" w:history="1">
              <w:r w:rsidR="00B16EB8" w:rsidRPr="005E43CB">
                <w:rPr>
                  <w:rStyle w:val="Hyperlink"/>
                </w:rPr>
                <w:t>09.03.06.18(C)(1)(b)</w:t>
              </w:r>
            </w:hyperlink>
            <w:r>
              <w:t xml:space="preserve"> (2013)</w:t>
            </w:r>
          </w:p>
        </w:tc>
        <w:tc>
          <w:tcPr>
            <w:tcW w:w="514" w:type="pct"/>
            <w:vAlign w:val="center"/>
          </w:tcPr>
          <w:p w14:paraId="3D7CF5EC" w14:textId="4D6A3E9E" w:rsidR="00DF11E0" w:rsidRDefault="005345E2" w:rsidP="00DF11E0">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7E05C88D" w14:textId="7FF109DD" w:rsidR="00DF11E0" w:rsidRDefault="005345E2" w:rsidP="00DF11E0">
            <w:pPr>
              <w:jc w:val="center"/>
              <w:cnfStyle w:val="000000010000" w:firstRow="0" w:lastRow="0" w:firstColumn="0" w:lastColumn="0" w:oddVBand="0" w:evenVBand="0" w:oddHBand="0" w:evenHBand="1" w:firstRowFirstColumn="0" w:firstRowLastColumn="0" w:lastRowFirstColumn="0" w:lastRowLastColumn="0"/>
            </w:pPr>
            <w:r>
              <w:t>No</w:t>
            </w:r>
          </w:p>
        </w:tc>
      </w:tr>
      <w:tr w:rsidR="00DF11E0" w14:paraId="538810EC" w14:textId="3EEBBF63" w:rsidTr="00EA03A4">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38810E3" w14:textId="483B2D18" w:rsidR="00DF11E0" w:rsidRDefault="00DF11E0" w:rsidP="00EF7D87">
            <w:pPr>
              <w:jc w:val="center"/>
            </w:pPr>
            <w:r>
              <w:t>Initial Disclosure</w:t>
            </w:r>
          </w:p>
        </w:tc>
        <w:tc>
          <w:tcPr>
            <w:tcW w:w="562" w:type="pct"/>
            <w:vAlign w:val="center"/>
          </w:tcPr>
          <w:p w14:paraId="538810E4" w14:textId="77777777" w:rsidR="00DF11E0" w:rsidRDefault="00DF11E0" w:rsidP="00EF7D87">
            <w:pPr>
              <w:jc w:val="center"/>
              <w:cnfStyle w:val="000000100000" w:firstRow="0" w:lastRow="0" w:firstColumn="0" w:lastColumn="0" w:oddVBand="0" w:evenVBand="0" w:oddHBand="1" w:evenHBand="0" w:firstRowFirstColumn="0" w:firstRowLastColumn="0" w:lastRowFirstColumn="0" w:lastRowLastColumn="0"/>
            </w:pPr>
            <w:r>
              <w:t>MD Loan Commitment</w:t>
            </w:r>
          </w:p>
        </w:tc>
        <w:tc>
          <w:tcPr>
            <w:tcW w:w="465" w:type="pct"/>
            <w:vAlign w:val="center"/>
          </w:tcPr>
          <w:p w14:paraId="538810E5" w14:textId="77777777" w:rsidR="00DF11E0" w:rsidRDefault="00DF11E0" w:rsidP="00EF7D87">
            <w:pPr>
              <w:jc w:val="center"/>
              <w:cnfStyle w:val="000000100000" w:firstRow="0" w:lastRow="0" w:firstColumn="0" w:lastColumn="0" w:oddVBand="0" w:evenVBand="0" w:oddHBand="1" w:evenHBand="0" w:firstRowFirstColumn="0" w:firstRowLastColumn="0" w:lastRowFirstColumn="0" w:lastRowLastColumn="0"/>
            </w:pPr>
            <w:r>
              <w:t>4174</w:t>
            </w:r>
          </w:p>
        </w:tc>
        <w:tc>
          <w:tcPr>
            <w:tcW w:w="627" w:type="pct"/>
            <w:vAlign w:val="center"/>
          </w:tcPr>
          <w:p w14:paraId="538810E7" w14:textId="562F41C6" w:rsidR="00DF11E0" w:rsidRDefault="00DF11E0" w:rsidP="00EF7D87">
            <w:pPr>
              <w:jc w:val="center"/>
              <w:cnfStyle w:val="000000100000" w:firstRow="0" w:lastRow="0" w:firstColumn="0" w:lastColumn="0" w:oddVBand="0" w:evenVBand="0" w:oddHBand="1" w:evenHBand="0" w:firstRowFirstColumn="0" w:firstRowLastColumn="0" w:lastRowFirstColumn="0" w:lastRowLastColumn="0"/>
            </w:pPr>
            <w:r>
              <w:t>A purchase money loan, or a refinance, which is also a first mortgage or first deed of trust</w:t>
            </w:r>
          </w:p>
        </w:tc>
        <w:tc>
          <w:tcPr>
            <w:tcW w:w="591" w:type="pct"/>
            <w:vAlign w:val="center"/>
          </w:tcPr>
          <w:p w14:paraId="538810E8" w14:textId="6DFB3F77" w:rsidR="00DF11E0" w:rsidRDefault="00DF11E0" w:rsidP="00EF7D87">
            <w:pPr>
              <w:jc w:val="center"/>
              <w:cnfStyle w:val="000000100000" w:firstRow="0" w:lastRow="0" w:firstColumn="0" w:lastColumn="0" w:oddVBand="0" w:evenVBand="0" w:oddHBand="1" w:evenHBand="0" w:firstRowFirstColumn="0" w:firstRowLastColumn="0" w:lastRowFirstColumn="0" w:lastRowLastColumn="0"/>
            </w:pPr>
            <w:r>
              <w:t>Owner-occupied 1-to-4 family home</w:t>
            </w:r>
          </w:p>
        </w:tc>
        <w:tc>
          <w:tcPr>
            <w:tcW w:w="540" w:type="pct"/>
            <w:vAlign w:val="center"/>
          </w:tcPr>
          <w:p w14:paraId="538810E9" w14:textId="77777777" w:rsidR="00DF11E0" w:rsidRDefault="00DF11E0" w:rsidP="00EF7D87">
            <w:pPr>
              <w:jc w:val="center"/>
              <w:cnfStyle w:val="000000100000" w:firstRow="0" w:lastRow="0" w:firstColumn="0" w:lastColumn="0" w:oddVBand="0" w:evenVBand="0" w:oddHBand="1" w:evenHBand="0" w:firstRowFirstColumn="0" w:firstRowLastColumn="0" w:lastRowFirstColumn="0" w:lastRowLastColumn="0"/>
            </w:pPr>
            <w:r>
              <w:t>At least 72 hours before the time of settlement</w:t>
            </w:r>
          </w:p>
        </w:tc>
        <w:tc>
          <w:tcPr>
            <w:tcW w:w="592" w:type="pct"/>
            <w:vAlign w:val="center"/>
          </w:tcPr>
          <w:p w14:paraId="538810EA" w14:textId="0BDF49E9" w:rsidR="00DF11E0" w:rsidRDefault="009E012E" w:rsidP="00173902">
            <w:pPr>
              <w:jc w:val="center"/>
              <w:cnfStyle w:val="000000100000" w:firstRow="0" w:lastRow="0" w:firstColumn="0" w:lastColumn="0" w:oddVBand="0" w:evenVBand="0" w:oddHBand="1" w:evenHBand="0" w:firstRowFirstColumn="0" w:firstRowLastColumn="0" w:lastRowFirstColumn="0" w:lastRowLastColumn="0"/>
            </w:pPr>
            <w:r>
              <w:t>M</w:t>
            </w:r>
            <w:r w:rsidRPr="001A3365">
              <w:rPr>
                <w:sz w:val="18"/>
              </w:rPr>
              <w:t>D</w:t>
            </w:r>
            <w:r>
              <w:t>. C</w:t>
            </w:r>
            <w:r w:rsidRPr="001A3365">
              <w:rPr>
                <w:sz w:val="18"/>
              </w:rPr>
              <w:t>ODE</w:t>
            </w:r>
            <w:r>
              <w:t xml:space="preserve"> A</w:t>
            </w:r>
            <w:r w:rsidRPr="001A3365">
              <w:rPr>
                <w:sz w:val="18"/>
              </w:rPr>
              <w:t>NN</w:t>
            </w:r>
            <w:r>
              <w:t>., C</w:t>
            </w:r>
            <w:r w:rsidRPr="001A3365">
              <w:rPr>
                <w:sz w:val="18"/>
              </w:rPr>
              <w:t>OM</w:t>
            </w:r>
            <w:r>
              <w:t>. L</w:t>
            </w:r>
            <w:r w:rsidRPr="001A3365">
              <w:rPr>
                <w:sz w:val="18"/>
              </w:rPr>
              <w:t>AW</w:t>
            </w:r>
            <w:r>
              <w:t xml:space="preserve"> </w:t>
            </w:r>
            <w:r w:rsidR="00DF11E0">
              <w:t>§§</w:t>
            </w:r>
            <w:r w:rsidR="002207A4">
              <w:t xml:space="preserve"> </w:t>
            </w:r>
            <w:hyperlink r:id="rId485" w:history="1">
              <w:r w:rsidR="00DF11E0" w:rsidRPr="009B0F6C">
                <w:rPr>
                  <w:rStyle w:val="Hyperlink"/>
                </w:rPr>
                <w:t>12-125(c)(1)</w:t>
              </w:r>
            </w:hyperlink>
            <w:r w:rsidR="00DF11E0">
              <w:t xml:space="preserve">, </w:t>
            </w:r>
            <w:hyperlink r:id="rId486" w:history="1">
              <w:r w:rsidR="00DF11E0" w:rsidRPr="009B0F6C">
                <w:rPr>
                  <w:rStyle w:val="Hyperlink"/>
                </w:rPr>
                <w:t>12-922(c)</w:t>
              </w:r>
            </w:hyperlink>
            <w:r w:rsidR="00DF11E0">
              <w:t xml:space="preserve">, &amp; </w:t>
            </w:r>
            <w:hyperlink r:id="rId487" w:history="1">
              <w:r w:rsidR="00DF11E0" w:rsidRPr="009B0F6C">
                <w:rPr>
                  <w:rStyle w:val="Hyperlink"/>
                </w:rPr>
                <w:t>12-1022(c)</w:t>
              </w:r>
            </w:hyperlink>
            <w:r>
              <w:t xml:space="preserve"> (West 2012)</w:t>
            </w:r>
            <w:r w:rsidR="00DF11E0">
              <w:t xml:space="preserve">; </w:t>
            </w:r>
            <w:r w:rsidR="00F343FA">
              <w:t>M</w:t>
            </w:r>
            <w:r w:rsidR="00F343FA" w:rsidRPr="001462AF">
              <w:rPr>
                <w:sz w:val="18"/>
              </w:rPr>
              <w:t>D</w:t>
            </w:r>
            <w:r w:rsidR="00F343FA">
              <w:t>. C</w:t>
            </w:r>
            <w:r w:rsidR="00F343FA" w:rsidRPr="001462AF">
              <w:rPr>
                <w:sz w:val="18"/>
              </w:rPr>
              <w:t>ODE</w:t>
            </w:r>
            <w:r w:rsidR="00F343FA">
              <w:t xml:space="preserve"> R</w:t>
            </w:r>
            <w:r w:rsidR="00F343FA" w:rsidRPr="001462AF">
              <w:rPr>
                <w:sz w:val="18"/>
              </w:rPr>
              <w:t>EGS</w:t>
            </w:r>
            <w:r w:rsidR="00F343FA">
              <w:t>.</w:t>
            </w:r>
            <w:r w:rsidR="00DF11E0">
              <w:t xml:space="preserve"> </w:t>
            </w:r>
            <w:hyperlink r:id="rId488" w:history="1">
              <w:r w:rsidR="009B0F6C" w:rsidRPr="00B40AC4">
                <w:rPr>
                  <w:rStyle w:val="Hyperlink"/>
                </w:rPr>
                <w:t>09.03.06.06(C)(2)</w:t>
              </w:r>
            </w:hyperlink>
            <w:r w:rsidR="009B0F6C">
              <w:t xml:space="preserve"> </w:t>
            </w:r>
            <w:r w:rsidR="00F343FA">
              <w:t>(2013)</w:t>
            </w:r>
          </w:p>
        </w:tc>
        <w:tc>
          <w:tcPr>
            <w:tcW w:w="514" w:type="pct"/>
            <w:vAlign w:val="center"/>
          </w:tcPr>
          <w:p w14:paraId="73EE522E" w14:textId="10EE3A3C" w:rsidR="00DF11E0" w:rsidRDefault="00C40576" w:rsidP="00DF11E0">
            <w:pPr>
              <w:jc w:val="center"/>
              <w:cnfStyle w:val="000000100000" w:firstRow="0" w:lastRow="0" w:firstColumn="0" w:lastColumn="0" w:oddVBand="0" w:evenVBand="0" w:oddHBand="1" w:evenHBand="0" w:firstRowFirstColumn="0" w:firstRowLastColumn="0" w:lastRowFirstColumn="0" w:lastRowLastColumn="0"/>
            </w:pPr>
            <w:r>
              <w:t>Yes</w:t>
            </w:r>
          </w:p>
        </w:tc>
        <w:tc>
          <w:tcPr>
            <w:tcW w:w="468" w:type="pct"/>
            <w:vAlign w:val="center"/>
          </w:tcPr>
          <w:p w14:paraId="7519FDAC" w14:textId="4913181C" w:rsidR="00DF11E0" w:rsidRDefault="00EE4D7E" w:rsidP="00DF11E0">
            <w:pPr>
              <w:jc w:val="center"/>
              <w:cnfStyle w:val="000000100000" w:firstRow="0" w:lastRow="0" w:firstColumn="0" w:lastColumn="0" w:oddVBand="0" w:evenVBand="0" w:oddHBand="1" w:evenHBand="0" w:firstRowFirstColumn="0" w:firstRowLastColumn="0" w:lastRowFirstColumn="0" w:lastRowLastColumn="0"/>
            </w:pPr>
            <w:r>
              <w:t>No</w:t>
            </w:r>
          </w:p>
        </w:tc>
      </w:tr>
      <w:tr w:rsidR="00DF11E0" w14:paraId="538810F6" w14:textId="01259EFB" w:rsidTr="00EA03A4">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38810ED" w14:textId="213DBD53" w:rsidR="00DF11E0" w:rsidRDefault="00DF11E0" w:rsidP="00EF7D87">
            <w:pPr>
              <w:jc w:val="center"/>
            </w:pPr>
            <w:r>
              <w:lastRenderedPageBreak/>
              <w:t>Initial Disclosure</w:t>
            </w:r>
          </w:p>
        </w:tc>
        <w:tc>
          <w:tcPr>
            <w:tcW w:w="562" w:type="pct"/>
            <w:vAlign w:val="center"/>
          </w:tcPr>
          <w:p w14:paraId="538810EE" w14:textId="77777777"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MD Right to Rescind After Written Application</w:t>
            </w:r>
          </w:p>
        </w:tc>
        <w:tc>
          <w:tcPr>
            <w:tcW w:w="465" w:type="pct"/>
            <w:vAlign w:val="center"/>
          </w:tcPr>
          <w:p w14:paraId="538810EF" w14:textId="77777777"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4177</w:t>
            </w:r>
          </w:p>
        </w:tc>
        <w:tc>
          <w:tcPr>
            <w:tcW w:w="627" w:type="pct"/>
            <w:vAlign w:val="center"/>
          </w:tcPr>
          <w:p w14:paraId="538810F1" w14:textId="296BA429"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A mortgage loan</w:t>
            </w:r>
          </w:p>
        </w:tc>
        <w:tc>
          <w:tcPr>
            <w:tcW w:w="591" w:type="pct"/>
            <w:vAlign w:val="center"/>
          </w:tcPr>
          <w:p w14:paraId="538810F2" w14:textId="2185755D"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A single family or 1-to-4 family unit residential real property</w:t>
            </w:r>
          </w:p>
        </w:tc>
        <w:tc>
          <w:tcPr>
            <w:tcW w:w="540" w:type="pct"/>
            <w:vAlign w:val="center"/>
          </w:tcPr>
          <w:p w14:paraId="538810F3" w14:textId="77777777"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After receiving the application</w:t>
            </w:r>
          </w:p>
        </w:tc>
        <w:tc>
          <w:tcPr>
            <w:tcW w:w="592" w:type="pct"/>
            <w:vAlign w:val="center"/>
          </w:tcPr>
          <w:p w14:paraId="538810F4" w14:textId="2488E41A" w:rsidR="00DF11E0" w:rsidRDefault="008240D9" w:rsidP="009B0F6C">
            <w:pPr>
              <w:jc w:val="center"/>
              <w:cnfStyle w:val="000000010000" w:firstRow="0" w:lastRow="0" w:firstColumn="0" w:lastColumn="0" w:oddVBand="0" w:evenVBand="0" w:oddHBand="0" w:evenHBand="1" w:firstRowFirstColumn="0" w:firstRowLastColumn="0" w:lastRowFirstColumn="0" w:lastRowLastColumn="0"/>
            </w:pPr>
            <w:r>
              <w:t>M</w:t>
            </w:r>
            <w:r w:rsidRPr="001A3365">
              <w:rPr>
                <w:sz w:val="18"/>
              </w:rPr>
              <w:t>D</w:t>
            </w:r>
            <w:r>
              <w:t>. C</w:t>
            </w:r>
            <w:r w:rsidRPr="001A3365">
              <w:rPr>
                <w:sz w:val="18"/>
              </w:rPr>
              <w:t>ODE</w:t>
            </w:r>
            <w:r>
              <w:t xml:space="preserve"> A</w:t>
            </w:r>
            <w:r w:rsidRPr="001A3365">
              <w:rPr>
                <w:sz w:val="18"/>
              </w:rPr>
              <w:t>NN</w:t>
            </w:r>
            <w:r>
              <w:t>., R</w:t>
            </w:r>
            <w:r w:rsidRPr="008240D9">
              <w:rPr>
                <w:sz w:val="18"/>
              </w:rPr>
              <w:t>EAL</w:t>
            </w:r>
            <w:r>
              <w:t xml:space="preserve"> P</w:t>
            </w:r>
            <w:r w:rsidRPr="008240D9">
              <w:rPr>
                <w:sz w:val="18"/>
              </w:rPr>
              <w:t>ROP</w:t>
            </w:r>
            <w:r>
              <w:t>.</w:t>
            </w:r>
            <w:r w:rsidR="00DF11E0">
              <w:t xml:space="preserve"> §</w:t>
            </w:r>
            <w:r w:rsidR="002207A4">
              <w:t xml:space="preserve"> </w:t>
            </w:r>
            <w:hyperlink r:id="rId489" w:history="1">
              <w:r w:rsidR="00DF11E0" w:rsidRPr="009B0F6C">
                <w:rPr>
                  <w:rStyle w:val="Hyperlink"/>
                </w:rPr>
                <w:t>10-702(h)(2)(ii)</w:t>
              </w:r>
            </w:hyperlink>
            <w:r>
              <w:t xml:space="preserve"> (West 2012)</w:t>
            </w:r>
          </w:p>
        </w:tc>
        <w:tc>
          <w:tcPr>
            <w:tcW w:w="514" w:type="pct"/>
            <w:vAlign w:val="center"/>
          </w:tcPr>
          <w:p w14:paraId="08FEBA62" w14:textId="34294DDD" w:rsidR="00DF11E0" w:rsidRDefault="005415E8" w:rsidP="00DF11E0">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1B50C174" w14:textId="2F9CEFDA" w:rsidR="00DF11E0" w:rsidRDefault="005415E8" w:rsidP="00DF11E0">
            <w:pPr>
              <w:jc w:val="center"/>
              <w:cnfStyle w:val="000000010000" w:firstRow="0" w:lastRow="0" w:firstColumn="0" w:lastColumn="0" w:oddVBand="0" w:evenVBand="0" w:oddHBand="0" w:evenHBand="1" w:firstRowFirstColumn="0" w:firstRowLastColumn="0" w:lastRowFirstColumn="0" w:lastRowLastColumn="0"/>
            </w:pPr>
            <w:r>
              <w:t>No</w:t>
            </w:r>
          </w:p>
        </w:tc>
      </w:tr>
      <w:tr w:rsidR="00DF11E0" w14:paraId="53881100" w14:textId="041A3073" w:rsidTr="00EA03A4">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38810F7" w14:textId="5894D731" w:rsidR="00DF11E0" w:rsidRDefault="00DF11E0" w:rsidP="00EF7D87">
            <w:pPr>
              <w:jc w:val="center"/>
            </w:pPr>
            <w:r>
              <w:t>Initial Disclosure</w:t>
            </w:r>
          </w:p>
        </w:tc>
        <w:tc>
          <w:tcPr>
            <w:tcW w:w="562" w:type="pct"/>
            <w:vAlign w:val="center"/>
          </w:tcPr>
          <w:p w14:paraId="538810F8" w14:textId="77777777" w:rsidR="00DF11E0" w:rsidRDefault="00DF11E0" w:rsidP="00EF7D87">
            <w:pPr>
              <w:jc w:val="center"/>
              <w:cnfStyle w:val="000000100000" w:firstRow="0" w:lastRow="0" w:firstColumn="0" w:lastColumn="0" w:oddVBand="0" w:evenVBand="0" w:oddHBand="1" w:evenHBand="0" w:firstRowFirstColumn="0" w:firstRowLastColumn="0" w:lastRowFirstColumn="0" w:lastRowLastColumn="0"/>
            </w:pPr>
            <w:r>
              <w:t>MD Right to Rescind Before Written Application</w:t>
            </w:r>
          </w:p>
        </w:tc>
        <w:tc>
          <w:tcPr>
            <w:tcW w:w="465" w:type="pct"/>
            <w:vAlign w:val="center"/>
          </w:tcPr>
          <w:p w14:paraId="538810F9" w14:textId="77777777" w:rsidR="00DF11E0" w:rsidRDefault="00DF11E0" w:rsidP="00EF7D87">
            <w:pPr>
              <w:jc w:val="center"/>
              <w:cnfStyle w:val="000000100000" w:firstRow="0" w:lastRow="0" w:firstColumn="0" w:lastColumn="0" w:oddVBand="0" w:evenVBand="0" w:oddHBand="1" w:evenHBand="0" w:firstRowFirstColumn="0" w:firstRowLastColumn="0" w:lastRowFirstColumn="0" w:lastRowLastColumn="0"/>
            </w:pPr>
            <w:r>
              <w:t>4178</w:t>
            </w:r>
          </w:p>
        </w:tc>
        <w:tc>
          <w:tcPr>
            <w:tcW w:w="627" w:type="pct"/>
            <w:vAlign w:val="center"/>
          </w:tcPr>
          <w:p w14:paraId="538810FB" w14:textId="0BEDD40A" w:rsidR="00DF11E0" w:rsidRDefault="00DF11E0" w:rsidP="00EF7D87">
            <w:pPr>
              <w:jc w:val="center"/>
              <w:cnfStyle w:val="000000100000" w:firstRow="0" w:lastRow="0" w:firstColumn="0" w:lastColumn="0" w:oddVBand="0" w:evenVBand="0" w:oddHBand="1" w:evenHBand="0" w:firstRowFirstColumn="0" w:firstRowLastColumn="0" w:lastRowFirstColumn="0" w:lastRowLastColumn="0"/>
            </w:pPr>
            <w:r>
              <w:t>A mortgage loan</w:t>
            </w:r>
          </w:p>
        </w:tc>
        <w:tc>
          <w:tcPr>
            <w:tcW w:w="591" w:type="pct"/>
            <w:vAlign w:val="center"/>
          </w:tcPr>
          <w:p w14:paraId="538810FC" w14:textId="3DEC42CC" w:rsidR="00DF11E0" w:rsidRDefault="00DF11E0" w:rsidP="00EF7D87">
            <w:pPr>
              <w:jc w:val="center"/>
              <w:cnfStyle w:val="000000100000" w:firstRow="0" w:lastRow="0" w:firstColumn="0" w:lastColumn="0" w:oddVBand="0" w:evenVBand="0" w:oddHBand="1" w:evenHBand="0" w:firstRowFirstColumn="0" w:firstRowLastColumn="0" w:lastRowFirstColumn="0" w:lastRowLastColumn="0"/>
            </w:pPr>
            <w:r>
              <w:t>A single family or 1-to-4 family unit residential real property</w:t>
            </w:r>
          </w:p>
        </w:tc>
        <w:tc>
          <w:tcPr>
            <w:tcW w:w="540" w:type="pct"/>
            <w:vAlign w:val="center"/>
          </w:tcPr>
          <w:p w14:paraId="538810FD" w14:textId="77777777" w:rsidR="00DF11E0" w:rsidRDefault="00DF11E0" w:rsidP="00EF7D87">
            <w:pPr>
              <w:jc w:val="center"/>
              <w:cnfStyle w:val="000000100000" w:firstRow="0" w:lastRow="0" w:firstColumn="0" w:lastColumn="0" w:oddVBand="0" w:evenVBand="0" w:oddHBand="1" w:evenHBand="0" w:firstRowFirstColumn="0" w:firstRowLastColumn="0" w:lastRowFirstColumn="0" w:lastRowLastColumn="0"/>
            </w:pPr>
            <w:r>
              <w:t>At or before the time application is made.</w:t>
            </w:r>
          </w:p>
        </w:tc>
        <w:tc>
          <w:tcPr>
            <w:tcW w:w="592" w:type="pct"/>
            <w:vAlign w:val="center"/>
          </w:tcPr>
          <w:p w14:paraId="538810FE" w14:textId="3988EC76" w:rsidR="00DF11E0" w:rsidRDefault="008240D9" w:rsidP="00EF7D87">
            <w:pPr>
              <w:jc w:val="center"/>
              <w:cnfStyle w:val="000000100000" w:firstRow="0" w:lastRow="0" w:firstColumn="0" w:lastColumn="0" w:oddVBand="0" w:evenVBand="0" w:oddHBand="1" w:evenHBand="0" w:firstRowFirstColumn="0" w:firstRowLastColumn="0" w:lastRowFirstColumn="0" w:lastRowLastColumn="0"/>
            </w:pPr>
            <w:r>
              <w:t>M</w:t>
            </w:r>
            <w:r w:rsidRPr="001A3365">
              <w:rPr>
                <w:sz w:val="18"/>
              </w:rPr>
              <w:t>D</w:t>
            </w:r>
            <w:r>
              <w:t>. C</w:t>
            </w:r>
            <w:r w:rsidRPr="001A3365">
              <w:rPr>
                <w:sz w:val="18"/>
              </w:rPr>
              <w:t>ODE</w:t>
            </w:r>
            <w:r>
              <w:t xml:space="preserve"> A</w:t>
            </w:r>
            <w:r w:rsidRPr="001A3365">
              <w:rPr>
                <w:sz w:val="18"/>
              </w:rPr>
              <w:t>NN</w:t>
            </w:r>
            <w:r>
              <w:t>., R</w:t>
            </w:r>
            <w:r w:rsidRPr="008240D9">
              <w:rPr>
                <w:sz w:val="18"/>
              </w:rPr>
              <w:t>EAL</w:t>
            </w:r>
            <w:r>
              <w:t xml:space="preserve"> P</w:t>
            </w:r>
            <w:r w:rsidRPr="008240D9">
              <w:rPr>
                <w:sz w:val="18"/>
              </w:rPr>
              <w:t>ROP</w:t>
            </w:r>
            <w:r>
              <w:t xml:space="preserve">. </w:t>
            </w:r>
            <w:r w:rsidR="00DF11E0">
              <w:t>§</w:t>
            </w:r>
            <w:r w:rsidR="002207A4">
              <w:t xml:space="preserve"> </w:t>
            </w:r>
            <w:hyperlink r:id="rId490" w:history="1">
              <w:r w:rsidR="00DF11E0" w:rsidRPr="009B0F6C">
                <w:rPr>
                  <w:rStyle w:val="Hyperlink"/>
                </w:rPr>
                <w:t>10-702(h)(2)(i)</w:t>
              </w:r>
            </w:hyperlink>
            <w:r>
              <w:t xml:space="preserve"> (West 2012)</w:t>
            </w:r>
          </w:p>
        </w:tc>
        <w:tc>
          <w:tcPr>
            <w:tcW w:w="514" w:type="pct"/>
            <w:vAlign w:val="center"/>
          </w:tcPr>
          <w:p w14:paraId="6A996B57" w14:textId="1D2963DE" w:rsidR="00DF11E0" w:rsidRDefault="0057286C" w:rsidP="00DF11E0">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7BC15852" w14:textId="57E8EF59" w:rsidR="00DF11E0" w:rsidRDefault="0057286C" w:rsidP="00DF11E0">
            <w:pPr>
              <w:jc w:val="center"/>
              <w:cnfStyle w:val="000000100000" w:firstRow="0" w:lastRow="0" w:firstColumn="0" w:lastColumn="0" w:oddVBand="0" w:evenVBand="0" w:oddHBand="1" w:evenHBand="0" w:firstRowFirstColumn="0" w:firstRowLastColumn="0" w:lastRowFirstColumn="0" w:lastRowLastColumn="0"/>
            </w:pPr>
            <w:r>
              <w:t>No</w:t>
            </w:r>
          </w:p>
        </w:tc>
      </w:tr>
      <w:tr w:rsidR="00DF11E0" w14:paraId="5388110A" w14:textId="43662E3F" w:rsidTr="00EA03A4">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3881101" w14:textId="61105BEC" w:rsidR="00DF11E0" w:rsidRDefault="00DF11E0" w:rsidP="00EF7D87">
            <w:pPr>
              <w:jc w:val="center"/>
            </w:pPr>
            <w:r>
              <w:t>Initial Disclosure</w:t>
            </w:r>
          </w:p>
        </w:tc>
        <w:tc>
          <w:tcPr>
            <w:tcW w:w="562" w:type="pct"/>
            <w:vAlign w:val="center"/>
          </w:tcPr>
          <w:p w14:paraId="53881102" w14:textId="77777777"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MD Broker Contract</w:t>
            </w:r>
          </w:p>
        </w:tc>
        <w:tc>
          <w:tcPr>
            <w:tcW w:w="465" w:type="pct"/>
            <w:vAlign w:val="center"/>
          </w:tcPr>
          <w:p w14:paraId="53881103" w14:textId="77777777"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4565</w:t>
            </w:r>
          </w:p>
        </w:tc>
        <w:tc>
          <w:tcPr>
            <w:tcW w:w="627" w:type="pct"/>
            <w:vAlign w:val="center"/>
          </w:tcPr>
          <w:p w14:paraId="53881105" w14:textId="556D0EC7"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Mortgage loans</w:t>
            </w:r>
          </w:p>
        </w:tc>
        <w:tc>
          <w:tcPr>
            <w:tcW w:w="591" w:type="pct"/>
            <w:vAlign w:val="center"/>
          </w:tcPr>
          <w:p w14:paraId="53881106" w14:textId="53DCCE1F"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An owner-occupied dwelling or residential real estate upon which a dwelling will be placed.</w:t>
            </w:r>
          </w:p>
        </w:tc>
        <w:tc>
          <w:tcPr>
            <w:tcW w:w="540" w:type="pct"/>
            <w:vAlign w:val="center"/>
          </w:tcPr>
          <w:p w14:paraId="53881107" w14:textId="77777777"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Before undertaking to assist the borrower in obtaining a loan.</w:t>
            </w:r>
          </w:p>
        </w:tc>
        <w:tc>
          <w:tcPr>
            <w:tcW w:w="592" w:type="pct"/>
            <w:vAlign w:val="center"/>
          </w:tcPr>
          <w:p w14:paraId="53881108" w14:textId="4231CF02" w:rsidR="00DF11E0" w:rsidRDefault="005F473E" w:rsidP="00173902">
            <w:pPr>
              <w:jc w:val="center"/>
              <w:cnfStyle w:val="000000010000" w:firstRow="0" w:lastRow="0" w:firstColumn="0" w:lastColumn="0" w:oddVBand="0" w:evenVBand="0" w:oddHBand="0" w:evenHBand="1" w:firstRowFirstColumn="0" w:firstRowLastColumn="0" w:lastRowFirstColumn="0" w:lastRowLastColumn="0"/>
            </w:pPr>
            <w:r>
              <w:t>M</w:t>
            </w:r>
            <w:r w:rsidRPr="001A3365">
              <w:rPr>
                <w:sz w:val="18"/>
              </w:rPr>
              <w:t>D</w:t>
            </w:r>
            <w:r>
              <w:t>. C</w:t>
            </w:r>
            <w:r w:rsidRPr="001A3365">
              <w:rPr>
                <w:sz w:val="18"/>
              </w:rPr>
              <w:t>ODE</w:t>
            </w:r>
            <w:r>
              <w:t xml:space="preserve"> A</w:t>
            </w:r>
            <w:r w:rsidRPr="001A3365">
              <w:rPr>
                <w:sz w:val="18"/>
              </w:rPr>
              <w:t>NN</w:t>
            </w:r>
            <w:r>
              <w:t>., C</w:t>
            </w:r>
            <w:r w:rsidRPr="001A3365">
              <w:rPr>
                <w:sz w:val="18"/>
              </w:rPr>
              <w:t>OM</w:t>
            </w:r>
            <w:r>
              <w:t>. L</w:t>
            </w:r>
            <w:r w:rsidRPr="001A3365">
              <w:rPr>
                <w:sz w:val="18"/>
              </w:rPr>
              <w:t>AW</w:t>
            </w:r>
            <w:r>
              <w:t xml:space="preserve"> </w:t>
            </w:r>
            <w:r w:rsidR="00DF11E0">
              <w:t>§§</w:t>
            </w:r>
            <w:r w:rsidR="002207A4">
              <w:t xml:space="preserve"> </w:t>
            </w:r>
            <w:hyperlink r:id="rId491" w:history="1">
              <w:r w:rsidR="00DF11E0" w:rsidRPr="009B0F6C">
                <w:rPr>
                  <w:rStyle w:val="Hyperlink"/>
                </w:rPr>
                <w:t>12-805(c) &amp; (d)</w:t>
              </w:r>
            </w:hyperlink>
            <w:r w:rsidR="00DF11E0">
              <w:t xml:space="preserve"> &amp; </w:t>
            </w:r>
            <w:hyperlink r:id="rId492" w:history="1">
              <w:r w:rsidR="00DF11E0" w:rsidRPr="009B0F6C">
                <w:rPr>
                  <w:rStyle w:val="Hyperlink"/>
                </w:rPr>
                <w:t>12-806</w:t>
              </w:r>
            </w:hyperlink>
            <w:r>
              <w:t xml:space="preserve"> (West 2012)</w:t>
            </w:r>
            <w:r w:rsidR="00DF11E0">
              <w:t xml:space="preserve">; </w:t>
            </w:r>
            <w:r w:rsidR="00F96D6A">
              <w:t>M</w:t>
            </w:r>
            <w:r w:rsidR="00F96D6A" w:rsidRPr="001462AF">
              <w:rPr>
                <w:sz w:val="18"/>
              </w:rPr>
              <w:t>D</w:t>
            </w:r>
            <w:r w:rsidR="00F96D6A">
              <w:t>. C</w:t>
            </w:r>
            <w:r w:rsidR="00F96D6A" w:rsidRPr="001462AF">
              <w:rPr>
                <w:sz w:val="18"/>
              </w:rPr>
              <w:t>ODE</w:t>
            </w:r>
            <w:r w:rsidR="00F96D6A">
              <w:t xml:space="preserve"> R</w:t>
            </w:r>
            <w:r w:rsidR="00F96D6A" w:rsidRPr="001462AF">
              <w:rPr>
                <w:sz w:val="18"/>
              </w:rPr>
              <w:t>EGS</w:t>
            </w:r>
            <w:r w:rsidR="00F96D6A">
              <w:t>.</w:t>
            </w:r>
            <w:r w:rsidR="00DF11E0">
              <w:t xml:space="preserve"> </w:t>
            </w:r>
            <w:hyperlink r:id="rId493" w:history="1">
              <w:r w:rsidR="009B0F6C" w:rsidRPr="00386612">
                <w:rPr>
                  <w:rStyle w:val="Hyperlink"/>
                </w:rPr>
                <w:t>09.03.06.07</w:t>
              </w:r>
            </w:hyperlink>
            <w:r w:rsidR="009B0F6C">
              <w:t xml:space="preserve"> &amp; </w:t>
            </w:r>
            <w:hyperlink r:id="rId494" w:history="1">
              <w:r w:rsidR="009B0F6C" w:rsidRPr="00386612">
                <w:rPr>
                  <w:rStyle w:val="Hyperlink"/>
                </w:rPr>
                <w:t>09.03.06.11</w:t>
              </w:r>
            </w:hyperlink>
            <w:r w:rsidR="00F96D6A">
              <w:t xml:space="preserve"> (2013)</w:t>
            </w:r>
          </w:p>
        </w:tc>
        <w:tc>
          <w:tcPr>
            <w:tcW w:w="514" w:type="pct"/>
            <w:vAlign w:val="center"/>
          </w:tcPr>
          <w:p w14:paraId="19999F56" w14:textId="3D23D7AA" w:rsidR="00DF11E0" w:rsidRDefault="003F49CA" w:rsidP="00DF11E0">
            <w:pPr>
              <w:jc w:val="center"/>
              <w:cnfStyle w:val="000000010000" w:firstRow="0" w:lastRow="0" w:firstColumn="0" w:lastColumn="0" w:oddVBand="0" w:evenVBand="0" w:oddHBand="0" w:evenHBand="1" w:firstRowFirstColumn="0" w:firstRowLastColumn="0" w:lastRowFirstColumn="0" w:lastRowLastColumn="0"/>
            </w:pPr>
            <w:r>
              <w:t>Yes</w:t>
            </w:r>
          </w:p>
        </w:tc>
        <w:tc>
          <w:tcPr>
            <w:tcW w:w="468" w:type="pct"/>
            <w:vAlign w:val="center"/>
          </w:tcPr>
          <w:p w14:paraId="4209110F" w14:textId="23157C03" w:rsidR="00DF11E0" w:rsidRDefault="003F49CA" w:rsidP="00DF11E0">
            <w:pPr>
              <w:jc w:val="center"/>
              <w:cnfStyle w:val="000000010000" w:firstRow="0" w:lastRow="0" w:firstColumn="0" w:lastColumn="0" w:oddVBand="0" w:evenVBand="0" w:oddHBand="0" w:evenHBand="1" w:firstRowFirstColumn="0" w:firstRowLastColumn="0" w:lastRowFirstColumn="0" w:lastRowLastColumn="0"/>
            </w:pPr>
            <w:r>
              <w:t>Yes</w:t>
            </w:r>
          </w:p>
        </w:tc>
      </w:tr>
      <w:tr w:rsidR="00FA7D35" w14:paraId="32EC19A2" w14:textId="70E0550C" w:rsidTr="00EA03A4">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0" w:type="pct"/>
            <w:vAlign w:val="center"/>
          </w:tcPr>
          <w:p w14:paraId="141382C8" w14:textId="4BA366DE" w:rsidR="00FA7D35" w:rsidRDefault="00FA7D35" w:rsidP="00EF7D87">
            <w:pPr>
              <w:jc w:val="center"/>
            </w:pPr>
            <w:r>
              <w:t>Initial Disclosure</w:t>
            </w:r>
          </w:p>
        </w:tc>
        <w:tc>
          <w:tcPr>
            <w:tcW w:w="562" w:type="pct"/>
            <w:vAlign w:val="center"/>
          </w:tcPr>
          <w:p w14:paraId="4B8CE04A" w14:textId="0841749B" w:rsidR="00FA7D35" w:rsidRDefault="00FA7D35" w:rsidP="00EF7D87">
            <w:pPr>
              <w:jc w:val="center"/>
              <w:cnfStyle w:val="000000100000" w:firstRow="0" w:lastRow="0" w:firstColumn="0" w:lastColumn="0" w:oddVBand="0" w:evenVBand="0" w:oddHBand="1" w:evenHBand="0" w:firstRowFirstColumn="0" w:firstRowLastColumn="0" w:lastRowFirstColumn="0" w:lastRowLastColumn="0"/>
            </w:pPr>
            <w:r>
              <w:t>Maryland DLLR Disclosure</w:t>
            </w:r>
          </w:p>
        </w:tc>
        <w:tc>
          <w:tcPr>
            <w:tcW w:w="465" w:type="pct"/>
            <w:vAlign w:val="center"/>
          </w:tcPr>
          <w:p w14:paraId="7685421C" w14:textId="25124D57" w:rsidR="00FA7D35" w:rsidRPr="00EA0BCE" w:rsidRDefault="00FA7D35" w:rsidP="00EF7D87">
            <w:pPr>
              <w:jc w:val="center"/>
              <w:cnfStyle w:val="000000100000" w:firstRow="0" w:lastRow="0" w:firstColumn="0" w:lastColumn="0" w:oddVBand="0" w:evenVBand="0" w:oddHBand="1" w:evenHBand="0" w:firstRowFirstColumn="0" w:firstRowLastColumn="0" w:lastRowFirstColumn="0" w:lastRowLastColumn="0"/>
            </w:pPr>
            <w:r>
              <w:t>13900, 13901, 13902, or 13903 (</w:t>
            </w:r>
            <w:r>
              <w:rPr>
                <w:i/>
              </w:rPr>
              <w:t>upon request</w:t>
            </w:r>
            <w:r>
              <w:t>)</w:t>
            </w:r>
          </w:p>
        </w:tc>
        <w:tc>
          <w:tcPr>
            <w:tcW w:w="627" w:type="pct"/>
            <w:vAlign w:val="center"/>
          </w:tcPr>
          <w:p w14:paraId="287DDA86" w14:textId="279C53EC" w:rsidR="00FA7D35" w:rsidRDefault="00FA7D35" w:rsidP="00EF7D87">
            <w:pPr>
              <w:jc w:val="center"/>
              <w:cnfStyle w:val="000000100000" w:firstRow="0" w:lastRow="0" w:firstColumn="0" w:lastColumn="0" w:oddVBand="0" w:evenVBand="0" w:oddHBand="1" w:evenHBand="0" w:firstRowFirstColumn="0" w:firstRowLastColumn="0" w:lastRowFirstColumn="0" w:lastRowLastColumn="0"/>
            </w:pPr>
            <w:r>
              <w:t>A mortgage loan which either: (1) includes a balloon payment; (2) does not provide for the establishment of an escrow account; or (3) includes a mandatory binding arbitration clause</w:t>
            </w:r>
          </w:p>
        </w:tc>
        <w:tc>
          <w:tcPr>
            <w:tcW w:w="591" w:type="pct"/>
            <w:vAlign w:val="center"/>
          </w:tcPr>
          <w:p w14:paraId="7F351F9E" w14:textId="11933912" w:rsidR="00FA7D35" w:rsidRDefault="00FA7D35" w:rsidP="00EF7D87">
            <w:pPr>
              <w:jc w:val="center"/>
              <w:cnfStyle w:val="000000100000" w:firstRow="0" w:lastRow="0" w:firstColumn="0" w:lastColumn="0" w:oddVBand="0" w:evenVBand="0" w:oddHBand="1" w:evenHBand="0" w:firstRowFirstColumn="0" w:firstRowLastColumn="0" w:lastRowFirstColumn="0" w:lastRowLastColumn="0"/>
            </w:pPr>
            <w:r>
              <w:t>An owner-occupied dwelling or residential real estate on which a dwelling is (or is intended to be) constructed</w:t>
            </w:r>
          </w:p>
        </w:tc>
        <w:tc>
          <w:tcPr>
            <w:tcW w:w="540" w:type="pct"/>
            <w:vAlign w:val="center"/>
          </w:tcPr>
          <w:p w14:paraId="340AE18B" w14:textId="40CBF3B7" w:rsidR="00FA7D35" w:rsidRDefault="00FA7D35" w:rsidP="00EF7D87">
            <w:pPr>
              <w:jc w:val="center"/>
              <w:cnfStyle w:val="000000100000" w:firstRow="0" w:lastRow="0" w:firstColumn="0" w:lastColumn="0" w:oddVBand="0" w:evenVBand="0" w:oddHBand="1" w:evenHBand="0" w:firstRowFirstColumn="0" w:firstRowLastColumn="0" w:lastRowFirstColumn="0" w:lastRowLastColumn="0"/>
            </w:pPr>
            <w:r>
              <w:t>Within 10 business days after application is completed and not less than 72 hours before the time of settlement</w:t>
            </w:r>
          </w:p>
        </w:tc>
        <w:tc>
          <w:tcPr>
            <w:tcW w:w="592" w:type="pct"/>
            <w:vAlign w:val="center"/>
          </w:tcPr>
          <w:p w14:paraId="207B4FC4" w14:textId="0D6DA3CE" w:rsidR="00FA7D35" w:rsidRDefault="00FA7D35" w:rsidP="00173902">
            <w:pPr>
              <w:jc w:val="center"/>
              <w:cnfStyle w:val="000000100000" w:firstRow="0" w:lastRow="0" w:firstColumn="0" w:lastColumn="0" w:oddVBand="0" w:evenVBand="0" w:oddHBand="1" w:evenHBand="0" w:firstRowFirstColumn="0" w:firstRowLastColumn="0" w:lastRowFirstColumn="0" w:lastRowLastColumn="0"/>
            </w:pPr>
            <w:r>
              <w:t>M</w:t>
            </w:r>
            <w:r w:rsidRPr="001462AF">
              <w:rPr>
                <w:sz w:val="18"/>
              </w:rPr>
              <w:t>D</w:t>
            </w:r>
            <w:r>
              <w:t>. C</w:t>
            </w:r>
            <w:r w:rsidRPr="001462AF">
              <w:rPr>
                <w:sz w:val="18"/>
              </w:rPr>
              <w:t>ODE</w:t>
            </w:r>
            <w:r>
              <w:t xml:space="preserve"> R</w:t>
            </w:r>
            <w:r w:rsidRPr="001462AF">
              <w:rPr>
                <w:sz w:val="18"/>
              </w:rPr>
              <w:t>EGS</w:t>
            </w:r>
            <w:r>
              <w:t xml:space="preserve">. </w:t>
            </w:r>
            <w:hyperlink r:id="rId495" w:history="1">
              <w:r w:rsidRPr="00670C55">
                <w:rPr>
                  <w:rStyle w:val="Hyperlink"/>
                </w:rPr>
                <w:t>09.03.10.03</w:t>
              </w:r>
            </w:hyperlink>
            <w:r>
              <w:t xml:space="preserve"> (2013)</w:t>
            </w:r>
          </w:p>
        </w:tc>
        <w:tc>
          <w:tcPr>
            <w:tcW w:w="514" w:type="pct"/>
            <w:vAlign w:val="center"/>
          </w:tcPr>
          <w:p w14:paraId="6470DCBF" w14:textId="72855EFA" w:rsidR="00FA7D35" w:rsidRDefault="00FA7D35" w:rsidP="00DF11E0">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692B9D13" w14:textId="019985B9" w:rsidR="00FA7D35" w:rsidRDefault="00FA7D35" w:rsidP="00DF11E0">
            <w:pPr>
              <w:jc w:val="center"/>
              <w:cnfStyle w:val="000000100000" w:firstRow="0" w:lastRow="0" w:firstColumn="0" w:lastColumn="0" w:oddVBand="0" w:evenVBand="0" w:oddHBand="1" w:evenHBand="0" w:firstRowFirstColumn="0" w:firstRowLastColumn="0" w:lastRowFirstColumn="0" w:lastRowLastColumn="0"/>
            </w:pPr>
            <w:r>
              <w:t>No</w:t>
            </w:r>
          </w:p>
        </w:tc>
      </w:tr>
      <w:tr w:rsidR="00DF11E0" w14:paraId="5388111E" w14:textId="4935DB83" w:rsidTr="00EA03A4">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3881115" w14:textId="56AE2F55" w:rsidR="00DF11E0" w:rsidRDefault="00DF11E0" w:rsidP="00EF7D87">
            <w:pPr>
              <w:jc w:val="center"/>
            </w:pPr>
            <w:r>
              <w:t>Initial Disclosure</w:t>
            </w:r>
          </w:p>
        </w:tc>
        <w:tc>
          <w:tcPr>
            <w:tcW w:w="562" w:type="pct"/>
            <w:vAlign w:val="center"/>
          </w:tcPr>
          <w:p w14:paraId="53881116" w14:textId="77777777"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MD Net Tangible Benefit Worksheet</w:t>
            </w:r>
          </w:p>
        </w:tc>
        <w:tc>
          <w:tcPr>
            <w:tcW w:w="465" w:type="pct"/>
            <w:vAlign w:val="center"/>
          </w:tcPr>
          <w:p w14:paraId="53881117" w14:textId="02F39F22"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13909</w:t>
            </w:r>
          </w:p>
        </w:tc>
        <w:tc>
          <w:tcPr>
            <w:tcW w:w="627" w:type="pct"/>
            <w:vAlign w:val="center"/>
          </w:tcPr>
          <w:p w14:paraId="53881119" w14:textId="70C276D9"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A mortgage loan, which is a refinance.</w:t>
            </w:r>
          </w:p>
        </w:tc>
        <w:tc>
          <w:tcPr>
            <w:tcW w:w="591" w:type="pct"/>
            <w:vAlign w:val="center"/>
          </w:tcPr>
          <w:p w14:paraId="5388111A" w14:textId="20CEA6BE"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Owner-occupied residential real estate which contains a dwelling.</w:t>
            </w:r>
          </w:p>
        </w:tc>
        <w:tc>
          <w:tcPr>
            <w:tcW w:w="540" w:type="pct"/>
            <w:vAlign w:val="center"/>
          </w:tcPr>
          <w:p w14:paraId="5388111B" w14:textId="77777777"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92" w:type="pct"/>
            <w:vAlign w:val="center"/>
          </w:tcPr>
          <w:p w14:paraId="5388111C" w14:textId="6B2BE142" w:rsidR="00DF11E0" w:rsidRDefault="0031260E" w:rsidP="00173902">
            <w:pPr>
              <w:jc w:val="center"/>
              <w:cnfStyle w:val="000000010000" w:firstRow="0" w:lastRow="0" w:firstColumn="0" w:lastColumn="0" w:oddVBand="0" w:evenVBand="0" w:oddHBand="0" w:evenHBand="1" w:firstRowFirstColumn="0" w:firstRowLastColumn="0" w:lastRowFirstColumn="0" w:lastRowLastColumn="0"/>
            </w:pPr>
            <w:r>
              <w:t>M</w:t>
            </w:r>
            <w:r w:rsidRPr="001462AF">
              <w:rPr>
                <w:sz w:val="18"/>
              </w:rPr>
              <w:t>D</w:t>
            </w:r>
            <w:r>
              <w:t>. C</w:t>
            </w:r>
            <w:r w:rsidRPr="001462AF">
              <w:rPr>
                <w:sz w:val="18"/>
              </w:rPr>
              <w:t>ODE</w:t>
            </w:r>
            <w:r>
              <w:t xml:space="preserve"> R</w:t>
            </w:r>
            <w:r w:rsidRPr="001462AF">
              <w:rPr>
                <w:sz w:val="18"/>
              </w:rPr>
              <w:t>EGS</w:t>
            </w:r>
            <w:r>
              <w:t>.</w:t>
            </w:r>
            <w:r w:rsidR="00DF11E0">
              <w:t xml:space="preserve"> </w:t>
            </w:r>
            <w:hyperlink r:id="rId496" w:history="1">
              <w:r w:rsidR="0021376E" w:rsidRPr="0093623E">
                <w:rPr>
                  <w:rStyle w:val="Hyperlink"/>
                </w:rPr>
                <w:t>09.03.06.20</w:t>
              </w:r>
            </w:hyperlink>
            <w:r w:rsidR="0021376E">
              <w:t xml:space="preserve"> &amp; </w:t>
            </w:r>
            <w:hyperlink r:id="rId497" w:history="1">
              <w:r w:rsidR="0021376E" w:rsidRPr="0093623E">
                <w:rPr>
                  <w:rStyle w:val="Hyperlink"/>
                </w:rPr>
                <w:t>09.03.09.04</w:t>
              </w:r>
            </w:hyperlink>
            <w:r>
              <w:t xml:space="preserve"> (2013)</w:t>
            </w:r>
          </w:p>
        </w:tc>
        <w:tc>
          <w:tcPr>
            <w:tcW w:w="514" w:type="pct"/>
            <w:vAlign w:val="center"/>
          </w:tcPr>
          <w:p w14:paraId="7804E71F" w14:textId="2F0AB6B0" w:rsidR="00DF11E0" w:rsidRDefault="00A7218E" w:rsidP="00DF11E0">
            <w:pPr>
              <w:jc w:val="center"/>
              <w:cnfStyle w:val="000000010000" w:firstRow="0" w:lastRow="0" w:firstColumn="0" w:lastColumn="0" w:oddVBand="0" w:evenVBand="0" w:oddHBand="0" w:evenHBand="1" w:firstRowFirstColumn="0" w:firstRowLastColumn="0" w:lastRowFirstColumn="0" w:lastRowLastColumn="0"/>
            </w:pPr>
            <w:r>
              <w:t>Yes</w:t>
            </w:r>
            <w:r w:rsidR="00FE0D3E">
              <w:t xml:space="preserve">, if using net tangible benefit </w:t>
            </w:r>
            <w:hyperlink r:id="rId498" w:history="1">
              <w:r w:rsidR="00FE0D3E" w:rsidRPr="00852734">
                <w:rPr>
                  <w:rStyle w:val="Hyperlink"/>
                </w:rPr>
                <w:t>worksheet</w:t>
              </w:r>
            </w:hyperlink>
          </w:p>
        </w:tc>
        <w:tc>
          <w:tcPr>
            <w:tcW w:w="468" w:type="pct"/>
            <w:vAlign w:val="center"/>
          </w:tcPr>
          <w:p w14:paraId="323302DD" w14:textId="549B3FE3" w:rsidR="00DF11E0" w:rsidRDefault="002D21FC" w:rsidP="00DF11E0">
            <w:pPr>
              <w:jc w:val="center"/>
              <w:cnfStyle w:val="000000010000" w:firstRow="0" w:lastRow="0" w:firstColumn="0" w:lastColumn="0" w:oddVBand="0" w:evenVBand="0" w:oddHBand="0" w:evenHBand="1" w:firstRowFirstColumn="0" w:firstRowLastColumn="0" w:lastRowFirstColumn="0" w:lastRowLastColumn="0"/>
            </w:pPr>
            <w:r>
              <w:t>No</w:t>
            </w:r>
          </w:p>
        </w:tc>
      </w:tr>
      <w:tr w:rsidR="00DF11E0" w14:paraId="6400AD69" w14:textId="6A019CB1" w:rsidTr="00EA03A4">
        <w:trPr>
          <w:cnfStyle w:val="000000100000" w:firstRow="0" w:lastRow="0" w:firstColumn="0" w:lastColumn="0" w:oddVBand="0" w:evenVBand="0" w:oddHBand="1" w:evenHBand="0"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0" w:type="pct"/>
            <w:vAlign w:val="center"/>
          </w:tcPr>
          <w:p w14:paraId="35C67C61" w14:textId="0909841E" w:rsidR="00DF11E0" w:rsidRDefault="00DF11E0" w:rsidP="00EF7D87">
            <w:pPr>
              <w:jc w:val="center"/>
            </w:pPr>
            <w:r>
              <w:lastRenderedPageBreak/>
              <w:t>Adverse Action</w:t>
            </w:r>
          </w:p>
        </w:tc>
        <w:tc>
          <w:tcPr>
            <w:tcW w:w="562" w:type="pct"/>
            <w:vAlign w:val="center"/>
          </w:tcPr>
          <w:p w14:paraId="1A9E5322" w14:textId="4D1E26C0" w:rsidR="00DF11E0" w:rsidRDefault="00DF11E0" w:rsidP="00EF7D87">
            <w:pPr>
              <w:jc w:val="center"/>
              <w:cnfStyle w:val="000000100000" w:firstRow="0" w:lastRow="0" w:firstColumn="0" w:lastColumn="0" w:oddVBand="0" w:evenVBand="0" w:oddHBand="1" w:evenHBand="0" w:firstRowFirstColumn="0" w:firstRowLastColumn="0" w:lastRowFirstColumn="0" w:lastRowLastColumn="0"/>
            </w:pPr>
            <w:r>
              <w:t>Notice of Action Taken</w:t>
            </w:r>
          </w:p>
        </w:tc>
        <w:tc>
          <w:tcPr>
            <w:tcW w:w="465" w:type="pct"/>
            <w:vAlign w:val="center"/>
          </w:tcPr>
          <w:p w14:paraId="46E7F42D" w14:textId="18C161E7" w:rsidR="00DF11E0" w:rsidRDefault="00DF11E0" w:rsidP="00EF7D87">
            <w:pPr>
              <w:jc w:val="center"/>
              <w:cnfStyle w:val="000000100000" w:firstRow="0" w:lastRow="0" w:firstColumn="0" w:lastColumn="0" w:oddVBand="0" w:evenVBand="0" w:oddHBand="1" w:evenHBand="0" w:firstRowFirstColumn="0" w:firstRowLastColumn="0" w:lastRowFirstColumn="0" w:lastRowLastColumn="0"/>
            </w:pPr>
            <w:r>
              <w:t>15858 (Federal)</w:t>
            </w:r>
          </w:p>
        </w:tc>
        <w:tc>
          <w:tcPr>
            <w:tcW w:w="627" w:type="pct"/>
            <w:vAlign w:val="center"/>
          </w:tcPr>
          <w:p w14:paraId="51582B5C" w14:textId="2F541944" w:rsidR="00DF11E0" w:rsidRDefault="00DF11E0" w:rsidP="00EF7D87">
            <w:pPr>
              <w:jc w:val="center"/>
              <w:cnfStyle w:val="000000100000" w:firstRow="0" w:lastRow="0" w:firstColumn="0" w:lastColumn="0" w:oddVBand="0" w:evenVBand="0" w:oddHBand="1" w:evenHBand="0" w:firstRowFirstColumn="0" w:firstRowLastColumn="0" w:lastRowFirstColumn="0" w:lastRowLastColumn="0"/>
            </w:pPr>
            <w:r>
              <w:t>Credit</w:t>
            </w:r>
          </w:p>
        </w:tc>
        <w:tc>
          <w:tcPr>
            <w:tcW w:w="591" w:type="pct"/>
            <w:vAlign w:val="center"/>
          </w:tcPr>
          <w:p w14:paraId="3E843D64" w14:textId="485A240A" w:rsidR="00DF11E0" w:rsidRDefault="00DF11E0" w:rsidP="00EF7D87">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40" w:type="pct"/>
            <w:vAlign w:val="center"/>
          </w:tcPr>
          <w:p w14:paraId="7233FE6A" w14:textId="45256169" w:rsidR="00DF11E0" w:rsidRDefault="00DF11E0" w:rsidP="00EF7D87">
            <w:pPr>
              <w:jc w:val="center"/>
              <w:cnfStyle w:val="000000100000" w:firstRow="0" w:lastRow="0" w:firstColumn="0" w:lastColumn="0" w:oddVBand="0" w:evenVBand="0" w:oddHBand="1" w:evenHBand="0" w:firstRowFirstColumn="0" w:firstRowLastColumn="0" w:lastRowFirstColumn="0" w:lastRowLastColumn="0"/>
            </w:pPr>
            <w:r>
              <w:t>Within 30 days after receipt of a completed application for credit</w:t>
            </w:r>
          </w:p>
        </w:tc>
        <w:tc>
          <w:tcPr>
            <w:tcW w:w="592" w:type="pct"/>
            <w:vAlign w:val="center"/>
          </w:tcPr>
          <w:p w14:paraId="4FB42796" w14:textId="73B52E50" w:rsidR="00DF11E0" w:rsidRDefault="00705B8B" w:rsidP="00EF7D87">
            <w:pPr>
              <w:jc w:val="center"/>
              <w:cnfStyle w:val="000000100000" w:firstRow="0" w:lastRow="0" w:firstColumn="0" w:lastColumn="0" w:oddVBand="0" w:evenVBand="0" w:oddHBand="1" w:evenHBand="0" w:firstRowFirstColumn="0" w:firstRowLastColumn="0" w:lastRowFirstColumn="0" w:lastRowLastColumn="0"/>
            </w:pPr>
            <w:r>
              <w:t>M</w:t>
            </w:r>
            <w:r w:rsidRPr="001A3365">
              <w:rPr>
                <w:sz w:val="18"/>
              </w:rPr>
              <w:t>D</w:t>
            </w:r>
            <w:r>
              <w:t>. C</w:t>
            </w:r>
            <w:r w:rsidRPr="001A3365">
              <w:rPr>
                <w:sz w:val="18"/>
              </w:rPr>
              <w:t>ODE</w:t>
            </w:r>
            <w:r>
              <w:t xml:space="preserve"> A</w:t>
            </w:r>
            <w:r w:rsidRPr="001A3365">
              <w:rPr>
                <w:sz w:val="18"/>
              </w:rPr>
              <w:t>NN</w:t>
            </w:r>
            <w:r>
              <w:t>., C</w:t>
            </w:r>
            <w:r w:rsidRPr="001A3365">
              <w:rPr>
                <w:sz w:val="18"/>
              </w:rPr>
              <w:t>OM</w:t>
            </w:r>
            <w:r>
              <w:t>. L</w:t>
            </w:r>
            <w:r w:rsidRPr="001A3365">
              <w:rPr>
                <w:sz w:val="18"/>
              </w:rPr>
              <w:t>AW</w:t>
            </w:r>
            <w:r>
              <w:t xml:space="preserve"> </w:t>
            </w:r>
            <w:r w:rsidR="00DF11E0">
              <w:t>§§</w:t>
            </w:r>
            <w:r w:rsidR="002207A4">
              <w:t xml:space="preserve"> </w:t>
            </w:r>
            <w:hyperlink r:id="rId499" w:history="1">
              <w:r w:rsidR="00DF11E0" w:rsidRPr="008554F1">
                <w:rPr>
                  <w:rStyle w:val="Hyperlink"/>
                </w:rPr>
                <w:t>14-1702</w:t>
              </w:r>
            </w:hyperlink>
            <w:r w:rsidR="00DF11E0">
              <w:t xml:space="preserve">, </w:t>
            </w:r>
            <w:hyperlink r:id="rId500" w:history="1">
              <w:r w:rsidR="00DF11E0" w:rsidRPr="008554F1">
                <w:rPr>
                  <w:rStyle w:val="Hyperlink"/>
                </w:rPr>
                <w:t>14-1703</w:t>
              </w:r>
            </w:hyperlink>
            <w:r w:rsidR="00DF11E0">
              <w:t xml:space="preserve">, </w:t>
            </w:r>
            <w:hyperlink r:id="rId501" w:history="1">
              <w:r w:rsidR="00DF11E0" w:rsidRPr="008554F1">
                <w:rPr>
                  <w:rStyle w:val="Hyperlink"/>
                </w:rPr>
                <w:t>14-1704</w:t>
              </w:r>
            </w:hyperlink>
            <w:r w:rsidR="00DF11E0">
              <w:t xml:space="preserve">, &amp; </w:t>
            </w:r>
            <w:hyperlink r:id="rId502" w:history="1">
              <w:r w:rsidR="00DF11E0" w:rsidRPr="008554F1">
                <w:rPr>
                  <w:rStyle w:val="Hyperlink"/>
                </w:rPr>
                <w:t>14-1705</w:t>
              </w:r>
            </w:hyperlink>
            <w:r>
              <w:t xml:space="preserve"> (West 2012)</w:t>
            </w:r>
          </w:p>
        </w:tc>
        <w:tc>
          <w:tcPr>
            <w:tcW w:w="514" w:type="pct"/>
            <w:vAlign w:val="center"/>
          </w:tcPr>
          <w:p w14:paraId="41FF9BD6" w14:textId="61FE6959" w:rsidR="00DF11E0" w:rsidRDefault="00CF4D7B" w:rsidP="00DF11E0">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5AE52C48" w14:textId="781C559E" w:rsidR="00DF11E0" w:rsidRDefault="00CF4D7B" w:rsidP="00DF11E0">
            <w:pPr>
              <w:jc w:val="center"/>
              <w:cnfStyle w:val="000000100000" w:firstRow="0" w:lastRow="0" w:firstColumn="0" w:lastColumn="0" w:oddVBand="0" w:evenVBand="0" w:oddHBand="1" w:evenHBand="0" w:firstRowFirstColumn="0" w:firstRowLastColumn="0" w:lastRowFirstColumn="0" w:lastRowLastColumn="0"/>
            </w:pPr>
            <w:r>
              <w:t>No</w:t>
            </w:r>
          </w:p>
        </w:tc>
      </w:tr>
      <w:tr w:rsidR="00DF11E0" w14:paraId="1EDA26E9" w14:textId="24E0BB45" w:rsidTr="00EA03A4">
        <w:trPr>
          <w:cnfStyle w:val="000000010000" w:firstRow="0" w:lastRow="0" w:firstColumn="0" w:lastColumn="0" w:oddVBand="0" w:evenVBand="0" w:oddHBand="0" w:evenHBand="1"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0" w:type="pct"/>
            <w:vAlign w:val="center"/>
          </w:tcPr>
          <w:p w14:paraId="441D5802" w14:textId="735AC42A" w:rsidR="00DF11E0" w:rsidRDefault="00DF11E0" w:rsidP="00EF7D87">
            <w:pPr>
              <w:jc w:val="center"/>
            </w:pPr>
            <w:r>
              <w:t>Initial Disclosure and Closing</w:t>
            </w:r>
          </w:p>
        </w:tc>
        <w:tc>
          <w:tcPr>
            <w:tcW w:w="562" w:type="pct"/>
            <w:vAlign w:val="center"/>
          </w:tcPr>
          <w:p w14:paraId="34C61474" w14:textId="31ED877B"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Copy of Appraisal Report</w:t>
            </w:r>
          </w:p>
        </w:tc>
        <w:tc>
          <w:tcPr>
            <w:tcW w:w="465" w:type="pct"/>
            <w:vAlign w:val="center"/>
          </w:tcPr>
          <w:p w14:paraId="2E0B63CF" w14:textId="00734F7B"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6 (Federal)</w:t>
            </w:r>
          </w:p>
        </w:tc>
        <w:tc>
          <w:tcPr>
            <w:tcW w:w="627" w:type="pct"/>
            <w:vAlign w:val="center"/>
          </w:tcPr>
          <w:p w14:paraId="15D522D6" w14:textId="77777777"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Not specified.</w:t>
            </w:r>
          </w:p>
          <w:p w14:paraId="6631D10F" w14:textId="7EB49A3C"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A loan transaction</w:t>
            </w:r>
          </w:p>
        </w:tc>
        <w:tc>
          <w:tcPr>
            <w:tcW w:w="591" w:type="pct"/>
            <w:vAlign w:val="center"/>
          </w:tcPr>
          <w:p w14:paraId="202E0744" w14:textId="718DD9D1"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Either: (1) residential real property; or (2) residential real estate upon which an owner-occupied dwelling is or will be located</w:t>
            </w:r>
          </w:p>
        </w:tc>
        <w:tc>
          <w:tcPr>
            <w:tcW w:w="540" w:type="pct"/>
            <w:vAlign w:val="center"/>
          </w:tcPr>
          <w:p w14:paraId="20D974E0" w14:textId="69EA2806"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92" w:type="pct"/>
            <w:vAlign w:val="center"/>
          </w:tcPr>
          <w:p w14:paraId="51657F8E" w14:textId="489DDCC9" w:rsidR="00DF11E0" w:rsidRDefault="00705B8B" w:rsidP="00173902">
            <w:pPr>
              <w:jc w:val="center"/>
              <w:cnfStyle w:val="000000010000" w:firstRow="0" w:lastRow="0" w:firstColumn="0" w:lastColumn="0" w:oddVBand="0" w:evenVBand="0" w:oddHBand="0" w:evenHBand="1" w:firstRowFirstColumn="0" w:firstRowLastColumn="0" w:lastRowFirstColumn="0" w:lastRowLastColumn="0"/>
            </w:pPr>
            <w:r>
              <w:t>M</w:t>
            </w:r>
            <w:r w:rsidRPr="001A3365">
              <w:rPr>
                <w:sz w:val="18"/>
              </w:rPr>
              <w:t>D</w:t>
            </w:r>
            <w:r>
              <w:t>. C</w:t>
            </w:r>
            <w:r w:rsidRPr="001A3365">
              <w:rPr>
                <w:sz w:val="18"/>
              </w:rPr>
              <w:t>ODE</w:t>
            </w:r>
            <w:r>
              <w:t xml:space="preserve"> A</w:t>
            </w:r>
            <w:r w:rsidRPr="001A3365">
              <w:rPr>
                <w:sz w:val="18"/>
              </w:rPr>
              <w:t>NN</w:t>
            </w:r>
            <w:r>
              <w:t>., R</w:t>
            </w:r>
            <w:r w:rsidRPr="008240D9">
              <w:rPr>
                <w:sz w:val="18"/>
              </w:rPr>
              <w:t>EAL</w:t>
            </w:r>
            <w:r>
              <w:t xml:space="preserve"> P</w:t>
            </w:r>
            <w:r w:rsidRPr="008240D9">
              <w:rPr>
                <w:sz w:val="18"/>
              </w:rPr>
              <w:t>ROP</w:t>
            </w:r>
            <w:r>
              <w:t xml:space="preserve">. </w:t>
            </w:r>
            <w:r w:rsidR="00DF11E0">
              <w:t>§</w:t>
            </w:r>
            <w:r w:rsidR="002207A4">
              <w:t xml:space="preserve"> </w:t>
            </w:r>
            <w:hyperlink r:id="rId503" w:history="1">
              <w:r w:rsidR="00DF11E0" w:rsidRPr="00E177FE">
                <w:rPr>
                  <w:rStyle w:val="Hyperlink"/>
                </w:rPr>
                <w:t>14-104.1</w:t>
              </w:r>
            </w:hyperlink>
            <w:r>
              <w:t xml:space="preserve"> (West 2012)</w:t>
            </w:r>
            <w:r w:rsidR="00DF11E0">
              <w:t xml:space="preserve">; </w:t>
            </w:r>
            <w:r w:rsidR="0031260E">
              <w:t>M</w:t>
            </w:r>
            <w:r w:rsidR="0031260E" w:rsidRPr="001462AF">
              <w:rPr>
                <w:sz w:val="18"/>
              </w:rPr>
              <w:t>D</w:t>
            </w:r>
            <w:r w:rsidR="0031260E">
              <w:t>. C</w:t>
            </w:r>
            <w:r w:rsidR="0031260E" w:rsidRPr="001462AF">
              <w:rPr>
                <w:sz w:val="18"/>
              </w:rPr>
              <w:t>ODE</w:t>
            </w:r>
            <w:r w:rsidR="0031260E">
              <w:t xml:space="preserve"> R</w:t>
            </w:r>
            <w:r w:rsidR="0031260E" w:rsidRPr="001462AF">
              <w:rPr>
                <w:sz w:val="18"/>
              </w:rPr>
              <w:t>EGS</w:t>
            </w:r>
            <w:r w:rsidR="0031260E">
              <w:t>.</w:t>
            </w:r>
            <w:r w:rsidR="00DF11E0">
              <w:t xml:space="preserve"> </w:t>
            </w:r>
            <w:hyperlink r:id="rId504" w:history="1">
              <w:r w:rsidR="00E177FE" w:rsidRPr="00C96F6D">
                <w:rPr>
                  <w:rStyle w:val="Hyperlink"/>
                </w:rPr>
                <w:t>09.03.06.10(C)</w:t>
              </w:r>
            </w:hyperlink>
            <w:r w:rsidR="0031260E">
              <w:t xml:space="preserve"> (2013)</w:t>
            </w:r>
          </w:p>
        </w:tc>
        <w:tc>
          <w:tcPr>
            <w:tcW w:w="514" w:type="pct"/>
            <w:vAlign w:val="center"/>
          </w:tcPr>
          <w:p w14:paraId="53592213" w14:textId="3E2A44C1" w:rsidR="00DF11E0" w:rsidRDefault="0028328D" w:rsidP="00DF11E0">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5C7D1C3C" w14:textId="494D1120" w:rsidR="00DF11E0" w:rsidRDefault="00F17B63" w:rsidP="00DF11E0">
            <w:pPr>
              <w:jc w:val="center"/>
              <w:cnfStyle w:val="000000010000" w:firstRow="0" w:lastRow="0" w:firstColumn="0" w:lastColumn="0" w:oddVBand="0" w:evenVBand="0" w:oddHBand="0" w:evenHBand="1" w:firstRowFirstColumn="0" w:firstRowLastColumn="0" w:lastRowFirstColumn="0" w:lastRowLastColumn="0"/>
            </w:pPr>
            <w:r>
              <w:t>No</w:t>
            </w:r>
          </w:p>
        </w:tc>
      </w:tr>
      <w:tr w:rsidR="00B7774D" w14:paraId="7CED6E8E" w14:textId="46B0FF4A" w:rsidTr="00EA03A4">
        <w:trPr>
          <w:cnfStyle w:val="000000100000" w:firstRow="0" w:lastRow="0" w:firstColumn="0" w:lastColumn="0" w:oddVBand="0" w:evenVBand="0" w:oddHBand="1" w:evenHBand="0"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0" w:type="pct"/>
            <w:vAlign w:val="center"/>
          </w:tcPr>
          <w:p w14:paraId="6CF67E9F" w14:textId="2CA6310D" w:rsidR="00B7774D" w:rsidRDefault="00B7774D" w:rsidP="00EF7D87">
            <w:pPr>
              <w:jc w:val="center"/>
            </w:pPr>
            <w:r>
              <w:t>Initial Disclosure and Closing</w:t>
            </w:r>
          </w:p>
        </w:tc>
        <w:tc>
          <w:tcPr>
            <w:tcW w:w="562" w:type="pct"/>
            <w:vAlign w:val="center"/>
          </w:tcPr>
          <w:p w14:paraId="47648668" w14:textId="39429C06" w:rsidR="00B7774D" w:rsidRDefault="00B7774D" w:rsidP="00EF7D87">
            <w:pPr>
              <w:jc w:val="center"/>
              <w:cnfStyle w:val="000000100000" w:firstRow="0" w:lastRow="0" w:firstColumn="0" w:lastColumn="0" w:oddVBand="0" w:evenVBand="0" w:oddHBand="1" w:evenHBand="0" w:firstRowFirstColumn="0" w:firstRowLastColumn="0" w:lastRowFirstColumn="0" w:lastRowLastColumn="0"/>
            </w:pPr>
            <w:r>
              <w:t>Truth-in-Lending Disclosure or Initial Truth-in-Lending Disclosure</w:t>
            </w:r>
          </w:p>
        </w:tc>
        <w:tc>
          <w:tcPr>
            <w:tcW w:w="465" w:type="pct"/>
            <w:vAlign w:val="center"/>
          </w:tcPr>
          <w:p w14:paraId="76852C4E" w14:textId="30CA8FFC" w:rsidR="00B7774D" w:rsidRDefault="00B7774D" w:rsidP="00EF7D87">
            <w:pPr>
              <w:jc w:val="center"/>
              <w:cnfStyle w:val="000000100000" w:firstRow="0" w:lastRow="0" w:firstColumn="0" w:lastColumn="0" w:oddVBand="0" w:evenVBand="0" w:oddHBand="1" w:evenHBand="0" w:firstRowFirstColumn="0" w:firstRowLastColumn="0" w:lastRowFirstColumn="0" w:lastRowLastColumn="0"/>
            </w:pPr>
            <w:r>
              <w:t>18 (</w:t>
            </w:r>
            <w:r>
              <w:rPr>
                <w:i/>
              </w:rPr>
              <w:t>Federal</w:t>
            </w:r>
            <w:r>
              <w:t>) or 1591 (</w:t>
            </w:r>
            <w:r>
              <w:rPr>
                <w:i/>
              </w:rPr>
              <w:t>Federal</w:t>
            </w:r>
            <w:r>
              <w:t>)</w:t>
            </w:r>
          </w:p>
        </w:tc>
        <w:tc>
          <w:tcPr>
            <w:tcW w:w="627" w:type="pct"/>
            <w:vAlign w:val="center"/>
          </w:tcPr>
          <w:p w14:paraId="1FA607EC" w14:textId="77777777" w:rsidR="00B7774D" w:rsidRDefault="00B7774D" w:rsidP="003A6131">
            <w:pPr>
              <w:jc w:val="center"/>
              <w:cnfStyle w:val="000000100000" w:firstRow="0" w:lastRow="0" w:firstColumn="0" w:lastColumn="0" w:oddVBand="0" w:evenVBand="0" w:oddHBand="1" w:evenHBand="0" w:firstRowFirstColumn="0" w:firstRowLastColumn="0" w:lastRowFirstColumn="0" w:lastRowLastColumn="0"/>
            </w:pPr>
            <w:r>
              <w:t>Either:</w:t>
            </w:r>
          </w:p>
          <w:p w14:paraId="3F8AB144" w14:textId="77777777" w:rsidR="00B7774D" w:rsidRDefault="00B7774D" w:rsidP="003A6131">
            <w:pPr>
              <w:jc w:val="center"/>
              <w:cnfStyle w:val="000000100000" w:firstRow="0" w:lastRow="0" w:firstColumn="0" w:lastColumn="0" w:oddVBand="0" w:evenVBand="0" w:oddHBand="1" w:evenHBand="0" w:firstRowFirstColumn="0" w:firstRowLastColumn="0" w:lastRowFirstColumn="0" w:lastRowLastColumn="0"/>
            </w:pPr>
            <w:r>
              <w:t xml:space="preserve">(1) a loan under Subtitle 1, Title 12 of Maryland’s Commercial Law (Md. Code Ann., Com. Law §§ 12-101 </w:t>
            </w:r>
            <w:r>
              <w:rPr>
                <w:i/>
              </w:rPr>
              <w:t>et seq.</w:t>
            </w:r>
            <w:r>
              <w:t>);</w:t>
            </w:r>
          </w:p>
          <w:p w14:paraId="46BF50F3" w14:textId="77777777" w:rsidR="00B7774D" w:rsidRDefault="00B7774D" w:rsidP="003A6131">
            <w:pPr>
              <w:jc w:val="center"/>
              <w:cnfStyle w:val="000000100000" w:firstRow="0" w:lastRow="0" w:firstColumn="0" w:lastColumn="0" w:oddVBand="0" w:evenVBand="0" w:oddHBand="1" w:evenHBand="0" w:firstRowFirstColumn="0" w:firstRowLastColumn="0" w:lastRowFirstColumn="0" w:lastRowLastColumn="0"/>
            </w:pPr>
            <w:r>
              <w:t xml:space="preserve">(2) a loan under the Maryland Consumer Loan Law – Credit Provisions (Md. Code Ann., Com. Law §§ 12-301 </w:t>
            </w:r>
            <w:r>
              <w:rPr>
                <w:i/>
              </w:rPr>
              <w:t>et seq.</w:t>
            </w:r>
            <w:r>
              <w:t>);</w:t>
            </w:r>
          </w:p>
          <w:p w14:paraId="34914C8D" w14:textId="77777777" w:rsidR="00B7774D" w:rsidRDefault="00B7774D" w:rsidP="003A6131">
            <w:pPr>
              <w:jc w:val="center"/>
              <w:cnfStyle w:val="000000100000" w:firstRow="0" w:lastRow="0" w:firstColumn="0" w:lastColumn="0" w:oddVBand="0" w:evenVBand="0" w:oddHBand="1" w:evenHBand="0" w:firstRowFirstColumn="0" w:firstRowLastColumn="0" w:lastRowFirstColumn="0" w:lastRowLastColumn="0"/>
            </w:pPr>
            <w:r>
              <w:t>(3) a mortgage loan;</w:t>
            </w:r>
          </w:p>
          <w:p w14:paraId="453281A2" w14:textId="77777777" w:rsidR="00B7774D" w:rsidRDefault="00B7774D" w:rsidP="003A6131">
            <w:pPr>
              <w:jc w:val="center"/>
              <w:cnfStyle w:val="000000100000" w:firstRow="0" w:lastRow="0" w:firstColumn="0" w:lastColumn="0" w:oddVBand="0" w:evenVBand="0" w:oddHBand="1" w:evenHBand="0" w:firstRowFirstColumn="0" w:firstRowLastColumn="0" w:lastRowFirstColumn="0" w:lastRowLastColumn="0"/>
            </w:pPr>
            <w:r>
              <w:t>(4) a revolving credit plan; or</w:t>
            </w:r>
          </w:p>
          <w:p w14:paraId="4DC1446F" w14:textId="3DA3F779" w:rsidR="00B7774D" w:rsidRPr="000B5D0B" w:rsidRDefault="00B7774D" w:rsidP="00EF7D87">
            <w:pPr>
              <w:jc w:val="center"/>
              <w:cnfStyle w:val="000000100000" w:firstRow="0" w:lastRow="0" w:firstColumn="0" w:lastColumn="0" w:oddVBand="0" w:evenVBand="0" w:oddHBand="1" w:evenHBand="0" w:firstRowFirstColumn="0" w:firstRowLastColumn="0" w:lastRowFirstColumn="0" w:lastRowLastColumn="0"/>
            </w:pPr>
            <w:r>
              <w:t>(5) a loan (closed-end credit)</w:t>
            </w:r>
          </w:p>
        </w:tc>
        <w:tc>
          <w:tcPr>
            <w:tcW w:w="591" w:type="pct"/>
            <w:vAlign w:val="center"/>
          </w:tcPr>
          <w:p w14:paraId="0A6B2F45" w14:textId="491D14EC" w:rsidR="00B7774D" w:rsidRDefault="00B7774D" w:rsidP="00EF7D87">
            <w:pPr>
              <w:jc w:val="center"/>
              <w:cnfStyle w:val="000000100000" w:firstRow="0" w:lastRow="0" w:firstColumn="0" w:lastColumn="0" w:oddVBand="0" w:evenVBand="0" w:oddHBand="1" w:evenHBand="0" w:firstRowFirstColumn="0" w:firstRowLastColumn="0" w:lastRowFirstColumn="0" w:lastRowLastColumn="0"/>
            </w:pPr>
            <w:r>
              <w:t>A dwelling or residential real estate on which a dwelling will be located, which is owner-occupied</w:t>
            </w:r>
          </w:p>
        </w:tc>
        <w:tc>
          <w:tcPr>
            <w:tcW w:w="540" w:type="pct"/>
            <w:vAlign w:val="center"/>
          </w:tcPr>
          <w:p w14:paraId="4D010E7B" w14:textId="6EC2CF93" w:rsidR="00B7774D" w:rsidRDefault="00B7774D" w:rsidP="00EF7D87">
            <w:pPr>
              <w:jc w:val="center"/>
              <w:cnfStyle w:val="000000100000" w:firstRow="0" w:lastRow="0" w:firstColumn="0" w:lastColumn="0" w:oddVBand="0" w:evenVBand="0" w:oddHBand="1" w:evenHBand="0" w:firstRowFirstColumn="0" w:firstRowLastColumn="0" w:lastRowFirstColumn="0" w:lastRowLastColumn="0"/>
            </w:pPr>
            <w:r>
              <w:t>Before execution of a loan contract</w:t>
            </w:r>
          </w:p>
        </w:tc>
        <w:tc>
          <w:tcPr>
            <w:tcW w:w="592" w:type="pct"/>
            <w:vAlign w:val="center"/>
          </w:tcPr>
          <w:p w14:paraId="3C95692A" w14:textId="70896F6A" w:rsidR="00B7774D" w:rsidRDefault="00B7774D" w:rsidP="00EF7D87">
            <w:pPr>
              <w:jc w:val="center"/>
              <w:cnfStyle w:val="000000100000" w:firstRow="0" w:lastRow="0" w:firstColumn="0" w:lastColumn="0" w:oddVBand="0" w:evenVBand="0" w:oddHBand="1" w:evenHBand="0" w:firstRowFirstColumn="0" w:firstRowLastColumn="0" w:lastRowFirstColumn="0" w:lastRowLastColumn="0"/>
            </w:pPr>
            <w:r>
              <w:t>M</w:t>
            </w:r>
            <w:r w:rsidRPr="001A3365">
              <w:rPr>
                <w:sz w:val="18"/>
              </w:rPr>
              <w:t>D</w:t>
            </w:r>
            <w:r>
              <w:t>. C</w:t>
            </w:r>
            <w:r w:rsidRPr="001A3365">
              <w:rPr>
                <w:sz w:val="18"/>
              </w:rPr>
              <w:t>ODE</w:t>
            </w:r>
            <w:r>
              <w:t xml:space="preserve"> A</w:t>
            </w:r>
            <w:r w:rsidRPr="001A3365">
              <w:rPr>
                <w:sz w:val="18"/>
              </w:rPr>
              <w:t>NN</w:t>
            </w:r>
            <w:r>
              <w:t>., C</w:t>
            </w:r>
            <w:r w:rsidRPr="001A3365">
              <w:rPr>
                <w:sz w:val="18"/>
              </w:rPr>
              <w:t>OM</w:t>
            </w:r>
            <w:r>
              <w:t>. L</w:t>
            </w:r>
            <w:r w:rsidRPr="001A3365">
              <w:rPr>
                <w:sz w:val="18"/>
              </w:rPr>
              <w:t>AW</w:t>
            </w:r>
            <w:r>
              <w:t xml:space="preserve"> §§ </w:t>
            </w:r>
            <w:hyperlink r:id="rId505" w:history="1">
              <w:r w:rsidRPr="00852029">
                <w:rPr>
                  <w:rStyle w:val="Hyperlink"/>
                </w:rPr>
                <w:t>12-106(b)</w:t>
              </w:r>
            </w:hyperlink>
            <w:r>
              <w:t xml:space="preserve">, </w:t>
            </w:r>
            <w:hyperlink r:id="rId506" w:history="1">
              <w:r w:rsidRPr="00852029">
                <w:rPr>
                  <w:rStyle w:val="Hyperlink"/>
                </w:rPr>
                <w:t>12-308(a)(1)(ii)</w:t>
              </w:r>
            </w:hyperlink>
            <w:r>
              <w:t xml:space="preserve">, </w:t>
            </w:r>
            <w:hyperlink r:id="rId507" w:history="1">
              <w:r w:rsidRPr="00852029">
                <w:rPr>
                  <w:rStyle w:val="Hyperlink"/>
                </w:rPr>
                <w:t>12-805(c)</w:t>
              </w:r>
            </w:hyperlink>
            <w:r>
              <w:t xml:space="preserve">, </w:t>
            </w:r>
            <w:hyperlink r:id="rId508" w:history="1">
              <w:r w:rsidRPr="00852029">
                <w:rPr>
                  <w:rStyle w:val="Hyperlink"/>
                </w:rPr>
                <w:t>12-914(b)</w:t>
              </w:r>
            </w:hyperlink>
            <w:r>
              <w:t xml:space="preserve">, &amp; </w:t>
            </w:r>
            <w:hyperlink r:id="rId509" w:history="1">
              <w:r w:rsidRPr="00852029">
                <w:rPr>
                  <w:rStyle w:val="Hyperlink"/>
                </w:rPr>
                <w:t>12-1014(b)</w:t>
              </w:r>
            </w:hyperlink>
            <w:r>
              <w:t xml:space="preserve"> (West 2012)</w:t>
            </w:r>
          </w:p>
        </w:tc>
        <w:tc>
          <w:tcPr>
            <w:tcW w:w="514" w:type="pct"/>
            <w:vAlign w:val="center"/>
          </w:tcPr>
          <w:p w14:paraId="61086A93" w14:textId="231F8D6B" w:rsidR="00B7774D" w:rsidRDefault="00B7774D" w:rsidP="00DF11E0">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0F3E9D64" w14:textId="0C8114BF" w:rsidR="00B7774D" w:rsidRDefault="00B7774D" w:rsidP="00DF11E0">
            <w:pPr>
              <w:jc w:val="center"/>
              <w:cnfStyle w:val="000000100000" w:firstRow="0" w:lastRow="0" w:firstColumn="0" w:lastColumn="0" w:oddVBand="0" w:evenVBand="0" w:oddHBand="1" w:evenHBand="0" w:firstRowFirstColumn="0" w:firstRowLastColumn="0" w:lastRowFirstColumn="0" w:lastRowLastColumn="0"/>
            </w:pPr>
            <w:r>
              <w:t>No</w:t>
            </w:r>
          </w:p>
        </w:tc>
      </w:tr>
      <w:tr w:rsidR="00DF11E0" w14:paraId="53881132" w14:textId="7028C131" w:rsidTr="00EA03A4">
        <w:trPr>
          <w:cnfStyle w:val="000000010000" w:firstRow="0" w:lastRow="0" w:firstColumn="0" w:lastColumn="0" w:oddVBand="0" w:evenVBand="0" w:oddHBand="0" w:evenHBand="1"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3881129" w14:textId="339ABDC9" w:rsidR="00DF11E0" w:rsidRDefault="00DF11E0" w:rsidP="00EF7D87">
            <w:pPr>
              <w:jc w:val="center"/>
            </w:pPr>
            <w:r>
              <w:lastRenderedPageBreak/>
              <w:t>Initial Disclosure and Closing</w:t>
            </w:r>
          </w:p>
        </w:tc>
        <w:tc>
          <w:tcPr>
            <w:tcW w:w="562" w:type="pct"/>
            <w:vAlign w:val="center"/>
          </w:tcPr>
          <w:p w14:paraId="5388112A" w14:textId="77777777"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Closing Attorneys Fee Certification</w:t>
            </w:r>
          </w:p>
        </w:tc>
        <w:tc>
          <w:tcPr>
            <w:tcW w:w="465" w:type="pct"/>
            <w:vAlign w:val="center"/>
          </w:tcPr>
          <w:p w14:paraId="5388112B" w14:textId="7D54FF9B" w:rsidR="00DF11E0" w:rsidRPr="0059290E" w:rsidRDefault="00DF11E0" w:rsidP="00EF7D87">
            <w:pPr>
              <w:jc w:val="center"/>
              <w:cnfStyle w:val="000000010000" w:firstRow="0" w:lastRow="0" w:firstColumn="0" w:lastColumn="0" w:oddVBand="0" w:evenVBand="0" w:oddHBand="0" w:evenHBand="1" w:firstRowFirstColumn="0" w:firstRowLastColumn="0" w:lastRowFirstColumn="0" w:lastRowLastColumn="0"/>
            </w:pPr>
            <w:r>
              <w:t>3513 (</w:t>
            </w:r>
            <w:r>
              <w:rPr>
                <w:i/>
              </w:rPr>
              <w:t>upon request</w:t>
            </w:r>
            <w:r>
              <w:t>)</w:t>
            </w:r>
          </w:p>
        </w:tc>
        <w:tc>
          <w:tcPr>
            <w:tcW w:w="627" w:type="pct"/>
            <w:vAlign w:val="center"/>
          </w:tcPr>
          <w:p w14:paraId="5388112D" w14:textId="1CC75554"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Any loan secured by a mortgage or deed of trust</w:t>
            </w:r>
          </w:p>
        </w:tc>
        <w:tc>
          <w:tcPr>
            <w:tcW w:w="591" w:type="pct"/>
            <w:vAlign w:val="center"/>
          </w:tcPr>
          <w:p w14:paraId="5388112E" w14:textId="6DEEEB21"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A borrower’s primary residence</w:t>
            </w:r>
          </w:p>
        </w:tc>
        <w:tc>
          <w:tcPr>
            <w:tcW w:w="540" w:type="pct"/>
            <w:vAlign w:val="center"/>
          </w:tcPr>
          <w:p w14:paraId="5388112F" w14:textId="77777777" w:rsidR="00DF11E0" w:rsidRDefault="00DF11E0" w:rsidP="00EF7D87">
            <w:pPr>
              <w:jc w:val="center"/>
              <w:cnfStyle w:val="000000010000" w:firstRow="0" w:lastRow="0" w:firstColumn="0" w:lastColumn="0" w:oddVBand="0" w:evenVBand="0" w:oddHBand="0" w:evenHBand="1" w:firstRowFirstColumn="0" w:firstRowLastColumn="0" w:lastRowFirstColumn="0" w:lastRowLastColumn="0"/>
            </w:pPr>
            <w:r>
              <w:t>At or prior to settlement</w:t>
            </w:r>
          </w:p>
        </w:tc>
        <w:tc>
          <w:tcPr>
            <w:tcW w:w="592" w:type="pct"/>
            <w:vAlign w:val="center"/>
          </w:tcPr>
          <w:p w14:paraId="53881130" w14:textId="03A2A58A" w:rsidR="00DF11E0" w:rsidRDefault="00B54801" w:rsidP="00EF7D87">
            <w:pPr>
              <w:jc w:val="center"/>
              <w:cnfStyle w:val="000000010000" w:firstRow="0" w:lastRow="0" w:firstColumn="0" w:lastColumn="0" w:oddVBand="0" w:evenVBand="0" w:oddHBand="0" w:evenHBand="1" w:firstRowFirstColumn="0" w:firstRowLastColumn="0" w:lastRowFirstColumn="0" w:lastRowLastColumn="0"/>
            </w:pPr>
            <w:r>
              <w:t>M</w:t>
            </w:r>
            <w:r w:rsidRPr="001A3365">
              <w:rPr>
                <w:sz w:val="18"/>
              </w:rPr>
              <w:t>D</w:t>
            </w:r>
            <w:r>
              <w:t>. C</w:t>
            </w:r>
            <w:r w:rsidRPr="001A3365">
              <w:rPr>
                <w:sz w:val="18"/>
              </w:rPr>
              <w:t>ODE</w:t>
            </w:r>
            <w:r>
              <w:t xml:space="preserve"> A</w:t>
            </w:r>
            <w:r w:rsidRPr="001A3365">
              <w:rPr>
                <w:sz w:val="18"/>
              </w:rPr>
              <w:t>NN</w:t>
            </w:r>
            <w:r>
              <w:t>., C</w:t>
            </w:r>
            <w:r w:rsidRPr="001A3365">
              <w:rPr>
                <w:sz w:val="18"/>
              </w:rPr>
              <w:t>OM</w:t>
            </w:r>
            <w:r>
              <w:t>. L</w:t>
            </w:r>
            <w:r w:rsidRPr="001A3365">
              <w:rPr>
                <w:sz w:val="18"/>
              </w:rPr>
              <w:t>AW</w:t>
            </w:r>
            <w:r>
              <w:t xml:space="preserve"> </w:t>
            </w:r>
            <w:r w:rsidR="00DF11E0">
              <w:t>§</w:t>
            </w:r>
            <w:r w:rsidR="002207A4">
              <w:t xml:space="preserve"> </w:t>
            </w:r>
            <w:hyperlink r:id="rId510" w:history="1">
              <w:r w:rsidR="00DF11E0" w:rsidRPr="00582CCF">
                <w:rPr>
                  <w:rStyle w:val="Hyperlink"/>
                </w:rPr>
                <w:t>12-120(b)</w:t>
              </w:r>
            </w:hyperlink>
            <w:r>
              <w:t xml:space="preserve"> (West 2012)</w:t>
            </w:r>
          </w:p>
        </w:tc>
        <w:tc>
          <w:tcPr>
            <w:tcW w:w="514" w:type="pct"/>
            <w:vAlign w:val="center"/>
          </w:tcPr>
          <w:p w14:paraId="213B853B" w14:textId="03BBD736" w:rsidR="00DF11E0" w:rsidRDefault="006B7E3D" w:rsidP="00DF11E0">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66887A05" w14:textId="583BE126" w:rsidR="00DF11E0" w:rsidRDefault="006B7E3D" w:rsidP="00DF11E0">
            <w:pPr>
              <w:jc w:val="center"/>
              <w:cnfStyle w:val="000000010000" w:firstRow="0" w:lastRow="0" w:firstColumn="0" w:lastColumn="0" w:oddVBand="0" w:evenVBand="0" w:oddHBand="0" w:evenHBand="1" w:firstRowFirstColumn="0" w:firstRowLastColumn="0" w:lastRowFirstColumn="0" w:lastRowLastColumn="0"/>
            </w:pPr>
            <w:r>
              <w:t>No</w:t>
            </w:r>
          </w:p>
        </w:tc>
      </w:tr>
      <w:tr w:rsidR="00611028" w14:paraId="4692104A" w14:textId="1CBE1086" w:rsidTr="00EA03A4">
        <w:trPr>
          <w:cnfStyle w:val="000000100000" w:firstRow="0" w:lastRow="0" w:firstColumn="0" w:lastColumn="0" w:oddVBand="0" w:evenVBand="0" w:oddHBand="1" w:evenHBand="0"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F6C648F" w14:textId="7A6FC3B6" w:rsidR="00611028" w:rsidRDefault="00611028" w:rsidP="00EF7D87">
            <w:pPr>
              <w:jc w:val="center"/>
            </w:pPr>
            <w:r>
              <w:t>Initial Disclosure and Closing</w:t>
            </w:r>
          </w:p>
        </w:tc>
        <w:tc>
          <w:tcPr>
            <w:tcW w:w="562" w:type="pct"/>
            <w:vAlign w:val="center"/>
          </w:tcPr>
          <w:p w14:paraId="5C5AB6B0" w14:textId="317C9412" w:rsidR="00611028" w:rsidRDefault="00611028" w:rsidP="00EF7D87">
            <w:pPr>
              <w:jc w:val="center"/>
              <w:cnfStyle w:val="000000100000" w:firstRow="0" w:lastRow="0" w:firstColumn="0" w:lastColumn="0" w:oddVBand="0" w:evenVBand="0" w:oddHBand="1" w:evenHBand="0" w:firstRowFirstColumn="0" w:firstRowLastColumn="0" w:lastRowFirstColumn="0" w:lastRowLastColumn="0"/>
            </w:pPr>
            <w:r>
              <w:t>Good Faith Estimate 01-01-10 and HUD-1 01-01-10</w:t>
            </w:r>
          </w:p>
        </w:tc>
        <w:tc>
          <w:tcPr>
            <w:tcW w:w="465" w:type="pct"/>
            <w:vAlign w:val="center"/>
          </w:tcPr>
          <w:p w14:paraId="1F1F57A1" w14:textId="7D9AB68C" w:rsidR="00611028" w:rsidRPr="00F87A3A" w:rsidRDefault="00611028" w:rsidP="00EF7D87">
            <w:pPr>
              <w:jc w:val="center"/>
              <w:cnfStyle w:val="000000100000" w:firstRow="0" w:lastRow="0" w:firstColumn="0" w:lastColumn="0" w:oddVBand="0" w:evenVBand="0" w:oddHBand="1" w:evenHBand="0" w:firstRowFirstColumn="0" w:firstRowLastColumn="0" w:lastRowFirstColumn="0" w:lastRowLastColumn="0"/>
            </w:pPr>
            <w:r>
              <w:t>14221 (</w:t>
            </w:r>
            <w:r>
              <w:rPr>
                <w:i/>
              </w:rPr>
              <w:t>Federal</w:t>
            </w:r>
            <w:r>
              <w:t xml:space="preserve">) &amp; 14222 </w:t>
            </w:r>
            <w:r>
              <w:rPr>
                <w:i/>
              </w:rPr>
              <w:t xml:space="preserve"> (Federal</w:t>
            </w:r>
            <w:r>
              <w:t>)</w:t>
            </w:r>
          </w:p>
        </w:tc>
        <w:tc>
          <w:tcPr>
            <w:tcW w:w="627" w:type="pct"/>
            <w:vAlign w:val="center"/>
          </w:tcPr>
          <w:p w14:paraId="6D2A8F56" w14:textId="7E5D855D" w:rsidR="00611028" w:rsidRDefault="00611028" w:rsidP="00EF7D87">
            <w:pPr>
              <w:jc w:val="center"/>
              <w:cnfStyle w:val="000000100000" w:firstRow="0" w:lastRow="0" w:firstColumn="0" w:lastColumn="0" w:oddVBand="0" w:evenVBand="0" w:oddHBand="1" w:evenHBand="0" w:firstRowFirstColumn="0" w:firstRowLastColumn="0" w:lastRowFirstColumn="0" w:lastRowLastColumn="0"/>
            </w:pPr>
            <w:r>
              <w:t>A mortgage loan</w:t>
            </w:r>
          </w:p>
        </w:tc>
        <w:tc>
          <w:tcPr>
            <w:tcW w:w="591" w:type="pct"/>
            <w:vAlign w:val="center"/>
          </w:tcPr>
          <w:p w14:paraId="14C9CA16" w14:textId="6E3F9C3F" w:rsidR="00611028" w:rsidRDefault="00611028" w:rsidP="00E24B16">
            <w:pPr>
              <w:jc w:val="center"/>
              <w:cnfStyle w:val="000000100000" w:firstRow="0" w:lastRow="0" w:firstColumn="0" w:lastColumn="0" w:oddVBand="0" w:evenVBand="0" w:oddHBand="1" w:evenHBand="0" w:firstRowFirstColumn="0" w:firstRowLastColumn="0" w:lastRowFirstColumn="0" w:lastRowLastColumn="0"/>
            </w:pPr>
            <w:r>
              <w:t>A dwelling or residential real estate on which a owner-occupied dwelling is (or is intended to be) constructed</w:t>
            </w:r>
          </w:p>
        </w:tc>
        <w:tc>
          <w:tcPr>
            <w:tcW w:w="540" w:type="pct"/>
            <w:vAlign w:val="center"/>
          </w:tcPr>
          <w:p w14:paraId="1C5A5A94" w14:textId="2CBC9F7D" w:rsidR="00611028" w:rsidRDefault="00611028" w:rsidP="00EF7D87">
            <w:pPr>
              <w:jc w:val="center"/>
              <w:cnfStyle w:val="000000100000" w:firstRow="0" w:lastRow="0" w:firstColumn="0" w:lastColumn="0" w:oddVBand="0" w:evenVBand="0" w:oddHBand="1" w:evenHBand="0" w:firstRowFirstColumn="0" w:firstRowLastColumn="0" w:lastRowFirstColumn="0" w:lastRowLastColumn="0"/>
            </w:pPr>
            <w:r>
              <w:t>Various</w:t>
            </w:r>
          </w:p>
        </w:tc>
        <w:tc>
          <w:tcPr>
            <w:tcW w:w="592" w:type="pct"/>
            <w:vAlign w:val="center"/>
          </w:tcPr>
          <w:p w14:paraId="5151962A" w14:textId="587A1938" w:rsidR="00611028" w:rsidRDefault="00611028" w:rsidP="00611028">
            <w:pPr>
              <w:jc w:val="center"/>
              <w:cnfStyle w:val="000000100000" w:firstRow="0" w:lastRow="0" w:firstColumn="0" w:lastColumn="0" w:oddVBand="0" w:evenVBand="0" w:oddHBand="1" w:evenHBand="0" w:firstRowFirstColumn="0" w:firstRowLastColumn="0" w:lastRowFirstColumn="0" w:lastRowLastColumn="0"/>
            </w:pPr>
            <w:r>
              <w:t>M</w:t>
            </w:r>
            <w:r w:rsidRPr="001462AF">
              <w:rPr>
                <w:sz w:val="18"/>
              </w:rPr>
              <w:t>D</w:t>
            </w:r>
            <w:r>
              <w:t>. C</w:t>
            </w:r>
            <w:r w:rsidRPr="001462AF">
              <w:rPr>
                <w:sz w:val="18"/>
              </w:rPr>
              <w:t>ODE</w:t>
            </w:r>
            <w:r>
              <w:t xml:space="preserve"> R</w:t>
            </w:r>
            <w:r w:rsidRPr="001462AF">
              <w:rPr>
                <w:sz w:val="18"/>
              </w:rPr>
              <w:t>EGS</w:t>
            </w:r>
            <w:r>
              <w:t xml:space="preserve">. § </w:t>
            </w:r>
            <w:hyperlink r:id="rId511" w:history="1">
              <w:r w:rsidRPr="009764D4">
                <w:rPr>
                  <w:rStyle w:val="Hyperlink"/>
                </w:rPr>
                <w:t>09.03.06.07(C)</w:t>
              </w:r>
            </w:hyperlink>
            <w:r>
              <w:t xml:space="preserve"> (2013)</w:t>
            </w:r>
          </w:p>
        </w:tc>
        <w:tc>
          <w:tcPr>
            <w:tcW w:w="514" w:type="pct"/>
            <w:vAlign w:val="center"/>
          </w:tcPr>
          <w:p w14:paraId="6AA471B5" w14:textId="79F26B65" w:rsidR="00611028" w:rsidRDefault="00611028" w:rsidP="00DF11E0">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428C9E13" w14:textId="640F0D0E" w:rsidR="00611028" w:rsidRDefault="00611028" w:rsidP="00DF11E0">
            <w:pPr>
              <w:jc w:val="center"/>
              <w:cnfStyle w:val="000000100000" w:firstRow="0" w:lastRow="0" w:firstColumn="0" w:lastColumn="0" w:oddVBand="0" w:evenVBand="0" w:oddHBand="1" w:evenHBand="0" w:firstRowFirstColumn="0" w:firstRowLastColumn="0" w:lastRowFirstColumn="0" w:lastRowLastColumn="0"/>
            </w:pPr>
            <w:r>
              <w:t>No</w:t>
            </w:r>
          </w:p>
        </w:tc>
      </w:tr>
      <w:tr w:rsidR="00A54444" w14:paraId="42546BF9" w14:textId="77777777" w:rsidTr="00EA03A4">
        <w:trPr>
          <w:cnfStyle w:val="000000010000" w:firstRow="0" w:lastRow="0" w:firstColumn="0" w:lastColumn="0" w:oddVBand="0" w:evenVBand="0" w:oddHBand="0" w:evenHBand="1"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09C180E" w14:textId="3BBF0CBE" w:rsidR="00A54444" w:rsidRDefault="00A54444" w:rsidP="00EF7D87">
            <w:pPr>
              <w:jc w:val="center"/>
            </w:pPr>
            <w:r>
              <w:t>Initial and Closing</w:t>
            </w:r>
          </w:p>
        </w:tc>
        <w:tc>
          <w:tcPr>
            <w:tcW w:w="562" w:type="pct"/>
            <w:vAlign w:val="center"/>
          </w:tcPr>
          <w:p w14:paraId="0F53AE73" w14:textId="2B58B455" w:rsidR="00A54444" w:rsidRDefault="00A54444" w:rsidP="00EF7D87">
            <w:pPr>
              <w:jc w:val="center"/>
              <w:cnfStyle w:val="000000010000" w:firstRow="0" w:lastRow="0" w:firstColumn="0" w:lastColumn="0" w:oddVBand="0" w:evenVBand="0" w:oddHBand="0" w:evenHBand="1" w:firstRowFirstColumn="0" w:firstRowLastColumn="0" w:lastRowFirstColumn="0" w:lastRowLastColumn="0"/>
            </w:pPr>
            <w:r>
              <w:t>MD Tax Property Affidavit</w:t>
            </w:r>
          </w:p>
        </w:tc>
        <w:tc>
          <w:tcPr>
            <w:tcW w:w="465" w:type="pct"/>
            <w:vAlign w:val="center"/>
          </w:tcPr>
          <w:p w14:paraId="185831B2" w14:textId="050AFC85" w:rsidR="00A54444" w:rsidRDefault="00A54444" w:rsidP="00EF7D87">
            <w:pPr>
              <w:jc w:val="center"/>
              <w:cnfStyle w:val="000000010000" w:firstRow="0" w:lastRow="0" w:firstColumn="0" w:lastColumn="0" w:oddVBand="0" w:evenVBand="0" w:oddHBand="0" w:evenHBand="1" w:firstRowFirstColumn="0" w:firstRowLastColumn="0" w:lastRowFirstColumn="0" w:lastRowLastColumn="0"/>
            </w:pPr>
            <w:r>
              <w:t>15803</w:t>
            </w:r>
          </w:p>
        </w:tc>
        <w:tc>
          <w:tcPr>
            <w:tcW w:w="627" w:type="pct"/>
            <w:vAlign w:val="center"/>
          </w:tcPr>
          <w:p w14:paraId="0A772AD2" w14:textId="00BF962F" w:rsidR="00A54444" w:rsidRDefault="00A54444" w:rsidP="00EF7D87">
            <w:pPr>
              <w:jc w:val="center"/>
              <w:cnfStyle w:val="000000010000" w:firstRow="0" w:lastRow="0" w:firstColumn="0" w:lastColumn="0" w:oddVBand="0" w:evenVBand="0" w:oddHBand="0" w:evenHBand="1" w:firstRowFirstColumn="0" w:firstRowLastColumn="0" w:lastRowFirstColumn="0" w:lastRowLastColumn="0"/>
            </w:pPr>
            <w:r>
              <w:t>A mortgage or deed of trust, which is a refinance loan</w:t>
            </w:r>
          </w:p>
        </w:tc>
        <w:tc>
          <w:tcPr>
            <w:tcW w:w="591" w:type="pct"/>
            <w:vAlign w:val="center"/>
          </w:tcPr>
          <w:p w14:paraId="18B273C3" w14:textId="50F14158" w:rsidR="00A54444" w:rsidRDefault="00A54444" w:rsidP="00E24B16">
            <w:pPr>
              <w:jc w:val="center"/>
              <w:cnfStyle w:val="000000010000" w:firstRow="0" w:lastRow="0" w:firstColumn="0" w:lastColumn="0" w:oddVBand="0" w:evenVBand="0" w:oddHBand="0" w:evenHBand="1" w:firstRowFirstColumn="0" w:firstRowLastColumn="0" w:lastRowFirstColumn="0" w:lastRowLastColumn="0"/>
            </w:pPr>
            <w:r>
              <w:t>Real property which is the principal residence of the original mortgagor</w:t>
            </w:r>
          </w:p>
        </w:tc>
        <w:tc>
          <w:tcPr>
            <w:tcW w:w="540" w:type="pct"/>
            <w:vAlign w:val="center"/>
          </w:tcPr>
          <w:p w14:paraId="110FBF88" w14:textId="5264B69E" w:rsidR="00A54444" w:rsidRDefault="00A54444" w:rsidP="00EF7D87">
            <w:pPr>
              <w:jc w:val="center"/>
              <w:cnfStyle w:val="000000010000" w:firstRow="0" w:lastRow="0" w:firstColumn="0" w:lastColumn="0" w:oddVBand="0" w:evenVBand="0" w:oddHBand="0" w:evenHBand="1" w:firstRowFirstColumn="0" w:firstRowLastColumn="0" w:lastRowFirstColumn="0" w:lastRowLastColumn="0"/>
            </w:pPr>
            <w:r>
              <w:t>At closing or recording</w:t>
            </w:r>
          </w:p>
        </w:tc>
        <w:tc>
          <w:tcPr>
            <w:tcW w:w="592" w:type="pct"/>
            <w:vAlign w:val="center"/>
          </w:tcPr>
          <w:p w14:paraId="24338705" w14:textId="3E718115" w:rsidR="00A54444" w:rsidRDefault="00DE588A" w:rsidP="00DE588A">
            <w:pPr>
              <w:jc w:val="center"/>
              <w:cnfStyle w:val="000000010000" w:firstRow="0" w:lastRow="0" w:firstColumn="0" w:lastColumn="0" w:oddVBand="0" w:evenVBand="0" w:oddHBand="0" w:evenHBand="1" w:firstRowFirstColumn="0" w:firstRowLastColumn="0" w:lastRowFirstColumn="0" w:lastRowLastColumn="0"/>
            </w:pPr>
            <w:r>
              <w:t>M</w:t>
            </w:r>
            <w:r w:rsidRPr="001A3365">
              <w:rPr>
                <w:sz w:val="18"/>
              </w:rPr>
              <w:t>D</w:t>
            </w:r>
            <w:r>
              <w:t>. C</w:t>
            </w:r>
            <w:r w:rsidRPr="001A3365">
              <w:rPr>
                <w:sz w:val="18"/>
              </w:rPr>
              <w:t>ODE</w:t>
            </w:r>
            <w:r>
              <w:t xml:space="preserve"> A</w:t>
            </w:r>
            <w:r w:rsidRPr="001A3365">
              <w:rPr>
                <w:sz w:val="18"/>
              </w:rPr>
              <w:t>NN</w:t>
            </w:r>
            <w:r>
              <w:t>., T</w:t>
            </w:r>
            <w:r w:rsidRPr="00DE588A">
              <w:rPr>
                <w:sz w:val="18"/>
              </w:rPr>
              <w:t>AX</w:t>
            </w:r>
            <w:r>
              <w:t>-P</w:t>
            </w:r>
            <w:r w:rsidRPr="00DE588A">
              <w:rPr>
                <w:sz w:val="18"/>
              </w:rPr>
              <w:t>ROP</w:t>
            </w:r>
            <w:r>
              <w:t>.</w:t>
            </w:r>
            <w:r w:rsidR="00A54444">
              <w:t xml:space="preserve"> § </w:t>
            </w:r>
            <w:hyperlink r:id="rId512" w:history="1">
              <w:r w:rsidR="00A54444" w:rsidRPr="009877AA">
                <w:rPr>
                  <w:rStyle w:val="Hyperlink"/>
                </w:rPr>
                <w:t>12-108(g)(3)-(4)</w:t>
              </w:r>
            </w:hyperlink>
            <w:r>
              <w:t xml:space="preserve"> (West 2012)</w:t>
            </w:r>
          </w:p>
        </w:tc>
        <w:tc>
          <w:tcPr>
            <w:tcW w:w="514" w:type="pct"/>
            <w:vAlign w:val="center"/>
          </w:tcPr>
          <w:p w14:paraId="67CF90A6" w14:textId="012507ED" w:rsidR="00A54444" w:rsidRDefault="00A54444" w:rsidP="00DF11E0">
            <w:pPr>
              <w:jc w:val="center"/>
              <w:cnfStyle w:val="000000010000" w:firstRow="0" w:lastRow="0" w:firstColumn="0" w:lastColumn="0" w:oddVBand="0" w:evenVBand="0" w:oddHBand="0" w:evenHBand="1" w:firstRowFirstColumn="0" w:firstRowLastColumn="0" w:lastRowFirstColumn="0" w:lastRowLastColumn="0"/>
            </w:pPr>
            <w:r>
              <w:t>Yes</w:t>
            </w:r>
          </w:p>
        </w:tc>
        <w:tc>
          <w:tcPr>
            <w:tcW w:w="468" w:type="pct"/>
            <w:vAlign w:val="center"/>
          </w:tcPr>
          <w:p w14:paraId="20ED153C" w14:textId="18136610" w:rsidR="00A54444" w:rsidRDefault="00A54444" w:rsidP="00DF11E0">
            <w:pPr>
              <w:jc w:val="center"/>
              <w:cnfStyle w:val="000000010000" w:firstRow="0" w:lastRow="0" w:firstColumn="0" w:lastColumn="0" w:oddVBand="0" w:evenVBand="0" w:oddHBand="0" w:evenHBand="1" w:firstRowFirstColumn="0" w:firstRowLastColumn="0" w:lastRowFirstColumn="0" w:lastRowLastColumn="0"/>
            </w:pPr>
            <w:r>
              <w:t>No</w:t>
            </w:r>
          </w:p>
        </w:tc>
      </w:tr>
      <w:tr w:rsidR="007F2848" w14:paraId="4641C851" w14:textId="27991DFD" w:rsidTr="00EA03A4">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0" w:type="pct"/>
            <w:vAlign w:val="center"/>
          </w:tcPr>
          <w:p w14:paraId="46C2F7C6" w14:textId="4733C2DE" w:rsidR="007F2848" w:rsidRDefault="007F2848" w:rsidP="00EF7D87">
            <w:pPr>
              <w:jc w:val="center"/>
            </w:pPr>
            <w:r>
              <w:t>Closing</w:t>
            </w:r>
          </w:p>
        </w:tc>
        <w:tc>
          <w:tcPr>
            <w:tcW w:w="562" w:type="pct"/>
            <w:vAlign w:val="center"/>
          </w:tcPr>
          <w:p w14:paraId="40A83947" w14:textId="73D0E4BA" w:rsidR="007F2848" w:rsidRDefault="007F2848" w:rsidP="00EF7D87">
            <w:pPr>
              <w:jc w:val="center"/>
              <w:cnfStyle w:val="000000100000" w:firstRow="0" w:lastRow="0" w:firstColumn="0" w:lastColumn="0" w:oddVBand="0" w:evenVBand="0" w:oddHBand="1" w:evenHBand="0" w:firstRowFirstColumn="0" w:firstRowLastColumn="0" w:lastRowFirstColumn="0" w:lastRowLastColumn="0"/>
            </w:pPr>
            <w:r>
              <w:t>Affidavits of Consideration and Disbursement on MD Deed of Trust, MD Deed of Trust FHA, and MD Deed of Trust Second</w:t>
            </w:r>
          </w:p>
        </w:tc>
        <w:tc>
          <w:tcPr>
            <w:tcW w:w="465" w:type="pct"/>
            <w:vAlign w:val="center"/>
          </w:tcPr>
          <w:p w14:paraId="10AA242D" w14:textId="4CA58DFD" w:rsidR="007F2848" w:rsidRDefault="007F2848" w:rsidP="00EF7D87">
            <w:pPr>
              <w:jc w:val="center"/>
              <w:cnfStyle w:val="000000100000" w:firstRow="0" w:lastRow="0" w:firstColumn="0" w:lastColumn="0" w:oddVBand="0" w:evenVBand="0" w:oddHBand="1" w:evenHBand="0" w:firstRowFirstColumn="0" w:firstRowLastColumn="0" w:lastRowFirstColumn="0" w:lastRowLastColumn="0"/>
            </w:pPr>
            <w:r>
              <w:t>On 329, 382, and 487</w:t>
            </w:r>
          </w:p>
        </w:tc>
        <w:tc>
          <w:tcPr>
            <w:tcW w:w="627" w:type="pct"/>
            <w:vAlign w:val="center"/>
          </w:tcPr>
          <w:p w14:paraId="60A0132B" w14:textId="3C052C49" w:rsidR="007F2848" w:rsidRDefault="007F2848" w:rsidP="00EF7D87">
            <w:pPr>
              <w:jc w:val="center"/>
              <w:cnfStyle w:val="000000100000" w:firstRow="0" w:lastRow="0" w:firstColumn="0" w:lastColumn="0" w:oddVBand="0" w:evenVBand="0" w:oddHBand="1" w:evenHBand="0" w:firstRowFirstColumn="0" w:firstRowLastColumn="0" w:lastRowFirstColumn="0" w:lastRowLastColumn="0"/>
            </w:pPr>
            <w:r>
              <w:t>A mortgage or deed of trust, including a purchase-money mortgage, but excluding a security instrument wherein it is lawful to charge any rate of interest under Md. Code Ann., Com. Law § 12-103(e) (West 2012)</w:t>
            </w:r>
          </w:p>
        </w:tc>
        <w:tc>
          <w:tcPr>
            <w:tcW w:w="591" w:type="pct"/>
            <w:vAlign w:val="center"/>
          </w:tcPr>
          <w:p w14:paraId="780C51A1" w14:textId="40E798DB" w:rsidR="007F2848" w:rsidRDefault="007F2848" w:rsidP="00EF7D87">
            <w:pPr>
              <w:jc w:val="center"/>
              <w:cnfStyle w:val="000000100000" w:firstRow="0" w:lastRow="0" w:firstColumn="0" w:lastColumn="0" w:oddVBand="0" w:evenVBand="0" w:oddHBand="1" w:evenHBand="0" w:firstRowFirstColumn="0" w:firstRowLastColumn="0" w:lastRowFirstColumn="0" w:lastRowLastColumn="0"/>
            </w:pPr>
            <w:r>
              <w:t>Land</w:t>
            </w:r>
          </w:p>
        </w:tc>
        <w:tc>
          <w:tcPr>
            <w:tcW w:w="540" w:type="pct"/>
            <w:vAlign w:val="center"/>
          </w:tcPr>
          <w:p w14:paraId="0BA474BE" w14:textId="199F8330" w:rsidR="007F2848" w:rsidRDefault="007F2848" w:rsidP="00EF7D87">
            <w:pPr>
              <w:jc w:val="center"/>
              <w:cnfStyle w:val="000000100000" w:firstRow="0" w:lastRow="0" w:firstColumn="0" w:lastColumn="0" w:oddVBand="0" w:evenVBand="0" w:oddHBand="1" w:evenHBand="0" w:firstRowFirstColumn="0" w:firstRowLastColumn="0" w:lastRowFirstColumn="0" w:lastRowLastColumn="0"/>
            </w:pPr>
            <w:r>
              <w:t>On the security instrument</w:t>
            </w:r>
          </w:p>
        </w:tc>
        <w:tc>
          <w:tcPr>
            <w:tcW w:w="592" w:type="pct"/>
            <w:vAlign w:val="center"/>
          </w:tcPr>
          <w:p w14:paraId="3F1F5C30" w14:textId="133565A5" w:rsidR="007F2848" w:rsidRDefault="007F2848" w:rsidP="00EF7D87">
            <w:pPr>
              <w:jc w:val="center"/>
              <w:cnfStyle w:val="000000100000" w:firstRow="0" w:lastRow="0" w:firstColumn="0" w:lastColumn="0" w:oddVBand="0" w:evenVBand="0" w:oddHBand="1" w:evenHBand="0" w:firstRowFirstColumn="0" w:firstRowLastColumn="0" w:lastRowFirstColumn="0" w:lastRowLastColumn="0"/>
            </w:pPr>
            <w:r>
              <w:t>M</w:t>
            </w:r>
            <w:r w:rsidRPr="001A3365">
              <w:rPr>
                <w:sz w:val="18"/>
              </w:rPr>
              <w:t>D</w:t>
            </w:r>
            <w:r>
              <w:t>. C</w:t>
            </w:r>
            <w:r w:rsidRPr="001A3365">
              <w:rPr>
                <w:sz w:val="18"/>
              </w:rPr>
              <w:t>ODE</w:t>
            </w:r>
            <w:r>
              <w:t xml:space="preserve"> A</w:t>
            </w:r>
            <w:r w:rsidRPr="001A3365">
              <w:rPr>
                <w:sz w:val="18"/>
              </w:rPr>
              <w:t>NN</w:t>
            </w:r>
            <w:r>
              <w:t>., R</w:t>
            </w:r>
            <w:r w:rsidRPr="00DE588A">
              <w:rPr>
                <w:sz w:val="18"/>
              </w:rPr>
              <w:t>EAL</w:t>
            </w:r>
            <w:r>
              <w:t xml:space="preserve"> P</w:t>
            </w:r>
            <w:r w:rsidRPr="00DE588A">
              <w:rPr>
                <w:sz w:val="18"/>
              </w:rPr>
              <w:t>ROP</w:t>
            </w:r>
            <w:r>
              <w:t xml:space="preserve">. § </w:t>
            </w:r>
            <w:hyperlink r:id="rId513" w:history="1">
              <w:r w:rsidRPr="009877AA">
                <w:rPr>
                  <w:rStyle w:val="Hyperlink"/>
                </w:rPr>
                <w:t>4-106(a) &amp; (b)(1)</w:t>
              </w:r>
            </w:hyperlink>
            <w:r>
              <w:t xml:space="preserve"> (West 2012)</w:t>
            </w:r>
          </w:p>
        </w:tc>
        <w:tc>
          <w:tcPr>
            <w:tcW w:w="514" w:type="pct"/>
            <w:vAlign w:val="center"/>
          </w:tcPr>
          <w:p w14:paraId="5D4A974C" w14:textId="1CC8F1EB" w:rsidR="007F2848" w:rsidRDefault="007F2848" w:rsidP="00DF11E0">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382039A5" w14:textId="5BCFA852" w:rsidR="007F2848" w:rsidRDefault="007F2848" w:rsidP="00DF11E0">
            <w:pPr>
              <w:jc w:val="center"/>
              <w:cnfStyle w:val="000000100000" w:firstRow="0" w:lastRow="0" w:firstColumn="0" w:lastColumn="0" w:oddVBand="0" w:evenVBand="0" w:oddHBand="1" w:evenHBand="0" w:firstRowFirstColumn="0" w:firstRowLastColumn="0" w:lastRowFirstColumn="0" w:lastRowLastColumn="0"/>
            </w:pPr>
            <w:r>
              <w:t>Yes</w:t>
            </w:r>
          </w:p>
        </w:tc>
      </w:tr>
      <w:tr w:rsidR="007F2848" w14:paraId="56EF5ECC" w14:textId="47503466" w:rsidTr="00EA03A4">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1359988" w14:textId="138DDFDC" w:rsidR="007F2848" w:rsidRDefault="007F2848" w:rsidP="00EF7D87">
            <w:pPr>
              <w:jc w:val="center"/>
            </w:pPr>
            <w:r>
              <w:lastRenderedPageBreak/>
              <w:t>Closing</w:t>
            </w:r>
          </w:p>
        </w:tc>
        <w:tc>
          <w:tcPr>
            <w:tcW w:w="562" w:type="pct"/>
            <w:vAlign w:val="center"/>
          </w:tcPr>
          <w:p w14:paraId="104FD917" w14:textId="6CCAAAED" w:rsidR="007F2848" w:rsidRDefault="007F2848" w:rsidP="00EF7D87">
            <w:pPr>
              <w:jc w:val="center"/>
              <w:cnfStyle w:val="000000010000" w:firstRow="0" w:lastRow="0" w:firstColumn="0" w:lastColumn="0" w:oddVBand="0" w:evenVBand="0" w:oddHBand="0" w:evenHBand="1" w:firstRowFirstColumn="0" w:firstRowLastColumn="0" w:lastRowFirstColumn="0" w:lastRowLastColumn="0"/>
            </w:pPr>
            <w:r>
              <w:t>Provision of Attorney and Court Fees in MD Deed of Trust, MD Deed of Trust Second, MD Deed of Trust FHA,  and HELOC Agreement – MD</w:t>
            </w:r>
          </w:p>
        </w:tc>
        <w:tc>
          <w:tcPr>
            <w:tcW w:w="465" w:type="pct"/>
            <w:vAlign w:val="center"/>
          </w:tcPr>
          <w:p w14:paraId="6248034C" w14:textId="0AFB42E3" w:rsidR="007F2848" w:rsidRDefault="007F2848" w:rsidP="00EF7D87">
            <w:pPr>
              <w:jc w:val="center"/>
              <w:cnfStyle w:val="000000010000" w:firstRow="0" w:lastRow="0" w:firstColumn="0" w:lastColumn="0" w:oddVBand="0" w:evenVBand="0" w:oddHBand="0" w:evenHBand="1" w:firstRowFirstColumn="0" w:firstRowLastColumn="0" w:lastRowFirstColumn="0" w:lastRowLastColumn="0"/>
            </w:pPr>
            <w:r>
              <w:t>On 329, 382, 487 and 3035</w:t>
            </w:r>
          </w:p>
        </w:tc>
        <w:tc>
          <w:tcPr>
            <w:tcW w:w="627" w:type="pct"/>
            <w:vAlign w:val="center"/>
          </w:tcPr>
          <w:p w14:paraId="1F877CC2" w14:textId="634C2DCE" w:rsidR="007F2848" w:rsidRDefault="007F2848" w:rsidP="00EF7D87">
            <w:pPr>
              <w:jc w:val="center"/>
              <w:cnfStyle w:val="000000010000" w:firstRow="0" w:lastRow="0" w:firstColumn="0" w:lastColumn="0" w:oddVBand="0" w:evenVBand="0" w:oddHBand="0" w:evenHBand="1" w:firstRowFirstColumn="0" w:firstRowLastColumn="0" w:lastRowFirstColumn="0" w:lastRowLastColumn="0"/>
            </w:pPr>
            <w:r>
              <w:t>Either: (1) a revolving credit plan; or (2) a loan (closed-end credit)</w:t>
            </w:r>
          </w:p>
        </w:tc>
        <w:tc>
          <w:tcPr>
            <w:tcW w:w="591" w:type="pct"/>
            <w:vAlign w:val="center"/>
          </w:tcPr>
          <w:p w14:paraId="2BC9F0D3" w14:textId="413DEA8B" w:rsidR="007F2848" w:rsidRDefault="007F2848" w:rsidP="00EF7D87">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40" w:type="pct"/>
            <w:vAlign w:val="center"/>
          </w:tcPr>
          <w:p w14:paraId="7D289A07" w14:textId="79387F8D" w:rsidR="007F2848" w:rsidRDefault="007F2848" w:rsidP="00EF7D87">
            <w:pPr>
              <w:jc w:val="center"/>
              <w:cnfStyle w:val="000000010000" w:firstRow="0" w:lastRow="0" w:firstColumn="0" w:lastColumn="0" w:oddVBand="0" w:evenVBand="0" w:oddHBand="0" w:evenHBand="1" w:firstRowFirstColumn="0" w:firstRowLastColumn="0" w:lastRowFirstColumn="0" w:lastRowLastColumn="0"/>
            </w:pPr>
            <w:r>
              <w:t>At closing</w:t>
            </w:r>
          </w:p>
        </w:tc>
        <w:tc>
          <w:tcPr>
            <w:tcW w:w="592" w:type="pct"/>
            <w:vAlign w:val="center"/>
          </w:tcPr>
          <w:p w14:paraId="19A9F468" w14:textId="477DE059" w:rsidR="007F2848" w:rsidRDefault="007F2848" w:rsidP="00EF7D87">
            <w:pPr>
              <w:jc w:val="center"/>
              <w:cnfStyle w:val="000000010000" w:firstRow="0" w:lastRow="0" w:firstColumn="0" w:lastColumn="0" w:oddVBand="0" w:evenVBand="0" w:oddHBand="0" w:evenHBand="1" w:firstRowFirstColumn="0" w:firstRowLastColumn="0" w:lastRowFirstColumn="0" w:lastRowLastColumn="0"/>
            </w:pPr>
            <w:r>
              <w:t>M</w:t>
            </w:r>
            <w:r w:rsidRPr="001A3365">
              <w:rPr>
                <w:sz w:val="18"/>
              </w:rPr>
              <w:t>D</w:t>
            </w:r>
            <w:r>
              <w:t>. C</w:t>
            </w:r>
            <w:r w:rsidRPr="001A3365">
              <w:rPr>
                <w:sz w:val="18"/>
              </w:rPr>
              <w:t>ODE</w:t>
            </w:r>
            <w:r>
              <w:t xml:space="preserve"> A</w:t>
            </w:r>
            <w:r w:rsidRPr="001A3365">
              <w:rPr>
                <w:sz w:val="18"/>
              </w:rPr>
              <w:t>NN</w:t>
            </w:r>
            <w:r>
              <w:t>., C</w:t>
            </w:r>
            <w:r w:rsidRPr="001A3365">
              <w:rPr>
                <w:sz w:val="18"/>
              </w:rPr>
              <w:t>OM</w:t>
            </w:r>
            <w:r>
              <w:t>. L</w:t>
            </w:r>
            <w:r w:rsidRPr="001A3365">
              <w:rPr>
                <w:sz w:val="18"/>
              </w:rPr>
              <w:t>AW</w:t>
            </w:r>
            <w:r>
              <w:t xml:space="preserve"> §§ </w:t>
            </w:r>
            <w:hyperlink r:id="rId514" w:history="1">
              <w:r w:rsidRPr="009877AA">
                <w:rPr>
                  <w:rStyle w:val="Hyperlink"/>
                </w:rPr>
                <w:t>12-911</w:t>
              </w:r>
            </w:hyperlink>
            <w:r>
              <w:t xml:space="preserve"> &amp; </w:t>
            </w:r>
            <w:hyperlink r:id="rId515" w:history="1">
              <w:r w:rsidRPr="009877AA">
                <w:rPr>
                  <w:rStyle w:val="Hyperlink"/>
                </w:rPr>
                <w:t>12-1011</w:t>
              </w:r>
            </w:hyperlink>
            <w:r>
              <w:t xml:space="preserve"> (West 2012)</w:t>
            </w:r>
          </w:p>
        </w:tc>
        <w:tc>
          <w:tcPr>
            <w:tcW w:w="514" w:type="pct"/>
            <w:vAlign w:val="center"/>
          </w:tcPr>
          <w:p w14:paraId="08A66731" w14:textId="2AABD6FE" w:rsidR="007F2848" w:rsidRDefault="007F2848" w:rsidP="00DF11E0">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6AF71581" w14:textId="1D638978" w:rsidR="007F2848" w:rsidRDefault="007F2848" w:rsidP="00DF11E0">
            <w:pPr>
              <w:jc w:val="center"/>
              <w:cnfStyle w:val="000000010000" w:firstRow="0" w:lastRow="0" w:firstColumn="0" w:lastColumn="0" w:oddVBand="0" w:evenVBand="0" w:oddHBand="0" w:evenHBand="1" w:firstRowFirstColumn="0" w:firstRowLastColumn="0" w:lastRowFirstColumn="0" w:lastRowLastColumn="0"/>
            </w:pPr>
            <w:r>
              <w:t>No</w:t>
            </w:r>
          </w:p>
        </w:tc>
      </w:tr>
      <w:tr w:rsidR="00707B4F" w14:paraId="5388113C" w14:textId="2400D7A6" w:rsidTr="00EA03A4">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3881133" w14:textId="01EA980A" w:rsidR="00707B4F" w:rsidRDefault="00707B4F" w:rsidP="00EF7D87">
            <w:pPr>
              <w:jc w:val="center"/>
            </w:pPr>
            <w:r>
              <w:t>Closing</w:t>
            </w:r>
          </w:p>
        </w:tc>
        <w:tc>
          <w:tcPr>
            <w:tcW w:w="562" w:type="pct"/>
            <w:vAlign w:val="center"/>
          </w:tcPr>
          <w:p w14:paraId="53881134" w14:textId="77777777" w:rsidR="00707B4F" w:rsidRDefault="00707B4F" w:rsidP="00EF7D87">
            <w:pPr>
              <w:jc w:val="center"/>
              <w:cnfStyle w:val="000000100000" w:firstRow="0" w:lastRow="0" w:firstColumn="0" w:lastColumn="0" w:oddVBand="0" w:evenVBand="0" w:oddHBand="1" w:evenHBand="0" w:firstRowFirstColumn="0" w:firstRowLastColumn="0" w:lastRowFirstColumn="0" w:lastRowLastColumn="0"/>
            </w:pPr>
            <w:r>
              <w:t>MD First Time Home Buyer Affidavit</w:t>
            </w:r>
          </w:p>
        </w:tc>
        <w:tc>
          <w:tcPr>
            <w:tcW w:w="465" w:type="pct"/>
            <w:vAlign w:val="center"/>
          </w:tcPr>
          <w:p w14:paraId="53881135" w14:textId="77777777" w:rsidR="00707B4F" w:rsidRDefault="00707B4F" w:rsidP="00EF7D87">
            <w:pPr>
              <w:jc w:val="center"/>
              <w:cnfStyle w:val="000000100000" w:firstRow="0" w:lastRow="0" w:firstColumn="0" w:lastColumn="0" w:oddVBand="0" w:evenVBand="0" w:oddHBand="1" w:evenHBand="0" w:firstRowFirstColumn="0" w:firstRowLastColumn="0" w:lastRowFirstColumn="0" w:lastRowLastColumn="0"/>
            </w:pPr>
            <w:r>
              <w:t>3539</w:t>
            </w:r>
          </w:p>
        </w:tc>
        <w:tc>
          <w:tcPr>
            <w:tcW w:w="627" w:type="pct"/>
            <w:vAlign w:val="center"/>
          </w:tcPr>
          <w:p w14:paraId="53881137" w14:textId="33BFB3E4" w:rsidR="00707B4F" w:rsidRDefault="00707B4F" w:rsidP="00EF7D87">
            <w:pPr>
              <w:jc w:val="center"/>
              <w:cnfStyle w:val="000000100000" w:firstRow="0" w:lastRow="0" w:firstColumn="0" w:lastColumn="0" w:oddVBand="0" w:evenVBand="0" w:oddHBand="1" w:evenHBand="0" w:firstRowFirstColumn="0" w:firstRowLastColumn="0" w:lastRowFirstColumn="0" w:lastRowLastColumn="0"/>
            </w:pPr>
            <w:r>
              <w:t>Not specified, but practically a loan in which the property is conveyed</w:t>
            </w:r>
          </w:p>
        </w:tc>
        <w:tc>
          <w:tcPr>
            <w:tcW w:w="591" w:type="pct"/>
            <w:vAlign w:val="center"/>
          </w:tcPr>
          <w:p w14:paraId="53881138" w14:textId="2C4C677C" w:rsidR="00707B4F" w:rsidRDefault="00707B4F" w:rsidP="00EF7D87">
            <w:pPr>
              <w:jc w:val="center"/>
              <w:cnfStyle w:val="000000100000" w:firstRow="0" w:lastRow="0" w:firstColumn="0" w:lastColumn="0" w:oddVBand="0" w:evenVBand="0" w:oddHBand="1" w:evenHBand="0" w:firstRowFirstColumn="0" w:firstRowLastColumn="0" w:lastRowFirstColumn="0" w:lastRowLastColumn="0"/>
            </w:pPr>
            <w:r>
              <w:t>Owner-occupied, residential real property</w:t>
            </w:r>
          </w:p>
        </w:tc>
        <w:tc>
          <w:tcPr>
            <w:tcW w:w="540" w:type="pct"/>
            <w:vAlign w:val="center"/>
          </w:tcPr>
          <w:p w14:paraId="53881139" w14:textId="24AB9C8B" w:rsidR="00707B4F" w:rsidRDefault="00707B4F" w:rsidP="00E1190D">
            <w:pPr>
              <w:jc w:val="center"/>
              <w:cnfStyle w:val="000000100000" w:firstRow="0" w:lastRow="0" w:firstColumn="0" w:lastColumn="0" w:oddVBand="0" w:evenVBand="0" w:oddHBand="1" w:evenHBand="0" w:firstRowFirstColumn="0" w:firstRowLastColumn="0" w:lastRowFirstColumn="0" w:lastRowLastColumn="0"/>
            </w:pPr>
            <w:r>
              <w:t>At recording</w:t>
            </w:r>
          </w:p>
        </w:tc>
        <w:tc>
          <w:tcPr>
            <w:tcW w:w="592" w:type="pct"/>
            <w:vAlign w:val="center"/>
          </w:tcPr>
          <w:p w14:paraId="5388113A" w14:textId="29F7C5C9" w:rsidR="00707B4F" w:rsidRDefault="00707B4F" w:rsidP="00EF7D87">
            <w:pPr>
              <w:jc w:val="center"/>
              <w:cnfStyle w:val="000000100000" w:firstRow="0" w:lastRow="0" w:firstColumn="0" w:lastColumn="0" w:oddVBand="0" w:evenVBand="0" w:oddHBand="1" w:evenHBand="0" w:firstRowFirstColumn="0" w:firstRowLastColumn="0" w:lastRowFirstColumn="0" w:lastRowLastColumn="0"/>
            </w:pPr>
            <w:r>
              <w:t>M</w:t>
            </w:r>
            <w:r w:rsidRPr="001A3365">
              <w:rPr>
                <w:sz w:val="18"/>
              </w:rPr>
              <w:t>D</w:t>
            </w:r>
            <w:r>
              <w:t>. C</w:t>
            </w:r>
            <w:r w:rsidRPr="001A3365">
              <w:rPr>
                <w:sz w:val="18"/>
              </w:rPr>
              <w:t>ODE</w:t>
            </w:r>
            <w:r>
              <w:t xml:space="preserve"> A</w:t>
            </w:r>
            <w:r w:rsidRPr="001A3365">
              <w:rPr>
                <w:sz w:val="18"/>
              </w:rPr>
              <w:t>NN</w:t>
            </w:r>
            <w:r>
              <w:t>., T</w:t>
            </w:r>
            <w:r w:rsidRPr="00DE588A">
              <w:rPr>
                <w:sz w:val="18"/>
              </w:rPr>
              <w:t>AX</w:t>
            </w:r>
            <w:r>
              <w:t>-P</w:t>
            </w:r>
            <w:r w:rsidRPr="00DE588A">
              <w:rPr>
                <w:sz w:val="18"/>
              </w:rPr>
              <w:t>ROP</w:t>
            </w:r>
            <w:r>
              <w:t xml:space="preserve">.  §§ </w:t>
            </w:r>
            <w:hyperlink r:id="rId516" w:history="1">
              <w:r w:rsidRPr="009877AA">
                <w:rPr>
                  <w:rStyle w:val="Hyperlink"/>
                </w:rPr>
                <w:t>12-103(b)(1)</w:t>
              </w:r>
            </w:hyperlink>
            <w:r>
              <w:t xml:space="preserve">, </w:t>
            </w:r>
            <w:hyperlink r:id="rId517" w:history="1">
              <w:r w:rsidRPr="009877AA">
                <w:rPr>
                  <w:rStyle w:val="Hyperlink"/>
                </w:rPr>
                <w:t>13-203(b)(4)</w:t>
              </w:r>
            </w:hyperlink>
            <w:r>
              <w:t xml:space="preserve">, &amp; </w:t>
            </w:r>
            <w:hyperlink r:id="rId518" w:history="1">
              <w:r w:rsidRPr="009877AA">
                <w:rPr>
                  <w:rStyle w:val="Hyperlink"/>
                </w:rPr>
                <w:t>13-409</w:t>
              </w:r>
            </w:hyperlink>
            <w:r>
              <w:t xml:space="preserve"> (West 2012)</w:t>
            </w:r>
          </w:p>
        </w:tc>
        <w:tc>
          <w:tcPr>
            <w:tcW w:w="514" w:type="pct"/>
            <w:vAlign w:val="center"/>
          </w:tcPr>
          <w:p w14:paraId="67D8DD4B" w14:textId="2EB7682D" w:rsidR="00707B4F" w:rsidRDefault="00707B4F" w:rsidP="00DF11E0">
            <w:pPr>
              <w:jc w:val="center"/>
              <w:cnfStyle w:val="000000100000" w:firstRow="0" w:lastRow="0" w:firstColumn="0" w:lastColumn="0" w:oddVBand="0" w:evenVBand="0" w:oddHBand="1" w:evenHBand="0" w:firstRowFirstColumn="0" w:firstRowLastColumn="0" w:lastRowFirstColumn="0" w:lastRowLastColumn="0"/>
            </w:pPr>
            <w:r>
              <w:t>Yes</w:t>
            </w:r>
          </w:p>
        </w:tc>
        <w:tc>
          <w:tcPr>
            <w:tcW w:w="468" w:type="pct"/>
            <w:vAlign w:val="center"/>
          </w:tcPr>
          <w:p w14:paraId="4F5DB06E" w14:textId="4D245360" w:rsidR="00707B4F" w:rsidRDefault="00707B4F" w:rsidP="00DF11E0">
            <w:pPr>
              <w:jc w:val="center"/>
              <w:cnfStyle w:val="000000100000" w:firstRow="0" w:lastRow="0" w:firstColumn="0" w:lastColumn="0" w:oddVBand="0" w:evenVBand="0" w:oddHBand="1" w:evenHBand="0" w:firstRowFirstColumn="0" w:firstRowLastColumn="0" w:lastRowFirstColumn="0" w:lastRowLastColumn="0"/>
            </w:pPr>
            <w:r>
              <w:t>No</w:t>
            </w:r>
          </w:p>
        </w:tc>
      </w:tr>
      <w:tr w:rsidR="00207F9E" w14:paraId="53881146" w14:textId="58463D7B" w:rsidTr="00EA03A4">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388113D" w14:textId="77777777" w:rsidR="00207F9E" w:rsidRDefault="00207F9E" w:rsidP="00EF7D87">
            <w:pPr>
              <w:jc w:val="center"/>
            </w:pPr>
            <w:r>
              <w:t>Closing</w:t>
            </w:r>
          </w:p>
        </w:tc>
        <w:tc>
          <w:tcPr>
            <w:tcW w:w="562" w:type="pct"/>
            <w:vAlign w:val="center"/>
          </w:tcPr>
          <w:p w14:paraId="5388113E" w14:textId="77777777" w:rsidR="00207F9E" w:rsidRDefault="00207F9E" w:rsidP="00EF7D87">
            <w:pPr>
              <w:jc w:val="center"/>
              <w:cnfStyle w:val="000000010000" w:firstRow="0" w:lastRow="0" w:firstColumn="0" w:lastColumn="0" w:oddVBand="0" w:evenVBand="0" w:oddHBand="0" w:evenHBand="1" w:firstRowFirstColumn="0" w:firstRowLastColumn="0" w:lastRowFirstColumn="0" w:lastRowLastColumn="0"/>
            </w:pPr>
            <w:r>
              <w:t>MD Licensee Information or Affidavit</w:t>
            </w:r>
          </w:p>
        </w:tc>
        <w:tc>
          <w:tcPr>
            <w:tcW w:w="465" w:type="pct"/>
            <w:vAlign w:val="center"/>
          </w:tcPr>
          <w:p w14:paraId="5388113F" w14:textId="77777777" w:rsidR="00207F9E" w:rsidRDefault="00207F9E" w:rsidP="00EF7D87">
            <w:pPr>
              <w:jc w:val="center"/>
              <w:cnfStyle w:val="000000010000" w:firstRow="0" w:lastRow="0" w:firstColumn="0" w:lastColumn="0" w:oddVBand="0" w:evenVBand="0" w:oddHBand="0" w:evenHBand="1" w:firstRowFirstColumn="0" w:firstRowLastColumn="0" w:lastRowFirstColumn="0" w:lastRowLastColumn="0"/>
            </w:pPr>
            <w:r>
              <w:t>13984</w:t>
            </w:r>
          </w:p>
        </w:tc>
        <w:tc>
          <w:tcPr>
            <w:tcW w:w="627" w:type="pct"/>
            <w:vAlign w:val="center"/>
          </w:tcPr>
          <w:p w14:paraId="53881141" w14:textId="719F1A90" w:rsidR="00207F9E" w:rsidRDefault="00207F9E" w:rsidP="00EF7D87">
            <w:pPr>
              <w:jc w:val="center"/>
              <w:cnfStyle w:val="000000010000" w:firstRow="0" w:lastRow="0" w:firstColumn="0" w:lastColumn="0" w:oddVBand="0" w:evenVBand="0" w:oddHBand="0" w:evenHBand="1" w:firstRowFirstColumn="0" w:firstRowLastColumn="0" w:lastRowFirstColumn="0" w:lastRowLastColumn="0"/>
            </w:pPr>
            <w:r>
              <w:t>A mortgage loan</w:t>
            </w:r>
          </w:p>
        </w:tc>
        <w:tc>
          <w:tcPr>
            <w:tcW w:w="591" w:type="pct"/>
            <w:vAlign w:val="center"/>
          </w:tcPr>
          <w:p w14:paraId="53881142" w14:textId="1EF6EF6F" w:rsidR="00207F9E" w:rsidRDefault="00207F9E" w:rsidP="00EF7D87">
            <w:pPr>
              <w:jc w:val="center"/>
              <w:cnfStyle w:val="000000010000" w:firstRow="0" w:lastRow="0" w:firstColumn="0" w:lastColumn="0" w:oddVBand="0" w:evenVBand="0" w:oddHBand="0" w:evenHBand="1" w:firstRowFirstColumn="0" w:firstRowLastColumn="0" w:lastRowFirstColumn="0" w:lastRowLastColumn="0"/>
            </w:pPr>
            <w:r>
              <w:t>Residential property, improved by 1-to-4 single family dwelling units</w:t>
            </w:r>
          </w:p>
        </w:tc>
        <w:tc>
          <w:tcPr>
            <w:tcW w:w="540" w:type="pct"/>
            <w:vAlign w:val="center"/>
          </w:tcPr>
          <w:p w14:paraId="53881143" w14:textId="428626F3" w:rsidR="00207F9E" w:rsidRDefault="00207F9E" w:rsidP="00E1190D">
            <w:pPr>
              <w:jc w:val="center"/>
              <w:cnfStyle w:val="000000010000" w:firstRow="0" w:lastRow="0" w:firstColumn="0" w:lastColumn="0" w:oddVBand="0" w:evenVBand="0" w:oddHBand="0" w:evenHBand="1" w:firstRowFirstColumn="0" w:firstRowLastColumn="0" w:lastRowFirstColumn="0" w:lastRowLastColumn="0"/>
            </w:pPr>
            <w:r>
              <w:t>When the security instrument is recorded</w:t>
            </w:r>
          </w:p>
        </w:tc>
        <w:tc>
          <w:tcPr>
            <w:tcW w:w="592" w:type="pct"/>
            <w:vAlign w:val="center"/>
          </w:tcPr>
          <w:p w14:paraId="53881144" w14:textId="78066C43" w:rsidR="00207F9E" w:rsidRDefault="00207F9E" w:rsidP="00207F9E">
            <w:pPr>
              <w:jc w:val="center"/>
              <w:cnfStyle w:val="000000010000" w:firstRow="0" w:lastRow="0" w:firstColumn="0" w:lastColumn="0" w:oddVBand="0" w:evenVBand="0" w:oddHBand="0" w:evenHBand="1" w:firstRowFirstColumn="0" w:firstRowLastColumn="0" w:lastRowFirstColumn="0" w:lastRowLastColumn="0"/>
            </w:pPr>
            <w:r>
              <w:t>M</w:t>
            </w:r>
            <w:r w:rsidRPr="001A3365">
              <w:rPr>
                <w:sz w:val="18"/>
              </w:rPr>
              <w:t>D</w:t>
            </w:r>
            <w:r>
              <w:t>. C</w:t>
            </w:r>
            <w:r w:rsidRPr="001A3365">
              <w:rPr>
                <w:sz w:val="18"/>
              </w:rPr>
              <w:t>ODE</w:t>
            </w:r>
            <w:r>
              <w:t xml:space="preserve"> A</w:t>
            </w:r>
            <w:r w:rsidRPr="001A3365">
              <w:rPr>
                <w:sz w:val="18"/>
              </w:rPr>
              <w:t>NN</w:t>
            </w:r>
            <w:r>
              <w:t>., R</w:t>
            </w:r>
            <w:r w:rsidRPr="00DE588A">
              <w:rPr>
                <w:sz w:val="18"/>
              </w:rPr>
              <w:t>EAL</w:t>
            </w:r>
            <w:r>
              <w:t xml:space="preserve"> P</w:t>
            </w:r>
            <w:r w:rsidRPr="00DE588A">
              <w:rPr>
                <w:sz w:val="18"/>
              </w:rPr>
              <w:t>ROP</w:t>
            </w:r>
            <w:r>
              <w:t xml:space="preserve">. § </w:t>
            </w:r>
            <w:hyperlink r:id="rId519" w:history="1">
              <w:r w:rsidRPr="00207F9E">
                <w:rPr>
                  <w:rStyle w:val="Hyperlink"/>
                </w:rPr>
                <w:t>3-104.1</w:t>
              </w:r>
            </w:hyperlink>
            <w:r>
              <w:t xml:space="preserve"> (West 2012); M</w:t>
            </w:r>
            <w:r w:rsidRPr="001462AF">
              <w:rPr>
                <w:sz w:val="18"/>
              </w:rPr>
              <w:t>D</w:t>
            </w:r>
            <w:r>
              <w:t>. C</w:t>
            </w:r>
            <w:r w:rsidRPr="001462AF">
              <w:rPr>
                <w:sz w:val="18"/>
              </w:rPr>
              <w:t>ODE</w:t>
            </w:r>
            <w:r>
              <w:t xml:space="preserve"> R</w:t>
            </w:r>
            <w:r w:rsidRPr="001462AF">
              <w:rPr>
                <w:sz w:val="18"/>
              </w:rPr>
              <w:t>EGS</w:t>
            </w:r>
            <w:r>
              <w:t xml:space="preserve">. </w:t>
            </w:r>
            <w:hyperlink r:id="rId520" w:history="1">
              <w:r w:rsidRPr="00785235">
                <w:rPr>
                  <w:rStyle w:val="Hyperlink"/>
                </w:rPr>
                <w:t>09.03.06.07(D)</w:t>
              </w:r>
            </w:hyperlink>
            <w:r>
              <w:t xml:space="preserve"> &amp; </w:t>
            </w:r>
            <w:hyperlink r:id="rId521" w:history="1">
              <w:r w:rsidRPr="00785235">
                <w:rPr>
                  <w:rStyle w:val="Hyperlink"/>
                </w:rPr>
                <w:t>09.03.11.02(B)</w:t>
              </w:r>
            </w:hyperlink>
            <w:r>
              <w:t xml:space="preserve">  (2013)</w:t>
            </w:r>
          </w:p>
        </w:tc>
        <w:tc>
          <w:tcPr>
            <w:tcW w:w="514" w:type="pct"/>
            <w:vAlign w:val="center"/>
          </w:tcPr>
          <w:p w14:paraId="0E8EF352" w14:textId="426902D5" w:rsidR="00207F9E" w:rsidRDefault="00207F9E" w:rsidP="00DF11E0">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19B18981" w14:textId="2B32440A" w:rsidR="00207F9E" w:rsidRDefault="00207F9E" w:rsidP="00DF11E0">
            <w:pPr>
              <w:jc w:val="center"/>
              <w:cnfStyle w:val="000000010000" w:firstRow="0" w:lastRow="0" w:firstColumn="0" w:lastColumn="0" w:oddVBand="0" w:evenVBand="0" w:oddHBand="0" w:evenHBand="1" w:firstRowFirstColumn="0" w:firstRowLastColumn="0" w:lastRowFirstColumn="0" w:lastRowLastColumn="0"/>
            </w:pPr>
            <w:r>
              <w:t>Yes</w:t>
            </w:r>
          </w:p>
        </w:tc>
      </w:tr>
      <w:tr w:rsidR="00504C70" w14:paraId="126A5E07" w14:textId="4AF4C9F8" w:rsidTr="00EA03A4">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0" w:type="pct"/>
            <w:vAlign w:val="center"/>
          </w:tcPr>
          <w:p w14:paraId="6A5A594F" w14:textId="150A9F9D" w:rsidR="00504C70" w:rsidRDefault="00504C70" w:rsidP="00EF7D87">
            <w:pPr>
              <w:jc w:val="center"/>
            </w:pPr>
            <w:r>
              <w:t>Closing</w:t>
            </w:r>
          </w:p>
        </w:tc>
        <w:tc>
          <w:tcPr>
            <w:tcW w:w="562" w:type="pct"/>
            <w:vAlign w:val="center"/>
          </w:tcPr>
          <w:p w14:paraId="272112F4" w14:textId="1A47CA8A" w:rsidR="00504C70" w:rsidRDefault="00504C70" w:rsidP="00EF7D87">
            <w:pPr>
              <w:jc w:val="center"/>
              <w:cnfStyle w:val="000000100000" w:firstRow="0" w:lastRow="0" w:firstColumn="0" w:lastColumn="0" w:oddVBand="0" w:evenVBand="0" w:oddHBand="1" w:evenHBand="0" w:firstRowFirstColumn="0" w:firstRowLastColumn="0" w:lastRowFirstColumn="0" w:lastRowLastColumn="0"/>
            </w:pPr>
            <w:r>
              <w:t>MD Written Acknowledgement of Delivery of the Note</w:t>
            </w:r>
          </w:p>
        </w:tc>
        <w:tc>
          <w:tcPr>
            <w:tcW w:w="465" w:type="pct"/>
            <w:vAlign w:val="center"/>
          </w:tcPr>
          <w:p w14:paraId="3AE0D9A8" w14:textId="4F31DA16" w:rsidR="00504C70" w:rsidRDefault="00504C70" w:rsidP="00EF7D87">
            <w:pPr>
              <w:jc w:val="center"/>
              <w:cnfStyle w:val="000000100000" w:firstRow="0" w:lastRow="0" w:firstColumn="0" w:lastColumn="0" w:oddVBand="0" w:evenVBand="0" w:oddHBand="1" w:evenHBand="0" w:firstRowFirstColumn="0" w:firstRowLastColumn="0" w:lastRowFirstColumn="0" w:lastRowLastColumn="0"/>
            </w:pPr>
            <w:r>
              <w:t>16099</w:t>
            </w:r>
          </w:p>
        </w:tc>
        <w:tc>
          <w:tcPr>
            <w:tcW w:w="627" w:type="pct"/>
            <w:vAlign w:val="center"/>
          </w:tcPr>
          <w:p w14:paraId="3D403B97" w14:textId="6388CE6F" w:rsidR="00504C70" w:rsidRDefault="00504C70" w:rsidP="00EF7D87">
            <w:pPr>
              <w:jc w:val="center"/>
              <w:cnfStyle w:val="000000100000" w:firstRow="0" w:lastRow="0" w:firstColumn="0" w:lastColumn="0" w:oddVBand="0" w:evenVBand="0" w:oddHBand="1" w:evenHBand="0" w:firstRowFirstColumn="0" w:firstRowLastColumn="0" w:lastRowFirstColumn="0" w:lastRowLastColumn="0"/>
            </w:pPr>
            <w:r>
              <w:t>Either: (1) a plan (aka a revolving credit plan); or (2) a loan (closed end credit)</w:t>
            </w:r>
          </w:p>
        </w:tc>
        <w:tc>
          <w:tcPr>
            <w:tcW w:w="591" w:type="pct"/>
            <w:vAlign w:val="center"/>
          </w:tcPr>
          <w:p w14:paraId="643AF169" w14:textId="2F1B16A3" w:rsidR="00504C70" w:rsidRDefault="00504C70" w:rsidP="00EF7D87">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40" w:type="pct"/>
            <w:vAlign w:val="center"/>
          </w:tcPr>
          <w:p w14:paraId="444C3604" w14:textId="62811FF8" w:rsidR="00504C70" w:rsidRDefault="00504C70" w:rsidP="00EF7D87">
            <w:pPr>
              <w:jc w:val="center"/>
              <w:cnfStyle w:val="000000100000" w:firstRow="0" w:lastRow="0" w:firstColumn="0" w:lastColumn="0" w:oddVBand="0" w:evenVBand="0" w:oddHBand="1" w:evenHBand="0" w:firstRowFirstColumn="0" w:firstRowLastColumn="0" w:lastRowFirstColumn="0" w:lastRowLastColumn="0"/>
            </w:pPr>
            <w:r>
              <w:t>No later than the time of consummation</w:t>
            </w:r>
          </w:p>
        </w:tc>
        <w:tc>
          <w:tcPr>
            <w:tcW w:w="592" w:type="pct"/>
            <w:vAlign w:val="center"/>
          </w:tcPr>
          <w:p w14:paraId="3AC10E5F" w14:textId="4C01E4A1" w:rsidR="00504C70" w:rsidRDefault="00504C70" w:rsidP="001B22C8">
            <w:pPr>
              <w:jc w:val="center"/>
              <w:cnfStyle w:val="000000100000" w:firstRow="0" w:lastRow="0" w:firstColumn="0" w:lastColumn="0" w:oddVBand="0" w:evenVBand="0" w:oddHBand="1" w:evenHBand="0" w:firstRowFirstColumn="0" w:firstRowLastColumn="0" w:lastRowFirstColumn="0" w:lastRowLastColumn="0"/>
            </w:pPr>
            <w:r>
              <w:t>M</w:t>
            </w:r>
            <w:r w:rsidRPr="001A3365">
              <w:rPr>
                <w:sz w:val="18"/>
              </w:rPr>
              <w:t>D</w:t>
            </w:r>
            <w:r>
              <w:t>. C</w:t>
            </w:r>
            <w:r w:rsidRPr="001A3365">
              <w:rPr>
                <w:sz w:val="18"/>
              </w:rPr>
              <w:t>ODE</w:t>
            </w:r>
            <w:r>
              <w:t xml:space="preserve"> A</w:t>
            </w:r>
            <w:r w:rsidRPr="001A3365">
              <w:rPr>
                <w:sz w:val="18"/>
              </w:rPr>
              <w:t>NN</w:t>
            </w:r>
            <w:r>
              <w:t>., C</w:t>
            </w:r>
            <w:r>
              <w:rPr>
                <w:sz w:val="18"/>
              </w:rPr>
              <w:t>OM</w:t>
            </w:r>
            <w:r>
              <w:t>.</w:t>
            </w:r>
            <w:r>
              <w:rPr>
                <w:sz w:val="18"/>
              </w:rPr>
              <w:t xml:space="preserve"> </w:t>
            </w:r>
            <w:r>
              <w:t>L</w:t>
            </w:r>
            <w:r>
              <w:rPr>
                <w:sz w:val="18"/>
              </w:rPr>
              <w:t>AW</w:t>
            </w:r>
            <w:r>
              <w:t xml:space="preserve">. §§ </w:t>
            </w:r>
            <w:hyperlink r:id="rId522" w:history="1">
              <w:r w:rsidRPr="00DA3DBE">
                <w:rPr>
                  <w:rStyle w:val="Hyperlink"/>
                </w:rPr>
                <w:t>12-913.2(c)</w:t>
              </w:r>
            </w:hyperlink>
            <w:r>
              <w:t xml:space="preserve"> &amp; </w:t>
            </w:r>
            <w:hyperlink r:id="rId523" w:history="1">
              <w:r w:rsidRPr="00DA3DBE">
                <w:rPr>
                  <w:rStyle w:val="Hyperlink"/>
                </w:rPr>
                <w:t>12-1013.2(c)</w:t>
              </w:r>
            </w:hyperlink>
            <w:r>
              <w:t xml:space="preserve"> (West 2012)</w:t>
            </w:r>
          </w:p>
        </w:tc>
        <w:tc>
          <w:tcPr>
            <w:tcW w:w="514" w:type="pct"/>
            <w:vAlign w:val="center"/>
          </w:tcPr>
          <w:p w14:paraId="6FA15C40" w14:textId="3521AD21" w:rsidR="00504C70" w:rsidRDefault="00504C70" w:rsidP="00DF11E0">
            <w:pPr>
              <w:jc w:val="center"/>
              <w:cnfStyle w:val="000000100000" w:firstRow="0" w:lastRow="0" w:firstColumn="0" w:lastColumn="0" w:oddVBand="0" w:evenVBand="0" w:oddHBand="1" w:evenHBand="0" w:firstRowFirstColumn="0" w:firstRowLastColumn="0" w:lastRowFirstColumn="0" w:lastRowLastColumn="0"/>
            </w:pPr>
            <w:r>
              <w:t>Yes</w:t>
            </w:r>
          </w:p>
        </w:tc>
        <w:tc>
          <w:tcPr>
            <w:tcW w:w="468" w:type="pct"/>
            <w:vAlign w:val="center"/>
          </w:tcPr>
          <w:p w14:paraId="2BF4FA19" w14:textId="67FB8C06" w:rsidR="00504C70" w:rsidRDefault="00504C70" w:rsidP="00DF11E0">
            <w:pPr>
              <w:jc w:val="center"/>
              <w:cnfStyle w:val="000000100000" w:firstRow="0" w:lastRow="0" w:firstColumn="0" w:lastColumn="0" w:oddVBand="0" w:evenVBand="0" w:oddHBand="1" w:evenHBand="0" w:firstRowFirstColumn="0" w:firstRowLastColumn="0" w:lastRowFirstColumn="0" w:lastRowLastColumn="0"/>
            </w:pPr>
            <w:r>
              <w:t>No</w:t>
            </w:r>
          </w:p>
        </w:tc>
      </w:tr>
      <w:tr w:rsidR="00E96520" w14:paraId="38D042F5" w14:textId="702B641A" w:rsidTr="00EA03A4">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0" w:type="pct"/>
            <w:vAlign w:val="center"/>
          </w:tcPr>
          <w:p w14:paraId="5AEB2135" w14:textId="2DB07503" w:rsidR="00E96520" w:rsidRDefault="00E96520" w:rsidP="00EF7D87">
            <w:pPr>
              <w:jc w:val="center"/>
            </w:pPr>
            <w:r>
              <w:lastRenderedPageBreak/>
              <w:t>Closing</w:t>
            </w:r>
          </w:p>
        </w:tc>
        <w:tc>
          <w:tcPr>
            <w:tcW w:w="562" w:type="pct"/>
            <w:vAlign w:val="center"/>
          </w:tcPr>
          <w:p w14:paraId="0965D715" w14:textId="6DFAFE1C" w:rsidR="00E96520" w:rsidRDefault="00E96520" w:rsidP="00EF7D87">
            <w:pPr>
              <w:jc w:val="center"/>
              <w:cnfStyle w:val="000000010000" w:firstRow="0" w:lastRow="0" w:firstColumn="0" w:lastColumn="0" w:oddVBand="0" w:evenVBand="0" w:oddHBand="0" w:evenHBand="1" w:firstRowFirstColumn="0" w:firstRowLastColumn="0" w:lastRowFirstColumn="0" w:lastRowLastColumn="0"/>
            </w:pPr>
            <w:r>
              <w:t>MD Delivery of Net Proceeds Authorization</w:t>
            </w:r>
          </w:p>
        </w:tc>
        <w:tc>
          <w:tcPr>
            <w:tcW w:w="465" w:type="pct"/>
            <w:vAlign w:val="center"/>
          </w:tcPr>
          <w:p w14:paraId="22F8F887" w14:textId="23BC6775" w:rsidR="00E96520" w:rsidRPr="00C50808" w:rsidRDefault="00E96520" w:rsidP="00EF7D87">
            <w:pPr>
              <w:jc w:val="center"/>
              <w:cnfStyle w:val="000000010000" w:firstRow="0" w:lastRow="0" w:firstColumn="0" w:lastColumn="0" w:oddVBand="0" w:evenVBand="0" w:oddHBand="0" w:evenHBand="1" w:firstRowFirstColumn="0" w:firstRowLastColumn="0" w:lastRowFirstColumn="0" w:lastRowLastColumn="0"/>
            </w:pPr>
            <w:r>
              <w:t>16100 (</w:t>
            </w:r>
            <w:r>
              <w:rPr>
                <w:i/>
              </w:rPr>
              <w:t>upon request</w:t>
            </w:r>
            <w:r>
              <w:t>)</w:t>
            </w:r>
          </w:p>
        </w:tc>
        <w:tc>
          <w:tcPr>
            <w:tcW w:w="627" w:type="pct"/>
            <w:vAlign w:val="center"/>
          </w:tcPr>
          <w:p w14:paraId="28E38CA0" w14:textId="56083C86" w:rsidR="00E96520" w:rsidRDefault="00E96520" w:rsidP="00EF7D87">
            <w:pPr>
              <w:jc w:val="center"/>
              <w:cnfStyle w:val="000000010000" w:firstRow="0" w:lastRow="0" w:firstColumn="0" w:lastColumn="0" w:oddVBand="0" w:evenVBand="0" w:oddHBand="0" w:evenHBand="1" w:firstRowFirstColumn="0" w:firstRowLastColumn="0" w:lastRowFirstColumn="0" w:lastRowLastColumn="0"/>
            </w:pPr>
            <w:r>
              <w:t>A purchase-money mortgage or deed of trust, except one wherein it is lawful to charge any rate of interest under Md. Code Ann., Com. Law § 12-103(e) (West 2012)</w:t>
            </w:r>
          </w:p>
        </w:tc>
        <w:tc>
          <w:tcPr>
            <w:tcW w:w="591" w:type="pct"/>
            <w:vAlign w:val="center"/>
          </w:tcPr>
          <w:p w14:paraId="3C969417" w14:textId="4158ED85" w:rsidR="00E96520" w:rsidRDefault="00E96520" w:rsidP="00EF7D87">
            <w:pPr>
              <w:jc w:val="center"/>
              <w:cnfStyle w:val="000000010000" w:firstRow="0" w:lastRow="0" w:firstColumn="0" w:lastColumn="0" w:oddVBand="0" w:evenVBand="0" w:oddHBand="0" w:evenHBand="1" w:firstRowFirstColumn="0" w:firstRowLastColumn="0" w:lastRowFirstColumn="0" w:lastRowLastColumn="0"/>
            </w:pPr>
            <w:r>
              <w:t>Land</w:t>
            </w:r>
          </w:p>
        </w:tc>
        <w:tc>
          <w:tcPr>
            <w:tcW w:w="540" w:type="pct"/>
            <w:vAlign w:val="center"/>
          </w:tcPr>
          <w:p w14:paraId="77BC1882" w14:textId="1AB62161" w:rsidR="00E96520" w:rsidRDefault="00E96520" w:rsidP="00EF7D87">
            <w:pPr>
              <w:jc w:val="center"/>
              <w:cnfStyle w:val="000000010000" w:firstRow="0" w:lastRow="0" w:firstColumn="0" w:lastColumn="0" w:oddVBand="0" w:evenVBand="0" w:oddHBand="0" w:evenHBand="1" w:firstRowFirstColumn="0" w:firstRowLastColumn="0" w:lastRowFirstColumn="0" w:lastRowLastColumn="0"/>
            </w:pPr>
            <w:r>
              <w:t>Before delivering not proceeds, deducting charges, interest, expenses, or advancing escrow and charges due from the borrower</w:t>
            </w:r>
          </w:p>
        </w:tc>
        <w:tc>
          <w:tcPr>
            <w:tcW w:w="592" w:type="pct"/>
            <w:vAlign w:val="center"/>
          </w:tcPr>
          <w:p w14:paraId="0605317C" w14:textId="07075B09" w:rsidR="00E96520" w:rsidRDefault="00E96520" w:rsidP="00EF7D87">
            <w:pPr>
              <w:jc w:val="center"/>
              <w:cnfStyle w:val="000000010000" w:firstRow="0" w:lastRow="0" w:firstColumn="0" w:lastColumn="0" w:oddVBand="0" w:evenVBand="0" w:oddHBand="0" w:evenHBand="1" w:firstRowFirstColumn="0" w:firstRowLastColumn="0" w:lastRowFirstColumn="0" w:lastRowLastColumn="0"/>
            </w:pPr>
            <w:r>
              <w:t>M</w:t>
            </w:r>
            <w:r w:rsidRPr="001A3365">
              <w:rPr>
                <w:sz w:val="18"/>
              </w:rPr>
              <w:t>D</w:t>
            </w:r>
            <w:r>
              <w:t>. C</w:t>
            </w:r>
            <w:r w:rsidRPr="001A3365">
              <w:rPr>
                <w:sz w:val="18"/>
              </w:rPr>
              <w:t>ODE</w:t>
            </w:r>
            <w:r>
              <w:t xml:space="preserve"> A</w:t>
            </w:r>
            <w:r w:rsidRPr="001A3365">
              <w:rPr>
                <w:sz w:val="18"/>
              </w:rPr>
              <w:t>NN</w:t>
            </w:r>
            <w:r>
              <w:t>., R</w:t>
            </w:r>
            <w:r w:rsidRPr="00DE588A">
              <w:rPr>
                <w:sz w:val="18"/>
              </w:rPr>
              <w:t>EAL</w:t>
            </w:r>
            <w:r>
              <w:t xml:space="preserve"> P</w:t>
            </w:r>
            <w:r w:rsidRPr="00DE588A">
              <w:rPr>
                <w:sz w:val="18"/>
              </w:rPr>
              <w:t>ROP</w:t>
            </w:r>
            <w:r>
              <w:t xml:space="preserve">. § </w:t>
            </w:r>
            <w:hyperlink r:id="rId524" w:history="1">
              <w:r w:rsidRPr="00DA3DBE">
                <w:rPr>
                  <w:rStyle w:val="Hyperlink"/>
                </w:rPr>
                <w:t>4-106(b)(2)</w:t>
              </w:r>
            </w:hyperlink>
            <w:r>
              <w:t xml:space="preserve"> (West 2012)</w:t>
            </w:r>
          </w:p>
        </w:tc>
        <w:tc>
          <w:tcPr>
            <w:tcW w:w="514" w:type="pct"/>
            <w:vAlign w:val="center"/>
          </w:tcPr>
          <w:p w14:paraId="3343F9F7" w14:textId="3B6B6E84" w:rsidR="00E96520" w:rsidRDefault="00E96520" w:rsidP="00DF11E0">
            <w:pPr>
              <w:jc w:val="center"/>
              <w:cnfStyle w:val="000000010000" w:firstRow="0" w:lastRow="0" w:firstColumn="0" w:lastColumn="0" w:oddVBand="0" w:evenVBand="0" w:oddHBand="0" w:evenHBand="1" w:firstRowFirstColumn="0" w:firstRowLastColumn="0" w:lastRowFirstColumn="0" w:lastRowLastColumn="0"/>
            </w:pPr>
            <w:r>
              <w:t>Yes</w:t>
            </w:r>
          </w:p>
        </w:tc>
        <w:tc>
          <w:tcPr>
            <w:tcW w:w="468" w:type="pct"/>
            <w:vAlign w:val="center"/>
          </w:tcPr>
          <w:p w14:paraId="4BAC1D2D" w14:textId="237BA26F" w:rsidR="00E96520" w:rsidRDefault="00E96520" w:rsidP="00DF11E0">
            <w:pPr>
              <w:jc w:val="center"/>
              <w:cnfStyle w:val="000000010000" w:firstRow="0" w:lastRow="0" w:firstColumn="0" w:lastColumn="0" w:oddVBand="0" w:evenVBand="0" w:oddHBand="0" w:evenHBand="1" w:firstRowFirstColumn="0" w:firstRowLastColumn="0" w:lastRowFirstColumn="0" w:lastRowLastColumn="0"/>
            </w:pPr>
            <w:r>
              <w:t>Yes</w:t>
            </w:r>
          </w:p>
        </w:tc>
      </w:tr>
      <w:tr w:rsidR="00E96520" w14:paraId="46120F15" w14:textId="326568AF" w:rsidTr="00EA03A4">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0" w:type="pct"/>
            <w:vAlign w:val="center"/>
          </w:tcPr>
          <w:p w14:paraId="045C6954" w14:textId="4885605B" w:rsidR="00E96520" w:rsidRDefault="00E96520" w:rsidP="00EF7D87">
            <w:pPr>
              <w:jc w:val="center"/>
            </w:pPr>
            <w:r>
              <w:t>Closing</w:t>
            </w:r>
          </w:p>
        </w:tc>
        <w:tc>
          <w:tcPr>
            <w:tcW w:w="562" w:type="pct"/>
            <w:vAlign w:val="center"/>
          </w:tcPr>
          <w:p w14:paraId="68417FB3" w14:textId="3DD974B7" w:rsidR="00E96520" w:rsidRDefault="00E96520" w:rsidP="00EF7D87">
            <w:pPr>
              <w:jc w:val="center"/>
              <w:cnfStyle w:val="000000100000" w:firstRow="0" w:lastRow="0" w:firstColumn="0" w:lastColumn="0" w:oddVBand="0" w:evenVBand="0" w:oddHBand="1" w:evenHBand="0" w:firstRowFirstColumn="0" w:firstRowLastColumn="0" w:lastRowFirstColumn="0" w:lastRowLastColumn="0"/>
            </w:pPr>
            <w:r>
              <w:t>MD Property Tax Installment Direction</w:t>
            </w:r>
          </w:p>
        </w:tc>
        <w:tc>
          <w:tcPr>
            <w:tcW w:w="465" w:type="pct"/>
            <w:vAlign w:val="center"/>
          </w:tcPr>
          <w:p w14:paraId="33CCDB1B" w14:textId="5679B1E9" w:rsidR="00E96520" w:rsidRPr="005B414C" w:rsidRDefault="00E96520" w:rsidP="00EF7D87">
            <w:pPr>
              <w:jc w:val="center"/>
              <w:cnfStyle w:val="000000100000" w:firstRow="0" w:lastRow="0" w:firstColumn="0" w:lastColumn="0" w:oddVBand="0" w:evenVBand="0" w:oddHBand="1" w:evenHBand="0" w:firstRowFirstColumn="0" w:firstRowLastColumn="0" w:lastRowFirstColumn="0" w:lastRowLastColumn="0"/>
            </w:pPr>
            <w:r>
              <w:t>17045 (</w:t>
            </w:r>
            <w:r>
              <w:rPr>
                <w:i/>
              </w:rPr>
              <w:t>upon request</w:t>
            </w:r>
            <w:r>
              <w:t>)</w:t>
            </w:r>
          </w:p>
        </w:tc>
        <w:tc>
          <w:tcPr>
            <w:tcW w:w="627" w:type="pct"/>
            <w:vAlign w:val="center"/>
          </w:tcPr>
          <w:p w14:paraId="40FEB3C7" w14:textId="3AC17B96" w:rsidR="00E96520" w:rsidRDefault="00E96520" w:rsidP="00EF7D87">
            <w:pPr>
              <w:jc w:val="center"/>
              <w:cnfStyle w:val="000000100000" w:firstRow="0" w:lastRow="0" w:firstColumn="0" w:lastColumn="0" w:oddVBand="0" w:evenVBand="0" w:oddHBand="1" w:evenHBand="0" w:firstRowFirstColumn="0" w:firstRowLastColumn="0" w:lastRowFirstColumn="0" w:lastRowLastColumn="0"/>
            </w:pPr>
            <w:r>
              <w:t>Not specified, but practically a purchase loan</w:t>
            </w:r>
          </w:p>
        </w:tc>
        <w:tc>
          <w:tcPr>
            <w:tcW w:w="591" w:type="pct"/>
            <w:vAlign w:val="center"/>
          </w:tcPr>
          <w:p w14:paraId="0643B95B" w14:textId="72D7F44B" w:rsidR="00E96520" w:rsidRDefault="00E96520" w:rsidP="00EF7D87">
            <w:pPr>
              <w:jc w:val="center"/>
              <w:cnfStyle w:val="000000100000" w:firstRow="0" w:lastRow="0" w:firstColumn="0" w:lastColumn="0" w:oddVBand="0" w:evenVBand="0" w:oddHBand="1" w:evenHBand="0" w:firstRowFirstColumn="0" w:firstRowLastColumn="0" w:lastRowFirstColumn="0" w:lastRowLastColumn="0"/>
            </w:pPr>
            <w:r>
              <w:t>Owner-occupied residential property, or business property in connection to which total taxes do not exceed $100,000</w:t>
            </w:r>
          </w:p>
        </w:tc>
        <w:tc>
          <w:tcPr>
            <w:tcW w:w="540" w:type="pct"/>
            <w:vAlign w:val="center"/>
          </w:tcPr>
          <w:p w14:paraId="6F2A8649" w14:textId="2E45FD39" w:rsidR="00E96520" w:rsidRDefault="00E96520" w:rsidP="00EF7D87">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92" w:type="pct"/>
            <w:vAlign w:val="center"/>
          </w:tcPr>
          <w:p w14:paraId="4D6EA17E" w14:textId="03C464F2" w:rsidR="00E96520" w:rsidRDefault="00E96520" w:rsidP="00EF7D87">
            <w:pPr>
              <w:jc w:val="center"/>
              <w:cnfStyle w:val="000000100000" w:firstRow="0" w:lastRow="0" w:firstColumn="0" w:lastColumn="0" w:oddVBand="0" w:evenVBand="0" w:oddHBand="1" w:evenHBand="0" w:firstRowFirstColumn="0" w:firstRowLastColumn="0" w:lastRowFirstColumn="0" w:lastRowLastColumn="0"/>
            </w:pPr>
            <w:r>
              <w:t>M</w:t>
            </w:r>
            <w:r w:rsidRPr="001A3365">
              <w:rPr>
                <w:sz w:val="18"/>
              </w:rPr>
              <w:t>D</w:t>
            </w:r>
            <w:r>
              <w:t>. C</w:t>
            </w:r>
            <w:r w:rsidRPr="001A3365">
              <w:rPr>
                <w:sz w:val="18"/>
              </w:rPr>
              <w:t>ODE</w:t>
            </w:r>
            <w:r>
              <w:t xml:space="preserve"> A</w:t>
            </w:r>
            <w:r w:rsidRPr="001A3365">
              <w:rPr>
                <w:sz w:val="18"/>
              </w:rPr>
              <w:t>NN</w:t>
            </w:r>
            <w:r>
              <w:t>., T</w:t>
            </w:r>
            <w:r w:rsidRPr="00DE588A">
              <w:rPr>
                <w:sz w:val="18"/>
              </w:rPr>
              <w:t>AX</w:t>
            </w:r>
            <w:r>
              <w:t>-P</w:t>
            </w:r>
            <w:r w:rsidRPr="00DE588A">
              <w:rPr>
                <w:sz w:val="18"/>
              </w:rPr>
              <w:t>ROP</w:t>
            </w:r>
            <w:r>
              <w:t xml:space="preserve">. § </w:t>
            </w:r>
            <w:hyperlink r:id="rId525" w:history="1">
              <w:r w:rsidRPr="00DA3DBE">
                <w:rPr>
                  <w:rStyle w:val="Hyperlink"/>
                </w:rPr>
                <w:t>10-204.3(j)</w:t>
              </w:r>
            </w:hyperlink>
            <w:r>
              <w:t xml:space="preserve"> (West 2012)</w:t>
            </w:r>
          </w:p>
        </w:tc>
        <w:tc>
          <w:tcPr>
            <w:tcW w:w="514" w:type="pct"/>
            <w:vAlign w:val="center"/>
          </w:tcPr>
          <w:p w14:paraId="50130CD2" w14:textId="275170CC" w:rsidR="00E96520" w:rsidRDefault="00E96520" w:rsidP="00DF11E0">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776DC947" w14:textId="7A6104DE" w:rsidR="00E96520" w:rsidRDefault="00E96520" w:rsidP="00DF11E0">
            <w:pPr>
              <w:jc w:val="center"/>
              <w:cnfStyle w:val="000000100000" w:firstRow="0" w:lastRow="0" w:firstColumn="0" w:lastColumn="0" w:oddVBand="0" w:evenVBand="0" w:oddHBand="1" w:evenHBand="0" w:firstRowFirstColumn="0" w:firstRowLastColumn="0" w:lastRowFirstColumn="0" w:lastRowLastColumn="0"/>
            </w:pPr>
            <w:r>
              <w:t>No</w:t>
            </w:r>
          </w:p>
        </w:tc>
      </w:tr>
    </w:tbl>
    <w:p w14:paraId="0A2F01A7" w14:textId="77777777" w:rsidR="00842065" w:rsidRDefault="003E1FC6" w:rsidP="00842065">
      <w:hyperlink w:anchor="Table" w:history="1">
        <w:r w:rsidR="00842065" w:rsidRPr="003A21C1">
          <w:rPr>
            <w:rStyle w:val="Hyperlink"/>
          </w:rPr>
          <w:t>Click here for Table of Contents</w:t>
        </w:r>
      </w:hyperlink>
    </w:p>
    <w:p w14:paraId="53881147" w14:textId="77777777" w:rsidR="002D7BB1" w:rsidRDefault="002D7BB1"/>
    <w:p w14:paraId="21E52FB4" w14:textId="77777777" w:rsidR="0072204B" w:rsidRDefault="0072204B"/>
    <w:p w14:paraId="7063CACE" w14:textId="77777777" w:rsidR="0072204B" w:rsidRDefault="0072204B"/>
    <w:p w14:paraId="3F682670" w14:textId="77777777" w:rsidR="0072204B" w:rsidRDefault="0072204B"/>
    <w:p w14:paraId="593E0A28" w14:textId="77777777" w:rsidR="00FE469B" w:rsidRDefault="00FE469B"/>
    <w:p w14:paraId="3C1884C9" w14:textId="77777777" w:rsidR="00FE469B" w:rsidRDefault="00FE469B"/>
    <w:p w14:paraId="63948A59" w14:textId="77777777" w:rsidR="00AB4A6A" w:rsidRDefault="00AB4A6A">
      <w:r>
        <w:br w:type="page"/>
      </w:r>
    </w:p>
    <w:p w14:paraId="53881149" w14:textId="63698EB4" w:rsidR="00CB50E2" w:rsidRDefault="003E1FC6">
      <w:hyperlink w:anchor="Table" w:history="1">
        <w:r w:rsidR="00842065"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585"/>
        <w:gridCol w:w="1927"/>
        <w:gridCol w:w="1557"/>
        <w:gridCol w:w="1778"/>
        <w:gridCol w:w="2037"/>
        <w:gridCol w:w="1907"/>
        <w:gridCol w:w="1904"/>
        <w:gridCol w:w="1904"/>
        <w:gridCol w:w="1897"/>
      </w:tblGrid>
      <w:tr w:rsidR="006645F3" w14:paraId="53881156" w14:textId="75F1B3D5" w:rsidTr="006602A2">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739" w:type="pct"/>
            <w:vAlign w:val="center"/>
          </w:tcPr>
          <w:p w14:paraId="5388114A" w14:textId="77777777" w:rsidR="006645F3" w:rsidRPr="0097421B" w:rsidRDefault="006645F3" w:rsidP="00EF7D87">
            <w:pPr>
              <w:jc w:val="center"/>
              <w:rPr>
                <w:color w:val="FFFF00"/>
                <w:sz w:val="32"/>
                <w:szCs w:val="32"/>
              </w:rPr>
            </w:pPr>
            <w:bookmarkStart w:id="24" w:name="Massachusetts"/>
            <w:bookmarkEnd w:id="24"/>
            <w:r>
              <w:rPr>
                <w:color w:val="FFFF00"/>
                <w:sz w:val="32"/>
                <w:szCs w:val="32"/>
              </w:rPr>
              <w:t>Massachusetts</w:t>
            </w:r>
          </w:p>
          <w:p w14:paraId="5388114B" w14:textId="77777777" w:rsidR="006645F3" w:rsidRDefault="006645F3" w:rsidP="00EF7D87">
            <w:pPr>
              <w:jc w:val="center"/>
            </w:pPr>
            <w:r>
              <w:t>(Package Type)</w:t>
            </w:r>
          </w:p>
          <w:p w14:paraId="5388114C" w14:textId="77777777" w:rsidR="006645F3" w:rsidRDefault="006645F3" w:rsidP="00EF7D87">
            <w:pPr>
              <w:jc w:val="center"/>
            </w:pPr>
          </w:p>
        </w:tc>
        <w:tc>
          <w:tcPr>
            <w:tcW w:w="551" w:type="pct"/>
            <w:vAlign w:val="center"/>
          </w:tcPr>
          <w:p w14:paraId="5388114D" w14:textId="77777777" w:rsidR="006645F3" w:rsidRDefault="006645F3" w:rsidP="00EF7D87">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45" w:type="pct"/>
            <w:vAlign w:val="center"/>
          </w:tcPr>
          <w:p w14:paraId="5388114E" w14:textId="77777777" w:rsidR="006645F3" w:rsidRDefault="006645F3" w:rsidP="00EF7D87">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08" w:type="pct"/>
            <w:vAlign w:val="center"/>
          </w:tcPr>
          <w:p w14:paraId="53881151" w14:textId="77777777" w:rsidR="006645F3" w:rsidRDefault="006645F3" w:rsidP="00EF7D87">
            <w:pPr>
              <w:jc w:val="center"/>
              <w:cnfStyle w:val="100000000000" w:firstRow="1" w:lastRow="0" w:firstColumn="0" w:lastColumn="0" w:oddVBand="0" w:evenVBand="0" w:oddHBand="0" w:evenHBand="0" w:firstRowFirstColumn="0" w:firstRowLastColumn="0" w:lastRowFirstColumn="0" w:lastRowLastColumn="0"/>
            </w:pPr>
            <w:r>
              <w:t>Loan Type</w:t>
            </w:r>
          </w:p>
        </w:tc>
        <w:tc>
          <w:tcPr>
            <w:tcW w:w="582" w:type="pct"/>
            <w:vAlign w:val="center"/>
          </w:tcPr>
          <w:p w14:paraId="53881152" w14:textId="77777777" w:rsidR="006645F3" w:rsidRDefault="006645F3" w:rsidP="00EF7D87">
            <w:pPr>
              <w:jc w:val="center"/>
              <w:cnfStyle w:val="100000000000" w:firstRow="1" w:lastRow="0" w:firstColumn="0" w:lastColumn="0" w:oddVBand="0" w:evenVBand="0" w:oddHBand="0" w:evenHBand="0" w:firstRowFirstColumn="0" w:firstRowLastColumn="0" w:lastRowFirstColumn="0" w:lastRowLastColumn="0"/>
            </w:pPr>
            <w:r>
              <w:t>Property</w:t>
            </w:r>
          </w:p>
        </w:tc>
        <w:tc>
          <w:tcPr>
            <w:tcW w:w="545" w:type="pct"/>
            <w:vAlign w:val="center"/>
          </w:tcPr>
          <w:p w14:paraId="53881153" w14:textId="77777777" w:rsidR="006645F3" w:rsidRDefault="006645F3" w:rsidP="00EF7D87">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44" w:type="pct"/>
            <w:vAlign w:val="center"/>
          </w:tcPr>
          <w:p w14:paraId="53881154" w14:textId="77777777" w:rsidR="006645F3" w:rsidRDefault="006645F3" w:rsidP="00EF7D87">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44" w:type="pct"/>
            <w:vAlign w:val="center"/>
          </w:tcPr>
          <w:p w14:paraId="6836E60D" w14:textId="548E8938" w:rsidR="006645F3" w:rsidRDefault="006645F3" w:rsidP="006645F3">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542" w:type="pct"/>
            <w:vAlign w:val="center"/>
          </w:tcPr>
          <w:p w14:paraId="548CF9C6" w14:textId="60753299" w:rsidR="006645F3" w:rsidRDefault="006645F3" w:rsidP="006645F3">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6645F3" w14:paraId="53881160" w14:textId="3F570376" w:rsidTr="006602A2">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739" w:type="pct"/>
            <w:vAlign w:val="center"/>
          </w:tcPr>
          <w:p w14:paraId="53881157" w14:textId="2CB428EF" w:rsidR="006645F3" w:rsidRDefault="006645F3" w:rsidP="00EF7D87">
            <w:pPr>
              <w:jc w:val="center"/>
            </w:pPr>
            <w:r>
              <w:t>Initial Disclosure</w:t>
            </w:r>
          </w:p>
        </w:tc>
        <w:tc>
          <w:tcPr>
            <w:tcW w:w="551" w:type="pct"/>
            <w:vAlign w:val="center"/>
          </w:tcPr>
          <w:p w14:paraId="53881158" w14:textId="77777777" w:rsidR="006645F3" w:rsidRDefault="006645F3" w:rsidP="00EF7D87">
            <w:pPr>
              <w:jc w:val="center"/>
              <w:cnfStyle w:val="000000100000" w:firstRow="0" w:lastRow="0" w:firstColumn="0" w:lastColumn="0" w:oddVBand="0" w:evenVBand="0" w:oddHBand="1" w:evenHBand="0" w:firstRowFirstColumn="0" w:firstRowLastColumn="0" w:lastRowFirstColumn="0" w:lastRowLastColumn="0"/>
            </w:pPr>
            <w:r>
              <w:t>MA Certification and Indemnification Agreement</w:t>
            </w:r>
          </w:p>
        </w:tc>
        <w:tc>
          <w:tcPr>
            <w:tcW w:w="445" w:type="pct"/>
            <w:vAlign w:val="center"/>
          </w:tcPr>
          <w:p w14:paraId="53881159" w14:textId="77777777" w:rsidR="006645F3" w:rsidRDefault="006645F3" w:rsidP="00EF7D87">
            <w:pPr>
              <w:jc w:val="center"/>
              <w:cnfStyle w:val="000000100000" w:firstRow="0" w:lastRow="0" w:firstColumn="0" w:lastColumn="0" w:oddVBand="0" w:evenVBand="0" w:oddHBand="1" w:evenHBand="0" w:firstRowFirstColumn="0" w:firstRowLastColumn="0" w:lastRowFirstColumn="0" w:lastRowLastColumn="0"/>
            </w:pPr>
            <w:r>
              <w:t>1024</w:t>
            </w:r>
          </w:p>
        </w:tc>
        <w:tc>
          <w:tcPr>
            <w:tcW w:w="508" w:type="pct"/>
            <w:vAlign w:val="center"/>
          </w:tcPr>
          <w:p w14:paraId="5388115B" w14:textId="5909D277" w:rsidR="006645F3" w:rsidRDefault="006645F3" w:rsidP="00EF7D87">
            <w:pPr>
              <w:jc w:val="center"/>
              <w:cnfStyle w:val="000000100000" w:firstRow="0" w:lastRow="0" w:firstColumn="0" w:lastColumn="0" w:oddVBand="0" w:evenVBand="0" w:oddHBand="1" w:evenHBand="0" w:firstRowFirstColumn="0" w:firstRowLastColumn="0" w:lastRowFirstColumn="0" w:lastRowLastColumn="0"/>
            </w:pPr>
            <w:r>
              <w:t>Not specified, but practically a purchase</w:t>
            </w:r>
          </w:p>
        </w:tc>
        <w:tc>
          <w:tcPr>
            <w:tcW w:w="582" w:type="pct"/>
            <w:vAlign w:val="center"/>
          </w:tcPr>
          <w:p w14:paraId="5388115C" w14:textId="6A7E3595" w:rsidR="006645F3" w:rsidRDefault="006645F3" w:rsidP="00EF7D87">
            <w:pPr>
              <w:jc w:val="center"/>
              <w:cnfStyle w:val="000000100000" w:firstRow="0" w:lastRow="0" w:firstColumn="0" w:lastColumn="0" w:oddVBand="0" w:evenVBand="0" w:oddHBand="1" w:evenHBand="0" w:firstRowFirstColumn="0" w:firstRowLastColumn="0" w:lastRowFirstColumn="0" w:lastRowLastColumn="0"/>
            </w:pPr>
            <w:r>
              <w:t>1-to-5 family dwellings occupied for residential purposes</w:t>
            </w:r>
          </w:p>
        </w:tc>
        <w:tc>
          <w:tcPr>
            <w:tcW w:w="545" w:type="pct"/>
            <w:vAlign w:val="center"/>
          </w:tcPr>
          <w:p w14:paraId="5388115D" w14:textId="77777777" w:rsidR="006645F3" w:rsidRDefault="006645F3" w:rsidP="00EF7D87">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44" w:type="pct"/>
            <w:vAlign w:val="center"/>
          </w:tcPr>
          <w:p w14:paraId="5388115E" w14:textId="7E4E53B7" w:rsidR="006645F3" w:rsidRDefault="00CB6B42" w:rsidP="00BB2AFD">
            <w:pPr>
              <w:jc w:val="center"/>
              <w:cnfStyle w:val="000000100000" w:firstRow="0" w:lastRow="0" w:firstColumn="0" w:lastColumn="0" w:oddVBand="0" w:evenVBand="0" w:oddHBand="1" w:evenHBand="0" w:firstRowFirstColumn="0" w:firstRowLastColumn="0" w:lastRowFirstColumn="0" w:lastRowLastColumn="0"/>
            </w:pPr>
            <w:r>
              <w:t>M</w:t>
            </w:r>
            <w:r w:rsidRPr="00CB6B42">
              <w:rPr>
                <w:sz w:val="18"/>
              </w:rPr>
              <w:t>ASS</w:t>
            </w:r>
            <w:r>
              <w:t>. G</w:t>
            </w:r>
            <w:r w:rsidRPr="00CB6B42">
              <w:rPr>
                <w:sz w:val="18"/>
              </w:rPr>
              <w:t>EN</w:t>
            </w:r>
            <w:r>
              <w:t>. L</w:t>
            </w:r>
            <w:r w:rsidRPr="00CB6B42">
              <w:rPr>
                <w:sz w:val="18"/>
              </w:rPr>
              <w:t>AWS</w:t>
            </w:r>
            <w:r>
              <w:t xml:space="preserve"> A</w:t>
            </w:r>
            <w:r w:rsidRPr="00CB6B42">
              <w:rPr>
                <w:sz w:val="18"/>
              </w:rPr>
              <w:t>NN</w:t>
            </w:r>
            <w:r w:rsidR="006645F3">
              <w:t>. ch. 148, §§</w:t>
            </w:r>
            <w:r w:rsidR="00B66B96">
              <w:t xml:space="preserve"> </w:t>
            </w:r>
            <w:hyperlink r:id="rId526" w:history="1">
              <w:r w:rsidR="000A0374" w:rsidRPr="001525CF">
                <w:rPr>
                  <w:rStyle w:val="Hyperlink"/>
                </w:rPr>
                <w:t>26E</w:t>
              </w:r>
            </w:hyperlink>
            <w:r w:rsidR="000A0374">
              <w:t xml:space="preserve"> &amp; </w:t>
            </w:r>
            <w:hyperlink r:id="rId527" w:history="1">
              <w:r w:rsidR="000A0374" w:rsidRPr="001525CF">
                <w:rPr>
                  <w:rStyle w:val="Hyperlink"/>
                </w:rPr>
                <w:t>26F</w:t>
              </w:r>
            </w:hyperlink>
            <w:r>
              <w:t xml:space="preserve"> (West 2013)</w:t>
            </w:r>
            <w:r w:rsidR="006645F3">
              <w:t xml:space="preserve">; </w:t>
            </w:r>
            <w:r w:rsidR="00BB2AFD">
              <w:t>946 M</w:t>
            </w:r>
            <w:r w:rsidR="00BB2AFD" w:rsidRPr="00BB2AFD">
              <w:rPr>
                <w:sz w:val="18"/>
              </w:rPr>
              <w:t>ASS</w:t>
            </w:r>
            <w:r w:rsidR="00BB2AFD">
              <w:t>. C</w:t>
            </w:r>
            <w:r w:rsidR="00BB2AFD" w:rsidRPr="00BB2AFD">
              <w:rPr>
                <w:sz w:val="18"/>
              </w:rPr>
              <w:t>ODE</w:t>
            </w:r>
            <w:r w:rsidR="00BB2AFD">
              <w:t xml:space="preserve"> R</w:t>
            </w:r>
            <w:r w:rsidR="00BB2AFD" w:rsidRPr="00BB2AFD">
              <w:rPr>
                <w:sz w:val="18"/>
              </w:rPr>
              <w:t>EGS</w:t>
            </w:r>
            <w:r w:rsidR="00BB2AFD">
              <w:t xml:space="preserve">. </w:t>
            </w:r>
            <w:hyperlink r:id="rId528" w:history="1">
              <w:r w:rsidR="006645F3" w:rsidRPr="00E57DF6">
                <w:rPr>
                  <w:rStyle w:val="Hyperlink"/>
                </w:rPr>
                <w:t>7.14</w:t>
              </w:r>
            </w:hyperlink>
            <w:r>
              <w:t xml:space="preserve"> (2013)</w:t>
            </w:r>
            <w:r w:rsidR="00E57DF6">
              <w:t xml:space="preserve"> </w:t>
            </w:r>
          </w:p>
        </w:tc>
        <w:tc>
          <w:tcPr>
            <w:tcW w:w="544" w:type="pct"/>
            <w:vAlign w:val="center"/>
          </w:tcPr>
          <w:p w14:paraId="1B42237B" w14:textId="4F924A44" w:rsidR="006645F3" w:rsidRDefault="005B111F" w:rsidP="006645F3">
            <w:pPr>
              <w:jc w:val="center"/>
              <w:cnfStyle w:val="000000100000" w:firstRow="0" w:lastRow="0" w:firstColumn="0" w:lastColumn="0" w:oddVBand="0" w:evenVBand="0" w:oddHBand="1" w:evenHBand="0" w:firstRowFirstColumn="0" w:firstRowLastColumn="0" w:lastRowFirstColumn="0" w:lastRowLastColumn="0"/>
            </w:pPr>
            <w:r>
              <w:t>No</w:t>
            </w:r>
          </w:p>
        </w:tc>
        <w:tc>
          <w:tcPr>
            <w:tcW w:w="542" w:type="pct"/>
            <w:vAlign w:val="center"/>
          </w:tcPr>
          <w:p w14:paraId="082C9A3D" w14:textId="3A37E62D" w:rsidR="006645F3" w:rsidRDefault="005B111F" w:rsidP="006645F3">
            <w:pPr>
              <w:jc w:val="center"/>
              <w:cnfStyle w:val="000000100000" w:firstRow="0" w:lastRow="0" w:firstColumn="0" w:lastColumn="0" w:oddVBand="0" w:evenVBand="0" w:oddHBand="1" w:evenHBand="0" w:firstRowFirstColumn="0" w:firstRowLastColumn="0" w:lastRowFirstColumn="0" w:lastRowLastColumn="0"/>
            </w:pPr>
            <w:r>
              <w:t>No</w:t>
            </w:r>
          </w:p>
        </w:tc>
      </w:tr>
      <w:tr w:rsidR="006645F3" w14:paraId="3FF1C281" w14:textId="3225DDDE" w:rsidTr="006602A2">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739" w:type="pct"/>
            <w:vAlign w:val="center"/>
          </w:tcPr>
          <w:p w14:paraId="66244DAE" w14:textId="16933091" w:rsidR="006645F3" w:rsidRDefault="006645F3" w:rsidP="00EF7D87">
            <w:pPr>
              <w:jc w:val="center"/>
            </w:pPr>
            <w:r>
              <w:t>Initial Disclosure</w:t>
            </w:r>
          </w:p>
        </w:tc>
        <w:tc>
          <w:tcPr>
            <w:tcW w:w="551" w:type="pct"/>
            <w:vAlign w:val="center"/>
          </w:tcPr>
          <w:p w14:paraId="19C4F6EA" w14:textId="2C336D81" w:rsidR="006645F3" w:rsidRDefault="006645F3" w:rsidP="00EF7D87">
            <w:pPr>
              <w:jc w:val="center"/>
              <w:cnfStyle w:val="000000010000" w:firstRow="0" w:lastRow="0" w:firstColumn="0" w:lastColumn="0" w:oddVBand="0" w:evenVBand="0" w:oddHBand="0" w:evenHBand="1" w:firstRowFirstColumn="0" w:firstRowLastColumn="0" w:lastRowFirstColumn="0" w:lastRowLastColumn="0"/>
            </w:pPr>
            <w:r>
              <w:t>Initial Truth-in-Lending Disclosure and Good Faith Estimate 01-01-10</w:t>
            </w:r>
          </w:p>
        </w:tc>
        <w:tc>
          <w:tcPr>
            <w:tcW w:w="445" w:type="pct"/>
            <w:vAlign w:val="center"/>
          </w:tcPr>
          <w:p w14:paraId="34412C4D" w14:textId="7F31A284" w:rsidR="006645F3" w:rsidRPr="00C37EB4" w:rsidRDefault="006645F3" w:rsidP="00EF7D87">
            <w:pPr>
              <w:jc w:val="center"/>
              <w:cnfStyle w:val="000000010000" w:firstRow="0" w:lastRow="0" w:firstColumn="0" w:lastColumn="0" w:oddVBand="0" w:evenVBand="0" w:oddHBand="0" w:evenHBand="1" w:firstRowFirstColumn="0" w:firstRowLastColumn="0" w:lastRowFirstColumn="0" w:lastRowLastColumn="0"/>
            </w:pPr>
            <w:r>
              <w:t>1591 and 14221 (</w:t>
            </w:r>
            <w:r>
              <w:rPr>
                <w:i/>
              </w:rPr>
              <w:t>both Federal</w:t>
            </w:r>
            <w:r>
              <w:t>)</w:t>
            </w:r>
          </w:p>
        </w:tc>
        <w:tc>
          <w:tcPr>
            <w:tcW w:w="508" w:type="pct"/>
            <w:vAlign w:val="center"/>
          </w:tcPr>
          <w:p w14:paraId="07FA5BEA" w14:textId="6D6BDA17" w:rsidR="006645F3" w:rsidRDefault="006645F3" w:rsidP="00EF7D87">
            <w:pPr>
              <w:jc w:val="center"/>
              <w:cnfStyle w:val="000000010000" w:firstRow="0" w:lastRow="0" w:firstColumn="0" w:lastColumn="0" w:oddVBand="0" w:evenVBand="0" w:oddHBand="0" w:evenHBand="1" w:firstRowFirstColumn="0" w:firstRowLastColumn="0" w:lastRowFirstColumn="0" w:lastRowLastColumn="0"/>
            </w:pPr>
            <w:r>
              <w:t>A mortgage loan</w:t>
            </w:r>
          </w:p>
        </w:tc>
        <w:tc>
          <w:tcPr>
            <w:tcW w:w="582" w:type="pct"/>
            <w:vAlign w:val="center"/>
          </w:tcPr>
          <w:p w14:paraId="2AA4D296" w14:textId="5D9A962C" w:rsidR="006645F3" w:rsidRDefault="006645F3" w:rsidP="00EF7D87">
            <w:pPr>
              <w:jc w:val="center"/>
              <w:cnfStyle w:val="000000010000" w:firstRow="0" w:lastRow="0" w:firstColumn="0" w:lastColumn="0" w:oddVBand="0" w:evenVBand="0" w:oddHBand="0" w:evenHBand="1" w:firstRowFirstColumn="0" w:firstRowLastColumn="0" w:lastRowFirstColumn="0" w:lastRowLastColumn="0"/>
            </w:pPr>
            <w:r>
              <w:t>Residential property, consisting of a dwelling house with accommodations for four or fewer separate households that is obligor occupied.</w:t>
            </w:r>
          </w:p>
        </w:tc>
        <w:tc>
          <w:tcPr>
            <w:tcW w:w="545" w:type="pct"/>
            <w:vAlign w:val="center"/>
          </w:tcPr>
          <w:p w14:paraId="102F8F46" w14:textId="0E7FEC88" w:rsidR="006645F3" w:rsidRDefault="006645F3" w:rsidP="00EF7D87">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44" w:type="pct"/>
            <w:vAlign w:val="center"/>
          </w:tcPr>
          <w:p w14:paraId="0B982E8C" w14:textId="237D7843" w:rsidR="006645F3" w:rsidRDefault="00FE469B" w:rsidP="00FE469B">
            <w:pPr>
              <w:jc w:val="center"/>
              <w:cnfStyle w:val="000000010000" w:firstRow="0" w:lastRow="0" w:firstColumn="0" w:lastColumn="0" w:oddVBand="0" w:evenVBand="0" w:oddHBand="0" w:evenHBand="1" w:firstRowFirstColumn="0" w:firstRowLastColumn="0" w:lastRowFirstColumn="0" w:lastRowLastColumn="0"/>
            </w:pPr>
            <w:r>
              <w:t>940 M</w:t>
            </w:r>
            <w:r w:rsidRPr="00BB2AFD">
              <w:rPr>
                <w:sz w:val="18"/>
              </w:rPr>
              <w:t>ASS</w:t>
            </w:r>
            <w:r>
              <w:t>. C</w:t>
            </w:r>
            <w:r w:rsidRPr="00BB2AFD">
              <w:rPr>
                <w:sz w:val="18"/>
              </w:rPr>
              <w:t>ODE</w:t>
            </w:r>
            <w:r>
              <w:t xml:space="preserve"> R</w:t>
            </w:r>
            <w:r w:rsidRPr="00BB2AFD">
              <w:rPr>
                <w:sz w:val="18"/>
              </w:rPr>
              <w:t>EGS</w:t>
            </w:r>
            <w:r>
              <w:t xml:space="preserve">. </w:t>
            </w:r>
            <w:hyperlink r:id="rId529" w:history="1">
              <w:r w:rsidR="006645F3" w:rsidRPr="00E57DF6">
                <w:rPr>
                  <w:rStyle w:val="Hyperlink"/>
                </w:rPr>
                <w:t>8.05</w:t>
              </w:r>
            </w:hyperlink>
            <w:r>
              <w:t xml:space="preserve"> (2013)</w:t>
            </w:r>
          </w:p>
        </w:tc>
        <w:tc>
          <w:tcPr>
            <w:tcW w:w="544" w:type="pct"/>
            <w:vAlign w:val="center"/>
          </w:tcPr>
          <w:p w14:paraId="6E5AB2BC" w14:textId="4C960D6A" w:rsidR="006645F3" w:rsidRDefault="00A9253B" w:rsidP="006645F3">
            <w:pPr>
              <w:jc w:val="center"/>
              <w:cnfStyle w:val="000000010000" w:firstRow="0" w:lastRow="0" w:firstColumn="0" w:lastColumn="0" w:oddVBand="0" w:evenVBand="0" w:oddHBand="0" w:evenHBand="1" w:firstRowFirstColumn="0" w:firstRowLastColumn="0" w:lastRowFirstColumn="0" w:lastRowLastColumn="0"/>
            </w:pPr>
            <w:r>
              <w:t>No</w:t>
            </w:r>
          </w:p>
        </w:tc>
        <w:tc>
          <w:tcPr>
            <w:tcW w:w="542" w:type="pct"/>
            <w:vAlign w:val="center"/>
          </w:tcPr>
          <w:p w14:paraId="71BD60F7" w14:textId="338D7DF7" w:rsidR="006645F3" w:rsidRDefault="00A9253B" w:rsidP="006645F3">
            <w:pPr>
              <w:jc w:val="center"/>
              <w:cnfStyle w:val="000000010000" w:firstRow="0" w:lastRow="0" w:firstColumn="0" w:lastColumn="0" w:oddVBand="0" w:evenVBand="0" w:oddHBand="0" w:evenHBand="1" w:firstRowFirstColumn="0" w:firstRowLastColumn="0" w:lastRowFirstColumn="0" w:lastRowLastColumn="0"/>
            </w:pPr>
            <w:r>
              <w:t>No</w:t>
            </w:r>
          </w:p>
        </w:tc>
      </w:tr>
      <w:tr w:rsidR="006645F3" w14:paraId="7752B3C9" w14:textId="093DE356" w:rsidTr="006602A2">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739" w:type="pct"/>
            <w:vAlign w:val="center"/>
          </w:tcPr>
          <w:p w14:paraId="15653F9A" w14:textId="27BAF90D" w:rsidR="006645F3" w:rsidRDefault="006645F3" w:rsidP="00EF7D87">
            <w:pPr>
              <w:jc w:val="center"/>
            </w:pPr>
            <w:r>
              <w:t>Initial Disclosure</w:t>
            </w:r>
          </w:p>
        </w:tc>
        <w:tc>
          <w:tcPr>
            <w:tcW w:w="551" w:type="pct"/>
            <w:vAlign w:val="center"/>
          </w:tcPr>
          <w:p w14:paraId="6845AFD0" w14:textId="2C8BBDBA" w:rsidR="006645F3" w:rsidRDefault="006645F3" w:rsidP="00EF7D87">
            <w:pPr>
              <w:jc w:val="center"/>
              <w:cnfStyle w:val="000000100000" w:firstRow="0" w:lastRow="0" w:firstColumn="0" w:lastColumn="0" w:oddVBand="0" w:evenVBand="0" w:oddHBand="1" w:evenHBand="0" w:firstRowFirstColumn="0" w:firstRowLastColumn="0" w:lastRowFirstColumn="0" w:lastRowLastColumn="0"/>
            </w:pPr>
            <w:r>
              <w:t>Section 32 Mortgage Loan Disclosure</w:t>
            </w:r>
          </w:p>
        </w:tc>
        <w:tc>
          <w:tcPr>
            <w:tcW w:w="445" w:type="pct"/>
            <w:vAlign w:val="center"/>
          </w:tcPr>
          <w:p w14:paraId="5476B998" w14:textId="77885C2A" w:rsidR="006645F3" w:rsidRPr="00854733" w:rsidRDefault="006645F3" w:rsidP="00EF7D87">
            <w:pPr>
              <w:jc w:val="center"/>
              <w:cnfStyle w:val="000000100000" w:firstRow="0" w:lastRow="0" w:firstColumn="0" w:lastColumn="0" w:oddVBand="0" w:evenVBand="0" w:oddHBand="1" w:evenHBand="0" w:firstRowFirstColumn="0" w:firstRowLastColumn="0" w:lastRowFirstColumn="0" w:lastRowLastColumn="0"/>
            </w:pPr>
            <w:r>
              <w:t>2790 (</w:t>
            </w:r>
            <w:r>
              <w:rPr>
                <w:i/>
              </w:rPr>
              <w:t>Federal</w:t>
            </w:r>
            <w:r>
              <w:t>)</w:t>
            </w:r>
          </w:p>
        </w:tc>
        <w:tc>
          <w:tcPr>
            <w:tcW w:w="508" w:type="pct"/>
            <w:vAlign w:val="center"/>
          </w:tcPr>
          <w:p w14:paraId="41287E4F" w14:textId="787FFAB8" w:rsidR="006645F3" w:rsidRDefault="006645F3" w:rsidP="00EF7D87">
            <w:pPr>
              <w:jc w:val="center"/>
              <w:cnfStyle w:val="000000100000" w:firstRow="0" w:lastRow="0" w:firstColumn="0" w:lastColumn="0" w:oddVBand="0" w:evenVBand="0" w:oddHBand="1" w:evenHBand="0" w:firstRowFirstColumn="0" w:firstRowLastColumn="0" w:lastRowFirstColumn="0" w:lastRowLastColumn="0"/>
            </w:pPr>
            <w:r>
              <w:t>A high cost home loan</w:t>
            </w:r>
          </w:p>
        </w:tc>
        <w:tc>
          <w:tcPr>
            <w:tcW w:w="582" w:type="pct"/>
            <w:vAlign w:val="center"/>
          </w:tcPr>
          <w:p w14:paraId="49827770" w14:textId="18CAF4CE" w:rsidR="006645F3" w:rsidRDefault="006645F3" w:rsidP="00EF7D87">
            <w:pPr>
              <w:jc w:val="center"/>
              <w:cnfStyle w:val="000000100000" w:firstRow="0" w:lastRow="0" w:firstColumn="0" w:lastColumn="0" w:oddVBand="0" w:evenVBand="0" w:oddHBand="1" w:evenHBand="0" w:firstRowFirstColumn="0" w:firstRowLastColumn="0" w:lastRowFirstColumn="0" w:lastRowLastColumn="0"/>
            </w:pPr>
            <w:r>
              <w:t>A consumer’s principal dwelling</w:t>
            </w:r>
          </w:p>
        </w:tc>
        <w:tc>
          <w:tcPr>
            <w:tcW w:w="545" w:type="pct"/>
            <w:vAlign w:val="center"/>
          </w:tcPr>
          <w:p w14:paraId="2D2CDC41" w14:textId="3D1E3231" w:rsidR="006645F3" w:rsidRDefault="006645F3" w:rsidP="00EF7D87">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44" w:type="pct"/>
            <w:vAlign w:val="center"/>
          </w:tcPr>
          <w:p w14:paraId="2D0A77EA" w14:textId="776C59AF" w:rsidR="006645F3" w:rsidRDefault="00B874FC" w:rsidP="00E57DF6">
            <w:pPr>
              <w:jc w:val="center"/>
              <w:cnfStyle w:val="000000100000" w:firstRow="0" w:lastRow="0" w:firstColumn="0" w:lastColumn="0" w:oddVBand="0" w:evenVBand="0" w:oddHBand="1" w:evenHBand="0" w:firstRowFirstColumn="0" w:firstRowLastColumn="0" w:lastRowFirstColumn="0" w:lastRowLastColumn="0"/>
            </w:pPr>
            <w:r>
              <w:t>209 M</w:t>
            </w:r>
            <w:r w:rsidRPr="00BB2AFD">
              <w:rPr>
                <w:sz w:val="18"/>
              </w:rPr>
              <w:t>ASS</w:t>
            </w:r>
            <w:r>
              <w:t>. C</w:t>
            </w:r>
            <w:r w:rsidRPr="00BB2AFD">
              <w:rPr>
                <w:sz w:val="18"/>
              </w:rPr>
              <w:t>ODE</w:t>
            </w:r>
            <w:r>
              <w:t xml:space="preserve"> R</w:t>
            </w:r>
            <w:r w:rsidRPr="00BB2AFD">
              <w:rPr>
                <w:sz w:val="18"/>
              </w:rPr>
              <w:t>EGS</w:t>
            </w:r>
            <w:r>
              <w:t xml:space="preserve">. </w:t>
            </w:r>
            <w:hyperlink r:id="rId530" w:anchor="four" w:history="1">
              <w:r w:rsidR="006645F3" w:rsidRPr="00E57DF6">
                <w:rPr>
                  <w:rStyle w:val="Hyperlink"/>
                </w:rPr>
                <w:t>40.04(1</w:t>
              </w:r>
              <w:r w:rsidR="00E57DF6" w:rsidRPr="00E57DF6">
                <w:rPr>
                  <w:rStyle w:val="Hyperlink"/>
                </w:rPr>
                <w:t>)-(5)</w:t>
              </w:r>
            </w:hyperlink>
            <w:r>
              <w:t xml:space="preserve"> (2013)</w:t>
            </w:r>
          </w:p>
        </w:tc>
        <w:tc>
          <w:tcPr>
            <w:tcW w:w="544" w:type="pct"/>
            <w:vAlign w:val="center"/>
          </w:tcPr>
          <w:p w14:paraId="7A93A867" w14:textId="00CEA420" w:rsidR="006645F3" w:rsidRDefault="00622311" w:rsidP="006645F3">
            <w:pPr>
              <w:jc w:val="center"/>
              <w:cnfStyle w:val="000000100000" w:firstRow="0" w:lastRow="0" w:firstColumn="0" w:lastColumn="0" w:oddVBand="0" w:evenVBand="0" w:oddHBand="1" w:evenHBand="0" w:firstRowFirstColumn="0" w:firstRowLastColumn="0" w:lastRowFirstColumn="0" w:lastRowLastColumn="0"/>
            </w:pPr>
            <w:r>
              <w:t>No</w:t>
            </w:r>
          </w:p>
        </w:tc>
        <w:tc>
          <w:tcPr>
            <w:tcW w:w="542" w:type="pct"/>
            <w:vAlign w:val="center"/>
          </w:tcPr>
          <w:p w14:paraId="26471A9C" w14:textId="127B199F" w:rsidR="006645F3" w:rsidRDefault="00622311" w:rsidP="006645F3">
            <w:pPr>
              <w:jc w:val="center"/>
              <w:cnfStyle w:val="000000100000" w:firstRow="0" w:lastRow="0" w:firstColumn="0" w:lastColumn="0" w:oddVBand="0" w:evenVBand="0" w:oddHBand="1" w:evenHBand="0" w:firstRowFirstColumn="0" w:firstRowLastColumn="0" w:lastRowFirstColumn="0" w:lastRowLastColumn="0"/>
            </w:pPr>
            <w:r>
              <w:t>No</w:t>
            </w:r>
          </w:p>
        </w:tc>
      </w:tr>
      <w:tr w:rsidR="006645F3" w14:paraId="5388116A" w14:textId="10D48746" w:rsidTr="006602A2">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739" w:type="pct"/>
            <w:vAlign w:val="center"/>
          </w:tcPr>
          <w:p w14:paraId="53881161" w14:textId="45A96D5A" w:rsidR="006645F3" w:rsidRPr="00E671ED" w:rsidRDefault="006645F3" w:rsidP="00EF7D87">
            <w:pPr>
              <w:jc w:val="center"/>
            </w:pPr>
            <w:r>
              <w:t>Initial Disclosure</w:t>
            </w:r>
          </w:p>
        </w:tc>
        <w:tc>
          <w:tcPr>
            <w:tcW w:w="551" w:type="pct"/>
            <w:vAlign w:val="center"/>
          </w:tcPr>
          <w:p w14:paraId="53881162" w14:textId="77777777" w:rsidR="006645F3" w:rsidRDefault="006645F3" w:rsidP="00EF7D87">
            <w:pPr>
              <w:jc w:val="center"/>
              <w:cnfStyle w:val="000000010000" w:firstRow="0" w:lastRow="0" w:firstColumn="0" w:lastColumn="0" w:oddVBand="0" w:evenVBand="0" w:oddHBand="0" w:evenHBand="1" w:firstRowFirstColumn="0" w:firstRowLastColumn="0" w:lastRowFirstColumn="0" w:lastRowLastColumn="0"/>
            </w:pPr>
            <w:r>
              <w:t>MA Addendum to Uniform Residential Loan Application</w:t>
            </w:r>
          </w:p>
        </w:tc>
        <w:tc>
          <w:tcPr>
            <w:tcW w:w="445" w:type="pct"/>
            <w:vAlign w:val="center"/>
          </w:tcPr>
          <w:p w14:paraId="53881163" w14:textId="77777777" w:rsidR="006645F3" w:rsidRDefault="006645F3" w:rsidP="00EF7D87">
            <w:pPr>
              <w:jc w:val="center"/>
              <w:cnfStyle w:val="000000010000" w:firstRow="0" w:lastRow="0" w:firstColumn="0" w:lastColumn="0" w:oddVBand="0" w:evenVBand="0" w:oddHBand="0" w:evenHBand="1" w:firstRowFirstColumn="0" w:firstRowLastColumn="0" w:lastRowFirstColumn="0" w:lastRowLastColumn="0"/>
            </w:pPr>
            <w:r>
              <w:t>3573</w:t>
            </w:r>
          </w:p>
        </w:tc>
        <w:tc>
          <w:tcPr>
            <w:tcW w:w="508" w:type="pct"/>
            <w:vAlign w:val="center"/>
          </w:tcPr>
          <w:p w14:paraId="53881165" w14:textId="18B24B13" w:rsidR="006645F3" w:rsidRDefault="006645F3" w:rsidP="00EF7D87">
            <w:pPr>
              <w:jc w:val="center"/>
              <w:cnfStyle w:val="000000010000" w:firstRow="0" w:lastRow="0" w:firstColumn="0" w:lastColumn="0" w:oddVBand="0" w:evenVBand="0" w:oddHBand="0" w:evenHBand="1" w:firstRowFirstColumn="0" w:firstRowLastColumn="0" w:lastRowFirstColumn="0" w:lastRowLastColumn="0"/>
            </w:pPr>
            <w:r>
              <w:t>Either: (1) a mortgage loan; or (2) a residential mortgage loan</w:t>
            </w:r>
          </w:p>
        </w:tc>
        <w:tc>
          <w:tcPr>
            <w:tcW w:w="582" w:type="pct"/>
            <w:vAlign w:val="center"/>
          </w:tcPr>
          <w:p w14:paraId="53881166" w14:textId="0AF6D532" w:rsidR="006645F3" w:rsidRDefault="006645F3" w:rsidP="00EF7D87">
            <w:pPr>
              <w:jc w:val="center"/>
              <w:cnfStyle w:val="000000010000" w:firstRow="0" w:lastRow="0" w:firstColumn="0" w:lastColumn="0" w:oddVBand="0" w:evenVBand="0" w:oddHBand="0" w:evenHBand="1" w:firstRowFirstColumn="0" w:firstRowLastColumn="0" w:lastRowFirstColumn="0" w:lastRowLastColumn="0"/>
            </w:pPr>
            <w:r>
              <w:t>Either: (1) obligor-occupied, 1-to-4 family residential property; or (2) residential property, consisting a 1-to-4 unit dwelling house, occupied by the obligor</w:t>
            </w:r>
          </w:p>
        </w:tc>
        <w:tc>
          <w:tcPr>
            <w:tcW w:w="545" w:type="pct"/>
            <w:vAlign w:val="center"/>
          </w:tcPr>
          <w:p w14:paraId="53881167" w14:textId="77777777" w:rsidR="006645F3" w:rsidRDefault="006645F3" w:rsidP="00EF7D87">
            <w:pPr>
              <w:jc w:val="center"/>
              <w:cnfStyle w:val="000000010000" w:firstRow="0" w:lastRow="0" w:firstColumn="0" w:lastColumn="0" w:oddVBand="0" w:evenVBand="0" w:oddHBand="0" w:evenHBand="1" w:firstRowFirstColumn="0" w:firstRowLastColumn="0" w:lastRowFirstColumn="0" w:lastRowLastColumn="0"/>
            </w:pPr>
            <w:r>
              <w:t>At application</w:t>
            </w:r>
          </w:p>
        </w:tc>
        <w:tc>
          <w:tcPr>
            <w:tcW w:w="544" w:type="pct"/>
            <w:vAlign w:val="center"/>
          </w:tcPr>
          <w:p w14:paraId="53881168" w14:textId="48881C5D" w:rsidR="006645F3" w:rsidRDefault="00FE469B" w:rsidP="00F81E15">
            <w:pPr>
              <w:jc w:val="center"/>
              <w:cnfStyle w:val="000000010000" w:firstRow="0" w:lastRow="0" w:firstColumn="0" w:lastColumn="0" w:oddVBand="0" w:evenVBand="0" w:oddHBand="0" w:evenHBand="1" w:firstRowFirstColumn="0" w:firstRowLastColumn="0" w:lastRowFirstColumn="0" w:lastRowLastColumn="0"/>
            </w:pPr>
            <w:r>
              <w:t>M</w:t>
            </w:r>
            <w:r w:rsidRPr="00CB6B42">
              <w:rPr>
                <w:sz w:val="18"/>
              </w:rPr>
              <w:t>ASS</w:t>
            </w:r>
            <w:r>
              <w:t>. G</w:t>
            </w:r>
            <w:r w:rsidRPr="00CB6B42">
              <w:rPr>
                <w:sz w:val="18"/>
              </w:rPr>
              <w:t>EN</w:t>
            </w:r>
            <w:r>
              <w:t>. L</w:t>
            </w:r>
            <w:r w:rsidRPr="00CB6B42">
              <w:rPr>
                <w:sz w:val="18"/>
              </w:rPr>
              <w:t>AWS</w:t>
            </w:r>
            <w:r>
              <w:t xml:space="preserve"> A</w:t>
            </w:r>
            <w:r w:rsidRPr="00CB6B42">
              <w:rPr>
                <w:sz w:val="18"/>
              </w:rPr>
              <w:t>NN</w:t>
            </w:r>
            <w:r w:rsidR="006645F3">
              <w:t>. ch. 184, §</w:t>
            </w:r>
            <w:r w:rsidR="00B66B96">
              <w:t xml:space="preserve"> </w:t>
            </w:r>
            <w:hyperlink r:id="rId531" w:history="1">
              <w:r w:rsidR="002840BC" w:rsidRPr="005C21A2">
                <w:rPr>
                  <w:rStyle w:val="Hyperlink"/>
                </w:rPr>
                <w:t>17B</w:t>
              </w:r>
            </w:hyperlink>
            <w:r>
              <w:t xml:space="preserve"> (West 2013)</w:t>
            </w:r>
            <w:r w:rsidR="00510AB0">
              <w:t xml:space="preserve">; </w:t>
            </w:r>
            <w:r w:rsidR="00F81E15">
              <w:t>209 M</w:t>
            </w:r>
            <w:r w:rsidR="00F81E15" w:rsidRPr="00BB2AFD">
              <w:rPr>
                <w:sz w:val="18"/>
              </w:rPr>
              <w:t>ASS</w:t>
            </w:r>
            <w:r w:rsidR="00F81E15">
              <w:t>. C</w:t>
            </w:r>
            <w:r w:rsidR="00F81E15" w:rsidRPr="00BB2AFD">
              <w:rPr>
                <w:sz w:val="18"/>
              </w:rPr>
              <w:t>ODE</w:t>
            </w:r>
            <w:r w:rsidR="00F81E15">
              <w:t xml:space="preserve"> R</w:t>
            </w:r>
            <w:r w:rsidR="00F81E15" w:rsidRPr="00BB2AFD">
              <w:rPr>
                <w:sz w:val="18"/>
              </w:rPr>
              <w:t>EGS</w:t>
            </w:r>
            <w:r w:rsidR="00F81E15">
              <w:t xml:space="preserve">. </w:t>
            </w:r>
            <w:hyperlink r:id="rId532" w:anchor="fifteen" w:history="1">
              <w:r w:rsidR="006645F3" w:rsidRPr="002840BC">
                <w:rPr>
                  <w:rStyle w:val="Hyperlink"/>
                </w:rPr>
                <w:t>42.15</w:t>
              </w:r>
            </w:hyperlink>
            <w:r w:rsidR="00F81E15">
              <w:t xml:space="preserve"> (2013)</w:t>
            </w:r>
          </w:p>
        </w:tc>
        <w:tc>
          <w:tcPr>
            <w:tcW w:w="544" w:type="pct"/>
            <w:vAlign w:val="center"/>
          </w:tcPr>
          <w:p w14:paraId="4700B3E4" w14:textId="113778E0" w:rsidR="006645F3" w:rsidRDefault="004B144A" w:rsidP="006645F3">
            <w:pPr>
              <w:jc w:val="center"/>
              <w:cnfStyle w:val="000000010000" w:firstRow="0" w:lastRow="0" w:firstColumn="0" w:lastColumn="0" w:oddVBand="0" w:evenVBand="0" w:oddHBand="0" w:evenHBand="1" w:firstRowFirstColumn="0" w:firstRowLastColumn="0" w:lastRowFirstColumn="0" w:lastRowLastColumn="0"/>
            </w:pPr>
            <w:r>
              <w:t>No</w:t>
            </w:r>
          </w:p>
        </w:tc>
        <w:tc>
          <w:tcPr>
            <w:tcW w:w="542" w:type="pct"/>
            <w:vAlign w:val="center"/>
          </w:tcPr>
          <w:p w14:paraId="44564F89" w14:textId="1824E04D" w:rsidR="006645F3" w:rsidRDefault="004B144A" w:rsidP="006645F3">
            <w:pPr>
              <w:jc w:val="center"/>
              <w:cnfStyle w:val="000000010000" w:firstRow="0" w:lastRow="0" w:firstColumn="0" w:lastColumn="0" w:oddVBand="0" w:evenVBand="0" w:oddHBand="0" w:evenHBand="1" w:firstRowFirstColumn="0" w:firstRowLastColumn="0" w:lastRowFirstColumn="0" w:lastRowLastColumn="0"/>
            </w:pPr>
            <w:r>
              <w:t>No</w:t>
            </w:r>
          </w:p>
        </w:tc>
      </w:tr>
      <w:tr w:rsidR="00742B63" w14:paraId="53881174" w14:textId="3E362312" w:rsidTr="006602A2">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739" w:type="pct"/>
            <w:vAlign w:val="center"/>
          </w:tcPr>
          <w:p w14:paraId="5388116B" w14:textId="07CF2B34" w:rsidR="00742B63" w:rsidRDefault="00742B63" w:rsidP="00EF7D87">
            <w:pPr>
              <w:jc w:val="center"/>
            </w:pPr>
            <w:r>
              <w:lastRenderedPageBreak/>
              <w:t>Initial Disclosure</w:t>
            </w:r>
          </w:p>
        </w:tc>
        <w:tc>
          <w:tcPr>
            <w:tcW w:w="551" w:type="pct"/>
            <w:vAlign w:val="center"/>
          </w:tcPr>
          <w:p w14:paraId="5388116C" w14:textId="4FF03C1C" w:rsidR="00742B63" w:rsidRDefault="00742B63" w:rsidP="00EF7D87">
            <w:pPr>
              <w:jc w:val="center"/>
              <w:cnfStyle w:val="000000100000" w:firstRow="0" w:lastRow="0" w:firstColumn="0" w:lastColumn="0" w:oddVBand="0" w:evenVBand="0" w:oddHBand="1" w:evenHBand="0" w:firstRowFirstColumn="0" w:firstRowLastColumn="0" w:lastRowFirstColumn="0" w:lastRowLastColumn="0"/>
            </w:pPr>
            <w:r>
              <w:t>MA High Cost Loan Application Disclosure and HCL Notice on 1003 Uniform Residential Loan Application</w:t>
            </w:r>
          </w:p>
        </w:tc>
        <w:tc>
          <w:tcPr>
            <w:tcW w:w="445" w:type="pct"/>
            <w:vAlign w:val="center"/>
          </w:tcPr>
          <w:p w14:paraId="5388116D" w14:textId="5F27D7C6" w:rsidR="00742B63" w:rsidRPr="00642598" w:rsidRDefault="00742B63" w:rsidP="00EF7D87">
            <w:pPr>
              <w:jc w:val="center"/>
              <w:cnfStyle w:val="000000100000" w:firstRow="0" w:lastRow="0" w:firstColumn="0" w:lastColumn="0" w:oddVBand="0" w:evenVBand="0" w:oddHBand="1" w:evenHBand="0" w:firstRowFirstColumn="0" w:firstRowLastColumn="0" w:lastRowFirstColumn="0" w:lastRowLastColumn="0"/>
            </w:pPr>
            <w:r>
              <w:t>3742 and on 4193 (</w:t>
            </w:r>
            <w:r>
              <w:rPr>
                <w:i/>
              </w:rPr>
              <w:t>latter FNMA</w:t>
            </w:r>
            <w:r>
              <w:t>)</w:t>
            </w:r>
          </w:p>
        </w:tc>
        <w:tc>
          <w:tcPr>
            <w:tcW w:w="508" w:type="pct"/>
            <w:vAlign w:val="center"/>
          </w:tcPr>
          <w:p w14:paraId="5388116F" w14:textId="350C9A2F" w:rsidR="00742B63" w:rsidRDefault="00742B63" w:rsidP="00EF7D87">
            <w:pPr>
              <w:jc w:val="center"/>
              <w:cnfStyle w:val="000000100000" w:firstRow="0" w:lastRow="0" w:firstColumn="0" w:lastColumn="0" w:oddVBand="0" w:evenVBand="0" w:oddHBand="1" w:evenHBand="0" w:firstRowFirstColumn="0" w:firstRowLastColumn="0" w:lastRowFirstColumn="0" w:lastRowLastColumn="0"/>
            </w:pPr>
            <w:r>
              <w:t>A high cost home loan</w:t>
            </w:r>
          </w:p>
        </w:tc>
        <w:tc>
          <w:tcPr>
            <w:tcW w:w="582" w:type="pct"/>
            <w:vAlign w:val="center"/>
          </w:tcPr>
          <w:p w14:paraId="53881170" w14:textId="3CE78290" w:rsidR="00742B63" w:rsidRDefault="00742B63" w:rsidP="00EF7D87">
            <w:pPr>
              <w:jc w:val="center"/>
              <w:cnfStyle w:val="000000100000" w:firstRow="0" w:lastRow="0" w:firstColumn="0" w:lastColumn="0" w:oddVBand="0" w:evenVBand="0" w:oddHBand="1" w:evenHBand="0" w:firstRowFirstColumn="0" w:firstRowLastColumn="0" w:lastRowFirstColumn="0" w:lastRowLastColumn="0"/>
            </w:pPr>
            <w:r>
              <w:t>A consumer’s principal dwelling, including a 1-to-4 unit dwelling, regardless of whether it is attached to real property.</w:t>
            </w:r>
          </w:p>
        </w:tc>
        <w:tc>
          <w:tcPr>
            <w:tcW w:w="545" w:type="pct"/>
            <w:vAlign w:val="center"/>
          </w:tcPr>
          <w:p w14:paraId="53881171" w14:textId="4E6B290C" w:rsidR="00742B63" w:rsidRDefault="00742B63" w:rsidP="00EF7D87">
            <w:pPr>
              <w:jc w:val="center"/>
              <w:cnfStyle w:val="000000100000" w:firstRow="0" w:lastRow="0" w:firstColumn="0" w:lastColumn="0" w:oddVBand="0" w:evenVBand="0" w:oddHBand="1" w:evenHBand="0" w:firstRowFirstColumn="0" w:firstRowLastColumn="0" w:lastRowFirstColumn="0" w:lastRowLastColumn="0"/>
            </w:pPr>
            <w:r>
              <w:t>On the application (4193) or within 24 hours after determining that the loan is a high cost home loan (3742).</w:t>
            </w:r>
          </w:p>
        </w:tc>
        <w:tc>
          <w:tcPr>
            <w:tcW w:w="544" w:type="pct"/>
            <w:vAlign w:val="center"/>
          </w:tcPr>
          <w:p w14:paraId="53881172" w14:textId="36D4710E" w:rsidR="00742B63" w:rsidRDefault="00742B63" w:rsidP="00EF7D87">
            <w:pPr>
              <w:jc w:val="center"/>
              <w:cnfStyle w:val="000000100000" w:firstRow="0" w:lastRow="0" w:firstColumn="0" w:lastColumn="0" w:oddVBand="0" w:evenVBand="0" w:oddHBand="1" w:evenHBand="0" w:firstRowFirstColumn="0" w:firstRowLastColumn="0" w:lastRowFirstColumn="0" w:lastRowLastColumn="0"/>
            </w:pPr>
            <w:r>
              <w:t>209 M</w:t>
            </w:r>
            <w:r w:rsidRPr="00BB2AFD">
              <w:rPr>
                <w:sz w:val="18"/>
              </w:rPr>
              <w:t>ASS</w:t>
            </w:r>
            <w:r>
              <w:t>. C</w:t>
            </w:r>
            <w:r w:rsidRPr="00BB2AFD">
              <w:rPr>
                <w:sz w:val="18"/>
              </w:rPr>
              <w:t>ODE</w:t>
            </w:r>
            <w:r>
              <w:t xml:space="preserve"> R</w:t>
            </w:r>
            <w:r w:rsidRPr="00BB2AFD">
              <w:rPr>
                <w:sz w:val="18"/>
              </w:rPr>
              <w:t>EGS</w:t>
            </w:r>
            <w:r>
              <w:t xml:space="preserve">. </w:t>
            </w:r>
            <w:hyperlink r:id="rId533" w:anchor="thirtytwo" w:history="1">
              <w:r w:rsidRPr="00467BDE">
                <w:rPr>
                  <w:rStyle w:val="Hyperlink"/>
                </w:rPr>
                <w:t>32.32(3)(f)(1)</w:t>
              </w:r>
            </w:hyperlink>
            <w:r>
              <w:t xml:space="preserve"> &amp; </w:t>
            </w:r>
            <w:hyperlink r:id="rId534" w:anchor="four" w:history="1">
              <w:r w:rsidRPr="00467BDE">
                <w:rPr>
                  <w:rStyle w:val="Hyperlink"/>
                </w:rPr>
                <w:t>40.04(6)(a)</w:t>
              </w:r>
            </w:hyperlink>
            <w:r>
              <w:t xml:space="preserve"> (2013)</w:t>
            </w:r>
          </w:p>
        </w:tc>
        <w:tc>
          <w:tcPr>
            <w:tcW w:w="544" w:type="pct"/>
            <w:vAlign w:val="center"/>
          </w:tcPr>
          <w:p w14:paraId="440B2D60" w14:textId="6A7063E9" w:rsidR="00742B63" w:rsidRDefault="00742B63" w:rsidP="006645F3">
            <w:pPr>
              <w:jc w:val="center"/>
              <w:cnfStyle w:val="000000100000" w:firstRow="0" w:lastRow="0" w:firstColumn="0" w:lastColumn="0" w:oddVBand="0" w:evenVBand="0" w:oddHBand="1" w:evenHBand="0" w:firstRowFirstColumn="0" w:firstRowLastColumn="0" w:lastRowFirstColumn="0" w:lastRowLastColumn="0"/>
            </w:pPr>
            <w:r>
              <w:t>No</w:t>
            </w:r>
          </w:p>
        </w:tc>
        <w:tc>
          <w:tcPr>
            <w:tcW w:w="542" w:type="pct"/>
            <w:vAlign w:val="center"/>
          </w:tcPr>
          <w:p w14:paraId="3DEC3D62" w14:textId="74B5C239" w:rsidR="00742B63" w:rsidRDefault="00742B63" w:rsidP="006645F3">
            <w:pPr>
              <w:jc w:val="center"/>
              <w:cnfStyle w:val="000000100000" w:firstRow="0" w:lastRow="0" w:firstColumn="0" w:lastColumn="0" w:oddVBand="0" w:evenVBand="0" w:oddHBand="1" w:evenHBand="0" w:firstRowFirstColumn="0" w:firstRowLastColumn="0" w:lastRowFirstColumn="0" w:lastRowLastColumn="0"/>
            </w:pPr>
            <w:r>
              <w:t>No</w:t>
            </w:r>
          </w:p>
        </w:tc>
      </w:tr>
      <w:tr w:rsidR="00C465D7" w14:paraId="5388117E" w14:textId="2AFBBC42" w:rsidTr="006602A2">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739" w:type="pct"/>
            <w:vAlign w:val="center"/>
          </w:tcPr>
          <w:p w14:paraId="53881175" w14:textId="288B8328" w:rsidR="00C465D7" w:rsidRDefault="00C465D7" w:rsidP="00EF7D87">
            <w:pPr>
              <w:jc w:val="center"/>
            </w:pPr>
            <w:r>
              <w:t>Initial Disclosure</w:t>
            </w:r>
          </w:p>
        </w:tc>
        <w:tc>
          <w:tcPr>
            <w:tcW w:w="551" w:type="pct"/>
            <w:vAlign w:val="center"/>
          </w:tcPr>
          <w:p w14:paraId="53881176" w14:textId="77777777" w:rsidR="00C465D7" w:rsidRDefault="00C465D7" w:rsidP="00EF7D87">
            <w:pPr>
              <w:jc w:val="center"/>
              <w:cnfStyle w:val="000000010000" w:firstRow="0" w:lastRow="0" w:firstColumn="0" w:lastColumn="0" w:oddVBand="0" w:evenVBand="0" w:oddHBand="0" w:evenHBand="1" w:firstRowFirstColumn="0" w:firstRowLastColumn="0" w:lastRowFirstColumn="0" w:lastRowLastColumn="0"/>
            </w:pPr>
            <w:r>
              <w:t>MA High Cost Loan Insurance Disclosure</w:t>
            </w:r>
          </w:p>
        </w:tc>
        <w:tc>
          <w:tcPr>
            <w:tcW w:w="445" w:type="pct"/>
            <w:vAlign w:val="center"/>
          </w:tcPr>
          <w:p w14:paraId="53881177" w14:textId="77777777" w:rsidR="00C465D7" w:rsidRDefault="00C465D7" w:rsidP="00EF7D87">
            <w:pPr>
              <w:jc w:val="center"/>
              <w:cnfStyle w:val="000000010000" w:firstRow="0" w:lastRow="0" w:firstColumn="0" w:lastColumn="0" w:oddVBand="0" w:evenVBand="0" w:oddHBand="0" w:evenHBand="1" w:firstRowFirstColumn="0" w:firstRowLastColumn="0" w:lastRowFirstColumn="0" w:lastRowLastColumn="0"/>
            </w:pPr>
            <w:r>
              <w:t>3745</w:t>
            </w:r>
          </w:p>
        </w:tc>
        <w:tc>
          <w:tcPr>
            <w:tcW w:w="508" w:type="pct"/>
            <w:vAlign w:val="center"/>
          </w:tcPr>
          <w:p w14:paraId="53881179" w14:textId="51574997" w:rsidR="00C465D7" w:rsidRDefault="00C465D7" w:rsidP="00EF7D87">
            <w:pPr>
              <w:jc w:val="center"/>
              <w:cnfStyle w:val="000000010000" w:firstRow="0" w:lastRow="0" w:firstColumn="0" w:lastColumn="0" w:oddVBand="0" w:evenVBand="0" w:oddHBand="0" w:evenHBand="1" w:firstRowFirstColumn="0" w:firstRowLastColumn="0" w:lastRowFirstColumn="0" w:lastRowLastColumn="0"/>
            </w:pPr>
            <w:r>
              <w:t>A high cost home loan</w:t>
            </w:r>
          </w:p>
        </w:tc>
        <w:tc>
          <w:tcPr>
            <w:tcW w:w="582" w:type="pct"/>
            <w:vAlign w:val="center"/>
          </w:tcPr>
          <w:p w14:paraId="5388117A" w14:textId="7F499034" w:rsidR="00C465D7" w:rsidRDefault="00C465D7" w:rsidP="00EF7D87">
            <w:pPr>
              <w:jc w:val="center"/>
              <w:cnfStyle w:val="000000010000" w:firstRow="0" w:lastRow="0" w:firstColumn="0" w:lastColumn="0" w:oddVBand="0" w:evenVBand="0" w:oddHBand="0" w:evenHBand="1" w:firstRowFirstColumn="0" w:firstRowLastColumn="0" w:lastRowFirstColumn="0" w:lastRowLastColumn="0"/>
            </w:pPr>
            <w:r>
              <w:t>A consumer’s principal dwelling, consisting of 1-to-4 units, regardless of whether it is attached to real property</w:t>
            </w:r>
          </w:p>
        </w:tc>
        <w:tc>
          <w:tcPr>
            <w:tcW w:w="545" w:type="pct"/>
            <w:vAlign w:val="center"/>
          </w:tcPr>
          <w:p w14:paraId="5388117B" w14:textId="39C942E9" w:rsidR="00C465D7" w:rsidRDefault="00C465D7" w:rsidP="00EF7D87">
            <w:pPr>
              <w:jc w:val="center"/>
              <w:cnfStyle w:val="000000010000" w:firstRow="0" w:lastRow="0" w:firstColumn="0" w:lastColumn="0" w:oddVBand="0" w:evenVBand="0" w:oddHBand="0" w:evenHBand="1" w:firstRowFirstColumn="0" w:firstRowLastColumn="0" w:lastRowFirstColumn="0" w:lastRowLastColumn="0"/>
            </w:pPr>
            <w:r>
              <w:t>At least 3 business days before the loan is closed</w:t>
            </w:r>
          </w:p>
        </w:tc>
        <w:tc>
          <w:tcPr>
            <w:tcW w:w="544" w:type="pct"/>
            <w:vAlign w:val="center"/>
          </w:tcPr>
          <w:p w14:paraId="5388117C" w14:textId="776EEC99" w:rsidR="00C465D7" w:rsidRDefault="00C465D7" w:rsidP="00EF7D87">
            <w:pPr>
              <w:jc w:val="center"/>
              <w:cnfStyle w:val="000000010000" w:firstRow="0" w:lastRow="0" w:firstColumn="0" w:lastColumn="0" w:oddVBand="0" w:evenVBand="0" w:oddHBand="0" w:evenHBand="1" w:firstRowFirstColumn="0" w:firstRowLastColumn="0" w:lastRowFirstColumn="0" w:lastRowLastColumn="0"/>
            </w:pPr>
            <w:r>
              <w:t>209 M</w:t>
            </w:r>
            <w:r w:rsidRPr="00BB2AFD">
              <w:rPr>
                <w:sz w:val="18"/>
              </w:rPr>
              <w:t>ASS</w:t>
            </w:r>
            <w:r>
              <w:t>. C</w:t>
            </w:r>
            <w:r w:rsidRPr="00BB2AFD">
              <w:rPr>
                <w:sz w:val="18"/>
              </w:rPr>
              <w:t>ODE</w:t>
            </w:r>
            <w:r>
              <w:t xml:space="preserve"> R</w:t>
            </w:r>
            <w:r w:rsidRPr="00BB2AFD">
              <w:rPr>
                <w:sz w:val="18"/>
              </w:rPr>
              <w:t>EGS</w:t>
            </w:r>
            <w:r>
              <w:t xml:space="preserve">. </w:t>
            </w:r>
            <w:hyperlink r:id="rId535" w:anchor="thirtyfour" w:history="1">
              <w:r w:rsidRPr="0083106D">
                <w:rPr>
                  <w:rStyle w:val="Hyperlink"/>
                </w:rPr>
                <w:t>32.34(2)(b)</w:t>
              </w:r>
            </w:hyperlink>
            <w:r>
              <w:t xml:space="preserve"> (2013)</w:t>
            </w:r>
          </w:p>
        </w:tc>
        <w:tc>
          <w:tcPr>
            <w:tcW w:w="544" w:type="pct"/>
            <w:vAlign w:val="center"/>
          </w:tcPr>
          <w:p w14:paraId="3D64DC98" w14:textId="3D91C61A" w:rsidR="00C465D7" w:rsidRDefault="00C465D7" w:rsidP="006645F3">
            <w:pPr>
              <w:jc w:val="center"/>
              <w:cnfStyle w:val="000000010000" w:firstRow="0" w:lastRow="0" w:firstColumn="0" w:lastColumn="0" w:oddVBand="0" w:evenVBand="0" w:oddHBand="0" w:evenHBand="1" w:firstRowFirstColumn="0" w:firstRowLastColumn="0" w:lastRowFirstColumn="0" w:lastRowLastColumn="0"/>
            </w:pPr>
            <w:r>
              <w:t>Yes</w:t>
            </w:r>
          </w:p>
        </w:tc>
        <w:tc>
          <w:tcPr>
            <w:tcW w:w="542" w:type="pct"/>
            <w:vAlign w:val="center"/>
          </w:tcPr>
          <w:p w14:paraId="1671F9C9" w14:textId="1C69A57F" w:rsidR="00C465D7" w:rsidRDefault="00C465D7" w:rsidP="006645F3">
            <w:pPr>
              <w:jc w:val="center"/>
              <w:cnfStyle w:val="000000010000" w:firstRow="0" w:lastRow="0" w:firstColumn="0" w:lastColumn="0" w:oddVBand="0" w:evenVBand="0" w:oddHBand="0" w:evenHBand="1" w:firstRowFirstColumn="0" w:firstRowLastColumn="0" w:lastRowFirstColumn="0" w:lastRowLastColumn="0"/>
            </w:pPr>
            <w:r>
              <w:t>Yes</w:t>
            </w:r>
          </w:p>
        </w:tc>
      </w:tr>
      <w:tr w:rsidR="00C465D7" w14:paraId="53881188" w14:textId="2D884446" w:rsidTr="006602A2">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739" w:type="pct"/>
            <w:vAlign w:val="center"/>
          </w:tcPr>
          <w:p w14:paraId="5388117F" w14:textId="0B336303" w:rsidR="00C465D7" w:rsidRDefault="00C465D7" w:rsidP="00EF7D87">
            <w:pPr>
              <w:jc w:val="center"/>
            </w:pPr>
            <w:r>
              <w:t>Initial Disclosure</w:t>
            </w:r>
          </w:p>
        </w:tc>
        <w:tc>
          <w:tcPr>
            <w:tcW w:w="551" w:type="pct"/>
            <w:vAlign w:val="center"/>
          </w:tcPr>
          <w:p w14:paraId="53881180" w14:textId="77777777" w:rsidR="00C465D7" w:rsidRDefault="00C465D7" w:rsidP="00EF7D87">
            <w:pPr>
              <w:jc w:val="center"/>
              <w:cnfStyle w:val="000000100000" w:firstRow="0" w:lastRow="0" w:firstColumn="0" w:lastColumn="0" w:oddVBand="0" w:evenVBand="0" w:oddHBand="1" w:evenHBand="0" w:firstRowFirstColumn="0" w:firstRowLastColumn="0" w:lastRowFirstColumn="0" w:lastRowLastColumn="0"/>
            </w:pPr>
            <w:r>
              <w:t>MA High Cost Loan Payment Disclosure</w:t>
            </w:r>
          </w:p>
        </w:tc>
        <w:tc>
          <w:tcPr>
            <w:tcW w:w="445" w:type="pct"/>
            <w:vAlign w:val="center"/>
          </w:tcPr>
          <w:p w14:paraId="53881181" w14:textId="77777777" w:rsidR="00C465D7" w:rsidRDefault="00C465D7" w:rsidP="00EF7D87">
            <w:pPr>
              <w:jc w:val="center"/>
              <w:cnfStyle w:val="000000100000" w:firstRow="0" w:lastRow="0" w:firstColumn="0" w:lastColumn="0" w:oddVBand="0" w:evenVBand="0" w:oddHBand="1" w:evenHBand="0" w:firstRowFirstColumn="0" w:firstRowLastColumn="0" w:lastRowFirstColumn="0" w:lastRowLastColumn="0"/>
            </w:pPr>
            <w:r>
              <w:t>3746</w:t>
            </w:r>
          </w:p>
        </w:tc>
        <w:tc>
          <w:tcPr>
            <w:tcW w:w="508" w:type="pct"/>
            <w:vAlign w:val="center"/>
          </w:tcPr>
          <w:p w14:paraId="53881183" w14:textId="49A76716" w:rsidR="00C465D7" w:rsidRDefault="00C465D7" w:rsidP="00EF7D87">
            <w:pPr>
              <w:jc w:val="center"/>
              <w:cnfStyle w:val="000000100000" w:firstRow="0" w:lastRow="0" w:firstColumn="0" w:lastColumn="0" w:oddVBand="0" w:evenVBand="0" w:oddHBand="1" w:evenHBand="0" w:firstRowFirstColumn="0" w:firstRowLastColumn="0" w:lastRowFirstColumn="0" w:lastRowLastColumn="0"/>
            </w:pPr>
            <w:r>
              <w:t>A high cost home loan</w:t>
            </w:r>
          </w:p>
        </w:tc>
        <w:tc>
          <w:tcPr>
            <w:tcW w:w="582" w:type="pct"/>
            <w:vAlign w:val="center"/>
          </w:tcPr>
          <w:p w14:paraId="53881184" w14:textId="1BFFD62A" w:rsidR="00C465D7" w:rsidRDefault="00C465D7" w:rsidP="00EF7D87">
            <w:pPr>
              <w:jc w:val="center"/>
              <w:cnfStyle w:val="000000100000" w:firstRow="0" w:lastRow="0" w:firstColumn="0" w:lastColumn="0" w:oddVBand="0" w:evenVBand="0" w:oddHBand="1" w:evenHBand="0" w:firstRowFirstColumn="0" w:firstRowLastColumn="0" w:lastRowFirstColumn="0" w:lastRowLastColumn="0"/>
            </w:pPr>
            <w:r>
              <w:t>A consumer’s principal dwelling, including a 1-to-4 unit dwelling, regardless of whether it is attached to real property.</w:t>
            </w:r>
          </w:p>
        </w:tc>
        <w:tc>
          <w:tcPr>
            <w:tcW w:w="545" w:type="pct"/>
            <w:vAlign w:val="center"/>
          </w:tcPr>
          <w:p w14:paraId="53881185" w14:textId="497AEBA6" w:rsidR="00C465D7" w:rsidRDefault="00C465D7" w:rsidP="00EF7D87">
            <w:pPr>
              <w:jc w:val="center"/>
              <w:cnfStyle w:val="000000100000" w:firstRow="0" w:lastRow="0" w:firstColumn="0" w:lastColumn="0" w:oddVBand="0" w:evenVBand="0" w:oddHBand="1" w:evenHBand="0" w:firstRowFirstColumn="0" w:firstRowLastColumn="0" w:lastRowFirstColumn="0" w:lastRowLastColumn="0"/>
            </w:pPr>
            <w:r>
              <w:t>At or before application or within 24 hours after determining that the loan is a high cost home loan.</w:t>
            </w:r>
          </w:p>
        </w:tc>
        <w:tc>
          <w:tcPr>
            <w:tcW w:w="544" w:type="pct"/>
            <w:vAlign w:val="center"/>
          </w:tcPr>
          <w:p w14:paraId="53881186" w14:textId="3559AB41" w:rsidR="00C465D7" w:rsidRDefault="00C465D7" w:rsidP="00EF7D87">
            <w:pPr>
              <w:jc w:val="center"/>
              <w:cnfStyle w:val="000000100000" w:firstRow="0" w:lastRow="0" w:firstColumn="0" w:lastColumn="0" w:oddVBand="0" w:evenVBand="0" w:oddHBand="1" w:evenHBand="0" w:firstRowFirstColumn="0" w:firstRowLastColumn="0" w:lastRowFirstColumn="0" w:lastRowLastColumn="0"/>
            </w:pPr>
            <w:r>
              <w:t>209 M</w:t>
            </w:r>
            <w:r w:rsidRPr="00BB2AFD">
              <w:rPr>
                <w:sz w:val="18"/>
              </w:rPr>
              <w:t>ASS</w:t>
            </w:r>
            <w:r>
              <w:t>. C</w:t>
            </w:r>
            <w:r w:rsidRPr="00BB2AFD">
              <w:rPr>
                <w:sz w:val="18"/>
              </w:rPr>
              <w:t>ODE</w:t>
            </w:r>
            <w:r>
              <w:t xml:space="preserve"> R</w:t>
            </w:r>
            <w:r w:rsidRPr="00BB2AFD">
              <w:rPr>
                <w:sz w:val="18"/>
              </w:rPr>
              <w:t>EGS</w:t>
            </w:r>
            <w:r>
              <w:t xml:space="preserve">. </w:t>
            </w:r>
            <w:hyperlink r:id="rId536" w:anchor="thirtytwo" w:history="1">
              <w:r w:rsidRPr="0083106D">
                <w:rPr>
                  <w:rStyle w:val="Hyperlink"/>
                </w:rPr>
                <w:t>32.32(3)(f)(2)</w:t>
              </w:r>
            </w:hyperlink>
            <w:r>
              <w:t xml:space="preserve"> &amp; </w:t>
            </w:r>
            <w:hyperlink r:id="rId537" w:anchor="four" w:history="1">
              <w:r w:rsidRPr="0083106D">
                <w:rPr>
                  <w:rStyle w:val="Hyperlink"/>
                </w:rPr>
                <w:t>40.04(6)(b)</w:t>
              </w:r>
            </w:hyperlink>
            <w:r>
              <w:t xml:space="preserve"> (2013)</w:t>
            </w:r>
          </w:p>
        </w:tc>
        <w:tc>
          <w:tcPr>
            <w:tcW w:w="544" w:type="pct"/>
            <w:vAlign w:val="center"/>
          </w:tcPr>
          <w:p w14:paraId="0DD9DD44" w14:textId="43DE3DCB" w:rsidR="00C465D7" w:rsidRDefault="00C465D7" w:rsidP="006645F3">
            <w:pPr>
              <w:jc w:val="center"/>
              <w:cnfStyle w:val="000000100000" w:firstRow="0" w:lastRow="0" w:firstColumn="0" w:lastColumn="0" w:oddVBand="0" w:evenVBand="0" w:oddHBand="1" w:evenHBand="0" w:firstRowFirstColumn="0" w:firstRowLastColumn="0" w:lastRowFirstColumn="0" w:lastRowLastColumn="0"/>
            </w:pPr>
            <w:r>
              <w:t>No</w:t>
            </w:r>
          </w:p>
        </w:tc>
        <w:tc>
          <w:tcPr>
            <w:tcW w:w="542" w:type="pct"/>
            <w:vAlign w:val="center"/>
          </w:tcPr>
          <w:p w14:paraId="5FB00A5E" w14:textId="3FF57E2C" w:rsidR="00C465D7" w:rsidRDefault="00C465D7" w:rsidP="006645F3">
            <w:pPr>
              <w:jc w:val="center"/>
              <w:cnfStyle w:val="000000100000" w:firstRow="0" w:lastRow="0" w:firstColumn="0" w:lastColumn="0" w:oddVBand="0" w:evenVBand="0" w:oddHBand="1" w:evenHBand="0" w:firstRowFirstColumn="0" w:firstRowLastColumn="0" w:lastRowFirstColumn="0" w:lastRowLastColumn="0"/>
            </w:pPr>
            <w:r>
              <w:t>No</w:t>
            </w:r>
          </w:p>
        </w:tc>
      </w:tr>
      <w:tr w:rsidR="006C0802" w14:paraId="53881192" w14:textId="7F8AA949" w:rsidTr="006602A2">
        <w:trPr>
          <w:cnfStyle w:val="000000010000" w:firstRow="0" w:lastRow="0" w:firstColumn="0" w:lastColumn="0" w:oddVBand="0" w:evenVBand="0" w:oddHBand="0" w:evenHBand="1"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739" w:type="pct"/>
            <w:vAlign w:val="center"/>
          </w:tcPr>
          <w:p w14:paraId="53881189" w14:textId="4D6A1686" w:rsidR="006C0802" w:rsidRDefault="006C0802" w:rsidP="00EF7D87">
            <w:pPr>
              <w:jc w:val="center"/>
            </w:pPr>
            <w:r>
              <w:lastRenderedPageBreak/>
              <w:t>Initial Disclosure</w:t>
            </w:r>
          </w:p>
        </w:tc>
        <w:tc>
          <w:tcPr>
            <w:tcW w:w="551" w:type="pct"/>
            <w:vAlign w:val="center"/>
          </w:tcPr>
          <w:p w14:paraId="5388118A" w14:textId="77777777" w:rsidR="006C0802" w:rsidRDefault="006C0802" w:rsidP="00EF7D87">
            <w:pPr>
              <w:jc w:val="center"/>
              <w:cnfStyle w:val="000000010000" w:firstRow="0" w:lastRow="0" w:firstColumn="0" w:lastColumn="0" w:oddVBand="0" w:evenVBand="0" w:oddHBand="0" w:evenHBand="1" w:firstRowFirstColumn="0" w:firstRowLastColumn="0" w:lastRowFirstColumn="0" w:lastRowLastColumn="0"/>
            </w:pPr>
            <w:r>
              <w:t>Anti Coercion Insurance</w:t>
            </w:r>
          </w:p>
        </w:tc>
        <w:tc>
          <w:tcPr>
            <w:tcW w:w="445" w:type="pct"/>
            <w:vAlign w:val="center"/>
          </w:tcPr>
          <w:p w14:paraId="5388118B" w14:textId="77777777" w:rsidR="006C0802" w:rsidRDefault="006C0802" w:rsidP="00EF7D87">
            <w:pPr>
              <w:jc w:val="center"/>
              <w:cnfStyle w:val="000000010000" w:firstRow="0" w:lastRow="0" w:firstColumn="0" w:lastColumn="0" w:oddVBand="0" w:evenVBand="0" w:oddHBand="0" w:evenHBand="1" w:firstRowFirstColumn="0" w:firstRowLastColumn="0" w:lastRowFirstColumn="0" w:lastRowLastColumn="0"/>
            </w:pPr>
            <w:r>
              <w:t>3750</w:t>
            </w:r>
          </w:p>
        </w:tc>
        <w:tc>
          <w:tcPr>
            <w:tcW w:w="508" w:type="pct"/>
            <w:vAlign w:val="center"/>
          </w:tcPr>
          <w:p w14:paraId="5388118D" w14:textId="1AC239A5" w:rsidR="006C0802" w:rsidRDefault="006C0802" w:rsidP="00EF7D87">
            <w:pPr>
              <w:jc w:val="center"/>
              <w:cnfStyle w:val="000000010000" w:firstRow="0" w:lastRow="0" w:firstColumn="0" w:lastColumn="0" w:oddVBand="0" w:evenVBand="0" w:oddHBand="0" w:evenHBand="1" w:firstRowFirstColumn="0" w:firstRowLastColumn="0" w:lastRowFirstColumn="0" w:lastRowLastColumn="0"/>
            </w:pPr>
            <w:r>
              <w:t>Either: (1) a loan of money; (2) a loan of money or extension of credit; (3) a mortgage loan; or (4) an extension of credit</w:t>
            </w:r>
          </w:p>
        </w:tc>
        <w:tc>
          <w:tcPr>
            <w:tcW w:w="582" w:type="pct"/>
            <w:vAlign w:val="center"/>
          </w:tcPr>
          <w:p w14:paraId="5388118E" w14:textId="74E4441E" w:rsidR="006C0802" w:rsidRDefault="006C0802" w:rsidP="00EF7D87">
            <w:pPr>
              <w:jc w:val="center"/>
              <w:cnfStyle w:val="000000010000" w:firstRow="0" w:lastRow="0" w:firstColumn="0" w:lastColumn="0" w:oddVBand="0" w:evenVBand="0" w:oddHBand="0" w:evenHBand="1" w:firstRowFirstColumn="0" w:firstRowLastColumn="0" w:lastRowFirstColumn="0" w:lastRowLastColumn="0"/>
            </w:pPr>
            <w:r>
              <w:t>Either: (1) real property; (2) property; (3) property which is the subject of the mortgage; or (4) not specified</w:t>
            </w:r>
          </w:p>
        </w:tc>
        <w:tc>
          <w:tcPr>
            <w:tcW w:w="545" w:type="pct"/>
            <w:vAlign w:val="center"/>
          </w:tcPr>
          <w:p w14:paraId="5388118F" w14:textId="0EF04972" w:rsidR="006C0802" w:rsidRDefault="006C0802" w:rsidP="00EF7D87">
            <w:pPr>
              <w:jc w:val="center"/>
              <w:cnfStyle w:val="000000010000" w:firstRow="0" w:lastRow="0" w:firstColumn="0" w:lastColumn="0" w:oddVBand="0" w:evenVBand="0" w:oddHBand="0" w:evenHBand="1" w:firstRowFirstColumn="0" w:firstRowLastColumn="0" w:lastRowFirstColumn="0" w:lastRowLastColumn="0"/>
            </w:pPr>
            <w:r>
              <w:t>At the time the customer applies for an extension of credit</w:t>
            </w:r>
          </w:p>
        </w:tc>
        <w:tc>
          <w:tcPr>
            <w:tcW w:w="544" w:type="pct"/>
            <w:vAlign w:val="center"/>
          </w:tcPr>
          <w:p w14:paraId="53881190" w14:textId="038B4D5F" w:rsidR="006C0802" w:rsidRPr="00DE12AC" w:rsidRDefault="006C0802" w:rsidP="00F7699F">
            <w:pPr>
              <w:jc w:val="center"/>
              <w:cnfStyle w:val="000000010000" w:firstRow="0" w:lastRow="0" w:firstColumn="0" w:lastColumn="0" w:oddVBand="0" w:evenVBand="0" w:oddHBand="0" w:evenHBand="1" w:firstRowFirstColumn="0" w:firstRowLastColumn="0" w:lastRowFirstColumn="0" w:lastRowLastColumn="0"/>
            </w:pPr>
            <w:r>
              <w:t>M</w:t>
            </w:r>
            <w:r w:rsidRPr="00CB6B42">
              <w:rPr>
                <w:sz w:val="18"/>
              </w:rPr>
              <w:t>ASS</w:t>
            </w:r>
            <w:r>
              <w:t>. G</w:t>
            </w:r>
            <w:r w:rsidRPr="00CB6B42">
              <w:rPr>
                <w:sz w:val="18"/>
              </w:rPr>
              <w:t>EN</w:t>
            </w:r>
            <w:r>
              <w:t>. L</w:t>
            </w:r>
            <w:r w:rsidRPr="00CB6B42">
              <w:rPr>
                <w:sz w:val="18"/>
              </w:rPr>
              <w:t>AWS</w:t>
            </w:r>
            <w:r>
              <w:t xml:space="preserve"> A</w:t>
            </w:r>
            <w:r w:rsidRPr="00CB6B42">
              <w:rPr>
                <w:sz w:val="18"/>
              </w:rPr>
              <w:t>NN</w:t>
            </w:r>
            <w:r>
              <w:t xml:space="preserve">. ch. 175, § </w:t>
            </w:r>
            <w:hyperlink r:id="rId538" w:history="1">
              <w:r w:rsidRPr="00E32454">
                <w:rPr>
                  <w:rStyle w:val="Hyperlink"/>
                </w:rPr>
                <w:t>193E</w:t>
              </w:r>
            </w:hyperlink>
            <w:r>
              <w:t xml:space="preserve">; ch. 176D, § </w:t>
            </w:r>
            <w:hyperlink r:id="rId539" w:history="1">
              <w:r w:rsidRPr="009D37CA">
                <w:rPr>
                  <w:rStyle w:val="Hyperlink"/>
                </w:rPr>
                <w:t>4</w:t>
              </w:r>
            </w:hyperlink>
            <w:r>
              <w:t xml:space="preserve">; &amp; ch. 183, § </w:t>
            </w:r>
            <w:hyperlink r:id="rId540" w:history="1">
              <w:r w:rsidRPr="009D37CA">
                <w:rPr>
                  <w:rStyle w:val="Hyperlink"/>
                </w:rPr>
                <w:t>66</w:t>
              </w:r>
            </w:hyperlink>
            <w:r>
              <w:t xml:space="preserve"> (West 2013); 209 M</w:t>
            </w:r>
            <w:r w:rsidRPr="00BB2AFD">
              <w:rPr>
                <w:sz w:val="18"/>
              </w:rPr>
              <w:t>ASS</w:t>
            </w:r>
            <w:r>
              <w:t>. C</w:t>
            </w:r>
            <w:r w:rsidRPr="00BB2AFD">
              <w:rPr>
                <w:sz w:val="18"/>
              </w:rPr>
              <w:t>ODE</w:t>
            </w:r>
            <w:r>
              <w:t xml:space="preserve"> R</w:t>
            </w:r>
            <w:r w:rsidRPr="00BB2AFD">
              <w:rPr>
                <w:sz w:val="18"/>
              </w:rPr>
              <w:t>EGS</w:t>
            </w:r>
            <w:r>
              <w:t xml:space="preserve">. </w:t>
            </w:r>
            <w:hyperlink r:id="rId541" w:anchor="six" w:history="1">
              <w:r w:rsidRPr="00D1598D">
                <w:rPr>
                  <w:rStyle w:val="Hyperlink"/>
                </w:rPr>
                <w:t>49.06(5)</w:t>
              </w:r>
            </w:hyperlink>
            <w:r>
              <w:t xml:space="preserve"> (2013) </w:t>
            </w:r>
          </w:p>
        </w:tc>
        <w:tc>
          <w:tcPr>
            <w:tcW w:w="544" w:type="pct"/>
            <w:vAlign w:val="center"/>
          </w:tcPr>
          <w:p w14:paraId="72CD56E2" w14:textId="4968C58C" w:rsidR="006C0802" w:rsidRDefault="006C0802" w:rsidP="006645F3">
            <w:pPr>
              <w:jc w:val="center"/>
              <w:cnfStyle w:val="000000010000" w:firstRow="0" w:lastRow="0" w:firstColumn="0" w:lastColumn="0" w:oddVBand="0" w:evenVBand="0" w:oddHBand="0" w:evenHBand="1" w:firstRowFirstColumn="0" w:firstRowLastColumn="0" w:lastRowFirstColumn="0" w:lastRowLastColumn="0"/>
            </w:pPr>
            <w:r>
              <w:t>No</w:t>
            </w:r>
          </w:p>
        </w:tc>
        <w:tc>
          <w:tcPr>
            <w:tcW w:w="542" w:type="pct"/>
            <w:vAlign w:val="center"/>
          </w:tcPr>
          <w:p w14:paraId="058D605E" w14:textId="536F6805" w:rsidR="006C0802" w:rsidRDefault="006C0802" w:rsidP="006645F3">
            <w:pPr>
              <w:jc w:val="center"/>
              <w:cnfStyle w:val="000000010000" w:firstRow="0" w:lastRow="0" w:firstColumn="0" w:lastColumn="0" w:oddVBand="0" w:evenVBand="0" w:oddHBand="0" w:evenHBand="1" w:firstRowFirstColumn="0" w:firstRowLastColumn="0" w:lastRowFirstColumn="0" w:lastRowLastColumn="0"/>
            </w:pPr>
            <w:r>
              <w:t>No</w:t>
            </w:r>
          </w:p>
        </w:tc>
      </w:tr>
      <w:tr w:rsidR="006C0802" w14:paraId="5388119C" w14:textId="1BB69998" w:rsidTr="006602A2">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739" w:type="pct"/>
            <w:vAlign w:val="center"/>
          </w:tcPr>
          <w:p w14:paraId="53881193" w14:textId="79EEE180" w:rsidR="006C0802" w:rsidRDefault="006C0802" w:rsidP="00EF7D87">
            <w:pPr>
              <w:jc w:val="center"/>
            </w:pPr>
            <w:r>
              <w:t>Initial Disclosure</w:t>
            </w:r>
          </w:p>
        </w:tc>
        <w:tc>
          <w:tcPr>
            <w:tcW w:w="551" w:type="pct"/>
            <w:vAlign w:val="center"/>
          </w:tcPr>
          <w:p w14:paraId="53881194" w14:textId="77777777" w:rsidR="006C0802" w:rsidRDefault="006C0802" w:rsidP="00EF7D87">
            <w:pPr>
              <w:jc w:val="center"/>
              <w:cnfStyle w:val="000000100000" w:firstRow="0" w:lastRow="0" w:firstColumn="0" w:lastColumn="0" w:oddVBand="0" w:evenVBand="0" w:oddHBand="1" w:evenHBand="0" w:firstRowFirstColumn="0" w:firstRowLastColumn="0" w:lastRowFirstColumn="0" w:lastRowLastColumn="0"/>
            </w:pPr>
            <w:r>
              <w:t>MA Mortgage Review Board Notice</w:t>
            </w:r>
          </w:p>
        </w:tc>
        <w:tc>
          <w:tcPr>
            <w:tcW w:w="445" w:type="pct"/>
            <w:vAlign w:val="center"/>
          </w:tcPr>
          <w:p w14:paraId="53881195" w14:textId="77777777" w:rsidR="006C0802" w:rsidRDefault="006C0802" w:rsidP="00EF7D87">
            <w:pPr>
              <w:jc w:val="center"/>
              <w:cnfStyle w:val="000000100000" w:firstRow="0" w:lastRow="0" w:firstColumn="0" w:lastColumn="0" w:oddVBand="0" w:evenVBand="0" w:oddHBand="1" w:evenHBand="0" w:firstRowFirstColumn="0" w:firstRowLastColumn="0" w:lastRowFirstColumn="0" w:lastRowLastColumn="0"/>
            </w:pPr>
            <w:r>
              <w:t>3852</w:t>
            </w:r>
          </w:p>
        </w:tc>
        <w:tc>
          <w:tcPr>
            <w:tcW w:w="508" w:type="pct"/>
            <w:vAlign w:val="center"/>
          </w:tcPr>
          <w:p w14:paraId="53881197" w14:textId="781C770C" w:rsidR="006C0802" w:rsidRDefault="006C0802" w:rsidP="00EF7D87">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582" w:type="pct"/>
            <w:vAlign w:val="center"/>
          </w:tcPr>
          <w:p w14:paraId="53881198" w14:textId="3E971EB2" w:rsidR="006C0802" w:rsidRDefault="006C0802" w:rsidP="00EF7D87">
            <w:pPr>
              <w:jc w:val="center"/>
              <w:cnfStyle w:val="000000100000" w:firstRow="0" w:lastRow="0" w:firstColumn="0" w:lastColumn="0" w:oddVBand="0" w:evenVBand="0" w:oddHBand="1" w:evenHBand="0" w:firstRowFirstColumn="0" w:firstRowLastColumn="0" w:lastRowFirstColumn="0" w:lastRowLastColumn="0"/>
            </w:pPr>
            <w:r>
              <w:t>Residential property of 1-to-4 units and occupied by the mortgagor (in whole or in part)</w:t>
            </w:r>
          </w:p>
        </w:tc>
        <w:tc>
          <w:tcPr>
            <w:tcW w:w="545" w:type="pct"/>
            <w:vAlign w:val="center"/>
          </w:tcPr>
          <w:p w14:paraId="53881199" w14:textId="6DB3A7F7" w:rsidR="006C0802" w:rsidRDefault="006C0802" w:rsidP="00EF7D87">
            <w:pPr>
              <w:jc w:val="center"/>
              <w:cnfStyle w:val="000000100000" w:firstRow="0" w:lastRow="0" w:firstColumn="0" w:lastColumn="0" w:oddVBand="0" w:evenVBand="0" w:oddHBand="1" w:evenHBand="0" w:firstRowFirstColumn="0" w:firstRowLastColumn="0" w:lastRowFirstColumn="0" w:lastRowLastColumn="0"/>
            </w:pPr>
            <w:r>
              <w:t xml:space="preserve">At the time of denial </w:t>
            </w:r>
          </w:p>
        </w:tc>
        <w:tc>
          <w:tcPr>
            <w:tcW w:w="544" w:type="pct"/>
            <w:vAlign w:val="center"/>
          </w:tcPr>
          <w:p w14:paraId="5388119A" w14:textId="09737040" w:rsidR="006C0802" w:rsidRDefault="006C0802" w:rsidP="00EF7D87">
            <w:pPr>
              <w:jc w:val="center"/>
              <w:cnfStyle w:val="000000100000" w:firstRow="0" w:lastRow="0" w:firstColumn="0" w:lastColumn="0" w:oddVBand="0" w:evenVBand="0" w:oddHBand="1" w:evenHBand="0" w:firstRowFirstColumn="0" w:firstRowLastColumn="0" w:lastRowFirstColumn="0" w:lastRowLastColumn="0"/>
            </w:pPr>
            <w:r>
              <w:t>M</w:t>
            </w:r>
            <w:r w:rsidRPr="00CB6B42">
              <w:rPr>
                <w:sz w:val="18"/>
              </w:rPr>
              <w:t>ASS</w:t>
            </w:r>
            <w:r>
              <w:t>. G</w:t>
            </w:r>
            <w:r w:rsidRPr="00CB6B42">
              <w:rPr>
                <w:sz w:val="18"/>
              </w:rPr>
              <w:t>EN</w:t>
            </w:r>
            <w:r>
              <w:t>. L</w:t>
            </w:r>
            <w:r w:rsidRPr="00CB6B42">
              <w:rPr>
                <w:sz w:val="18"/>
              </w:rPr>
              <w:t>AWS</w:t>
            </w:r>
            <w:r>
              <w:t xml:space="preserve"> A</w:t>
            </w:r>
            <w:r w:rsidRPr="00CB6B42">
              <w:rPr>
                <w:sz w:val="18"/>
              </w:rPr>
              <w:t>NN</w:t>
            </w:r>
            <w:r>
              <w:t xml:space="preserve">. ch. 167, § </w:t>
            </w:r>
            <w:hyperlink r:id="rId542" w:history="1">
              <w:r w:rsidRPr="00F01903">
                <w:rPr>
                  <w:rStyle w:val="Hyperlink"/>
                </w:rPr>
                <w:t>14A</w:t>
              </w:r>
            </w:hyperlink>
            <w:r>
              <w:t xml:space="preserve"> (West 2013)</w:t>
            </w:r>
          </w:p>
        </w:tc>
        <w:tc>
          <w:tcPr>
            <w:tcW w:w="544" w:type="pct"/>
            <w:vAlign w:val="center"/>
          </w:tcPr>
          <w:p w14:paraId="514BE1D0" w14:textId="19C41F4B" w:rsidR="006C0802" w:rsidRDefault="006C0802" w:rsidP="006645F3">
            <w:pPr>
              <w:jc w:val="center"/>
              <w:cnfStyle w:val="000000100000" w:firstRow="0" w:lastRow="0" w:firstColumn="0" w:lastColumn="0" w:oddVBand="0" w:evenVBand="0" w:oddHBand="1" w:evenHBand="0" w:firstRowFirstColumn="0" w:firstRowLastColumn="0" w:lastRowFirstColumn="0" w:lastRowLastColumn="0"/>
            </w:pPr>
            <w:r>
              <w:t>No</w:t>
            </w:r>
          </w:p>
        </w:tc>
        <w:tc>
          <w:tcPr>
            <w:tcW w:w="542" w:type="pct"/>
            <w:vAlign w:val="center"/>
          </w:tcPr>
          <w:p w14:paraId="472F0C79" w14:textId="13F1530B" w:rsidR="006C0802" w:rsidRDefault="006C0802" w:rsidP="006645F3">
            <w:pPr>
              <w:jc w:val="center"/>
              <w:cnfStyle w:val="000000100000" w:firstRow="0" w:lastRow="0" w:firstColumn="0" w:lastColumn="0" w:oddVBand="0" w:evenVBand="0" w:oddHBand="1" w:evenHBand="0" w:firstRowFirstColumn="0" w:firstRowLastColumn="0" w:lastRowFirstColumn="0" w:lastRowLastColumn="0"/>
            </w:pPr>
            <w:r>
              <w:t>No</w:t>
            </w:r>
          </w:p>
        </w:tc>
      </w:tr>
      <w:tr w:rsidR="006C0802" w14:paraId="5E40EAD6" w14:textId="72FE56E5" w:rsidTr="006602A2">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739" w:type="pct"/>
            <w:vAlign w:val="center"/>
          </w:tcPr>
          <w:p w14:paraId="4D760355" w14:textId="5C4DEEFF" w:rsidR="006C0802" w:rsidRDefault="006C0802" w:rsidP="00EF7D87">
            <w:pPr>
              <w:jc w:val="center"/>
            </w:pPr>
            <w:r>
              <w:t>Initial Disclosure</w:t>
            </w:r>
          </w:p>
        </w:tc>
        <w:tc>
          <w:tcPr>
            <w:tcW w:w="551" w:type="pct"/>
            <w:vAlign w:val="center"/>
          </w:tcPr>
          <w:p w14:paraId="436AAE2B" w14:textId="4751BEB2" w:rsidR="006C0802" w:rsidRDefault="006C0802" w:rsidP="00EF7D87">
            <w:pPr>
              <w:jc w:val="center"/>
              <w:cnfStyle w:val="000000010000" w:firstRow="0" w:lastRow="0" w:firstColumn="0" w:lastColumn="0" w:oddVBand="0" w:evenVBand="0" w:oddHBand="0" w:evenHBand="1" w:firstRowFirstColumn="0" w:firstRowLastColumn="0" w:lastRowFirstColumn="0" w:lastRowLastColumn="0"/>
            </w:pPr>
            <w:r>
              <w:t>NMLS Unique Identifier Disclosed on 1003 Uniform Residential Loan Application</w:t>
            </w:r>
          </w:p>
        </w:tc>
        <w:tc>
          <w:tcPr>
            <w:tcW w:w="445" w:type="pct"/>
            <w:vAlign w:val="center"/>
          </w:tcPr>
          <w:p w14:paraId="6EA87CBD" w14:textId="260D93C6" w:rsidR="006C0802" w:rsidRDefault="006C0802" w:rsidP="00EF7D87">
            <w:pPr>
              <w:jc w:val="center"/>
              <w:cnfStyle w:val="000000010000" w:firstRow="0" w:lastRow="0" w:firstColumn="0" w:lastColumn="0" w:oddVBand="0" w:evenVBand="0" w:oddHBand="0" w:evenHBand="1" w:firstRowFirstColumn="0" w:firstRowLastColumn="0" w:lastRowFirstColumn="0" w:lastRowLastColumn="0"/>
            </w:pPr>
            <w:r>
              <w:t>On 4193</w:t>
            </w:r>
          </w:p>
        </w:tc>
        <w:tc>
          <w:tcPr>
            <w:tcW w:w="508" w:type="pct"/>
            <w:vAlign w:val="center"/>
          </w:tcPr>
          <w:p w14:paraId="616C417C" w14:textId="1D1B34D7" w:rsidR="006C0802" w:rsidRDefault="006C0802" w:rsidP="00EF7D87">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582" w:type="pct"/>
            <w:vAlign w:val="center"/>
          </w:tcPr>
          <w:p w14:paraId="11191601" w14:textId="606CC06E" w:rsidR="006C0802" w:rsidRDefault="006C0802" w:rsidP="00EF7D87">
            <w:pPr>
              <w:jc w:val="center"/>
              <w:cnfStyle w:val="000000010000" w:firstRow="0" w:lastRow="0" w:firstColumn="0" w:lastColumn="0" w:oddVBand="0" w:evenVBand="0" w:oddHBand="0" w:evenHBand="1" w:firstRowFirstColumn="0" w:firstRowLastColumn="0" w:lastRowFirstColumn="0" w:lastRowLastColumn="0"/>
            </w:pPr>
            <w:r>
              <w:t>A dwelling (as defined in Section 103[v] of TILA) or residential real estate upon which is (or is intended to be) constructed a dwelling</w:t>
            </w:r>
          </w:p>
        </w:tc>
        <w:tc>
          <w:tcPr>
            <w:tcW w:w="545" w:type="pct"/>
            <w:vAlign w:val="center"/>
          </w:tcPr>
          <w:p w14:paraId="0A6DE3AE" w14:textId="1074358D" w:rsidR="006C0802" w:rsidRDefault="006C0802" w:rsidP="00EF7D87">
            <w:pPr>
              <w:jc w:val="center"/>
              <w:cnfStyle w:val="000000010000" w:firstRow="0" w:lastRow="0" w:firstColumn="0" w:lastColumn="0" w:oddVBand="0" w:evenVBand="0" w:oddHBand="0" w:evenHBand="1" w:firstRowFirstColumn="0" w:firstRowLastColumn="0" w:lastRowFirstColumn="0" w:lastRowLastColumn="0"/>
            </w:pPr>
            <w:r>
              <w:t>On the application</w:t>
            </w:r>
          </w:p>
        </w:tc>
        <w:tc>
          <w:tcPr>
            <w:tcW w:w="544" w:type="pct"/>
            <w:vAlign w:val="center"/>
          </w:tcPr>
          <w:p w14:paraId="34C45058" w14:textId="48B93D38" w:rsidR="006C0802" w:rsidRDefault="006C0802" w:rsidP="003A692D">
            <w:pPr>
              <w:jc w:val="center"/>
              <w:cnfStyle w:val="000000010000" w:firstRow="0" w:lastRow="0" w:firstColumn="0" w:lastColumn="0" w:oddVBand="0" w:evenVBand="0" w:oddHBand="0" w:evenHBand="1" w:firstRowFirstColumn="0" w:firstRowLastColumn="0" w:lastRowFirstColumn="0" w:lastRowLastColumn="0"/>
            </w:pPr>
            <w:r>
              <w:t>M</w:t>
            </w:r>
            <w:r w:rsidRPr="00CB6B42">
              <w:rPr>
                <w:sz w:val="18"/>
              </w:rPr>
              <w:t>ASS</w:t>
            </w:r>
            <w:r>
              <w:t>. G</w:t>
            </w:r>
            <w:r w:rsidRPr="00CB6B42">
              <w:rPr>
                <w:sz w:val="18"/>
              </w:rPr>
              <w:t>EN</w:t>
            </w:r>
            <w:r>
              <w:t>. L</w:t>
            </w:r>
            <w:r w:rsidRPr="00CB6B42">
              <w:rPr>
                <w:sz w:val="18"/>
              </w:rPr>
              <w:t>AWS</w:t>
            </w:r>
            <w:r>
              <w:t xml:space="preserve"> A</w:t>
            </w:r>
            <w:r w:rsidRPr="00CB6B42">
              <w:rPr>
                <w:sz w:val="18"/>
              </w:rPr>
              <w:t>NN</w:t>
            </w:r>
            <w:r>
              <w:t xml:space="preserve">. ch. 255F, § </w:t>
            </w:r>
            <w:hyperlink r:id="rId543" w:history="1">
              <w:r w:rsidR="00BF5D53" w:rsidRPr="00136BEC">
                <w:rPr>
                  <w:rStyle w:val="Hyperlink"/>
                </w:rPr>
                <w:t>18</w:t>
              </w:r>
            </w:hyperlink>
            <w:r>
              <w:t xml:space="preserve"> (West 2013); </w:t>
            </w:r>
            <w:r w:rsidR="003A692D">
              <w:t>209 M</w:t>
            </w:r>
            <w:r w:rsidR="003A692D" w:rsidRPr="00BB2AFD">
              <w:rPr>
                <w:sz w:val="18"/>
              </w:rPr>
              <w:t>ASS</w:t>
            </w:r>
            <w:r w:rsidR="003A692D">
              <w:t>. C</w:t>
            </w:r>
            <w:r w:rsidR="003A692D" w:rsidRPr="00BB2AFD">
              <w:rPr>
                <w:sz w:val="18"/>
              </w:rPr>
              <w:t>ODE</w:t>
            </w:r>
            <w:r w:rsidR="003A692D">
              <w:t xml:space="preserve"> R</w:t>
            </w:r>
            <w:r w:rsidR="003A692D" w:rsidRPr="00BB2AFD">
              <w:rPr>
                <w:sz w:val="18"/>
              </w:rPr>
              <w:t>EGS</w:t>
            </w:r>
            <w:r w:rsidR="003A692D">
              <w:t xml:space="preserve">. </w:t>
            </w:r>
            <w:hyperlink r:id="rId544" w:history="1">
              <w:r w:rsidRPr="003A692D">
                <w:rPr>
                  <w:rStyle w:val="Hyperlink"/>
                </w:rPr>
                <w:t>41.12(2)</w:t>
              </w:r>
            </w:hyperlink>
            <w:r w:rsidR="003A692D">
              <w:t xml:space="preserve"> (2013)</w:t>
            </w:r>
          </w:p>
        </w:tc>
        <w:tc>
          <w:tcPr>
            <w:tcW w:w="544" w:type="pct"/>
            <w:vAlign w:val="center"/>
          </w:tcPr>
          <w:p w14:paraId="3C54D1E9" w14:textId="15D29389" w:rsidR="006C0802" w:rsidRDefault="006C0802" w:rsidP="006645F3">
            <w:pPr>
              <w:jc w:val="center"/>
              <w:cnfStyle w:val="000000010000" w:firstRow="0" w:lastRow="0" w:firstColumn="0" w:lastColumn="0" w:oddVBand="0" w:evenVBand="0" w:oddHBand="0" w:evenHBand="1" w:firstRowFirstColumn="0" w:firstRowLastColumn="0" w:lastRowFirstColumn="0" w:lastRowLastColumn="0"/>
            </w:pPr>
            <w:r>
              <w:t>No</w:t>
            </w:r>
          </w:p>
        </w:tc>
        <w:tc>
          <w:tcPr>
            <w:tcW w:w="542" w:type="pct"/>
            <w:vAlign w:val="center"/>
          </w:tcPr>
          <w:p w14:paraId="22588056" w14:textId="4A72BE0B" w:rsidR="006C0802" w:rsidRDefault="006C0802" w:rsidP="006645F3">
            <w:pPr>
              <w:jc w:val="center"/>
              <w:cnfStyle w:val="000000010000" w:firstRow="0" w:lastRow="0" w:firstColumn="0" w:lastColumn="0" w:oddVBand="0" w:evenVBand="0" w:oddHBand="0" w:evenHBand="1" w:firstRowFirstColumn="0" w:firstRowLastColumn="0" w:lastRowFirstColumn="0" w:lastRowLastColumn="0"/>
            </w:pPr>
            <w:r>
              <w:t>No</w:t>
            </w:r>
          </w:p>
        </w:tc>
      </w:tr>
      <w:tr w:rsidR="006C0802" w14:paraId="538811A6" w14:textId="38402182" w:rsidTr="006602A2">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739" w:type="pct"/>
            <w:vAlign w:val="center"/>
          </w:tcPr>
          <w:p w14:paraId="5388119D" w14:textId="34D6A473" w:rsidR="006C0802" w:rsidRDefault="006C0802" w:rsidP="00EF7D87">
            <w:pPr>
              <w:jc w:val="center"/>
            </w:pPr>
            <w:r>
              <w:lastRenderedPageBreak/>
              <w:t>Initial Disclosure</w:t>
            </w:r>
          </w:p>
        </w:tc>
        <w:tc>
          <w:tcPr>
            <w:tcW w:w="551" w:type="pct"/>
            <w:vAlign w:val="center"/>
          </w:tcPr>
          <w:p w14:paraId="5388119E" w14:textId="77777777" w:rsidR="006C0802" w:rsidRDefault="006C0802" w:rsidP="00EF7D87">
            <w:pPr>
              <w:jc w:val="center"/>
              <w:cnfStyle w:val="000000100000" w:firstRow="0" w:lastRow="0" w:firstColumn="0" w:lastColumn="0" w:oddVBand="0" w:evenVBand="0" w:oddHBand="1" w:evenHBand="0" w:firstRowFirstColumn="0" w:firstRowLastColumn="0" w:lastRowFirstColumn="0" w:lastRowLastColumn="0"/>
            </w:pPr>
            <w:r>
              <w:t>MA Loan Origination and Compensation Agreement</w:t>
            </w:r>
          </w:p>
        </w:tc>
        <w:tc>
          <w:tcPr>
            <w:tcW w:w="445" w:type="pct"/>
            <w:vAlign w:val="center"/>
          </w:tcPr>
          <w:p w14:paraId="5388119F" w14:textId="77777777" w:rsidR="006C0802" w:rsidRDefault="006C0802" w:rsidP="00EF7D87">
            <w:pPr>
              <w:jc w:val="center"/>
              <w:cnfStyle w:val="000000100000" w:firstRow="0" w:lastRow="0" w:firstColumn="0" w:lastColumn="0" w:oddVBand="0" w:evenVBand="0" w:oddHBand="1" w:evenHBand="0" w:firstRowFirstColumn="0" w:firstRowLastColumn="0" w:lastRowFirstColumn="0" w:lastRowLastColumn="0"/>
            </w:pPr>
            <w:r>
              <w:t>5112</w:t>
            </w:r>
          </w:p>
        </w:tc>
        <w:tc>
          <w:tcPr>
            <w:tcW w:w="508" w:type="pct"/>
            <w:vAlign w:val="center"/>
          </w:tcPr>
          <w:p w14:paraId="538811A1" w14:textId="3D902277" w:rsidR="006C0802" w:rsidRDefault="006C0802" w:rsidP="00EF7D87">
            <w:pPr>
              <w:jc w:val="center"/>
              <w:cnfStyle w:val="000000100000" w:firstRow="0" w:lastRow="0" w:firstColumn="0" w:lastColumn="0" w:oddVBand="0" w:evenVBand="0" w:oddHBand="1" w:evenHBand="0" w:firstRowFirstColumn="0" w:firstRowLastColumn="0" w:lastRowFirstColumn="0" w:lastRowLastColumn="0"/>
            </w:pPr>
            <w:r>
              <w:t>A mortgage loan</w:t>
            </w:r>
          </w:p>
        </w:tc>
        <w:tc>
          <w:tcPr>
            <w:tcW w:w="582" w:type="pct"/>
            <w:vAlign w:val="center"/>
          </w:tcPr>
          <w:p w14:paraId="538811A2" w14:textId="2231552B" w:rsidR="006C0802" w:rsidRDefault="006C0802" w:rsidP="00EF7D87">
            <w:pPr>
              <w:jc w:val="center"/>
              <w:cnfStyle w:val="000000100000" w:firstRow="0" w:lastRow="0" w:firstColumn="0" w:lastColumn="0" w:oddVBand="0" w:evenVBand="0" w:oddHBand="1" w:evenHBand="0" w:firstRowFirstColumn="0" w:firstRowLastColumn="0" w:lastRowFirstColumn="0" w:lastRowLastColumn="0"/>
            </w:pPr>
            <w:r>
              <w:t>Residential property having thereon a dwelling house with accommodations for 1-to-4 households and occupied (or to be occupied) by the obligor  (in whole or in part)</w:t>
            </w:r>
          </w:p>
        </w:tc>
        <w:tc>
          <w:tcPr>
            <w:tcW w:w="545" w:type="pct"/>
            <w:vAlign w:val="center"/>
          </w:tcPr>
          <w:p w14:paraId="538811A3" w14:textId="79F10861" w:rsidR="006C0802" w:rsidRDefault="006C0802" w:rsidP="00EF7D87">
            <w:pPr>
              <w:jc w:val="center"/>
              <w:cnfStyle w:val="000000100000" w:firstRow="0" w:lastRow="0" w:firstColumn="0" w:lastColumn="0" w:oddVBand="0" w:evenVBand="0" w:oddHBand="1" w:evenHBand="0" w:firstRowFirstColumn="0" w:firstRowLastColumn="0" w:lastRowFirstColumn="0" w:lastRowLastColumn="0"/>
            </w:pPr>
            <w:r>
              <w:t>At the time of application</w:t>
            </w:r>
          </w:p>
        </w:tc>
        <w:tc>
          <w:tcPr>
            <w:tcW w:w="544" w:type="pct"/>
            <w:vAlign w:val="center"/>
          </w:tcPr>
          <w:p w14:paraId="538811A4" w14:textId="07AA26E9" w:rsidR="006C0802" w:rsidRDefault="006C0802" w:rsidP="00EF7D87">
            <w:pPr>
              <w:jc w:val="center"/>
              <w:cnfStyle w:val="000000100000" w:firstRow="0" w:lastRow="0" w:firstColumn="0" w:lastColumn="0" w:oddVBand="0" w:evenVBand="0" w:oddHBand="1" w:evenHBand="0" w:firstRowFirstColumn="0" w:firstRowLastColumn="0" w:lastRowFirstColumn="0" w:lastRowLastColumn="0"/>
            </w:pPr>
            <w:r>
              <w:t>209 M</w:t>
            </w:r>
            <w:r w:rsidRPr="00BB2AFD">
              <w:rPr>
                <w:sz w:val="18"/>
              </w:rPr>
              <w:t>ASS</w:t>
            </w:r>
            <w:r>
              <w:t>. C</w:t>
            </w:r>
            <w:r w:rsidRPr="00BB2AFD">
              <w:rPr>
                <w:sz w:val="18"/>
              </w:rPr>
              <w:t>ODE</w:t>
            </w:r>
            <w:r>
              <w:t xml:space="preserve"> R</w:t>
            </w:r>
            <w:r w:rsidRPr="00BB2AFD">
              <w:rPr>
                <w:sz w:val="18"/>
              </w:rPr>
              <w:t>EGS</w:t>
            </w:r>
            <w:r>
              <w:t xml:space="preserve">.  </w:t>
            </w:r>
            <w:hyperlink r:id="rId545" w:anchor="twelve" w:history="1">
              <w:r w:rsidRPr="002A1693">
                <w:rPr>
                  <w:rStyle w:val="Hyperlink"/>
                </w:rPr>
                <w:t>42.12A(5)</w:t>
              </w:r>
            </w:hyperlink>
            <w:r>
              <w:t xml:space="preserve"> &amp; </w:t>
            </w:r>
            <w:hyperlink r:id="rId546" w:anchor="sixteen" w:history="1">
              <w:r w:rsidRPr="002A1693">
                <w:rPr>
                  <w:rStyle w:val="Hyperlink"/>
                </w:rPr>
                <w:t>42.16</w:t>
              </w:r>
            </w:hyperlink>
            <w:r>
              <w:t xml:space="preserve"> (2013)</w:t>
            </w:r>
          </w:p>
        </w:tc>
        <w:tc>
          <w:tcPr>
            <w:tcW w:w="544" w:type="pct"/>
            <w:vAlign w:val="center"/>
          </w:tcPr>
          <w:p w14:paraId="7ACABE01" w14:textId="4829AD2F" w:rsidR="006C0802" w:rsidRDefault="006C0802" w:rsidP="006645F3">
            <w:pPr>
              <w:jc w:val="center"/>
              <w:cnfStyle w:val="000000100000" w:firstRow="0" w:lastRow="0" w:firstColumn="0" w:lastColumn="0" w:oddVBand="0" w:evenVBand="0" w:oddHBand="1" w:evenHBand="0" w:firstRowFirstColumn="0" w:firstRowLastColumn="0" w:lastRowFirstColumn="0" w:lastRowLastColumn="0"/>
            </w:pPr>
            <w:r>
              <w:t>Yes</w:t>
            </w:r>
          </w:p>
        </w:tc>
        <w:tc>
          <w:tcPr>
            <w:tcW w:w="542" w:type="pct"/>
            <w:vAlign w:val="center"/>
          </w:tcPr>
          <w:p w14:paraId="0F524FE5" w14:textId="01E5BD05" w:rsidR="006C0802" w:rsidRDefault="006C0802" w:rsidP="006645F3">
            <w:pPr>
              <w:jc w:val="center"/>
              <w:cnfStyle w:val="000000100000" w:firstRow="0" w:lastRow="0" w:firstColumn="0" w:lastColumn="0" w:oddVBand="0" w:evenVBand="0" w:oddHBand="1" w:evenHBand="0" w:firstRowFirstColumn="0" w:firstRowLastColumn="0" w:lastRowFirstColumn="0" w:lastRowLastColumn="0"/>
            </w:pPr>
            <w:r>
              <w:t>Yes</w:t>
            </w:r>
          </w:p>
        </w:tc>
      </w:tr>
      <w:tr w:rsidR="00624F14" w14:paraId="538811B0" w14:textId="63CFCB99" w:rsidTr="006602A2">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739" w:type="pct"/>
            <w:vAlign w:val="center"/>
          </w:tcPr>
          <w:p w14:paraId="538811A7" w14:textId="296F9443" w:rsidR="00624F14" w:rsidRDefault="00624F14" w:rsidP="00EF7D87">
            <w:pPr>
              <w:jc w:val="center"/>
            </w:pPr>
            <w:r>
              <w:t>Initial Disclosure</w:t>
            </w:r>
          </w:p>
        </w:tc>
        <w:tc>
          <w:tcPr>
            <w:tcW w:w="551" w:type="pct"/>
            <w:vAlign w:val="center"/>
          </w:tcPr>
          <w:p w14:paraId="538811A8" w14:textId="77777777" w:rsidR="00624F14" w:rsidRDefault="00624F14" w:rsidP="00EF7D87">
            <w:pPr>
              <w:jc w:val="center"/>
              <w:cnfStyle w:val="000000010000" w:firstRow="0" w:lastRow="0" w:firstColumn="0" w:lastColumn="0" w:oddVBand="0" w:evenVBand="0" w:oddHBand="0" w:evenHBand="1" w:firstRowFirstColumn="0" w:firstRowLastColumn="0" w:lastRowFirstColumn="0" w:lastRowLastColumn="0"/>
            </w:pPr>
            <w:r>
              <w:t>MA Borrower’s Interest Worksheet</w:t>
            </w:r>
          </w:p>
        </w:tc>
        <w:tc>
          <w:tcPr>
            <w:tcW w:w="445" w:type="pct"/>
            <w:vAlign w:val="center"/>
          </w:tcPr>
          <w:p w14:paraId="538811A9" w14:textId="77777777" w:rsidR="00624F14" w:rsidRDefault="00624F14" w:rsidP="00EF7D87">
            <w:pPr>
              <w:jc w:val="center"/>
              <w:cnfStyle w:val="000000010000" w:firstRow="0" w:lastRow="0" w:firstColumn="0" w:lastColumn="0" w:oddVBand="0" w:evenVBand="0" w:oddHBand="0" w:evenHBand="1" w:firstRowFirstColumn="0" w:firstRowLastColumn="0" w:lastRowFirstColumn="0" w:lastRowLastColumn="0"/>
            </w:pPr>
            <w:r>
              <w:t>5771</w:t>
            </w:r>
          </w:p>
        </w:tc>
        <w:tc>
          <w:tcPr>
            <w:tcW w:w="508" w:type="pct"/>
            <w:vAlign w:val="center"/>
          </w:tcPr>
          <w:p w14:paraId="538811AB" w14:textId="3549F236" w:rsidR="00624F14" w:rsidRDefault="00624F14" w:rsidP="00EF7D87">
            <w:pPr>
              <w:jc w:val="center"/>
              <w:cnfStyle w:val="000000010000" w:firstRow="0" w:lastRow="0" w:firstColumn="0" w:lastColumn="0" w:oddVBand="0" w:evenVBand="0" w:oddHBand="0" w:evenHBand="1" w:firstRowFirstColumn="0" w:firstRowLastColumn="0" w:lastRowFirstColumn="0" w:lastRowLastColumn="0"/>
            </w:pPr>
            <w:r>
              <w:t>A home loan which refinances another home loan within 60 months prior to application</w:t>
            </w:r>
          </w:p>
        </w:tc>
        <w:tc>
          <w:tcPr>
            <w:tcW w:w="582" w:type="pct"/>
            <w:vAlign w:val="center"/>
          </w:tcPr>
          <w:p w14:paraId="538811AC" w14:textId="0841F6D1" w:rsidR="00624F14" w:rsidRDefault="00624F14" w:rsidP="00EF7D87">
            <w:pPr>
              <w:jc w:val="center"/>
              <w:cnfStyle w:val="000000010000" w:firstRow="0" w:lastRow="0" w:firstColumn="0" w:lastColumn="0" w:oddVBand="0" w:evenVBand="0" w:oddHBand="0" w:evenHBand="1" w:firstRowFirstColumn="0" w:firstRowLastColumn="0" w:lastRowFirstColumn="0" w:lastRowLastColumn="0"/>
            </w:pPr>
            <w:r>
              <w:t>Real estate improved with a 1-to-4 family dwelling, occupied by the borrower</w:t>
            </w:r>
          </w:p>
        </w:tc>
        <w:tc>
          <w:tcPr>
            <w:tcW w:w="545" w:type="pct"/>
            <w:vAlign w:val="center"/>
          </w:tcPr>
          <w:p w14:paraId="538811AD" w14:textId="38B0D594" w:rsidR="00624F14" w:rsidRDefault="00624F14" w:rsidP="00EF7D87">
            <w:pPr>
              <w:jc w:val="center"/>
              <w:cnfStyle w:val="000000010000" w:firstRow="0" w:lastRow="0" w:firstColumn="0" w:lastColumn="0" w:oddVBand="0" w:evenVBand="0" w:oddHBand="0" w:evenHBand="1" w:firstRowFirstColumn="0" w:firstRowLastColumn="0" w:lastRowFirstColumn="0" w:lastRowLastColumn="0"/>
            </w:pPr>
            <w:r>
              <w:t>No later than closing</w:t>
            </w:r>
          </w:p>
        </w:tc>
        <w:tc>
          <w:tcPr>
            <w:tcW w:w="544" w:type="pct"/>
            <w:vAlign w:val="center"/>
          </w:tcPr>
          <w:p w14:paraId="538811AE" w14:textId="5D1BD37F" w:rsidR="00624F14" w:rsidRDefault="00624F14" w:rsidP="0061411A">
            <w:pPr>
              <w:jc w:val="center"/>
              <w:cnfStyle w:val="000000010000" w:firstRow="0" w:lastRow="0" w:firstColumn="0" w:lastColumn="0" w:oddVBand="0" w:evenVBand="0" w:oddHBand="0" w:evenHBand="1" w:firstRowFirstColumn="0" w:firstRowLastColumn="0" w:lastRowFirstColumn="0" w:lastRowLastColumn="0"/>
            </w:pPr>
            <w:r>
              <w:t>M</w:t>
            </w:r>
            <w:r w:rsidRPr="00CB6B42">
              <w:rPr>
                <w:sz w:val="18"/>
              </w:rPr>
              <w:t>ASS</w:t>
            </w:r>
            <w:r>
              <w:t>. G</w:t>
            </w:r>
            <w:r w:rsidRPr="00CB6B42">
              <w:rPr>
                <w:sz w:val="18"/>
              </w:rPr>
              <w:t>EN</w:t>
            </w:r>
            <w:r>
              <w:t>. L</w:t>
            </w:r>
            <w:r w:rsidRPr="00CB6B42">
              <w:rPr>
                <w:sz w:val="18"/>
              </w:rPr>
              <w:t>AWS</w:t>
            </w:r>
            <w:r>
              <w:t xml:space="preserve"> A</w:t>
            </w:r>
            <w:r w:rsidRPr="00CB6B42">
              <w:rPr>
                <w:sz w:val="18"/>
              </w:rPr>
              <w:t>NN</w:t>
            </w:r>
            <w:r>
              <w:t xml:space="preserve">. ch. 183, § </w:t>
            </w:r>
            <w:hyperlink r:id="rId547" w:history="1">
              <w:r w:rsidRPr="00E73123">
                <w:rPr>
                  <w:rStyle w:val="Hyperlink"/>
                </w:rPr>
                <w:t>28C</w:t>
              </w:r>
            </w:hyperlink>
            <w:r>
              <w:t xml:space="preserve"> (West 2013); 209 M</w:t>
            </w:r>
            <w:r w:rsidRPr="00BB2AFD">
              <w:rPr>
                <w:sz w:val="18"/>
              </w:rPr>
              <w:t>ASS</w:t>
            </w:r>
            <w:r>
              <w:t>. C</w:t>
            </w:r>
            <w:r w:rsidRPr="00BB2AFD">
              <w:rPr>
                <w:sz w:val="18"/>
              </w:rPr>
              <w:t>ODE</w:t>
            </w:r>
            <w:r>
              <w:t xml:space="preserve"> R</w:t>
            </w:r>
            <w:r w:rsidRPr="00BB2AFD">
              <w:rPr>
                <w:sz w:val="18"/>
              </w:rPr>
              <w:t>EGS</w:t>
            </w:r>
            <w:r>
              <w:t xml:space="preserve">. </w:t>
            </w:r>
            <w:hyperlink r:id="rId548" w:anchor="three" w:history="1">
              <w:r w:rsidRPr="00EB787A">
                <w:rPr>
                  <w:rStyle w:val="Hyperlink"/>
                </w:rPr>
                <w:t>53.03</w:t>
              </w:r>
            </w:hyperlink>
            <w:r>
              <w:t xml:space="preserve">, </w:t>
            </w:r>
            <w:hyperlink r:id="rId549" w:anchor="four" w:history="1">
              <w:r w:rsidRPr="00EB787A">
                <w:rPr>
                  <w:rStyle w:val="Hyperlink"/>
                </w:rPr>
                <w:t>53.04</w:t>
              </w:r>
            </w:hyperlink>
            <w:r>
              <w:t xml:space="preserve">, &amp; </w:t>
            </w:r>
            <w:hyperlink r:id="rId550" w:anchor="seven" w:history="1">
              <w:r w:rsidRPr="00EB787A">
                <w:rPr>
                  <w:rStyle w:val="Hyperlink"/>
                </w:rPr>
                <w:t>53.07</w:t>
              </w:r>
            </w:hyperlink>
            <w:r>
              <w:t xml:space="preserve"> (2013)</w:t>
            </w:r>
          </w:p>
        </w:tc>
        <w:tc>
          <w:tcPr>
            <w:tcW w:w="544" w:type="pct"/>
            <w:vAlign w:val="center"/>
          </w:tcPr>
          <w:p w14:paraId="3CAC20DE" w14:textId="7C58B94E" w:rsidR="00624F14" w:rsidRDefault="00624F14" w:rsidP="006645F3">
            <w:pPr>
              <w:jc w:val="center"/>
              <w:cnfStyle w:val="000000010000" w:firstRow="0" w:lastRow="0" w:firstColumn="0" w:lastColumn="0" w:oddVBand="0" w:evenVBand="0" w:oddHBand="0" w:evenHBand="1" w:firstRowFirstColumn="0" w:firstRowLastColumn="0" w:lastRowFirstColumn="0" w:lastRowLastColumn="0"/>
            </w:pPr>
            <w:r>
              <w:t>No</w:t>
            </w:r>
          </w:p>
        </w:tc>
        <w:tc>
          <w:tcPr>
            <w:tcW w:w="542" w:type="pct"/>
            <w:vAlign w:val="center"/>
          </w:tcPr>
          <w:p w14:paraId="35C28A65" w14:textId="72C9DD98" w:rsidR="00624F14" w:rsidRDefault="00624F14" w:rsidP="006645F3">
            <w:pPr>
              <w:jc w:val="center"/>
              <w:cnfStyle w:val="000000010000" w:firstRow="0" w:lastRow="0" w:firstColumn="0" w:lastColumn="0" w:oddVBand="0" w:evenVBand="0" w:oddHBand="0" w:evenHBand="1" w:firstRowFirstColumn="0" w:firstRowLastColumn="0" w:lastRowFirstColumn="0" w:lastRowLastColumn="0"/>
            </w:pPr>
            <w:r>
              <w:t>No</w:t>
            </w:r>
          </w:p>
        </w:tc>
      </w:tr>
      <w:tr w:rsidR="00624F14" w14:paraId="538811BA" w14:textId="0344080E" w:rsidTr="006602A2">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739" w:type="pct"/>
            <w:vAlign w:val="center"/>
          </w:tcPr>
          <w:p w14:paraId="538811B1" w14:textId="44491984" w:rsidR="00624F14" w:rsidRDefault="00624F14" w:rsidP="00EF7D87">
            <w:pPr>
              <w:jc w:val="center"/>
            </w:pPr>
            <w:r>
              <w:t>Initial Disclosure</w:t>
            </w:r>
          </w:p>
        </w:tc>
        <w:tc>
          <w:tcPr>
            <w:tcW w:w="551" w:type="pct"/>
            <w:vAlign w:val="center"/>
          </w:tcPr>
          <w:p w14:paraId="538811B2" w14:textId="77777777" w:rsidR="00624F14" w:rsidRDefault="00624F14" w:rsidP="00EF7D87">
            <w:pPr>
              <w:jc w:val="center"/>
              <w:cnfStyle w:val="000000100000" w:firstRow="0" w:lastRow="0" w:firstColumn="0" w:lastColumn="0" w:oddVBand="0" w:evenVBand="0" w:oddHBand="1" w:evenHBand="0" w:firstRowFirstColumn="0" w:firstRowLastColumn="0" w:lastRowFirstColumn="0" w:lastRowLastColumn="0"/>
            </w:pPr>
            <w:r>
              <w:t>MA No Doc/Limited Doc Disclosure</w:t>
            </w:r>
          </w:p>
        </w:tc>
        <w:tc>
          <w:tcPr>
            <w:tcW w:w="445" w:type="pct"/>
            <w:vAlign w:val="center"/>
          </w:tcPr>
          <w:p w14:paraId="538811B3" w14:textId="77777777" w:rsidR="00624F14" w:rsidRDefault="00624F14" w:rsidP="00EF7D87">
            <w:pPr>
              <w:jc w:val="center"/>
              <w:cnfStyle w:val="000000100000" w:firstRow="0" w:lastRow="0" w:firstColumn="0" w:lastColumn="0" w:oddVBand="0" w:evenVBand="0" w:oddHBand="1" w:evenHBand="0" w:firstRowFirstColumn="0" w:firstRowLastColumn="0" w:lastRowFirstColumn="0" w:lastRowLastColumn="0"/>
            </w:pPr>
            <w:r>
              <w:t>13093</w:t>
            </w:r>
          </w:p>
        </w:tc>
        <w:tc>
          <w:tcPr>
            <w:tcW w:w="508" w:type="pct"/>
            <w:vAlign w:val="center"/>
          </w:tcPr>
          <w:p w14:paraId="538811B5" w14:textId="22033662" w:rsidR="00624F14" w:rsidRDefault="00624F14" w:rsidP="00EF7D87">
            <w:pPr>
              <w:jc w:val="center"/>
              <w:cnfStyle w:val="000000100000" w:firstRow="0" w:lastRow="0" w:firstColumn="0" w:lastColumn="0" w:oddVBand="0" w:evenVBand="0" w:oddHBand="1" w:evenHBand="0" w:firstRowFirstColumn="0" w:firstRowLastColumn="0" w:lastRowFirstColumn="0" w:lastRowLastColumn="0"/>
            </w:pPr>
            <w:r>
              <w:t>A “no documentation” mortgage loan, but excluding certain reverse mortgages and open-end home equity lines of credit</w:t>
            </w:r>
          </w:p>
        </w:tc>
        <w:tc>
          <w:tcPr>
            <w:tcW w:w="582" w:type="pct"/>
            <w:vAlign w:val="center"/>
          </w:tcPr>
          <w:p w14:paraId="538811B6" w14:textId="655408B1" w:rsidR="00624F14" w:rsidRDefault="00624F14" w:rsidP="00EF7D87">
            <w:pPr>
              <w:jc w:val="center"/>
              <w:cnfStyle w:val="000000100000" w:firstRow="0" w:lastRow="0" w:firstColumn="0" w:lastColumn="0" w:oddVBand="0" w:evenVBand="0" w:oddHBand="1" w:evenHBand="0" w:firstRowFirstColumn="0" w:firstRowLastColumn="0" w:lastRowFirstColumn="0" w:lastRowLastColumn="0"/>
            </w:pPr>
            <w:r>
              <w:t>Residential property, consisting of a dwelling house with accommodations for 1-to-4 separate households that is (or is intended to be) occupied by the obligor (either in whole or in part)</w:t>
            </w:r>
          </w:p>
        </w:tc>
        <w:tc>
          <w:tcPr>
            <w:tcW w:w="545" w:type="pct"/>
            <w:vAlign w:val="center"/>
          </w:tcPr>
          <w:p w14:paraId="538811B7" w14:textId="61D2DB21" w:rsidR="00624F14" w:rsidRDefault="00624F14" w:rsidP="00EF7D87">
            <w:pPr>
              <w:jc w:val="center"/>
              <w:cnfStyle w:val="000000100000" w:firstRow="0" w:lastRow="0" w:firstColumn="0" w:lastColumn="0" w:oddVBand="0" w:evenVBand="0" w:oddHBand="1" w:evenHBand="0" w:firstRowFirstColumn="0" w:firstRowLastColumn="0" w:lastRowFirstColumn="0" w:lastRowLastColumn="0"/>
            </w:pPr>
            <w:r>
              <w:t>In advance of the closing</w:t>
            </w:r>
          </w:p>
        </w:tc>
        <w:tc>
          <w:tcPr>
            <w:tcW w:w="544" w:type="pct"/>
            <w:vAlign w:val="center"/>
          </w:tcPr>
          <w:p w14:paraId="538811B8" w14:textId="0F64F0DE" w:rsidR="00624F14" w:rsidRDefault="00624F14" w:rsidP="00EF7D87">
            <w:pPr>
              <w:jc w:val="center"/>
              <w:cnfStyle w:val="000000100000" w:firstRow="0" w:lastRow="0" w:firstColumn="0" w:lastColumn="0" w:oddVBand="0" w:evenVBand="0" w:oddHBand="1" w:evenHBand="0" w:firstRowFirstColumn="0" w:firstRowLastColumn="0" w:lastRowFirstColumn="0" w:lastRowLastColumn="0"/>
            </w:pPr>
            <w:r>
              <w:t>940 M</w:t>
            </w:r>
            <w:r w:rsidRPr="00BB2AFD">
              <w:rPr>
                <w:sz w:val="18"/>
              </w:rPr>
              <w:t>ASS</w:t>
            </w:r>
            <w:r>
              <w:t>. C</w:t>
            </w:r>
            <w:r w:rsidRPr="00BB2AFD">
              <w:rPr>
                <w:sz w:val="18"/>
              </w:rPr>
              <w:t>ODE</w:t>
            </w:r>
            <w:r>
              <w:t xml:space="preserve"> R</w:t>
            </w:r>
            <w:r w:rsidRPr="00BB2AFD">
              <w:rPr>
                <w:sz w:val="18"/>
              </w:rPr>
              <w:t>EGS</w:t>
            </w:r>
            <w:r>
              <w:t xml:space="preserve">. </w:t>
            </w:r>
            <w:hyperlink r:id="rId551" w:history="1">
              <w:r w:rsidRPr="00CE0DC4">
                <w:rPr>
                  <w:rStyle w:val="Hyperlink"/>
                </w:rPr>
                <w:t>8.06(16)</w:t>
              </w:r>
            </w:hyperlink>
            <w:r>
              <w:t xml:space="preserve"> (2013) </w:t>
            </w:r>
          </w:p>
        </w:tc>
        <w:tc>
          <w:tcPr>
            <w:tcW w:w="544" w:type="pct"/>
            <w:vAlign w:val="center"/>
          </w:tcPr>
          <w:p w14:paraId="6A2DB22D" w14:textId="527E3085" w:rsidR="00624F14" w:rsidRDefault="00624F14" w:rsidP="006645F3">
            <w:pPr>
              <w:jc w:val="center"/>
              <w:cnfStyle w:val="000000100000" w:firstRow="0" w:lastRow="0" w:firstColumn="0" w:lastColumn="0" w:oddVBand="0" w:evenVBand="0" w:oddHBand="1" w:evenHBand="0" w:firstRowFirstColumn="0" w:firstRowLastColumn="0" w:lastRowFirstColumn="0" w:lastRowLastColumn="0"/>
            </w:pPr>
            <w:r>
              <w:t>Yes</w:t>
            </w:r>
          </w:p>
        </w:tc>
        <w:tc>
          <w:tcPr>
            <w:tcW w:w="542" w:type="pct"/>
            <w:vAlign w:val="center"/>
          </w:tcPr>
          <w:p w14:paraId="63F5BFE0" w14:textId="4E18492A" w:rsidR="00624F14" w:rsidRDefault="00624F14" w:rsidP="006645F3">
            <w:pPr>
              <w:jc w:val="center"/>
              <w:cnfStyle w:val="000000100000" w:firstRow="0" w:lastRow="0" w:firstColumn="0" w:lastColumn="0" w:oddVBand="0" w:evenVBand="0" w:oddHBand="1" w:evenHBand="0" w:firstRowFirstColumn="0" w:firstRowLastColumn="0" w:lastRowFirstColumn="0" w:lastRowLastColumn="0"/>
            </w:pPr>
            <w:r>
              <w:t>No</w:t>
            </w:r>
          </w:p>
        </w:tc>
      </w:tr>
      <w:tr w:rsidR="00624F14" w14:paraId="538811C4" w14:textId="65CED675" w:rsidTr="006602A2">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739" w:type="pct"/>
            <w:vAlign w:val="center"/>
          </w:tcPr>
          <w:p w14:paraId="538811BB" w14:textId="2D387D17" w:rsidR="00624F14" w:rsidRDefault="00624F14" w:rsidP="00EF7D87">
            <w:pPr>
              <w:jc w:val="center"/>
            </w:pPr>
            <w:r>
              <w:lastRenderedPageBreak/>
              <w:t>Initial Disclosure</w:t>
            </w:r>
          </w:p>
        </w:tc>
        <w:tc>
          <w:tcPr>
            <w:tcW w:w="551" w:type="pct"/>
            <w:vAlign w:val="center"/>
          </w:tcPr>
          <w:p w14:paraId="538811BC" w14:textId="77777777" w:rsidR="00624F14" w:rsidRDefault="00624F14" w:rsidP="00EF7D87">
            <w:pPr>
              <w:jc w:val="center"/>
              <w:cnfStyle w:val="000000010000" w:firstRow="0" w:lastRow="0" w:firstColumn="0" w:lastColumn="0" w:oddVBand="0" w:evenVBand="0" w:oddHBand="0" w:evenHBand="1" w:firstRowFirstColumn="0" w:firstRowLastColumn="0" w:lastRowFirstColumn="0" w:lastRowLastColumn="0"/>
            </w:pPr>
            <w:r>
              <w:t>MA Counseling Disclosure</w:t>
            </w:r>
          </w:p>
        </w:tc>
        <w:tc>
          <w:tcPr>
            <w:tcW w:w="445" w:type="pct"/>
            <w:vAlign w:val="center"/>
          </w:tcPr>
          <w:p w14:paraId="538811BD" w14:textId="77777777" w:rsidR="00624F14" w:rsidRDefault="00624F14" w:rsidP="00EF7D87">
            <w:pPr>
              <w:jc w:val="center"/>
              <w:cnfStyle w:val="000000010000" w:firstRow="0" w:lastRow="0" w:firstColumn="0" w:lastColumn="0" w:oddVBand="0" w:evenVBand="0" w:oddHBand="0" w:evenHBand="1" w:firstRowFirstColumn="0" w:firstRowLastColumn="0" w:lastRowFirstColumn="0" w:lastRowLastColumn="0"/>
            </w:pPr>
            <w:r>
              <w:t>13391</w:t>
            </w:r>
          </w:p>
        </w:tc>
        <w:tc>
          <w:tcPr>
            <w:tcW w:w="508" w:type="pct"/>
            <w:vAlign w:val="center"/>
          </w:tcPr>
          <w:p w14:paraId="538811BF" w14:textId="73E589FA" w:rsidR="00624F14" w:rsidRPr="000D1633" w:rsidRDefault="00624F14" w:rsidP="00EF7D87">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An adjustable-rate subprime loan</w:t>
            </w:r>
          </w:p>
        </w:tc>
        <w:tc>
          <w:tcPr>
            <w:tcW w:w="582" w:type="pct"/>
            <w:vAlign w:val="center"/>
          </w:tcPr>
          <w:p w14:paraId="538811C0" w14:textId="26C67FCA" w:rsidR="00624F14" w:rsidRPr="000D1633" w:rsidRDefault="00624F14" w:rsidP="00EF7D87">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Owner-occupied, 1-to-4 family residential property</w:t>
            </w:r>
          </w:p>
        </w:tc>
        <w:tc>
          <w:tcPr>
            <w:tcW w:w="545" w:type="pct"/>
            <w:vAlign w:val="center"/>
          </w:tcPr>
          <w:p w14:paraId="538811C1" w14:textId="1D6C8819" w:rsidR="00624F14" w:rsidRPr="000D1633" w:rsidRDefault="00624F14" w:rsidP="00EF7D87">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At or before closing</w:t>
            </w:r>
          </w:p>
        </w:tc>
        <w:tc>
          <w:tcPr>
            <w:tcW w:w="544" w:type="pct"/>
            <w:vAlign w:val="center"/>
          </w:tcPr>
          <w:p w14:paraId="538811C2" w14:textId="3CBB9262" w:rsidR="00624F14" w:rsidRPr="00624F14" w:rsidRDefault="00624F14" w:rsidP="00EF7D87">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heme="minorHAnsi"/>
                <w:sz w:val="16"/>
                <w:szCs w:val="16"/>
              </w:rPr>
            </w:pPr>
            <w:r>
              <w:t>M</w:t>
            </w:r>
            <w:r w:rsidRPr="00CB6B42">
              <w:rPr>
                <w:sz w:val="18"/>
              </w:rPr>
              <w:t>ASS</w:t>
            </w:r>
            <w:r>
              <w:t>. G</w:t>
            </w:r>
            <w:r w:rsidRPr="00CB6B42">
              <w:rPr>
                <w:sz w:val="18"/>
              </w:rPr>
              <w:t>EN</w:t>
            </w:r>
            <w:r>
              <w:t>. L</w:t>
            </w:r>
            <w:r w:rsidRPr="00CB6B42">
              <w:rPr>
                <w:sz w:val="18"/>
              </w:rPr>
              <w:t>AWS</w:t>
            </w:r>
            <w:r>
              <w:t xml:space="preserve"> A</w:t>
            </w:r>
            <w:r w:rsidRPr="00CB6B42">
              <w:rPr>
                <w:sz w:val="18"/>
              </w:rPr>
              <w:t>NN</w:t>
            </w:r>
            <w:r w:rsidRPr="000D1633">
              <w:rPr>
                <w:rFonts w:cstheme="minorHAnsi"/>
              </w:rPr>
              <w:t>. ch. 184, §</w:t>
            </w:r>
            <w:r>
              <w:rPr>
                <w:rFonts w:cstheme="minorHAnsi"/>
              </w:rPr>
              <w:t xml:space="preserve"> </w:t>
            </w:r>
            <w:hyperlink r:id="rId552" w:history="1">
              <w:r w:rsidRPr="00385205">
                <w:rPr>
                  <w:rStyle w:val="Hyperlink"/>
                  <w:rFonts w:cstheme="minorHAnsi"/>
                </w:rPr>
                <w:t>17B½</w:t>
              </w:r>
            </w:hyperlink>
            <w:r>
              <w:rPr>
                <w:rFonts w:cstheme="minorHAnsi"/>
              </w:rPr>
              <w:t xml:space="preserve"> (West 2013)</w:t>
            </w:r>
            <w:r w:rsidRPr="004A2C51">
              <w:rPr>
                <w:rFonts w:cstheme="minorHAnsi"/>
              </w:rPr>
              <w:t xml:space="preserve">; Division of Banks Regulatory Bulletion </w:t>
            </w:r>
            <w:hyperlink r:id="rId553" w:history="1">
              <w:r w:rsidRPr="007052E5">
                <w:rPr>
                  <w:rStyle w:val="Hyperlink"/>
                  <w:rFonts w:cstheme="minorHAnsi"/>
                </w:rPr>
                <w:t>1.3-104</w:t>
              </w:r>
            </w:hyperlink>
            <w:r>
              <w:rPr>
                <w:rStyle w:val="Hyperlink"/>
                <w:rFonts w:cstheme="minorHAnsi"/>
                <w:u w:val="none"/>
              </w:rPr>
              <w:t xml:space="preserve"> </w:t>
            </w:r>
            <w:r w:rsidRPr="00624F14">
              <w:rPr>
                <w:rStyle w:val="Hyperlink"/>
                <w:rFonts w:cstheme="minorHAnsi"/>
                <w:color w:val="auto"/>
                <w:u w:val="none"/>
              </w:rPr>
              <w:t>(2012)</w:t>
            </w:r>
          </w:p>
        </w:tc>
        <w:tc>
          <w:tcPr>
            <w:tcW w:w="544" w:type="pct"/>
            <w:vAlign w:val="center"/>
          </w:tcPr>
          <w:p w14:paraId="4368CD76" w14:textId="50342722" w:rsidR="00624F14" w:rsidRPr="000D1633" w:rsidRDefault="00624F14" w:rsidP="006645F3">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Yes</w:t>
            </w:r>
          </w:p>
        </w:tc>
        <w:tc>
          <w:tcPr>
            <w:tcW w:w="542" w:type="pct"/>
            <w:vAlign w:val="center"/>
          </w:tcPr>
          <w:p w14:paraId="4B062E6E" w14:textId="7BCE3324" w:rsidR="00624F14" w:rsidRPr="000D1633" w:rsidRDefault="00624F14" w:rsidP="006645F3">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No</w:t>
            </w:r>
          </w:p>
        </w:tc>
      </w:tr>
      <w:tr w:rsidR="00553CBB" w14:paraId="538811CE" w14:textId="47300954" w:rsidTr="006602A2">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739" w:type="pct"/>
            <w:vAlign w:val="center"/>
          </w:tcPr>
          <w:p w14:paraId="538811C5" w14:textId="6B23B1E5" w:rsidR="00553CBB" w:rsidRDefault="00553CBB" w:rsidP="00EF7D87">
            <w:pPr>
              <w:jc w:val="center"/>
            </w:pPr>
            <w:r>
              <w:t>Initial Disclosure</w:t>
            </w:r>
          </w:p>
        </w:tc>
        <w:tc>
          <w:tcPr>
            <w:tcW w:w="551" w:type="pct"/>
            <w:vAlign w:val="center"/>
          </w:tcPr>
          <w:p w14:paraId="538811C6" w14:textId="77777777" w:rsidR="00553CBB" w:rsidRDefault="00553CBB" w:rsidP="00EF7D87">
            <w:pPr>
              <w:jc w:val="center"/>
              <w:cnfStyle w:val="000000100000" w:firstRow="0" w:lastRow="0" w:firstColumn="0" w:lastColumn="0" w:oddVBand="0" w:evenVBand="0" w:oddHBand="1" w:evenHBand="0" w:firstRowFirstColumn="0" w:firstRowLastColumn="0" w:lastRowFirstColumn="0" w:lastRowLastColumn="0"/>
            </w:pPr>
            <w:r>
              <w:t>MA Mortgage Loan Rate Lock Commitment</w:t>
            </w:r>
          </w:p>
        </w:tc>
        <w:tc>
          <w:tcPr>
            <w:tcW w:w="445" w:type="pct"/>
            <w:vAlign w:val="center"/>
          </w:tcPr>
          <w:p w14:paraId="538811C7" w14:textId="5704B092" w:rsidR="00553CBB" w:rsidRDefault="00553CBB" w:rsidP="00EF7D87">
            <w:pPr>
              <w:jc w:val="center"/>
              <w:cnfStyle w:val="000000100000" w:firstRow="0" w:lastRow="0" w:firstColumn="0" w:lastColumn="0" w:oddVBand="0" w:evenVBand="0" w:oddHBand="1" w:evenHBand="0" w:firstRowFirstColumn="0" w:firstRowLastColumn="0" w:lastRowFirstColumn="0" w:lastRowLastColumn="0"/>
            </w:pPr>
            <w:r>
              <w:t>13544 or 14521 (</w:t>
            </w:r>
            <w:r>
              <w:rPr>
                <w:i/>
              </w:rPr>
              <w:t>upon request</w:t>
            </w:r>
            <w:r>
              <w:t>)</w:t>
            </w:r>
          </w:p>
        </w:tc>
        <w:tc>
          <w:tcPr>
            <w:tcW w:w="508" w:type="pct"/>
            <w:vAlign w:val="center"/>
          </w:tcPr>
          <w:p w14:paraId="538811C9" w14:textId="7FCBE61E" w:rsidR="00553CBB" w:rsidRDefault="00553CBB" w:rsidP="00EF7D87">
            <w:pPr>
              <w:jc w:val="center"/>
              <w:cnfStyle w:val="000000100000" w:firstRow="0" w:lastRow="0" w:firstColumn="0" w:lastColumn="0" w:oddVBand="0" w:evenVBand="0" w:oddHBand="1" w:evenHBand="0" w:firstRowFirstColumn="0" w:firstRowLastColumn="0" w:lastRowFirstColumn="0" w:lastRowLastColumn="0"/>
            </w:pPr>
            <w:r>
              <w:t>A mortgage loan</w:t>
            </w:r>
          </w:p>
        </w:tc>
        <w:tc>
          <w:tcPr>
            <w:tcW w:w="582" w:type="pct"/>
            <w:vAlign w:val="center"/>
          </w:tcPr>
          <w:p w14:paraId="538811CA" w14:textId="02091D55" w:rsidR="00553CBB" w:rsidRDefault="00553CBB" w:rsidP="00EF7D87">
            <w:pPr>
              <w:jc w:val="center"/>
              <w:cnfStyle w:val="000000100000" w:firstRow="0" w:lastRow="0" w:firstColumn="0" w:lastColumn="0" w:oddVBand="0" w:evenVBand="0" w:oddHBand="1" w:evenHBand="0" w:firstRowFirstColumn="0" w:firstRowLastColumn="0" w:lastRowFirstColumn="0" w:lastRowLastColumn="0"/>
            </w:pPr>
            <w:r>
              <w:t>Residential property having thereon a dwelling house with accommodations for 1-to-4 households and occupied  (or to be occupied) by the obligor (in whole or in part)</w:t>
            </w:r>
          </w:p>
        </w:tc>
        <w:tc>
          <w:tcPr>
            <w:tcW w:w="545" w:type="pct"/>
            <w:vAlign w:val="center"/>
          </w:tcPr>
          <w:p w14:paraId="538811CB" w14:textId="31B0FC6A" w:rsidR="00553CBB" w:rsidRDefault="00553CBB" w:rsidP="00EF7D87">
            <w:pPr>
              <w:jc w:val="center"/>
              <w:cnfStyle w:val="000000100000" w:firstRow="0" w:lastRow="0" w:firstColumn="0" w:lastColumn="0" w:oddVBand="0" w:evenVBand="0" w:oddHBand="1" w:evenHBand="0" w:firstRowFirstColumn="0" w:firstRowLastColumn="0" w:lastRowFirstColumn="0" w:lastRowLastColumn="0"/>
            </w:pPr>
            <w:r>
              <w:t>Prior to taking a rate lock commitment fee, or otherwise offering or entering into a lock commitment</w:t>
            </w:r>
          </w:p>
        </w:tc>
        <w:tc>
          <w:tcPr>
            <w:tcW w:w="544" w:type="pct"/>
            <w:vAlign w:val="center"/>
          </w:tcPr>
          <w:p w14:paraId="538811CC" w14:textId="35DC4447" w:rsidR="00553CBB" w:rsidRDefault="00553CBB" w:rsidP="00EF7D87">
            <w:pPr>
              <w:jc w:val="center"/>
              <w:cnfStyle w:val="000000100000" w:firstRow="0" w:lastRow="0" w:firstColumn="0" w:lastColumn="0" w:oddVBand="0" w:evenVBand="0" w:oddHBand="1" w:evenHBand="0" w:firstRowFirstColumn="0" w:firstRowLastColumn="0" w:lastRowFirstColumn="0" w:lastRowLastColumn="0"/>
            </w:pPr>
            <w:r>
              <w:t>209 M</w:t>
            </w:r>
            <w:r w:rsidRPr="00BB2AFD">
              <w:rPr>
                <w:sz w:val="18"/>
              </w:rPr>
              <w:t>ASS</w:t>
            </w:r>
            <w:r>
              <w:t>. C</w:t>
            </w:r>
            <w:r w:rsidRPr="00BB2AFD">
              <w:rPr>
                <w:sz w:val="18"/>
              </w:rPr>
              <w:t>ODE</w:t>
            </w:r>
            <w:r>
              <w:t xml:space="preserve"> R</w:t>
            </w:r>
            <w:r w:rsidRPr="00BB2AFD">
              <w:rPr>
                <w:sz w:val="18"/>
              </w:rPr>
              <w:t>EGS</w:t>
            </w:r>
            <w:r>
              <w:t xml:space="preserve">. </w:t>
            </w:r>
            <w:hyperlink r:id="rId554" w:anchor="eleven" w:history="1">
              <w:r w:rsidRPr="00C83511">
                <w:rPr>
                  <w:rStyle w:val="Hyperlink"/>
                </w:rPr>
                <w:t>42.11A(4)</w:t>
              </w:r>
            </w:hyperlink>
            <w:r>
              <w:t xml:space="preserve"> (2013)</w:t>
            </w:r>
          </w:p>
        </w:tc>
        <w:tc>
          <w:tcPr>
            <w:tcW w:w="544" w:type="pct"/>
            <w:vAlign w:val="center"/>
          </w:tcPr>
          <w:p w14:paraId="3D05CEF2" w14:textId="6B2C54D9" w:rsidR="00553CBB" w:rsidRDefault="00553CBB" w:rsidP="006645F3">
            <w:pPr>
              <w:jc w:val="center"/>
              <w:cnfStyle w:val="000000100000" w:firstRow="0" w:lastRow="0" w:firstColumn="0" w:lastColumn="0" w:oddVBand="0" w:evenVBand="0" w:oddHBand="1" w:evenHBand="0" w:firstRowFirstColumn="0" w:firstRowLastColumn="0" w:lastRowFirstColumn="0" w:lastRowLastColumn="0"/>
            </w:pPr>
            <w:r>
              <w:t>No</w:t>
            </w:r>
          </w:p>
        </w:tc>
        <w:tc>
          <w:tcPr>
            <w:tcW w:w="542" w:type="pct"/>
            <w:vAlign w:val="center"/>
          </w:tcPr>
          <w:p w14:paraId="18E2AD6A" w14:textId="1EBFFC26" w:rsidR="00553CBB" w:rsidRDefault="00553CBB" w:rsidP="006645F3">
            <w:pPr>
              <w:jc w:val="center"/>
              <w:cnfStyle w:val="000000100000" w:firstRow="0" w:lastRow="0" w:firstColumn="0" w:lastColumn="0" w:oddVBand="0" w:evenVBand="0" w:oddHBand="1" w:evenHBand="0" w:firstRowFirstColumn="0" w:firstRowLastColumn="0" w:lastRowFirstColumn="0" w:lastRowLastColumn="0"/>
            </w:pPr>
            <w:r>
              <w:t>No</w:t>
            </w:r>
          </w:p>
        </w:tc>
      </w:tr>
      <w:tr w:rsidR="00553CBB" w14:paraId="538811D8" w14:textId="4B238370" w:rsidTr="006602A2">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739" w:type="pct"/>
            <w:vAlign w:val="center"/>
          </w:tcPr>
          <w:p w14:paraId="538811CF" w14:textId="536C9687" w:rsidR="00553CBB" w:rsidRDefault="00553CBB" w:rsidP="00EF7D87">
            <w:pPr>
              <w:jc w:val="center"/>
            </w:pPr>
            <w:r>
              <w:t>Initial Disclosure</w:t>
            </w:r>
          </w:p>
        </w:tc>
        <w:tc>
          <w:tcPr>
            <w:tcW w:w="551" w:type="pct"/>
            <w:vAlign w:val="center"/>
          </w:tcPr>
          <w:p w14:paraId="538811D0" w14:textId="77777777" w:rsidR="00553CBB" w:rsidRDefault="00553CBB" w:rsidP="00EF7D87">
            <w:pPr>
              <w:jc w:val="center"/>
              <w:cnfStyle w:val="000000010000" w:firstRow="0" w:lastRow="0" w:firstColumn="0" w:lastColumn="0" w:oddVBand="0" w:evenVBand="0" w:oddHBand="0" w:evenHBand="1" w:firstRowFirstColumn="0" w:firstRowLastColumn="0" w:lastRowFirstColumn="0" w:lastRowLastColumn="0"/>
            </w:pPr>
            <w:r>
              <w:t>MA High Cost Home Loan Disclosure</w:t>
            </w:r>
          </w:p>
        </w:tc>
        <w:tc>
          <w:tcPr>
            <w:tcW w:w="445" w:type="pct"/>
            <w:vAlign w:val="center"/>
          </w:tcPr>
          <w:p w14:paraId="538811D1" w14:textId="77777777" w:rsidR="00553CBB" w:rsidRDefault="00553CBB" w:rsidP="00EF7D87">
            <w:pPr>
              <w:jc w:val="center"/>
              <w:cnfStyle w:val="000000010000" w:firstRow="0" w:lastRow="0" w:firstColumn="0" w:lastColumn="0" w:oddVBand="0" w:evenVBand="0" w:oddHBand="0" w:evenHBand="1" w:firstRowFirstColumn="0" w:firstRowLastColumn="0" w:lastRowFirstColumn="0" w:lastRowLastColumn="0"/>
            </w:pPr>
            <w:r>
              <w:t>14937</w:t>
            </w:r>
          </w:p>
        </w:tc>
        <w:tc>
          <w:tcPr>
            <w:tcW w:w="508" w:type="pct"/>
            <w:vAlign w:val="center"/>
          </w:tcPr>
          <w:p w14:paraId="538811D3" w14:textId="67B6EF8F" w:rsidR="00553CBB" w:rsidRDefault="00553CBB" w:rsidP="00EF7D87">
            <w:pPr>
              <w:jc w:val="center"/>
              <w:cnfStyle w:val="000000010000" w:firstRow="0" w:lastRow="0" w:firstColumn="0" w:lastColumn="0" w:oddVBand="0" w:evenVBand="0" w:oddHBand="0" w:evenHBand="1" w:firstRowFirstColumn="0" w:firstRowLastColumn="0" w:lastRowFirstColumn="0" w:lastRowLastColumn="0"/>
            </w:pPr>
            <w:r>
              <w:t>A high cost home loan</w:t>
            </w:r>
          </w:p>
        </w:tc>
        <w:tc>
          <w:tcPr>
            <w:tcW w:w="582" w:type="pct"/>
            <w:vAlign w:val="center"/>
          </w:tcPr>
          <w:p w14:paraId="538811D4" w14:textId="5C687B9A" w:rsidR="00553CBB" w:rsidRDefault="00553CBB" w:rsidP="00EF7D87">
            <w:pPr>
              <w:jc w:val="center"/>
              <w:cnfStyle w:val="000000010000" w:firstRow="0" w:lastRow="0" w:firstColumn="0" w:lastColumn="0" w:oddVBand="0" w:evenVBand="0" w:oddHBand="0" w:evenHBand="1" w:firstRowFirstColumn="0" w:firstRowLastColumn="0" w:lastRowFirstColumn="0" w:lastRowLastColumn="0"/>
            </w:pPr>
            <w:r>
              <w:t>A consumer’s principal dwelling, consisting of 1-to-4 units, regardless of whether it is attached to real property</w:t>
            </w:r>
          </w:p>
        </w:tc>
        <w:tc>
          <w:tcPr>
            <w:tcW w:w="545" w:type="pct"/>
            <w:vAlign w:val="center"/>
          </w:tcPr>
          <w:p w14:paraId="538811D5" w14:textId="46F4E660" w:rsidR="00553CBB" w:rsidRDefault="00553CBB" w:rsidP="00EF7D87">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44" w:type="pct"/>
            <w:vAlign w:val="center"/>
          </w:tcPr>
          <w:p w14:paraId="538811D6" w14:textId="6FB82CAA" w:rsidR="00553CBB" w:rsidRDefault="00553CBB" w:rsidP="00EF7D87">
            <w:pPr>
              <w:jc w:val="center"/>
              <w:cnfStyle w:val="000000010000" w:firstRow="0" w:lastRow="0" w:firstColumn="0" w:lastColumn="0" w:oddVBand="0" w:evenVBand="0" w:oddHBand="0" w:evenHBand="1" w:firstRowFirstColumn="0" w:firstRowLastColumn="0" w:lastRowFirstColumn="0" w:lastRowLastColumn="0"/>
            </w:pPr>
            <w:r>
              <w:t>209 M</w:t>
            </w:r>
            <w:r w:rsidRPr="00BB2AFD">
              <w:rPr>
                <w:sz w:val="18"/>
              </w:rPr>
              <w:t>ASS</w:t>
            </w:r>
            <w:r>
              <w:t>. C</w:t>
            </w:r>
            <w:r w:rsidRPr="00BB2AFD">
              <w:rPr>
                <w:sz w:val="18"/>
              </w:rPr>
              <w:t>ODE</w:t>
            </w:r>
            <w:r>
              <w:t xml:space="preserve"> R</w:t>
            </w:r>
            <w:r w:rsidRPr="00BB2AFD">
              <w:rPr>
                <w:sz w:val="18"/>
              </w:rPr>
              <w:t>EGS</w:t>
            </w:r>
            <w:r>
              <w:t xml:space="preserve">. </w:t>
            </w:r>
            <w:hyperlink r:id="rId555" w:anchor="thirtytwo" w:history="1">
              <w:r w:rsidRPr="00C83511">
                <w:rPr>
                  <w:rStyle w:val="Hyperlink"/>
                </w:rPr>
                <w:t>32.32(3)(a) through (e)</w:t>
              </w:r>
            </w:hyperlink>
            <w:r>
              <w:t xml:space="preserve"> (2013)</w:t>
            </w:r>
          </w:p>
        </w:tc>
        <w:tc>
          <w:tcPr>
            <w:tcW w:w="544" w:type="pct"/>
            <w:vAlign w:val="center"/>
          </w:tcPr>
          <w:p w14:paraId="279B6B53" w14:textId="002E603D" w:rsidR="00553CBB" w:rsidRDefault="00553CBB" w:rsidP="006645F3">
            <w:pPr>
              <w:jc w:val="center"/>
              <w:cnfStyle w:val="000000010000" w:firstRow="0" w:lastRow="0" w:firstColumn="0" w:lastColumn="0" w:oddVBand="0" w:evenVBand="0" w:oddHBand="0" w:evenHBand="1" w:firstRowFirstColumn="0" w:firstRowLastColumn="0" w:lastRowFirstColumn="0" w:lastRowLastColumn="0"/>
            </w:pPr>
            <w:r>
              <w:t>No</w:t>
            </w:r>
          </w:p>
        </w:tc>
        <w:tc>
          <w:tcPr>
            <w:tcW w:w="542" w:type="pct"/>
            <w:vAlign w:val="center"/>
          </w:tcPr>
          <w:p w14:paraId="2C7647EA" w14:textId="4A52133B" w:rsidR="00553CBB" w:rsidRDefault="00553CBB" w:rsidP="00AA533A">
            <w:pPr>
              <w:jc w:val="center"/>
              <w:cnfStyle w:val="000000010000" w:firstRow="0" w:lastRow="0" w:firstColumn="0" w:lastColumn="0" w:oddVBand="0" w:evenVBand="0" w:oddHBand="0" w:evenHBand="1" w:firstRowFirstColumn="0" w:firstRowLastColumn="0" w:lastRowFirstColumn="0" w:lastRowLastColumn="0"/>
            </w:pPr>
            <w:r>
              <w:t>No</w:t>
            </w:r>
          </w:p>
        </w:tc>
      </w:tr>
      <w:tr w:rsidR="00553CBB" w14:paraId="01B542B3" w14:textId="50B1A8E2" w:rsidTr="006602A2">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739" w:type="pct"/>
            <w:vAlign w:val="center"/>
          </w:tcPr>
          <w:p w14:paraId="4D9F2DC7" w14:textId="07D78819" w:rsidR="00553CBB" w:rsidRDefault="00553CBB" w:rsidP="00EF7D87">
            <w:pPr>
              <w:jc w:val="center"/>
            </w:pPr>
            <w:r>
              <w:lastRenderedPageBreak/>
              <w:t>Initial Disclosure</w:t>
            </w:r>
          </w:p>
        </w:tc>
        <w:tc>
          <w:tcPr>
            <w:tcW w:w="551" w:type="pct"/>
            <w:vAlign w:val="center"/>
          </w:tcPr>
          <w:p w14:paraId="6EAC0774" w14:textId="6C4DD1D3" w:rsidR="00553CBB" w:rsidRDefault="00553CBB" w:rsidP="00EF7D87">
            <w:pPr>
              <w:jc w:val="center"/>
              <w:cnfStyle w:val="000000100000" w:firstRow="0" w:lastRow="0" w:firstColumn="0" w:lastColumn="0" w:oddVBand="0" w:evenVBand="0" w:oddHBand="1" w:evenHBand="0" w:firstRowFirstColumn="0" w:firstRowLastColumn="0" w:lastRowFirstColumn="0" w:lastRowLastColumn="0"/>
            </w:pPr>
            <w:r>
              <w:t>MA Addendum to Statement of Credit Denial, Termination, or Change</w:t>
            </w:r>
          </w:p>
        </w:tc>
        <w:tc>
          <w:tcPr>
            <w:tcW w:w="445" w:type="pct"/>
            <w:vAlign w:val="center"/>
          </w:tcPr>
          <w:p w14:paraId="58A6D703" w14:textId="39C2C7A7" w:rsidR="00553CBB" w:rsidRPr="009C547B" w:rsidRDefault="00553CBB" w:rsidP="00EF7D87">
            <w:pPr>
              <w:jc w:val="center"/>
              <w:cnfStyle w:val="000000100000" w:firstRow="0" w:lastRow="0" w:firstColumn="0" w:lastColumn="0" w:oddVBand="0" w:evenVBand="0" w:oddHBand="1" w:evenHBand="0" w:firstRowFirstColumn="0" w:firstRowLastColumn="0" w:lastRowFirstColumn="0" w:lastRowLastColumn="0"/>
            </w:pPr>
            <w:r>
              <w:t>On 15858 (</w:t>
            </w:r>
            <w:r>
              <w:rPr>
                <w:i/>
              </w:rPr>
              <w:t>Federal</w:t>
            </w:r>
            <w:r>
              <w:t>)</w:t>
            </w:r>
          </w:p>
        </w:tc>
        <w:tc>
          <w:tcPr>
            <w:tcW w:w="508" w:type="pct"/>
            <w:vAlign w:val="center"/>
          </w:tcPr>
          <w:p w14:paraId="1CD27B6C" w14:textId="1C4DE8B1" w:rsidR="00553CBB" w:rsidRDefault="00553CBB" w:rsidP="00EF7D87">
            <w:pPr>
              <w:jc w:val="center"/>
              <w:cnfStyle w:val="000000100000" w:firstRow="0" w:lastRow="0" w:firstColumn="0" w:lastColumn="0" w:oddVBand="0" w:evenVBand="0" w:oddHBand="1" w:evenHBand="0" w:firstRowFirstColumn="0" w:firstRowLastColumn="0" w:lastRowFirstColumn="0" w:lastRowLastColumn="0"/>
            </w:pPr>
            <w:r>
              <w:t>Either: (1) credit; or (2) a residential mortgage loan</w:t>
            </w:r>
          </w:p>
        </w:tc>
        <w:tc>
          <w:tcPr>
            <w:tcW w:w="582" w:type="pct"/>
            <w:vAlign w:val="center"/>
          </w:tcPr>
          <w:p w14:paraId="51D5ABC9" w14:textId="20C67BCB" w:rsidR="00553CBB" w:rsidRDefault="00553CBB" w:rsidP="00EF7D87">
            <w:pPr>
              <w:jc w:val="center"/>
              <w:cnfStyle w:val="000000100000" w:firstRow="0" w:lastRow="0" w:firstColumn="0" w:lastColumn="0" w:oddVBand="0" w:evenVBand="0" w:oddHBand="1" w:evenHBand="0" w:firstRowFirstColumn="0" w:firstRowLastColumn="0" w:lastRowFirstColumn="0" w:lastRowLastColumn="0"/>
            </w:pPr>
            <w:r>
              <w:t>Residential real property of 1- to-4 separate households occupied (or to be occupied) by the applicant (in whole or in part)</w:t>
            </w:r>
          </w:p>
        </w:tc>
        <w:tc>
          <w:tcPr>
            <w:tcW w:w="545" w:type="pct"/>
            <w:vAlign w:val="center"/>
          </w:tcPr>
          <w:p w14:paraId="0D2C17C9" w14:textId="6DFE8456" w:rsidR="00553CBB" w:rsidRDefault="00553CBB" w:rsidP="00EF7D87">
            <w:pPr>
              <w:jc w:val="center"/>
              <w:cnfStyle w:val="000000100000" w:firstRow="0" w:lastRow="0" w:firstColumn="0" w:lastColumn="0" w:oddVBand="0" w:evenVBand="0" w:oddHBand="1" w:evenHBand="0" w:firstRowFirstColumn="0" w:firstRowLastColumn="0" w:lastRowFirstColumn="0" w:lastRowLastColumn="0"/>
            </w:pPr>
            <w:r>
              <w:t>Within 10 business days of deciding to take adverse action</w:t>
            </w:r>
          </w:p>
        </w:tc>
        <w:tc>
          <w:tcPr>
            <w:tcW w:w="544" w:type="pct"/>
            <w:vAlign w:val="center"/>
          </w:tcPr>
          <w:p w14:paraId="6F9944B8" w14:textId="6652683B" w:rsidR="00553CBB" w:rsidRDefault="00553CBB" w:rsidP="00EF7D87">
            <w:pPr>
              <w:jc w:val="center"/>
              <w:cnfStyle w:val="000000100000" w:firstRow="0" w:lastRow="0" w:firstColumn="0" w:lastColumn="0" w:oddVBand="0" w:evenVBand="0" w:oddHBand="1" w:evenHBand="0" w:firstRowFirstColumn="0" w:firstRowLastColumn="0" w:lastRowFirstColumn="0" w:lastRowLastColumn="0"/>
            </w:pPr>
            <w:r>
              <w:t>M</w:t>
            </w:r>
            <w:r w:rsidRPr="00CB6B42">
              <w:rPr>
                <w:sz w:val="18"/>
              </w:rPr>
              <w:t>ASS</w:t>
            </w:r>
            <w:r>
              <w:t>. G</w:t>
            </w:r>
            <w:r w:rsidRPr="00CB6B42">
              <w:rPr>
                <w:sz w:val="18"/>
              </w:rPr>
              <w:t>EN</w:t>
            </w:r>
            <w:r>
              <w:t>. L</w:t>
            </w:r>
            <w:r w:rsidRPr="00CB6B42">
              <w:rPr>
                <w:sz w:val="18"/>
              </w:rPr>
              <w:t>AWS</w:t>
            </w:r>
            <w:r>
              <w:t xml:space="preserve"> A</w:t>
            </w:r>
            <w:r w:rsidRPr="00CB6B42">
              <w:rPr>
                <w:sz w:val="18"/>
              </w:rPr>
              <w:t>NN</w:t>
            </w:r>
            <w:r>
              <w:t xml:space="preserve">. ch. 93, § </w:t>
            </w:r>
            <w:hyperlink r:id="rId556" w:history="1">
              <w:r w:rsidR="00184704" w:rsidRPr="000F079F">
                <w:rPr>
                  <w:rStyle w:val="Hyperlink"/>
                </w:rPr>
                <w:t>62</w:t>
              </w:r>
            </w:hyperlink>
            <w:r w:rsidR="00184704">
              <w:t xml:space="preserve">; ch. 183, § </w:t>
            </w:r>
            <w:hyperlink r:id="rId557" w:history="1">
              <w:r w:rsidR="00184704" w:rsidRPr="00687B20">
                <w:rPr>
                  <w:rStyle w:val="Hyperlink"/>
                </w:rPr>
                <w:t>64</w:t>
              </w:r>
            </w:hyperlink>
            <w:r w:rsidR="00184704">
              <w:t xml:space="preserve"> </w:t>
            </w:r>
            <w:r>
              <w:t>(West 2013)</w:t>
            </w:r>
          </w:p>
        </w:tc>
        <w:tc>
          <w:tcPr>
            <w:tcW w:w="544" w:type="pct"/>
            <w:vAlign w:val="center"/>
          </w:tcPr>
          <w:p w14:paraId="603E69F2" w14:textId="701143AD" w:rsidR="00553CBB" w:rsidRDefault="00553CBB" w:rsidP="006645F3">
            <w:pPr>
              <w:jc w:val="center"/>
              <w:cnfStyle w:val="000000100000" w:firstRow="0" w:lastRow="0" w:firstColumn="0" w:lastColumn="0" w:oddVBand="0" w:evenVBand="0" w:oddHBand="1" w:evenHBand="0" w:firstRowFirstColumn="0" w:firstRowLastColumn="0" w:lastRowFirstColumn="0" w:lastRowLastColumn="0"/>
            </w:pPr>
            <w:r>
              <w:t>No</w:t>
            </w:r>
          </w:p>
        </w:tc>
        <w:tc>
          <w:tcPr>
            <w:tcW w:w="542" w:type="pct"/>
            <w:vAlign w:val="center"/>
          </w:tcPr>
          <w:p w14:paraId="4AA8CDE0" w14:textId="615E3C68" w:rsidR="00553CBB" w:rsidRDefault="00553CBB" w:rsidP="006645F3">
            <w:pPr>
              <w:jc w:val="center"/>
              <w:cnfStyle w:val="000000100000" w:firstRow="0" w:lastRow="0" w:firstColumn="0" w:lastColumn="0" w:oddVBand="0" w:evenVBand="0" w:oddHBand="1" w:evenHBand="0" w:firstRowFirstColumn="0" w:firstRowLastColumn="0" w:lastRowFirstColumn="0" w:lastRowLastColumn="0"/>
            </w:pPr>
            <w:r>
              <w:t>No</w:t>
            </w:r>
          </w:p>
        </w:tc>
      </w:tr>
      <w:tr w:rsidR="00F90CD0" w14:paraId="7710043C" w14:textId="48EEFA2B" w:rsidTr="006602A2">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739" w:type="pct"/>
            <w:vAlign w:val="center"/>
          </w:tcPr>
          <w:p w14:paraId="67C1E6A0" w14:textId="4FE69F5E" w:rsidR="00F90CD0" w:rsidRDefault="00F90CD0" w:rsidP="00EF7D87">
            <w:pPr>
              <w:jc w:val="center"/>
            </w:pPr>
            <w:r>
              <w:t>Initial Disclosure or Closing</w:t>
            </w:r>
          </w:p>
        </w:tc>
        <w:tc>
          <w:tcPr>
            <w:tcW w:w="551" w:type="pct"/>
            <w:vAlign w:val="center"/>
          </w:tcPr>
          <w:p w14:paraId="14B97D9E" w14:textId="7F9E833E" w:rsidR="00F90CD0" w:rsidRDefault="00F90CD0" w:rsidP="00EF7D87">
            <w:pPr>
              <w:jc w:val="center"/>
              <w:cnfStyle w:val="000000010000" w:firstRow="0" w:lastRow="0" w:firstColumn="0" w:lastColumn="0" w:oddVBand="0" w:evenVBand="0" w:oddHBand="0" w:evenHBand="1" w:firstRowFirstColumn="0" w:firstRowLastColumn="0" w:lastRowFirstColumn="0" w:lastRowLastColumn="0"/>
            </w:pPr>
            <w:r>
              <w:t>State Truth-in-Lending Act Disclosures Complied with by Federal Truth-in-Lending Act Disclosures</w:t>
            </w:r>
          </w:p>
        </w:tc>
        <w:tc>
          <w:tcPr>
            <w:tcW w:w="445" w:type="pct"/>
            <w:vAlign w:val="center"/>
          </w:tcPr>
          <w:p w14:paraId="2B14C2AF" w14:textId="7F1DF115" w:rsidR="00F90CD0" w:rsidRDefault="00F90CD0" w:rsidP="00EF7D87">
            <w:pPr>
              <w:jc w:val="center"/>
              <w:cnfStyle w:val="000000010000" w:firstRow="0" w:lastRow="0" w:firstColumn="0" w:lastColumn="0" w:oddVBand="0" w:evenVBand="0" w:oddHBand="0" w:evenHBand="1" w:firstRowFirstColumn="0" w:firstRowLastColumn="0" w:lastRowFirstColumn="0" w:lastRowLastColumn="0"/>
            </w:pPr>
            <w:r>
              <w:t>18, 1591, 8204, 15444, and other TILA Disclosures</w:t>
            </w:r>
          </w:p>
        </w:tc>
        <w:tc>
          <w:tcPr>
            <w:tcW w:w="508" w:type="pct"/>
            <w:vAlign w:val="center"/>
          </w:tcPr>
          <w:p w14:paraId="25E9B83F" w14:textId="20D656C8" w:rsidR="00F90CD0" w:rsidRDefault="00F90CD0" w:rsidP="00EF7D87">
            <w:pPr>
              <w:jc w:val="center"/>
              <w:cnfStyle w:val="000000010000" w:firstRow="0" w:lastRow="0" w:firstColumn="0" w:lastColumn="0" w:oddVBand="0" w:evenVBand="0" w:oddHBand="0" w:evenHBand="1" w:firstRowFirstColumn="0" w:firstRowLastColumn="0" w:lastRowFirstColumn="0" w:lastRowLastColumn="0"/>
            </w:pPr>
            <w:r>
              <w:t>Various, but primarily a consumer credit transaction</w:t>
            </w:r>
          </w:p>
        </w:tc>
        <w:tc>
          <w:tcPr>
            <w:tcW w:w="582" w:type="pct"/>
            <w:vAlign w:val="center"/>
          </w:tcPr>
          <w:p w14:paraId="124E1983" w14:textId="7F1B696F" w:rsidR="00F90CD0" w:rsidRDefault="00F90CD0" w:rsidP="00EF7D87">
            <w:pPr>
              <w:jc w:val="center"/>
              <w:cnfStyle w:val="000000010000" w:firstRow="0" w:lastRow="0" w:firstColumn="0" w:lastColumn="0" w:oddVBand="0" w:evenVBand="0" w:oddHBand="0" w:evenHBand="1" w:firstRowFirstColumn="0" w:firstRowLastColumn="0" w:lastRowFirstColumn="0" w:lastRowLastColumn="0"/>
            </w:pPr>
            <w:r>
              <w:t>Various, but primarily a dwelling, which is a residential structure or mobile home containing 1-to-4 family housing units, or individual units of condos or co-ops</w:t>
            </w:r>
          </w:p>
        </w:tc>
        <w:tc>
          <w:tcPr>
            <w:tcW w:w="545" w:type="pct"/>
            <w:vAlign w:val="center"/>
          </w:tcPr>
          <w:p w14:paraId="59357B26" w14:textId="3A0FA265" w:rsidR="00F90CD0" w:rsidRDefault="00F90CD0" w:rsidP="00EF7D87">
            <w:pPr>
              <w:jc w:val="center"/>
              <w:cnfStyle w:val="000000010000" w:firstRow="0" w:lastRow="0" w:firstColumn="0" w:lastColumn="0" w:oddVBand="0" w:evenVBand="0" w:oddHBand="0" w:evenHBand="1" w:firstRowFirstColumn="0" w:firstRowLastColumn="0" w:lastRowFirstColumn="0" w:lastRowLastColumn="0"/>
            </w:pPr>
            <w:r>
              <w:t>Various</w:t>
            </w:r>
          </w:p>
        </w:tc>
        <w:tc>
          <w:tcPr>
            <w:tcW w:w="544" w:type="pct"/>
            <w:vAlign w:val="center"/>
          </w:tcPr>
          <w:p w14:paraId="73C2425C" w14:textId="0E353600" w:rsidR="00F90CD0" w:rsidRPr="008217C6" w:rsidRDefault="00F90CD0" w:rsidP="00F90CD0">
            <w:pPr>
              <w:jc w:val="center"/>
              <w:cnfStyle w:val="000000010000" w:firstRow="0" w:lastRow="0" w:firstColumn="0" w:lastColumn="0" w:oddVBand="0" w:evenVBand="0" w:oddHBand="0" w:evenHBand="1" w:firstRowFirstColumn="0" w:firstRowLastColumn="0" w:lastRowFirstColumn="0" w:lastRowLastColumn="0"/>
            </w:pPr>
            <w:r>
              <w:t>M</w:t>
            </w:r>
            <w:r w:rsidRPr="00CB6B42">
              <w:rPr>
                <w:sz w:val="18"/>
              </w:rPr>
              <w:t>ASS</w:t>
            </w:r>
            <w:r>
              <w:t>. G</w:t>
            </w:r>
            <w:r w:rsidRPr="00CB6B42">
              <w:rPr>
                <w:sz w:val="18"/>
              </w:rPr>
              <w:t>EN</w:t>
            </w:r>
            <w:r>
              <w:t>. L</w:t>
            </w:r>
            <w:r w:rsidRPr="00CB6B42">
              <w:rPr>
                <w:sz w:val="18"/>
              </w:rPr>
              <w:t>AWS</w:t>
            </w:r>
            <w:r>
              <w:t xml:space="preserve"> A</w:t>
            </w:r>
            <w:r w:rsidRPr="00CB6B42">
              <w:rPr>
                <w:sz w:val="18"/>
              </w:rPr>
              <w:t>NN</w:t>
            </w:r>
            <w:r>
              <w:t xml:space="preserve">. ch. 140D, §§ </w:t>
            </w:r>
            <w:hyperlink r:id="rId558" w:history="1">
              <w:r w:rsidRPr="00056512">
                <w:rPr>
                  <w:rStyle w:val="Hyperlink"/>
                </w:rPr>
                <w:t>1 through 35</w:t>
              </w:r>
            </w:hyperlink>
            <w:r>
              <w:t xml:space="preserve"> (West 2013); 209 M</w:t>
            </w:r>
            <w:r w:rsidRPr="00BB2AFD">
              <w:rPr>
                <w:sz w:val="18"/>
              </w:rPr>
              <w:t>ASS</w:t>
            </w:r>
            <w:r>
              <w:t>. C</w:t>
            </w:r>
            <w:r w:rsidRPr="00BB2AFD">
              <w:rPr>
                <w:sz w:val="18"/>
              </w:rPr>
              <w:t>ODE</w:t>
            </w:r>
            <w:r>
              <w:t xml:space="preserve"> R</w:t>
            </w:r>
            <w:r w:rsidRPr="00BB2AFD">
              <w:rPr>
                <w:sz w:val="18"/>
              </w:rPr>
              <w:t>EGS</w:t>
            </w:r>
            <w:r>
              <w:t xml:space="preserve">. </w:t>
            </w:r>
            <w:hyperlink r:id="rId559" w:history="1">
              <w:r w:rsidRPr="00056512">
                <w:rPr>
                  <w:rStyle w:val="Hyperlink"/>
                </w:rPr>
                <w:t>32.01 through 32.58</w:t>
              </w:r>
            </w:hyperlink>
            <w:r>
              <w:t xml:space="preserve"> (2013)</w:t>
            </w:r>
          </w:p>
        </w:tc>
        <w:tc>
          <w:tcPr>
            <w:tcW w:w="544" w:type="pct"/>
            <w:vAlign w:val="center"/>
          </w:tcPr>
          <w:p w14:paraId="41C37890" w14:textId="4A42D6FE" w:rsidR="00F90CD0" w:rsidRDefault="00F90CD0" w:rsidP="006645F3">
            <w:pPr>
              <w:jc w:val="center"/>
              <w:cnfStyle w:val="000000010000" w:firstRow="0" w:lastRow="0" w:firstColumn="0" w:lastColumn="0" w:oddVBand="0" w:evenVBand="0" w:oddHBand="0" w:evenHBand="1" w:firstRowFirstColumn="0" w:firstRowLastColumn="0" w:lastRowFirstColumn="0" w:lastRowLastColumn="0"/>
            </w:pPr>
            <w:r>
              <w:t>No</w:t>
            </w:r>
          </w:p>
        </w:tc>
        <w:tc>
          <w:tcPr>
            <w:tcW w:w="542" w:type="pct"/>
            <w:vAlign w:val="center"/>
          </w:tcPr>
          <w:p w14:paraId="13001DC3" w14:textId="013EB634" w:rsidR="00F90CD0" w:rsidRDefault="00F90CD0" w:rsidP="006645F3">
            <w:pPr>
              <w:jc w:val="center"/>
              <w:cnfStyle w:val="000000010000" w:firstRow="0" w:lastRow="0" w:firstColumn="0" w:lastColumn="0" w:oddVBand="0" w:evenVBand="0" w:oddHBand="0" w:evenHBand="1" w:firstRowFirstColumn="0" w:firstRowLastColumn="0" w:lastRowFirstColumn="0" w:lastRowLastColumn="0"/>
            </w:pPr>
            <w:r>
              <w:t>No</w:t>
            </w:r>
          </w:p>
        </w:tc>
      </w:tr>
      <w:tr w:rsidR="00F90CD0" w14:paraId="0B7E4CE8" w14:textId="06828907" w:rsidTr="006602A2">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739" w:type="pct"/>
            <w:vAlign w:val="center"/>
          </w:tcPr>
          <w:p w14:paraId="4423E982" w14:textId="1E8A2A11" w:rsidR="00F90CD0" w:rsidRDefault="00F90CD0" w:rsidP="00EF7D87">
            <w:pPr>
              <w:jc w:val="center"/>
            </w:pPr>
            <w:r>
              <w:t>Initial Disclosure or Closing</w:t>
            </w:r>
          </w:p>
        </w:tc>
        <w:tc>
          <w:tcPr>
            <w:tcW w:w="551" w:type="pct"/>
            <w:vAlign w:val="center"/>
          </w:tcPr>
          <w:p w14:paraId="30C1E636" w14:textId="21E1907A" w:rsidR="00F90CD0" w:rsidRDefault="00F90CD0" w:rsidP="00EF7D87">
            <w:pPr>
              <w:jc w:val="center"/>
              <w:cnfStyle w:val="000000100000" w:firstRow="0" w:lastRow="0" w:firstColumn="0" w:lastColumn="0" w:oddVBand="0" w:evenVBand="0" w:oddHBand="1" w:evenHBand="0" w:firstRowFirstColumn="0" w:firstRowLastColumn="0" w:lastRowFirstColumn="0" w:lastRowLastColumn="0"/>
            </w:pPr>
            <w:r>
              <w:t>MA Insurance Disclosure</w:t>
            </w:r>
          </w:p>
        </w:tc>
        <w:tc>
          <w:tcPr>
            <w:tcW w:w="445" w:type="pct"/>
            <w:vAlign w:val="center"/>
          </w:tcPr>
          <w:p w14:paraId="19A9721F" w14:textId="021DCB36" w:rsidR="00F90CD0" w:rsidRDefault="00F90CD0" w:rsidP="00EF7D87">
            <w:pPr>
              <w:jc w:val="center"/>
              <w:cnfStyle w:val="000000100000" w:firstRow="0" w:lastRow="0" w:firstColumn="0" w:lastColumn="0" w:oddVBand="0" w:evenVBand="0" w:oddHBand="1" w:evenHBand="0" w:firstRowFirstColumn="0" w:firstRowLastColumn="0" w:lastRowFirstColumn="0" w:lastRowLastColumn="0"/>
            </w:pPr>
            <w:r>
              <w:t>16146 (</w:t>
            </w:r>
            <w:r w:rsidRPr="00E04D0A">
              <w:rPr>
                <w:i/>
              </w:rPr>
              <w:t>upon request</w:t>
            </w:r>
            <w:r>
              <w:t>)</w:t>
            </w:r>
          </w:p>
        </w:tc>
        <w:tc>
          <w:tcPr>
            <w:tcW w:w="508" w:type="pct"/>
            <w:vAlign w:val="center"/>
          </w:tcPr>
          <w:p w14:paraId="53586033" w14:textId="1A745281" w:rsidR="00F90CD0" w:rsidRDefault="00F90CD0" w:rsidP="00EF7D87">
            <w:pPr>
              <w:jc w:val="center"/>
              <w:cnfStyle w:val="000000100000" w:firstRow="0" w:lastRow="0" w:firstColumn="0" w:lastColumn="0" w:oddVBand="0" w:evenVBand="0" w:oddHBand="1" w:evenHBand="0" w:firstRowFirstColumn="0" w:firstRowLastColumn="0" w:lastRowFirstColumn="0" w:lastRowLastColumn="0"/>
            </w:pPr>
            <w:r>
              <w:t>An extension of credit</w:t>
            </w:r>
          </w:p>
        </w:tc>
        <w:tc>
          <w:tcPr>
            <w:tcW w:w="582" w:type="pct"/>
            <w:vAlign w:val="center"/>
          </w:tcPr>
          <w:p w14:paraId="006F5CCC" w14:textId="0BC53A08" w:rsidR="00F90CD0" w:rsidRDefault="00F90CD0" w:rsidP="00EF7D87">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45" w:type="pct"/>
            <w:vAlign w:val="center"/>
          </w:tcPr>
          <w:p w14:paraId="4B47B089" w14:textId="1CED70D0" w:rsidR="00F90CD0" w:rsidRDefault="00F90CD0" w:rsidP="00EF7D87">
            <w:pPr>
              <w:jc w:val="center"/>
              <w:cnfStyle w:val="000000100000" w:firstRow="0" w:lastRow="0" w:firstColumn="0" w:lastColumn="0" w:oddVBand="0" w:evenVBand="0" w:oddHBand="1" w:evenHBand="0" w:firstRowFirstColumn="0" w:firstRowLastColumn="0" w:lastRowFirstColumn="0" w:lastRowLastColumn="0"/>
            </w:pPr>
            <w:r>
              <w:t>Not specified, but practically before an applicant becomes an insurance customer</w:t>
            </w:r>
          </w:p>
        </w:tc>
        <w:tc>
          <w:tcPr>
            <w:tcW w:w="544" w:type="pct"/>
            <w:vAlign w:val="center"/>
          </w:tcPr>
          <w:p w14:paraId="184C5AFA" w14:textId="0E4A202B" w:rsidR="00F90CD0" w:rsidRDefault="00F90CD0" w:rsidP="007F338C">
            <w:pPr>
              <w:jc w:val="center"/>
              <w:cnfStyle w:val="000000100000" w:firstRow="0" w:lastRow="0" w:firstColumn="0" w:lastColumn="0" w:oddVBand="0" w:evenVBand="0" w:oddHBand="1" w:evenHBand="0" w:firstRowFirstColumn="0" w:firstRowLastColumn="0" w:lastRowFirstColumn="0" w:lastRowLastColumn="0"/>
            </w:pPr>
            <w:r>
              <w:t>M</w:t>
            </w:r>
            <w:r w:rsidRPr="00CB6B42">
              <w:rPr>
                <w:sz w:val="18"/>
              </w:rPr>
              <w:t>ASS</w:t>
            </w:r>
            <w:r>
              <w:t>. G</w:t>
            </w:r>
            <w:r w:rsidRPr="00CB6B42">
              <w:rPr>
                <w:sz w:val="18"/>
              </w:rPr>
              <w:t>EN</w:t>
            </w:r>
            <w:r>
              <w:t>. L</w:t>
            </w:r>
            <w:r w:rsidRPr="00CB6B42">
              <w:rPr>
                <w:sz w:val="18"/>
              </w:rPr>
              <w:t>AWS</w:t>
            </w:r>
            <w:r>
              <w:t xml:space="preserve"> A</w:t>
            </w:r>
            <w:r w:rsidRPr="00CB6B42">
              <w:rPr>
                <w:sz w:val="18"/>
              </w:rPr>
              <w:t>NN</w:t>
            </w:r>
            <w:r>
              <w:t xml:space="preserve">. ch. 167F, § </w:t>
            </w:r>
            <w:hyperlink r:id="rId560" w:history="1">
              <w:r w:rsidRPr="00CD4B9B">
                <w:rPr>
                  <w:rStyle w:val="Hyperlink"/>
                </w:rPr>
                <w:t>2A(b)(6)</w:t>
              </w:r>
            </w:hyperlink>
            <w:r>
              <w:t xml:space="preserve"> (West 2013); 209 M</w:t>
            </w:r>
            <w:r w:rsidRPr="00BB2AFD">
              <w:rPr>
                <w:sz w:val="18"/>
              </w:rPr>
              <w:t>ASS</w:t>
            </w:r>
            <w:r>
              <w:t>. C</w:t>
            </w:r>
            <w:r w:rsidRPr="00BB2AFD">
              <w:rPr>
                <w:sz w:val="18"/>
              </w:rPr>
              <w:t>ODE</w:t>
            </w:r>
            <w:r>
              <w:t xml:space="preserve"> R</w:t>
            </w:r>
            <w:r w:rsidRPr="00BB2AFD">
              <w:rPr>
                <w:sz w:val="18"/>
              </w:rPr>
              <w:t>EGS</w:t>
            </w:r>
            <w:r>
              <w:t xml:space="preserve">. </w:t>
            </w:r>
            <w:hyperlink r:id="rId561" w:anchor="six" w:history="1">
              <w:r w:rsidRPr="00B66695">
                <w:rPr>
                  <w:rStyle w:val="Hyperlink"/>
                </w:rPr>
                <w:t>49.06(7)</w:t>
              </w:r>
            </w:hyperlink>
            <w:r>
              <w:t xml:space="preserve"> (2013)</w:t>
            </w:r>
          </w:p>
        </w:tc>
        <w:tc>
          <w:tcPr>
            <w:tcW w:w="544" w:type="pct"/>
            <w:vAlign w:val="center"/>
          </w:tcPr>
          <w:p w14:paraId="0ADD7028" w14:textId="61E2048F" w:rsidR="00F90CD0" w:rsidRDefault="00F90CD0" w:rsidP="006645F3">
            <w:pPr>
              <w:jc w:val="center"/>
              <w:cnfStyle w:val="000000100000" w:firstRow="0" w:lastRow="0" w:firstColumn="0" w:lastColumn="0" w:oddVBand="0" w:evenVBand="0" w:oddHBand="1" w:evenHBand="0" w:firstRowFirstColumn="0" w:firstRowLastColumn="0" w:lastRowFirstColumn="0" w:lastRowLastColumn="0"/>
            </w:pPr>
            <w:r>
              <w:t>Yes</w:t>
            </w:r>
          </w:p>
        </w:tc>
        <w:tc>
          <w:tcPr>
            <w:tcW w:w="542" w:type="pct"/>
            <w:vAlign w:val="center"/>
          </w:tcPr>
          <w:p w14:paraId="58CF7415" w14:textId="36D5BE43" w:rsidR="00F90CD0" w:rsidRDefault="00F90CD0" w:rsidP="006645F3">
            <w:pPr>
              <w:jc w:val="center"/>
              <w:cnfStyle w:val="000000100000" w:firstRow="0" w:lastRow="0" w:firstColumn="0" w:lastColumn="0" w:oddVBand="0" w:evenVBand="0" w:oddHBand="1" w:evenHBand="0" w:firstRowFirstColumn="0" w:firstRowLastColumn="0" w:lastRowFirstColumn="0" w:lastRowLastColumn="0"/>
            </w:pPr>
            <w:r>
              <w:t>No</w:t>
            </w:r>
          </w:p>
        </w:tc>
      </w:tr>
      <w:tr w:rsidR="00FD4C0F" w14:paraId="2715B768" w14:textId="29A53FB8" w:rsidTr="006602A2">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739" w:type="pct"/>
            <w:vAlign w:val="center"/>
          </w:tcPr>
          <w:p w14:paraId="225CC2EA" w14:textId="0729CB9B" w:rsidR="00FD4C0F" w:rsidRDefault="00FD4C0F" w:rsidP="00EF7D87">
            <w:pPr>
              <w:jc w:val="center"/>
            </w:pPr>
            <w:r>
              <w:lastRenderedPageBreak/>
              <w:t>Closing</w:t>
            </w:r>
          </w:p>
        </w:tc>
        <w:tc>
          <w:tcPr>
            <w:tcW w:w="551" w:type="pct"/>
            <w:vAlign w:val="center"/>
          </w:tcPr>
          <w:p w14:paraId="5BAE5A48" w14:textId="06849F7F" w:rsidR="00FD4C0F" w:rsidRDefault="00FD4C0F" w:rsidP="00EF7D87">
            <w:pPr>
              <w:jc w:val="center"/>
              <w:cnfStyle w:val="000000010000" w:firstRow="0" w:lastRow="0" w:firstColumn="0" w:lastColumn="0" w:oddVBand="0" w:evenVBand="0" w:oddHBand="0" w:evenHBand="1" w:firstRowFirstColumn="0" w:firstRowLastColumn="0" w:lastRowFirstColumn="0" w:lastRowLastColumn="0"/>
            </w:pPr>
            <w:r>
              <w:t>Mortgage originator information on the MA Mortgage and the MA Assignment of Mortgage</w:t>
            </w:r>
          </w:p>
        </w:tc>
        <w:tc>
          <w:tcPr>
            <w:tcW w:w="445" w:type="pct"/>
            <w:vAlign w:val="center"/>
          </w:tcPr>
          <w:p w14:paraId="4ACA5CBD" w14:textId="5565027F" w:rsidR="00FD4C0F" w:rsidRDefault="00FD4C0F" w:rsidP="00EF7D87">
            <w:pPr>
              <w:jc w:val="center"/>
              <w:cnfStyle w:val="000000010000" w:firstRow="0" w:lastRow="0" w:firstColumn="0" w:lastColumn="0" w:oddVBand="0" w:evenVBand="0" w:oddHBand="0" w:evenHBand="1" w:firstRowFirstColumn="0" w:firstRowLastColumn="0" w:lastRowFirstColumn="0" w:lastRowLastColumn="0"/>
            </w:pPr>
            <w:r>
              <w:t>On 328, 381, 486 &amp; 1531</w:t>
            </w:r>
          </w:p>
        </w:tc>
        <w:tc>
          <w:tcPr>
            <w:tcW w:w="508" w:type="pct"/>
            <w:vAlign w:val="center"/>
          </w:tcPr>
          <w:p w14:paraId="6B10CFAC" w14:textId="77777777" w:rsidR="00FD4C0F" w:rsidRDefault="00FD4C0F" w:rsidP="003A6131">
            <w:pPr>
              <w:jc w:val="center"/>
              <w:cnfStyle w:val="000000010000" w:firstRow="0" w:lastRow="0" w:firstColumn="0" w:lastColumn="0" w:oddVBand="0" w:evenVBand="0" w:oddHBand="0" w:evenHBand="1" w:firstRowFirstColumn="0" w:firstRowLastColumn="0" w:lastRowFirstColumn="0" w:lastRowLastColumn="0"/>
            </w:pPr>
            <w:r>
              <w:t>A mortgage loan</w:t>
            </w:r>
          </w:p>
          <w:p w14:paraId="59318F3F" w14:textId="58F93270" w:rsidR="00FD4C0F" w:rsidRDefault="00FD4C0F" w:rsidP="008214DF">
            <w:pPr>
              <w:jc w:val="center"/>
              <w:cnfStyle w:val="000000010000" w:firstRow="0" w:lastRow="0" w:firstColumn="0" w:lastColumn="0" w:oddVBand="0" w:evenVBand="0" w:oddHBand="0" w:evenHBand="1" w:firstRowFirstColumn="0" w:firstRowLastColumn="0" w:lastRowFirstColumn="0" w:lastRowLastColumn="0"/>
            </w:pPr>
          </w:p>
        </w:tc>
        <w:tc>
          <w:tcPr>
            <w:tcW w:w="582" w:type="pct"/>
            <w:vAlign w:val="center"/>
          </w:tcPr>
          <w:p w14:paraId="5D5153D4" w14:textId="23BDA5A7" w:rsidR="00FD4C0F" w:rsidRDefault="00FD4C0F" w:rsidP="00EF7D87">
            <w:pPr>
              <w:jc w:val="center"/>
              <w:cnfStyle w:val="000000010000" w:firstRow="0" w:lastRow="0" w:firstColumn="0" w:lastColumn="0" w:oddVBand="0" w:evenVBand="0" w:oddHBand="0" w:evenHBand="1" w:firstRowFirstColumn="0" w:firstRowLastColumn="0" w:lastRowFirstColumn="0" w:lastRowLastColumn="0"/>
            </w:pPr>
            <w:r>
              <w:t>Either: (1) real property having thereon a dwelling with accommodations for 1-to-4 households and occupied (or to be occupied) by the obligor (in whole or in part); or (2) a 1-to-4 family dwelling, including condos, co-ops, and manufactured homes, that is the principal residence of the owner</w:t>
            </w:r>
          </w:p>
        </w:tc>
        <w:tc>
          <w:tcPr>
            <w:tcW w:w="545" w:type="pct"/>
            <w:vAlign w:val="center"/>
          </w:tcPr>
          <w:p w14:paraId="1409D418" w14:textId="40E6676C" w:rsidR="00FD4C0F" w:rsidRDefault="00FD4C0F" w:rsidP="00EF7D87">
            <w:pPr>
              <w:jc w:val="center"/>
              <w:cnfStyle w:val="000000010000" w:firstRow="0" w:lastRow="0" w:firstColumn="0" w:lastColumn="0" w:oddVBand="0" w:evenVBand="0" w:oddHBand="0" w:evenHBand="1" w:firstRowFirstColumn="0" w:firstRowLastColumn="0" w:lastRowFirstColumn="0" w:lastRowLastColumn="0"/>
            </w:pPr>
            <w:r>
              <w:t>On the mortgage</w:t>
            </w:r>
          </w:p>
        </w:tc>
        <w:tc>
          <w:tcPr>
            <w:tcW w:w="544" w:type="pct"/>
            <w:vAlign w:val="center"/>
          </w:tcPr>
          <w:p w14:paraId="581A5BA8" w14:textId="667862FB" w:rsidR="00FD4C0F" w:rsidRDefault="00FD4C0F" w:rsidP="00EF7D87">
            <w:pPr>
              <w:jc w:val="center"/>
              <w:cnfStyle w:val="000000010000" w:firstRow="0" w:lastRow="0" w:firstColumn="0" w:lastColumn="0" w:oddVBand="0" w:evenVBand="0" w:oddHBand="0" w:evenHBand="1" w:firstRowFirstColumn="0" w:firstRowLastColumn="0" w:lastRowFirstColumn="0" w:lastRowLastColumn="0"/>
            </w:pPr>
            <w:r>
              <w:t>M</w:t>
            </w:r>
            <w:r w:rsidRPr="00CB6B42">
              <w:rPr>
                <w:sz w:val="18"/>
              </w:rPr>
              <w:t>ASS</w:t>
            </w:r>
            <w:r>
              <w:t>. G</w:t>
            </w:r>
            <w:r w:rsidRPr="00CB6B42">
              <w:rPr>
                <w:sz w:val="18"/>
              </w:rPr>
              <w:t>EN</w:t>
            </w:r>
            <w:r>
              <w:t>. L</w:t>
            </w:r>
            <w:r w:rsidRPr="00CB6B42">
              <w:rPr>
                <w:sz w:val="18"/>
              </w:rPr>
              <w:t>AWS</w:t>
            </w:r>
            <w:r>
              <w:t xml:space="preserve"> A</w:t>
            </w:r>
            <w:r w:rsidRPr="00CB6B42">
              <w:rPr>
                <w:sz w:val="18"/>
              </w:rPr>
              <w:t>NN</w:t>
            </w:r>
            <w:r>
              <w:t xml:space="preserve">. ch. 183, §§ </w:t>
            </w:r>
            <w:hyperlink r:id="rId562" w:history="1">
              <w:r w:rsidR="003E0D4B" w:rsidRPr="005F1CE3">
                <w:rPr>
                  <w:rStyle w:val="Hyperlink"/>
                </w:rPr>
                <w:t>6D</w:t>
              </w:r>
            </w:hyperlink>
            <w:r w:rsidR="003E0D4B">
              <w:t xml:space="preserve"> &amp; </w:t>
            </w:r>
            <w:hyperlink r:id="rId563" w:history="1">
              <w:r w:rsidR="003E0D4B" w:rsidRPr="005F1CE3">
                <w:rPr>
                  <w:rStyle w:val="Hyperlink"/>
                </w:rPr>
                <w:t>21</w:t>
              </w:r>
            </w:hyperlink>
            <w:r w:rsidR="003E0D4B">
              <w:t xml:space="preserve"> and ch. 188, § </w:t>
            </w:r>
            <w:hyperlink r:id="rId564" w:history="1">
              <w:r w:rsidR="003E0D4B" w:rsidRPr="005F1CE3">
                <w:rPr>
                  <w:rStyle w:val="Hyperlink"/>
                </w:rPr>
                <w:t>7</w:t>
              </w:r>
            </w:hyperlink>
            <w:r w:rsidR="003E0D4B">
              <w:t xml:space="preserve"> </w:t>
            </w:r>
            <w:r>
              <w:t xml:space="preserve">(West 2013) </w:t>
            </w:r>
          </w:p>
        </w:tc>
        <w:tc>
          <w:tcPr>
            <w:tcW w:w="544" w:type="pct"/>
            <w:vAlign w:val="center"/>
          </w:tcPr>
          <w:p w14:paraId="4BDF033C" w14:textId="5F69EC01" w:rsidR="00FD4C0F" w:rsidRDefault="00FD4C0F" w:rsidP="006645F3">
            <w:pPr>
              <w:jc w:val="center"/>
              <w:cnfStyle w:val="000000010000" w:firstRow="0" w:lastRow="0" w:firstColumn="0" w:lastColumn="0" w:oddVBand="0" w:evenVBand="0" w:oddHBand="0" w:evenHBand="1" w:firstRowFirstColumn="0" w:firstRowLastColumn="0" w:lastRowFirstColumn="0" w:lastRowLastColumn="0"/>
            </w:pPr>
            <w:r>
              <w:t>No</w:t>
            </w:r>
          </w:p>
        </w:tc>
        <w:tc>
          <w:tcPr>
            <w:tcW w:w="542" w:type="pct"/>
            <w:vAlign w:val="center"/>
          </w:tcPr>
          <w:p w14:paraId="438A3383" w14:textId="7D8FD23A" w:rsidR="00FD4C0F" w:rsidRDefault="00FD4C0F" w:rsidP="006645F3">
            <w:pPr>
              <w:jc w:val="center"/>
              <w:cnfStyle w:val="000000010000" w:firstRow="0" w:lastRow="0" w:firstColumn="0" w:lastColumn="0" w:oddVBand="0" w:evenVBand="0" w:oddHBand="0" w:evenHBand="1" w:firstRowFirstColumn="0" w:firstRowLastColumn="0" w:lastRowFirstColumn="0" w:lastRowLastColumn="0"/>
            </w:pPr>
            <w:r>
              <w:t>No</w:t>
            </w:r>
          </w:p>
        </w:tc>
      </w:tr>
      <w:tr w:rsidR="00FD4C0F" w14:paraId="538811E2" w14:textId="27E6EEE0" w:rsidTr="006602A2">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739" w:type="pct"/>
            <w:vAlign w:val="center"/>
          </w:tcPr>
          <w:p w14:paraId="538811D9" w14:textId="23B50368" w:rsidR="00FD4C0F" w:rsidRDefault="00FD4C0F" w:rsidP="00EF7D87">
            <w:pPr>
              <w:jc w:val="center"/>
            </w:pPr>
            <w:r>
              <w:t>Closing</w:t>
            </w:r>
          </w:p>
        </w:tc>
        <w:tc>
          <w:tcPr>
            <w:tcW w:w="551" w:type="pct"/>
            <w:vAlign w:val="center"/>
          </w:tcPr>
          <w:p w14:paraId="538811DA" w14:textId="77777777" w:rsidR="00FD4C0F" w:rsidRDefault="00FD4C0F" w:rsidP="00EF7D87">
            <w:pPr>
              <w:jc w:val="center"/>
              <w:cnfStyle w:val="000000100000" w:firstRow="0" w:lastRow="0" w:firstColumn="0" w:lastColumn="0" w:oddVBand="0" w:evenVBand="0" w:oddHBand="1" w:evenHBand="0" w:firstRowFirstColumn="0" w:firstRowLastColumn="0" w:lastRowFirstColumn="0" w:lastRowLastColumn="0"/>
            </w:pPr>
            <w:r>
              <w:t>MA Lead Paint Indemnification Agreement</w:t>
            </w:r>
          </w:p>
        </w:tc>
        <w:tc>
          <w:tcPr>
            <w:tcW w:w="445" w:type="pct"/>
            <w:vAlign w:val="center"/>
          </w:tcPr>
          <w:p w14:paraId="538811DB" w14:textId="10A4C02E" w:rsidR="00FD4C0F" w:rsidRDefault="00FD4C0F" w:rsidP="00EF7D87">
            <w:pPr>
              <w:jc w:val="center"/>
              <w:cnfStyle w:val="000000100000" w:firstRow="0" w:lastRow="0" w:firstColumn="0" w:lastColumn="0" w:oddVBand="0" w:evenVBand="0" w:oddHBand="1" w:evenHBand="0" w:firstRowFirstColumn="0" w:firstRowLastColumn="0" w:lastRowFirstColumn="0" w:lastRowLastColumn="0"/>
            </w:pPr>
            <w:r>
              <w:t>1283; 15777 (upon request)</w:t>
            </w:r>
          </w:p>
        </w:tc>
        <w:tc>
          <w:tcPr>
            <w:tcW w:w="508" w:type="pct"/>
            <w:vAlign w:val="center"/>
          </w:tcPr>
          <w:p w14:paraId="538811DD" w14:textId="2ABE9BC4" w:rsidR="00FD4C0F" w:rsidRDefault="00FD4C0F" w:rsidP="00EF7D87">
            <w:pPr>
              <w:jc w:val="center"/>
              <w:cnfStyle w:val="000000100000" w:firstRow="0" w:lastRow="0" w:firstColumn="0" w:lastColumn="0" w:oddVBand="0" w:evenVBand="0" w:oddHBand="1" w:evenHBand="0" w:firstRowFirstColumn="0" w:firstRowLastColumn="0" w:lastRowFirstColumn="0" w:lastRowLastColumn="0"/>
            </w:pPr>
            <w:r>
              <w:t>Not specified, but practically a purchase</w:t>
            </w:r>
          </w:p>
        </w:tc>
        <w:tc>
          <w:tcPr>
            <w:tcW w:w="582" w:type="pct"/>
            <w:vAlign w:val="center"/>
          </w:tcPr>
          <w:p w14:paraId="538811DE" w14:textId="2AA1634A" w:rsidR="00FD4C0F" w:rsidRDefault="00FD4C0F" w:rsidP="00EF7D87">
            <w:pPr>
              <w:jc w:val="center"/>
              <w:cnfStyle w:val="000000100000" w:firstRow="0" w:lastRow="0" w:firstColumn="0" w:lastColumn="0" w:oddVBand="0" w:evenVBand="0" w:oddHBand="1" w:evenHBand="0" w:firstRowFirstColumn="0" w:firstRowLastColumn="0" w:lastRowFirstColumn="0" w:lastRowLastColumn="0"/>
            </w:pPr>
            <w:r>
              <w:t>Premises, meaning dwellings built before 1978</w:t>
            </w:r>
          </w:p>
        </w:tc>
        <w:tc>
          <w:tcPr>
            <w:tcW w:w="545" w:type="pct"/>
            <w:vAlign w:val="center"/>
          </w:tcPr>
          <w:p w14:paraId="538811DF" w14:textId="7C4875E0" w:rsidR="00FD4C0F" w:rsidRDefault="00FD4C0F" w:rsidP="00EF7D87">
            <w:pPr>
              <w:jc w:val="center"/>
              <w:cnfStyle w:val="000000100000" w:firstRow="0" w:lastRow="0" w:firstColumn="0" w:lastColumn="0" w:oddVBand="0" w:evenVBand="0" w:oddHBand="1" w:evenHBand="0" w:firstRowFirstColumn="0" w:firstRowLastColumn="0" w:lastRowFirstColumn="0" w:lastRowLastColumn="0"/>
            </w:pPr>
            <w:r>
              <w:t>Prior to seller signing a purchase and sale agreement.</w:t>
            </w:r>
          </w:p>
        </w:tc>
        <w:tc>
          <w:tcPr>
            <w:tcW w:w="544" w:type="pct"/>
            <w:vAlign w:val="center"/>
          </w:tcPr>
          <w:p w14:paraId="538811E0" w14:textId="4E610383" w:rsidR="00FD4C0F" w:rsidRDefault="00FD4C0F" w:rsidP="00C76F19">
            <w:pPr>
              <w:jc w:val="center"/>
              <w:cnfStyle w:val="000000100000" w:firstRow="0" w:lastRow="0" w:firstColumn="0" w:lastColumn="0" w:oddVBand="0" w:evenVBand="0" w:oddHBand="1" w:evenHBand="0" w:firstRowFirstColumn="0" w:firstRowLastColumn="0" w:lastRowFirstColumn="0" w:lastRowLastColumn="0"/>
            </w:pPr>
            <w:r>
              <w:t>M</w:t>
            </w:r>
            <w:r w:rsidRPr="00CB6B42">
              <w:rPr>
                <w:sz w:val="18"/>
              </w:rPr>
              <w:t>ASS</w:t>
            </w:r>
            <w:r>
              <w:t>. G</w:t>
            </w:r>
            <w:r w:rsidRPr="00CB6B42">
              <w:rPr>
                <w:sz w:val="18"/>
              </w:rPr>
              <w:t>EN</w:t>
            </w:r>
            <w:r>
              <w:t>. L</w:t>
            </w:r>
            <w:r w:rsidRPr="00CB6B42">
              <w:rPr>
                <w:sz w:val="18"/>
              </w:rPr>
              <w:t>AWS</w:t>
            </w:r>
            <w:r>
              <w:t xml:space="preserve"> A</w:t>
            </w:r>
            <w:r w:rsidRPr="00CB6B42">
              <w:rPr>
                <w:sz w:val="18"/>
              </w:rPr>
              <w:t>NN</w:t>
            </w:r>
            <w:r>
              <w:t xml:space="preserve">. ch. 111, § </w:t>
            </w:r>
            <w:hyperlink r:id="rId565" w:history="1">
              <w:r w:rsidR="003E0D4B" w:rsidRPr="00777E6A">
                <w:rPr>
                  <w:rStyle w:val="Hyperlink"/>
                </w:rPr>
                <w:t>197A</w:t>
              </w:r>
            </w:hyperlink>
            <w:r w:rsidR="003E0D4B">
              <w:t xml:space="preserve"> </w:t>
            </w:r>
            <w:r>
              <w:t>(West 2013); 105 M</w:t>
            </w:r>
            <w:r w:rsidRPr="00BB2AFD">
              <w:rPr>
                <w:sz w:val="18"/>
              </w:rPr>
              <w:t>ASS</w:t>
            </w:r>
            <w:r>
              <w:t>. C</w:t>
            </w:r>
            <w:r w:rsidRPr="00BB2AFD">
              <w:rPr>
                <w:sz w:val="18"/>
              </w:rPr>
              <w:t>ODE</w:t>
            </w:r>
            <w:r>
              <w:t xml:space="preserve"> R</w:t>
            </w:r>
            <w:r w:rsidRPr="00BB2AFD">
              <w:rPr>
                <w:sz w:val="18"/>
              </w:rPr>
              <w:t>EGS</w:t>
            </w:r>
            <w:r>
              <w:t xml:space="preserve">. </w:t>
            </w:r>
            <w:hyperlink r:id="rId566" w:history="1">
              <w:r w:rsidRPr="005F6FBC">
                <w:rPr>
                  <w:rStyle w:val="Hyperlink"/>
                </w:rPr>
                <w:t>460.720</w:t>
              </w:r>
            </w:hyperlink>
            <w:r>
              <w:t xml:space="preserve"> (2013)</w:t>
            </w:r>
            <w:r w:rsidR="005F6FBC">
              <w:t xml:space="preserve"> </w:t>
            </w:r>
          </w:p>
        </w:tc>
        <w:tc>
          <w:tcPr>
            <w:tcW w:w="544" w:type="pct"/>
            <w:vAlign w:val="center"/>
          </w:tcPr>
          <w:p w14:paraId="25CA23D1" w14:textId="1381EA64" w:rsidR="00FD4C0F" w:rsidRDefault="003E1FC6" w:rsidP="008379C3">
            <w:pPr>
              <w:jc w:val="center"/>
              <w:cnfStyle w:val="000000100000" w:firstRow="0" w:lastRow="0" w:firstColumn="0" w:lastColumn="0" w:oddVBand="0" w:evenVBand="0" w:oddHBand="1" w:evenHBand="0" w:firstRowFirstColumn="0" w:firstRowLastColumn="0" w:lastRowFirstColumn="0" w:lastRowLastColumn="0"/>
            </w:pPr>
            <w:hyperlink r:id="rId567" w:history="1">
              <w:r w:rsidR="008379C3" w:rsidRPr="00021037">
                <w:rPr>
                  <w:rStyle w:val="Hyperlink"/>
                </w:rPr>
                <w:t>Yes</w:t>
              </w:r>
            </w:hyperlink>
          </w:p>
        </w:tc>
        <w:tc>
          <w:tcPr>
            <w:tcW w:w="542" w:type="pct"/>
            <w:vAlign w:val="center"/>
          </w:tcPr>
          <w:p w14:paraId="6166C963" w14:textId="08DF1C33" w:rsidR="00FD4C0F" w:rsidRDefault="00FD4C0F" w:rsidP="006645F3">
            <w:pPr>
              <w:jc w:val="center"/>
              <w:cnfStyle w:val="000000100000" w:firstRow="0" w:lastRow="0" w:firstColumn="0" w:lastColumn="0" w:oddVBand="0" w:evenVBand="0" w:oddHBand="1" w:evenHBand="0" w:firstRowFirstColumn="0" w:firstRowLastColumn="0" w:lastRowFirstColumn="0" w:lastRowLastColumn="0"/>
            </w:pPr>
            <w:r>
              <w:t>No</w:t>
            </w:r>
          </w:p>
        </w:tc>
      </w:tr>
      <w:tr w:rsidR="00AF0B9B" w14:paraId="50192D2B" w14:textId="3F48B5C7" w:rsidTr="006602A2">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739" w:type="pct"/>
            <w:vAlign w:val="center"/>
          </w:tcPr>
          <w:p w14:paraId="20BD50AE" w14:textId="03255F71" w:rsidR="00AF0B9B" w:rsidRDefault="00AF0B9B" w:rsidP="00EF7D87">
            <w:pPr>
              <w:jc w:val="center"/>
            </w:pPr>
            <w:r>
              <w:t>Closing</w:t>
            </w:r>
          </w:p>
        </w:tc>
        <w:tc>
          <w:tcPr>
            <w:tcW w:w="551" w:type="pct"/>
            <w:vAlign w:val="center"/>
          </w:tcPr>
          <w:p w14:paraId="19CCED65" w14:textId="59D02517" w:rsidR="00AF0B9B" w:rsidRDefault="00AF0B9B" w:rsidP="00EF7D87">
            <w:pPr>
              <w:jc w:val="center"/>
              <w:cnfStyle w:val="000000010000" w:firstRow="0" w:lastRow="0" w:firstColumn="0" w:lastColumn="0" w:oddVBand="0" w:evenVBand="0" w:oddHBand="0" w:evenHBand="1" w:firstRowFirstColumn="0" w:firstRowLastColumn="0" w:lastRowFirstColumn="0" w:lastRowLastColumn="0"/>
            </w:pPr>
            <w:r>
              <w:t>HUD-1 01-01-10</w:t>
            </w:r>
          </w:p>
        </w:tc>
        <w:tc>
          <w:tcPr>
            <w:tcW w:w="445" w:type="pct"/>
            <w:vAlign w:val="center"/>
          </w:tcPr>
          <w:p w14:paraId="65BBE86C" w14:textId="142892BD" w:rsidR="00AF0B9B" w:rsidRPr="002B2A49" w:rsidRDefault="00AF0B9B" w:rsidP="00EF7D87">
            <w:pPr>
              <w:jc w:val="center"/>
              <w:cnfStyle w:val="000000010000" w:firstRow="0" w:lastRow="0" w:firstColumn="0" w:lastColumn="0" w:oddVBand="0" w:evenVBand="0" w:oddHBand="0" w:evenHBand="1" w:firstRowFirstColumn="0" w:firstRowLastColumn="0" w:lastRowFirstColumn="0" w:lastRowLastColumn="0"/>
            </w:pPr>
            <w:r>
              <w:t>14222 (</w:t>
            </w:r>
            <w:r>
              <w:rPr>
                <w:i/>
              </w:rPr>
              <w:t>Federal</w:t>
            </w:r>
            <w:r>
              <w:t>)</w:t>
            </w:r>
          </w:p>
        </w:tc>
        <w:tc>
          <w:tcPr>
            <w:tcW w:w="508" w:type="pct"/>
            <w:vAlign w:val="center"/>
          </w:tcPr>
          <w:p w14:paraId="7949DA79" w14:textId="74878A7C" w:rsidR="00AF0B9B" w:rsidRDefault="00AF0B9B" w:rsidP="00EF7D87">
            <w:pPr>
              <w:jc w:val="center"/>
              <w:cnfStyle w:val="000000010000" w:firstRow="0" w:lastRow="0" w:firstColumn="0" w:lastColumn="0" w:oddVBand="0" w:evenVBand="0" w:oddHBand="0" w:evenHBand="1" w:firstRowFirstColumn="0" w:firstRowLastColumn="0" w:lastRowFirstColumn="0" w:lastRowLastColumn="0"/>
            </w:pPr>
            <w:r>
              <w:t>A mortgage transaction</w:t>
            </w:r>
          </w:p>
        </w:tc>
        <w:tc>
          <w:tcPr>
            <w:tcW w:w="582" w:type="pct"/>
            <w:vAlign w:val="center"/>
          </w:tcPr>
          <w:p w14:paraId="214F4D45" w14:textId="2C2B964A" w:rsidR="00AF0B9B" w:rsidRDefault="00AF0B9B" w:rsidP="00EF7D87">
            <w:pPr>
              <w:jc w:val="center"/>
              <w:cnfStyle w:val="000000010000" w:firstRow="0" w:lastRow="0" w:firstColumn="0" w:lastColumn="0" w:oddVBand="0" w:evenVBand="0" w:oddHBand="0" w:evenHBand="1" w:firstRowFirstColumn="0" w:firstRowLastColumn="0" w:lastRowFirstColumn="0" w:lastRowLastColumn="0"/>
            </w:pPr>
            <w:r>
              <w:t>Residential property consisting of 1-to-4 units and occupied by the mortgagor (in whole or in part)</w:t>
            </w:r>
          </w:p>
        </w:tc>
        <w:tc>
          <w:tcPr>
            <w:tcW w:w="545" w:type="pct"/>
            <w:vAlign w:val="center"/>
          </w:tcPr>
          <w:p w14:paraId="7A540689" w14:textId="45326F3C" w:rsidR="00AF0B9B" w:rsidRDefault="00AF0B9B" w:rsidP="00EF7D87">
            <w:pPr>
              <w:jc w:val="center"/>
              <w:cnfStyle w:val="000000010000" w:firstRow="0" w:lastRow="0" w:firstColumn="0" w:lastColumn="0" w:oddVBand="0" w:evenVBand="0" w:oddHBand="0" w:evenHBand="1" w:firstRowFirstColumn="0" w:firstRowLastColumn="0" w:lastRowFirstColumn="0" w:lastRowLastColumn="0"/>
            </w:pPr>
            <w:r>
              <w:t>Before charging a loan fee, finder’s fee, or points</w:t>
            </w:r>
          </w:p>
        </w:tc>
        <w:tc>
          <w:tcPr>
            <w:tcW w:w="544" w:type="pct"/>
            <w:vAlign w:val="center"/>
          </w:tcPr>
          <w:p w14:paraId="048BB800" w14:textId="4995014A" w:rsidR="00AF0B9B" w:rsidRPr="00723678" w:rsidRDefault="00AF0B9B" w:rsidP="00EF7D87">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pPr>
            <w:r>
              <w:t>M</w:t>
            </w:r>
            <w:r w:rsidRPr="00CB6B42">
              <w:rPr>
                <w:sz w:val="18"/>
              </w:rPr>
              <w:t>ASS</w:t>
            </w:r>
            <w:r>
              <w:t>. G</w:t>
            </w:r>
            <w:r w:rsidRPr="00CB6B42">
              <w:rPr>
                <w:sz w:val="18"/>
              </w:rPr>
              <w:t>EN</w:t>
            </w:r>
            <w:r>
              <w:t>. L</w:t>
            </w:r>
            <w:r w:rsidRPr="00CB6B42">
              <w:rPr>
                <w:sz w:val="18"/>
              </w:rPr>
              <w:t>AWS</w:t>
            </w:r>
            <w:r>
              <w:t xml:space="preserve"> A</w:t>
            </w:r>
            <w:r w:rsidRPr="00CB6B42">
              <w:rPr>
                <w:sz w:val="18"/>
              </w:rPr>
              <w:t>NN</w:t>
            </w:r>
            <w:r>
              <w:t xml:space="preserve">. ch. 183, § </w:t>
            </w:r>
            <w:hyperlink r:id="rId568" w:history="1">
              <w:r w:rsidR="00C650E1" w:rsidRPr="00C35CD3">
                <w:rPr>
                  <w:rStyle w:val="Hyperlink"/>
                </w:rPr>
                <w:t>63</w:t>
              </w:r>
            </w:hyperlink>
            <w:r>
              <w:t xml:space="preserve"> (West 2013)</w:t>
            </w:r>
          </w:p>
        </w:tc>
        <w:tc>
          <w:tcPr>
            <w:tcW w:w="544" w:type="pct"/>
            <w:vAlign w:val="center"/>
          </w:tcPr>
          <w:p w14:paraId="0C0A978D" w14:textId="6DDA5369" w:rsidR="00AF0B9B" w:rsidRDefault="00AF0B9B" w:rsidP="006645F3">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pPr>
            <w:r>
              <w:t>No</w:t>
            </w:r>
          </w:p>
        </w:tc>
        <w:tc>
          <w:tcPr>
            <w:tcW w:w="542" w:type="pct"/>
            <w:vAlign w:val="center"/>
          </w:tcPr>
          <w:p w14:paraId="637272D3" w14:textId="6BBEDB2D" w:rsidR="00AF0B9B" w:rsidRDefault="00AF0B9B" w:rsidP="006645F3">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pPr>
            <w:r>
              <w:t>No</w:t>
            </w:r>
          </w:p>
        </w:tc>
      </w:tr>
      <w:tr w:rsidR="00AF0B9B" w14:paraId="5C555318" w14:textId="38ABF932" w:rsidTr="006602A2">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739" w:type="pct"/>
            <w:vAlign w:val="center"/>
          </w:tcPr>
          <w:p w14:paraId="7D2414E3" w14:textId="393E96EC" w:rsidR="00AF0B9B" w:rsidRDefault="00AF0B9B" w:rsidP="00EF7D87">
            <w:pPr>
              <w:jc w:val="center"/>
            </w:pPr>
            <w:r>
              <w:lastRenderedPageBreak/>
              <w:t>Closing</w:t>
            </w:r>
          </w:p>
        </w:tc>
        <w:tc>
          <w:tcPr>
            <w:tcW w:w="551" w:type="pct"/>
            <w:vAlign w:val="center"/>
          </w:tcPr>
          <w:p w14:paraId="6C424DE9" w14:textId="2794FF3A" w:rsidR="00AF0B9B" w:rsidRDefault="00AF0B9B" w:rsidP="00EF7D87">
            <w:pPr>
              <w:jc w:val="center"/>
              <w:cnfStyle w:val="000000100000" w:firstRow="0" w:lastRow="0" w:firstColumn="0" w:lastColumn="0" w:oddVBand="0" w:evenVBand="0" w:oddHBand="1" w:evenHBand="0" w:firstRowFirstColumn="0" w:firstRowLastColumn="0" w:lastRowFirstColumn="0" w:lastRowLastColumn="0"/>
            </w:pPr>
            <w:r>
              <w:t>MA Certification of Carbon Monoxide Detector</w:t>
            </w:r>
          </w:p>
        </w:tc>
        <w:tc>
          <w:tcPr>
            <w:tcW w:w="445" w:type="pct"/>
            <w:vAlign w:val="center"/>
          </w:tcPr>
          <w:p w14:paraId="46B3D0D1" w14:textId="4DFEB595" w:rsidR="00AF0B9B" w:rsidRDefault="00AF0B9B" w:rsidP="00EF7D87">
            <w:pPr>
              <w:jc w:val="center"/>
              <w:cnfStyle w:val="000000100000" w:firstRow="0" w:lastRow="0" w:firstColumn="0" w:lastColumn="0" w:oddVBand="0" w:evenVBand="0" w:oddHBand="1" w:evenHBand="0" w:firstRowFirstColumn="0" w:firstRowLastColumn="0" w:lastRowFirstColumn="0" w:lastRowLastColumn="0"/>
            </w:pPr>
            <w:r>
              <w:t>15578 (</w:t>
            </w:r>
            <w:r w:rsidRPr="005E264D">
              <w:rPr>
                <w:i/>
              </w:rPr>
              <w:t>upon request</w:t>
            </w:r>
            <w:r>
              <w:t>)</w:t>
            </w:r>
          </w:p>
        </w:tc>
        <w:tc>
          <w:tcPr>
            <w:tcW w:w="508" w:type="pct"/>
            <w:vAlign w:val="center"/>
          </w:tcPr>
          <w:p w14:paraId="7A5676E4" w14:textId="110926B6" w:rsidR="00AF0B9B" w:rsidRDefault="00AF0B9B" w:rsidP="00EF7D87">
            <w:pPr>
              <w:jc w:val="center"/>
              <w:cnfStyle w:val="000000100000" w:firstRow="0" w:lastRow="0" w:firstColumn="0" w:lastColumn="0" w:oddVBand="0" w:evenVBand="0" w:oddHBand="1" w:evenHBand="0" w:firstRowFirstColumn="0" w:firstRowLastColumn="0" w:lastRowFirstColumn="0" w:lastRowLastColumn="0"/>
            </w:pPr>
            <w:r>
              <w:t>Not specified, but practically a purchase loan</w:t>
            </w:r>
          </w:p>
        </w:tc>
        <w:tc>
          <w:tcPr>
            <w:tcW w:w="582" w:type="pct"/>
            <w:vAlign w:val="center"/>
          </w:tcPr>
          <w:p w14:paraId="621C0D3A" w14:textId="61D64FA8" w:rsidR="00AF0B9B" w:rsidRDefault="00AF0B9B" w:rsidP="00EF7D87">
            <w:pPr>
              <w:jc w:val="center"/>
              <w:cnfStyle w:val="000000100000" w:firstRow="0" w:lastRow="0" w:firstColumn="0" w:lastColumn="0" w:oddVBand="0" w:evenVBand="0" w:oddHBand="1" w:evenHBand="0" w:firstRowFirstColumn="0" w:firstRowLastColumn="0" w:lastRowFirstColumn="0" w:lastRowLastColumn="0"/>
            </w:pPr>
            <w:r>
              <w:t>A dwelling, building, or structure used in whole or in part for residential purposes</w:t>
            </w:r>
          </w:p>
        </w:tc>
        <w:tc>
          <w:tcPr>
            <w:tcW w:w="545" w:type="pct"/>
            <w:vAlign w:val="center"/>
          </w:tcPr>
          <w:p w14:paraId="69344269" w14:textId="1BDD5F1F" w:rsidR="00AF0B9B" w:rsidRDefault="00AF0B9B" w:rsidP="00EF7D87">
            <w:pPr>
              <w:jc w:val="center"/>
              <w:cnfStyle w:val="000000100000" w:firstRow="0" w:lastRow="0" w:firstColumn="0" w:lastColumn="0" w:oddVBand="0" w:evenVBand="0" w:oddHBand="1" w:evenHBand="0" w:firstRowFirstColumn="0" w:firstRowLastColumn="0" w:lastRowFirstColumn="0" w:lastRowLastColumn="0"/>
            </w:pPr>
            <w:r>
              <w:t>Upon sale or transfer of the property</w:t>
            </w:r>
          </w:p>
        </w:tc>
        <w:tc>
          <w:tcPr>
            <w:tcW w:w="544" w:type="pct"/>
            <w:vAlign w:val="center"/>
          </w:tcPr>
          <w:p w14:paraId="14E495E8" w14:textId="004C91FB" w:rsidR="00AF0B9B" w:rsidRPr="00723678" w:rsidRDefault="00AF0B9B" w:rsidP="006259A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MS Shell Dlg 2" w:hAnsi="MS Shell Dlg 2" w:cs="MS Shell Dlg 2"/>
              </w:rPr>
            </w:pPr>
            <w:r>
              <w:t>M</w:t>
            </w:r>
            <w:r w:rsidRPr="00CB6B42">
              <w:rPr>
                <w:sz w:val="18"/>
              </w:rPr>
              <w:t>ASS</w:t>
            </w:r>
            <w:r>
              <w:t>. G</w:t>
            </w:r>
            <w:r w:rsidRPr="00CB6B42">
              <w:rPr>
                <w:sz w:val="18"/>
              </w:rPr>
              <w:t>EN</w:t>
            </w:r>
            <w:r>
              <w:t>. L</w:t>
            </w:r>
            <w:r w:rsidRPr="00CB6B42">
              <w:rPr>
                <w:sz w:val="18"/>
              </w:rPr>
              <w:t>AWS</w:t>
            </w:r>
            <w:r>
              <w:t xml:space="preserve"> A</w:t>
            </w:r>
            <w:r w:rsidRPr="00CB6B42">
              <w:rPr>
                <w:sz w:val="18"/>
              </w:rPr>
              <w:t>NN</w:t>
            </w:r>
            <w:r w:rsidRPr="00723678">
              <w:t>. ch. 148, §</w:t>
            </w:r>
            <w:r>
              <w:t xml:space="preserve"> </w:t>
            </w:r>
            <w:hyperlink r:id="rId569" w:history="1">
              <w:r w:rsidR="00C650E1" w:rsidRPr="00D55B71">
                <w:rPr>
                  <w:rStyle w:val="Hyperlink"/>
                </w:rPr>
                <w:t>26F</w:t>
              </w:r>
              <w:r w:rsidR="00C650E1" w:rsidRPr="00D55B71">
                <w:rPr>
                  <w:rStyle w:val="Hyperlink"/>
                  <w:rFonts w:ascii="Calibri" w:hAnsi="Calibri" w:cs="Calibri"/>
                </w:rPr>
                <w:t>½</w:t>
              </w:r>
            </w:hyperlink>
            <w:r>
              <w:rPr>
                <w:rFonts w:ascii="Calibri" w:hAnsi="Calibri" w:cs="Calibri"/>
              </w:rPr>
              <w:t xml:space="preserve"> (West 2013)</w:t>
            </w:r>
            <w:r w:rsidRPr="00723678">
              <w:rPr>
                <w:rFonts w:ascii="Calibri" w:hAnsi="Calibri" w:cs="Calibri"/>
              </w:rPr>
              <w:t xml:space="preserve">; </w:t>
            </w:r>
            <w:r>
              <w:rPr>
                <w:rFonts w:ascii="Calibri" w:hAnsi="Calibri" w:cs="Calibri"/>
              </w:rPr>
              <w:t xml:space="preserve">527 </w:t>
            </w:r>
            <w:r>
              <w:t>M</w:t>
            </w:r>
            <w:r w:rsidRPr="00BB2AFD">
              <w:rPr>
                <w:sz w:val="18"/>
              </w:rPr>
              <w:t>ASS</w:t>
            </w:r>
            <w:r>
              <w:t>. C</w:t>
            </w:r>
            <w:r w:rsidRPr="00BB2AFD">
              <w:rPr>
                <w:sz w:val="18"/>
              </w:rPr>
              <w:t>ODE</w:t>
            </w:r>
            <w:r>
              <w:t xml:space="preserve"> R</w:t>
            </w:r>
            <w:r w:rsidRPr="00BB2AFD">
              <w:rPr>
                <w:sz w:val="18"/>
              </w:rPr>
              <w:t>EGS</w:t>
            </w:r>
            <w:r>
              <w:t xml:space="preserve">. </w:t>
            </w:r>
            <w:hyperlink r:id="rId570" w:history="1">
              <w:r w:rsidRPr="00CB1B1C">
                <w:rPr>
                  <w:rStyle w:val="Hyperlink"/>
                  <w:rFonts w:ascii="Calibri" w:hAnsi="Calibri" w:cs="Calibri"/>
                </w:rPr>
                <w:t>31.06</w:t>
              </w:r>
            </w:hyperlink>
            <w:r>
              <w:rPr>
                <w:rFonts w:ascii="Calibri" w:hAnsi="Calibri" w:cs="Calibri"/>
              </w:rPr>
              <w:t xml:space="preserve"> (2013)</w:t>
            </w:r>
          </w:p>
        </w:tc>
        <w:tc>
          <w:tcPr>
            <w:tcW w:w="544" w:type="pct"/>
            <w:vAlign w:val="center"/>
          </w:tcPr>
          <w:p w14:paraId="6DAC158E" w14:textId="7F3FE555" w:rsidR="00AF0B9B" w:rsidRPr="00723678" w:rsidRDefault="00AF0B9B" w:rsidP="006645F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t>No</w:t>
            </w:r>
          </w:p>
        </w:tc>
        <w:tc>
          <w:tcPr>
            <w:tcW w:w="542" w:type="pct"/>
            <w:vAlign w:val="center"/>
          </w:tcPr>
          <w:p w14:paraId="3883C643" w14:textId="514DEF34" w:rsidR="00AF0B9B" w:rsidRPr="00723678" w:rsidRDefault="00AF0B9B" w:rsidP="006645F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t>No</w:t>
            </w:r>
          </w:p>
        </w:tc>
      </w:tr>
      <w:tr w:rsidR="00AF0B9B" w14:paraId="461F04D4" w14:textId="3259BCAD" w:rsidTr="006602A2">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739" w:type="pct"/>
            <w:vAlign w:val="center"/>
          </w:tcPr>
          <w:p w14:paraId="7745846C" w14:textId="2F091D7F" w:rsidR="00AF0B9B" w:rsidRDefault="00AF0B9B" w:rsidP="00EF7D87">
            <w:pPr>
              <w:jc w:val="center"/>
            </w:pPr>
            <w:r>
              <w:t>Closing</w:t>
            </w:r>
          </w:p>
        </w:tc>
        <w:tc>
          <w:tcPr>
            <w:tcW w:w="551" w:type="pct"/>
            <w:vAlign w:val="center"/>
          </w:tcPr>
          <w:p w14:paraId="40F62490" w14:textId="29F3D47D" w:rsidR="00AF0B9B" w:rsidRDefault="00AF0B9B" w:rsidP="00EF7D87">
            <w:pPr>
              <w:jc w:val="center"/>
              <w:cnfStyle w:val="000000010000" w:firstRow="0" w:lastRow="0" w:firstColumn="0" w:lastColumn="0" w:oddVBand="0" w:evenVBand="0" w:oddHBand="0" w:evenHBand="1" w:firstRowFirstColumn="0" w:firstRowLastColumn="0" w:lastRowFirstColumn="0" w:lastRowLastColumn="0"/>
            </w:pPr>
            <w:r>
              <w:t>MA Condominium Notice</w:t>
            </w:r>
          </w:p>
        </w:tc>
        <w:tc>
          <w:tcPr>
            <w:tcW w:w="445" w:type="pct"/>
            <w:vAlign w:val="center"/>
          </w:tcPr>
          <w:p w14:paraId="3DE56F6B" w14:textId="57AE9DCC" w:rsidR="00AF0B9B" w:rsidRDefault="00AF0B9B" w:rsidP="00EF7D87">
            <w:pPr>
              <w:jc w:val="center"/>
              <w:cnfStyle w:val="000000010000" w:firstRow="0" w:lastRow="0" w:firstColumn="0" w:lastColumn="0" w:oddVBand="0" w:evenVBand="0" w:oddHBand="0" w:evenHBand="1" w:firstRowFirstColumn="0" w:firstRowLastColumn="0" w:lastRowFirstColumn="0" w:lastRowLastColumn="0"/>
            </w:pPr>
            <w:r>
              <w:t>16175</w:t>
            </w:r>
          </w:p>
        </w:tc>
        <w:tc>
          <w:tcPr>
            <w:tcW w:w="508" w:type="pct"/>
            <w:vAlign w:val="center"/>
          </w:tcPr>
          <w:p w14:paraId="0D741FD5" w14:textId="3467741C" w:rsidR="00AF0B9B" w:rsidRDefault="00AF0B9B" w:rsidP="00EF7D87">
            <w:pPr>
              <w:jc w:val="center"/>
              <w:cnfStyle w:val="000000010000" w:firstRow="0" w:lastRow="0" w:firstColumn="0" w:lastColumn="0" w:oddVBand="0" w:evenVBand="0" w:oddHBand="0" w:evenHBand="1" w:firstRowFirstColumn="0" w:firstRowLastColumn="0" w:lastRowFirstColumn="0" w:lastRowLastColumn="0"/>
            </w:pPr>
            <w:r>
              <w:t>A mortgage</w:t>
            </w:r>
          </w:p>
        </w:tc>
        <w:tc>
          <w:tcPr>
            <w:tcW w:w="582" w:type="pct"/>
            <w:vAlign w:val="center"/>
          </w:tcPr>
          <w:p w14:paraId="3AF5EBAC" w14:textId="07C84D14" w:rsidR="00AF0B9B" w:rsidRDefault="00AF0B9B" w:rsidP="00EF7D87">
            <w:pPr>
              <w:jc w:val="center"/>
              <w:cnfStyle w:val="000000010000" w:firstRow="0" w:lastRow="0" w:firstColumn="0" w:lastColumn="0" w:oddVBand="0" w:evenVBand="0" w:oddHBand="0" w:evenHBand="1" w:firstRowFirstColumn="0" w:firstRowLastColumn="0" w:lastRowFirstColumn="0" w:lastRowLastColumn="0"/>
            </w:pPr>
            <w:r>
              <w:t>A condominium unit</w:t>
            </w:r>
          </w:p>
        </w:tc>
        <w:tc>
          <w:tcPr>
            <w:tcW w:w="545" w:type="pct"/>
            <w:vAlign w:val="center"/>
          </w:tcPr>
          <w:p w14:paraId="075EEF4B" w14:textId="357A5D48" w:rsidR="00AF0B9B" w:rsidRDefault="00AF0B9B" w:rsidP="00EF7D87">
            <w:pPr>
              <w:jc w:val="center"/>
              <w:cnfStyle w:val="000000010000" w:firstRow="0" w:lastRow="0" w:firstColumn="0" w:lastColumn="0" w:oddVBand="0" w:evenVBand="0" w:oddHBand="0" w:evenHBand="1" w:firstRowFirstColumn="0" w:firstRowLastColumn="0" w:lastRowFirstColumn="0" w:lastRowLastColumn="0"/>
            </w:pPr>
            <w:r>
              <w:t>After recording</w:t>
            </w:r>
          </w:p>
        </w:tc>
        <w:tc>
          <w:tcPr>
            <w:tcW w:w="544" w:type="pct"/>
            <w:vAlign w:val="center"/>
          </w:tcPr>
          <w:p w14:paraId="600EC080" w14:textId="5E75BEBC" w:rsidR="00AF0B9B" w:rsidRPr="00723678" w:rsidRDefault="00AF0B9B" w:rsidP="00EF7D87">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pPr>
            <w:r>
              <w:t>M</w:t>
            </w:r>
            <w:r w:rsidRPr="00CB6B42">
              <w:rPr>
                <w:sz w:val="18"/>
              </w:rPr>
              <w:t>ASS</w:t>
            </w:r>
            <w:r>
              <w:t>. G</w:t>
            </w:r>
            <w:r w:rsidRPr="00CB6B42">
              <w:rPr>
                <w:sz w:val="18"/>
              </w:rPr>
              <w:t>EN</w:t>
            </w:r>
            <w:r>
              <w:t>. L</w:t>
            </w:r>
            <w:r w:rsidRPr="00CB6B42">
              <w:rPr>
                <w:sz w:val="18"/>
              </w:rPr>
              <w:t>AWS</w:t>
            </w:r>
            <w:r>
              <w:t xml:space="preserve"> A</w:t>
            </w:r>
            <w:r w:rsidRPr="00CB6B42">
              <w:rPr>
                <w:sz w:val="18"/>
              </w:rPr>
              <w:t>NN</w:t>
            </w:r>
            <w:r>
              <w:t xml:space="preserve">. ch. 183A, § </w:t>
            </w:r>
            <w:hyperlink r:id="rId571" w:history="1">
              <w:r w:rsidR="00C650E1" w:rsidRPr="001A5B14">
                <w:rPr>
                  <w:rStyle w:val="Hyperlink"/>
                </w:rPr>
                <w:t>4(5)</w:t>
              </w:r>
            </w:hyperlink>
            <w:r>
              <w:t xml:space="preserve"> (West 2013)</w:t>
            </w:r>
          </w:p>
        </w:tc>
        <w:tc>
          <w:tcPr>
            <w:tcW w:w="544" w:type="pct"/>
            <w:vAlign w:val="center"/>
          </w:tcPr>
          <w:p w14:paraId="5DA437B3" w14:textId="02DAB239" w:rsidR="00AF0B9B" w:rsidRDefault="00AF0B9B" w:rsidP="006645F3">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pPr>
            <w:r>
              <w:t>No</w:t>
            </w:r>
          </w:p>
        </w:tc>
        <w:tc>
          <w:tcPr>
            <w:tcW w:w="542" w:type="pct"/>
            <w:vAlign w:val="center"/>
          </w:tcPr>
          <w:p w14:paraId="37A80580" w14:textId="1AF3EF61" w:rsidR="00AF0B9B" w:rsidRDefault="00AF0B9B" w:rsidP="006645F3">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pPr>
            <w:r>
              <w:t>No</w:t>
            </w:r>
          </w:p>
        </w:tc>
      </w:tr>
    </w:tbl>
    <w:p w14:paraId="717E3950" w14:textId="540CEFFE" w:rsidR="00842065" w:rsidRDefault="003E1FC6" w:rsidP="00842065">
      <w:hyperlink w:anchor="Table" w:history="1">
        <w:r w:rsidR="00842065" w:rsidRPr="003A21C1">
          <w:rPr>
            <w:rStyle w:val="Hyperlink"/>
          </w:rPr>
          <w:t>Click here for Table of Contents</w:t>
        </w:r>
      </w:hyperlink>
    </w:p>
    <w:p w14:paraId="4C7C879A" w14:textId="77777777" w:rsidR="001C7F59" w:rsidRDefault="001C7F59"/>
    <w:p w14:paraId="28082F8D" w14:textId="77777777" w:rsidR="00F1069C" w:rsidRDefault="00F1069C">
      <w:r>
        <w:br w:type="page"/>
      </w:r>
    </w:p>
    <w:p w14:paraId="1979D21C" w14:textId="342C716D" w:rsidR="00842065" w:rsidRDefault="003E1FC6">
      <w:hyperlink w:anchor="Table" w:history="1">
        <w:r w:rsidR="00842065"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16"/>
        <w:gridCol w:w="2226"/>
        <w:gridCol w:w="1543"/>
        <w:gridCol w:w="1918"/>
        <w:gridCol w:w="2016"/>
        <w:gridCol w:w="1977"/>
        <w:gridCol w:w="2072"/>
        <w:gridCol w:w="1981"/>
        <w:gridCol w:w="1547"/>
      </w:tblGrid>
      <w:tr w:rsidR="005067D9" w14:paraId="538811F0" w14:textId="773D01D6" w:rsidTr="001C7F59">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33" w:type="pct"/>
            <w:vAlign w:val="center"/>
          </w:tcPr>
          <w:p w14:paraId="538811E4" w14:textId="77777777" w:rsidR="005067D9" w:rsidRPr="0097421B" w:rsidRDefault="005067D9" w:rsidP="00EF7D87">
            <w:pPr>
              <w:jc w:val="center"/>
              <w:rPr>
                <w:color w:val="FFFF00"/>
                <w:sz w:val="32"/>
                <w:szCs w:val="32"/>
              </w:rPr>
            </w:pPr>
            <w:bookmarkStart w:id="25" w:name="Michigan"/>
            <w:bookmarkEnd w:id="25"/>
            <w:r>
              <w:rPr>
                <w:color w:val="FFFF00"/>
                <w:sz w:val="32"/>
                <w:szCs w:val="32"/>
              </w:rPr>
              <w:t>Michigan</w:t>
            </w:r>
          </w:p>
          <w:p w14:paraId="538811E5" w14:textId="77777777" w:rsidR="005067D9" w:rsidRDefault="005067D9" w:rsidP="00EF7D87">
            <w:pPr>
              <w:jc w:val="center"/>
            </w:pPr>
            <w:r>
              <w:t>(Package Type)</w:t>
            </w:r>
          </w:p>
          <w:p w14:paraId="538811E6" w14:textId="77777777" w:rsidR="005067D9" w:rsidRDefault="005067D9" w:rsidP="00EF7D87">
            <w:pPr>
              <w:jc w:val="center"/>
            </w:pPr>
          </w:p>
        </w:tc>
        <w:tc>
          <w:tcPr>
            <w:tcW w:w="636" w:type="pct"/>
            <w:vAlign w:val="center"/>
          </w:tcPr>
          <w:p w14:paraId="538811E7" w14:textId="77777777" w:rsidR="005067D9" w:rsidRDefault="005067D9" w:rsidP="00EF7D87">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41" w:type="pct"/>
            <w:vAlign w:val="center"/>
          </w:tcPr>
          <w:p w14:paraId="538811E8" w14:textId="77777777" w:rsidR="005067D9" w:rsidRDefault="005067D9" w:rsidP="00EF7D87">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48" w:type="pct"/>
            <w:vAlign w:val="center"/>
          </w:tcPr>
          <w:p w14:paraId="538811EB" w14:textId="77777777" w:rsidR="005067D9" w:rsidRDefault="005067D9" w:rsidP="00EF7D87">
            <w:pPr>
              <w:jc w:val="center"/>
              <w:cnfStyle w:val="100000000000" w:firstRow="1" w:lastRow="0" w:firstColumn="0" w:lastColumn="0" w:oddVBand="0" w:evenVBand="0" w:oddHBand="0" w:evenHBand="0" w:firstRowFirstColumn="0" w:firstRowLastColumn="0" w:lastRowFirstColumn="0" w:lastRowLastColumn="0"/>
            </w:pPr>
            <w:r>
              <w:t>Loan Type</w:t>
            </w:r>
          </w:p>
        </w:tc>
        <w:tc>
          <w:tcPr>
            <w:tcW w:w="576" w:type="pct"/>
            <w:vAlign w:val="center"/>
          </w:tcPr>
          <w:p w14:paraId="538811EC" w14:textId="77777777" w:rsidR="005067D9" w:rsidRDefault="005067D9" w:rsidP="00EF7D87">
            <w:pPr>
              <w:jc w:val="center"/>
              <w:cnfStyle w:val="100000000000" w:firstRow="1" w:lastRow="0" w:firstColumn="0" w:lastColumn="0" w:oddVBand="0" w:evenVBand="0" w:oddHBand="0" w:evenHBand="0" w:firstRowFirstColumn="0" w:firstRowLastColumn="0" w:lastRowFirstColumn="0" w:lastRowLastColumn="0"/>
            </w:pPr>
            <w:r>
              <w:t>Property</w:t>
            </w:r>
          </w:p>
        </w:tc>
        <w:tc>
          <w:tcPr>
            <w:tcW w:w="565" w:type="pct"/>
            <w:vAlign w:val="center"/>
          </w:tcPr>
          <w:p w14:paraId="538811ED" w14:textId="77777777" w:rsidR="005067D9" w:rsidRDefault="005067D9" w:rsidP="00EF7D87">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92" w:type="pct"/>
            <w:vAlign w:val="center"/>
          </w:tcPr>
          <w:p w14:paraId="538811EE" w14:textId="77777777" w:rsidR="005067D9" w:rsidRDefault="005067D9" w:rsidP="00EF7D87">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66" w:type="pct"/>
            <w:vAlign w:val="center"/>
          </w:tcPr>
          <w:p w14:paraId="04F195AF" w14:textId="118AC3E7" w:rsidR="005067D9" w:rsidRDefault="005067D9" w:rsidP="005067D9">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42" w:type="pct"/>
            <w:vAlign w:val="center"/>
          </w:tcPr>
          <w:p w14:paraId="7A7C5491" w14:textId="5D4F4FA8" w:rsidR="005067D9" w:rsidRDefault="005067D9" w:rsidP="005067D9">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361270" w14:paraId="538811FA" w14:textId="0EC53930" w:rsidTr="001C7F59">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33" w:type="pct"/>
            <w:vAlign w:val="center"/>
          </w:tcPr>
          <w:p w14:paraId="538811F1" w14:textId="75C28A62" w:rsidR="00361270" w:rsidRPr="00E671ED" w:rsidRDefault="00361270" w:rsidP="00EF7D87">
            <w:pPr>
              <w:jc w:val="center"/>
            </w:pPr>
            <w:r>
              <w:t>Initial Disclosure</w:t>
            </w:r>
          </w:p>
        </w:tc>
        <w:tc>
          <w:tcPr>
            <w:tcW w:w="636" w:type="pct"/>
            <w:vAlign w:val="center"/>
          </w:tcPr>
          <w:p w14:paraId="538811F2" w14:textId="7937C4F7" w:rsidR="00361270" w:rsidRDefault="00826670" w:rsidP="00EF7D87">
            <w:pPr>
              <w:jc w:val="center"/>
              <w:cnfStyle w:val="000000100000" w:firstRow="0" w:lastRow="0" w:firstColumn="0" w:lastColumn="0" w:oddVBand="0" w:evenVBand="0" w:oddHBand="1" w:evenHBand="0" w:firstRowFirstColumn="0" w:firstRowLastColumn="0" w:lastRowFirstColumn="0" w:lastRowLastColumn="0"/>
            </w:pPr>
            <w:r>
              <w:t>Anti-Coercion</w:t>
            </w:r>
            <w:r w:rsidR="00361270">
              <w:t xml:space="preserve"> Insurance</w:t>
            </w:r>
          </w:p>
        </w:tc>
        <w:tc>
          <w:tcPr>
            <w:tcW w:w="441" w:type="pct"/>
            <w:vAlign w:val="center"/>
          </w:tcPr>
          <w:p w14:paraId="538811F3" w14:textId="77777777" w:rsidR="00361270" w:rsidRDefault="00361270" w:rsidP="00EF7D87">
            <w:pPr>
              <w:jc w:val="center"/>
              <w:cnfStyle w:val="000000100000" w:firstRow="0" w:lastRow="0" w:firstColumn="0" w:lastColumn="0" w:oddVBand="0" w:evenVBand="0" w:oddHBand="1" w:evenHBand="0" w:firstRowFirstColumn="0" w:firstRowLastColumn="0" w:lastRowFirstColumn="0" w:lastRowLastColumn="0"/>
            </w:pPr>
            <w:r>
              <w:t>3750</w:t>
            </w:r>
          </w:p>
        </w:tc>
        <w:tc>
          <w:tcPr>
            <w:tcW w:w="548" w:type="pct"/>
            <w:vAlign w:val="center"/>
          </w:tcPr>
          <w:p w14:paraId="538811F5" w14:textId="35F681A8" w:rsidR="00361270" w:rsidRDefault="00361270" w:rsidP="00EF7D87">
            <w:pPr>
              <w:jc w:val="center"/>
              <w:cnfStyle w:val="000000100000" w:firstRow="0" w:lastRow="0" w:firstColumn="0" w:lastColumn="0" w:oddVBand="0" w:evenVBand="0" w:oddHBand="1" w:evenHBand="0" w:firstRowFirstColumn="0" w:firstRowLastColumn="0" w:lastRowFirstColumn="0" w:lastRowLastColumn="0"/>
            </w:pPr>
            <w:r>
              <w:t>Either: (1) a mortgage loan; (2) a secondary mortgage loan; or (3) a loan</w:t>
            </w:r>
          </w:p>
        </w:tc>
        <w:tc>
          <w:tcPr>
            <w:tcW w:w="576" w:type="pct"/>
            <w:vAlign w:val="center"/>
          </w:tcPr>
          <w:p w14:paraId="538811F6" w14:textId="3612860C" w:rsidR="00361270" w:rsidRDefault="00361270" w:rsidP="00EF7D87">
            <w:pPr>
              <w:jc w:val="center"/>
              <w:cnfStyle w:val="000000100000" w:firstRow="0" w:lastRow="0" w:firstColumn="0" w:lastColumn="0" w:oddVBand="0" w:evenVBand="0" w:oddHBand="1" w:evenHBand="0" w:firstRowFirstColumn="0" w:firstRowLastColumn="0" w:lastRowFirstColumn="0" w:lastRowLastColumn="0"/>
            </w:pPr>
            <w:r>
              <w:t>Either: (1) Real property designed for occupancy by 1-to-4 families, including single unit condos or coops, and residential dwellings; or (2) real property that is used as a dwelling</w:t>
            </w:r>
          </w:p>
        </w:tc>
        <w:tc>
          <w:tcPr>
            <w:tcW w:w="565" w:type="pct"/>
            <w:vAlign w:val="center"/>
          </w:tcPr>
          <w:p w14:paraId="538811F7" w14:textId="38E86A2A" w:rsidR="00361270" w:rsidRDefault="00361270" w:rsidP="00EF7D87">
            <w:pPr>
              <w:jc w:val="center"/>
              <w:cnfStyle w:val="000000100000" w:firstRow="0" w:lastRow="0" w:firstColumn="0" w:lastColumn="0" w:oddVBand="0" w:evenVBand="0" w:oddHBand="1" w:evenHBand="0" w:firstRowFirstColumn="0" w:firstRowLastColumn="0" w:lastRowFirstColumn="0" w:lastRowLastColumn="0"/>
            </w:pPr>
            <w:r>
              <w:t>When the applicant inquires about required insurance or when the lender advises that such insurance is available through the lender.</w:t>
            </w:r>
          </w:p>
        </w:tc>
        <w:tc>
          <w:tcPr>
            <w:tcW w:w="592" w:type="pct"/>
            <w:vAlign w:val="center"/>
          </w:tcPr>
          <w:p w14:paraId="538811F8" w14:textId="3B90A3A1" w:rsidR="00361270" w:rsidRDefault="00361270" w:rsidP="00EF7D87">
            <w:pPr>
              <w:jc w:val="center"/>
              <w:cnfStyle w:val="000000100000" w:firstRow="0" w:lastRow="0" w:firstColumn="0" w:lastColumn="0" w:oddVBand="0" w:evenVBand="0" w:oddHBand="1" w:evenHBand="0" w:firstRowFirstColumn="0" w:firstRowLastColumn="0" w:lastRowFirstColumn="0" w:lastRowLastColumn="0"/>
            </w:pPr>
            <w:r>
              <w:t>M</w:t>
            </w:r>
            <w:r w:rsidRPr="00067FB7">
              <w:rPr>
                <w:sz w:val="18"/>
              </w:rPr>
              <w:t>ICH</w:t>
            </w:r>
            <w:r>
              <w:t>. C</w:t>
            </w:r>
            <w:r w:rsidRPr="00067FB7">
              <w:rPr>
                <w:sz w:val="18"/>
              </w:rPr>
              <w:t>OMP</w:t>
            </w:r>
            <w:r>
              <w:t>. L</w:t>
            </w:r>
            <w:r w:rsidRPr="00067FB7">
              <w:rPr>
                <w:sz w:val="18"/>
              </w:rPr>
              <w:t>AWS</w:t>
            </w:r>
            <w:r>
              <w:t xml:space="preserve"> A</w:t>
            </w:r>
            <w:r w:rsidRPr="00067FB7">
              <w:rPr>
                <w:sz w:val="18"/>
              </w:rPr>
              <w:t>NN</w:t>
            </w:r>
            <w:r>
              <w:t xml:space="preserve">. §§ </w:t>
            </w:r>
            <w:hyperlink r:id="rId572" w:history="1">
              <w:r w:rsidRPr="00D413F8">
                <w:rPr>
                  <w:rStyle w:val="Hyperlink"/>
                </w:rPr>
                <w:t>445.1602A</w:t>
              </w:r>
            </w:hyperlink>
            <w:r>
              <w:t xml:space="preserve">, </w:t>
            </w:r>
            <w:hyperlink r:id="rId573" w:history="1">
              <w:r w:rsidRPr="00D413F8">
                <w:rPr>
                  <w:rStyle w:val="Hyperlink"/>
                </w:rPr>
                <w:t>493.72(4)</w:t>
              </w:r>
            </w:hyperlink>
            <w:r>
              <w:t xml:space="preserve"> &amp; </w:t>
            </w:r>
            <w:hyperlink r:id="rId574" w:history="1">
              <w:r w:rsidRPr="00D413F8">
                <w:rPr>
                  <w:rStyle w:val="Hyperlink"/>
                </w:rPr>
                <w:t>500.1243(9), (16) &amp; (17)</w:t>
              </w:r>
            </w:hyperlink>
            <w:r>
              <w:t xml:space="preserve"> (West 2012)</w:t>
            </w:r>
          </w:p>
        </w:tc>
        <w:tc>
          <w:tcPr>
            <w:tcW w:w="566" w:type="pct"/>
            <w:vAlign w:val="center"/>
          </w:tcPr>
          <w:p w14:paraId="2546CEF6" w14:textId="395D6948" w:rsidR="00361270" w:rsidRDefault="00361270" w:rsidP="005067D9">
            <w:pPr>
              <w:jc w:val="center"/>
              <w:cnfStyle w:val="000000100000" w:firstRow="0" w:lastRow="0" w:firstColumn="0" w:lastColumn="0" w:oddVBand="0" w:evenVBand="0" w:oddHBand="1" w:evenHBand="0" w:firstRowFirstColumn="0" w:firstRowLastColumn="0" w:lastRowFirstColumn="0" w:lastRowLastColumn="0"/>
            </w:pPr>
            <w:r>
              <w:t>Yes</w:t>
            </w:r>
          </w:p>
        </w:tc>
        <w:tc>
          <w:tcPr>
            <w:tcW w:w="442" w:type="pct"/>
            <w:vAlign w:val="center"/>
          </w:tcPr>
          <w:p w14:paraId="3F2F9950" w14:textId="4F9CCF97" w:rsidR="00361270" w:rsidRDefault="00361270" w:rsidP="005067D9">
            <w:pPr>
              <w:jc w:val="center"/>
              <w:cnfStyle w:val="000000100000" w:firstRow="0" w:lastRow="0" w:firstColumn="0" w:lastColumn="0" w:oddVBand="0" w:evenVBand="0" w:oddHBand="1" w:evenHBand="0" w:firstRowFirstColumn="0" w:firstRowLastColumn="0" w:lastRowFirstColumn="0" w:lastRowLastColumn="0"/>
            </w:pPr>
            <w:r>
              <w:t>No</w:t>
            </w:r>
          </w:p>
        </w:tc>
      </w:tr>
      <w:tr w:rsidR="00361270" w14:paraId="231F8547" w14:textId="201978B7" w:rsidTr="001C7F59">
        <w:trPr>
          <w:cnfStyle w:val="000000010000" w:firstRow="0" w:lastRow="0" w:firstColumn="0" w:lastColumn="0" w:oddVBand="0" w:evenVBand="0" w:oddHBand="0" w:evenHBand="1"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33" w:type="pct"/>
            <w:vAlign w:val="center"/>
          </w:tcPr>
          <w:p w14:paraId="546D6FD4" w14:textId="4343D494" w:rsidR="00361270" w:rsidRDefault="00361270" w:rsidP="00EF7D87">
            <w:pPr>
              <w:jc w:val="center"/>
            </w:pPr>
            <w:r>
              <w:t>Initial Disclosure</w:t>
            </w:r>
          </w:p>
        </w:tc>
        <w:tc>
          <w:tcPr>
            <w:tcW w:w="636" w:type="pct"/>
            <w:vAlign w:val="center"/>
          </w:tcPr>
          <w:p w14:paraId="05680531" w14:textId="018281AB" w:rsidR="00361270" w:rsidRDefault="00361270" w:rsidP="00EF7D87">
            <w:pPr>
              <w:jc w:val="center"/>
              <w:cnfStyle w:val="000000010000" w:firstRow="0" w:lastRow="0" w:firstColumn="0" w:lastColumn="0" w:oddVBand="0" w:evenVBand="0" w:oddHBand="0" w:evenHBand="1" w:firstRowFirstColumn="0" w:firstRowLastColumn="0" w:lastRowFirstColumn="0" w:lastRowLastColumn="0"/>
            </w:pPr>
            <w:r>
              <w:t>NMLS Unique Identifier Disclosed on 1003 Uniform Residential Loan Application</w:t>
            </w:r>
          </w:p>
        </w:tc>
        <w:tc>
          <w:tcPr>
            <w:tcW w:w="441" w:type="pct"/>
            <w:vAlign w:val="center"/>
          </w:tcPr>
          <w:p w14:paraId="029BCEDE" w14:textId="709EED15" w:rsidR="00361270" w:rsidRPr="00361270" w:rsidRDefault="00361270" w:rsidP="00EF7D87">
            <w:pPr>
              <w:jc w:val="center"/>
              <w:cnfStyle w:val="000000010000" w:firstRow="0" w:lastRow="0" w:firstColumn="0" w:lastColumn="0" w:oddVBand="0" w:evenVBand="0" w:oddHBand="0" w:evenHBand="1" w:firstRowFirstColumn="0" w:firstRowLastColumn="0" w:lastRowFirstColumn="0" w:lastRowLastColumn="0"/>
            </w:pPr>
            <w:r>
              <w:t>On 4193 (</w:t>
            </w:r>
            <w:r>
              <w:rPr>
                <w:i/>
              </w:rPr>
              <w:t>FNMA</w:t>
            </w:r>
            <w:r>
              <w:t>)</w:t>
            </w:r>
          </w:p>
        </w:tc>
        <w:tc>
          <w:tcPr>
            <w:tcW w:w="548" w:type="pct"/>
            <w:vAlign w:val="center"/>
          </w:tcPr>
          <w:p w14:paraId="1491E132" w14:textId="215D517C" w:rsidR="00361270" w:rsidRDefault="00361270" w:rsidP="002A2C4D">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576" w:type="pct"/>
            <w:vAlign w:val="center"/>
          </w:tcPr>
          <w:p w14:paraId="3B7903B2" w14:textId="20736507" w:rsidR="00361270" w:rsidRDefault="00361270" w:rsidP="00EF7D87">
            <w:pPr>
              <w:jc w:val="center"/>
              <w:cnfStyle w:val="000000010000" w:firstRow="0" w:lastRow="0" w:firstColumn="0" w:lastColumn="0" w:oddVBand="0" w:evenVBand="0" w:oddHBand="0" w:evenHBand="1" w:firstRowFirstColumn="0" w:firstRowLastColumn="0" w:lastRowFirstColumn="0" w:lastRowLastColumn="0"/>
            </w:pPr>
            <w:r>
              <w:t>A dwelling (as defined in Section 103[v] of TILA) or residential real estate on which a person has (or intends to) construct a dwelling</w:t>
            </w:r>
          </w:p>
        </w:tc>
        <w:tc>
          <w:tcPr>
            <w:tcW w:w="565" w:type="pct"/>
            <w:vAlign w:val="center"/>
          </w:tcPr>
          <w:p w14:paraId="2C8F96E9" w14:textId="01081ADF" w:rsidR="00361270" w:rsidRDefault="00361270" w:rsidP="00EF7D87">
            <w:pPr>
              <w:jc w:val="center"/>
              <w:cnfStyle w:val="000000010000" w:firstRow="0" w:lastRow="0" w:firstColumn="0" w:lastColumn="0" w:oddVBand="0" w:evenVBand="0" w:oddHBand="0" w:evenHBand="1" w:firstRowFirstColumn="0" w:firstRowLastColumn="0" w:lastRowFirstColumn="0" w:lastRowLastColumn="0"/>
            </w:pPr>
            <w:r>
              <w:t>On the application</w:t>
            </w:r>
          </w:p>
        </w:tc>
        <w:tc>
          <w:tcPr>
            <w:tcW w:w="592" w:type="pct"/>
            <w:vAlign w:val="center"/>
          </w:tcPr>
          <w:p w14:paraId="1B9D3AEB" w14:textId="6C22D57C" w:rsidR="00361270" w:rsidRDefault="00361270" w:rsidP="00EF7D87">
            <w:pPr>
              <w:jc w:val="center"/>
              <w:cnfStyle w:val="000000010000" w:firstRow="0" w:lastRow="0" w:firstColumn="0" w:lastColumn="0" w:oddVBand="0" w:evenVBand="0" w:oddHBand="0" w:evenHBand="1" w:firstRowFirstColumn="0" w:firstRowLastColumn="0" w:lastRowFirstColumn="0" w:lastRowLastColumn="0"/>
            </w:pPr>
            <w:r>
              <w:t>M</w:t>
            </w:r>
            <w:r w:rsidRPr="00067FB7">
              <w:rPr>
                <w:sz w:val="18"/>
              </w:rPr>
              <w:t>ICH</w:t>
            </w:r>
            <w:r>
              <w:t>. C</w:t>
            </w:r>
            <w:r w:rsidRPr="00067FB7">
              <w:rPr>
                <w:sz w:val="18"/>
              </w:rPr>
              <w:t>OMP</w:t>
            </w:r>
            <w:r>
              <w:t>. L</w:t>
            </w:r>
            <w:r w:rsidRPr="00067FB7">
              <w:rPr>
                <w:sz w:val="18"/>
              </w:rPr>
              <w:t>AWS</w:t>
            </w:r>
            <w:r>
              <w:t xml:space="preserve"> A</w:t>
            </w:r>
            <w:r w:rsidRPr="00067FB7">
              <w:rPr>
                <w:sz w:val="18"/>
              </w:rPr>
              <w:t>NN</w:t>
            </w:r>
            <w:r>
              <w:t xml:space="preserve">. § </w:t>
            </w:r>
            <w:hyperlink r:id="rId575" w:history="1">
              <w:r w:rsidRPr="003C2B44">
                <w:rPr>
                  <w:rStyle w:val="Hyperlink"/>
                </w:rPr>
                <w:t>493.171</w:t>
              </w:r>
            </w:hyperlink>
            <w:r>
              <w:t xml:space="preserve"> (West 2012)</w:t>
            </w:r>
          </w:p>
        </w:tc>
        <w:tc>
          <w:tcPr>
            <w:tcW w:w="566" w:type="pct"/>
            <w:vAlign w:val="center"/>
          </w:tcPr>
          <w:p w14:paraId="14A0D99E" w14:textId="39D677A4" w:rsidR="00361270" w:rsidRDefault="00361270" w:rsidP="005067D9">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0C38D87B" w14:textId="73B8A844" w:rsidR="00361270" w:rsidRDefault="00361270" w:rsidP="005067D9">
            <w:pPr>
              <w:jc w:val="center"/>
              <w:cnfStyle w:val="000000010000" w:firstRow="0" w:lastRow="0" w:firstColumn="0" w:lastColumn="0" w:oddVBand="0" w:evenVBand="0" w:oddHBand="0" w:evenHBand="1" w:firstRowFirstColumn="0" w:firstRowLastColumn="0" w:lastRowFirstColumn="0" w:lastRowLastColumn="0"/>
            </w:pPr>
            <w:r>
              <w:t>No</w:t>
            </w:r>
          </w:p>
        </w:tc>
      </w:tr>
      <w:tr w:rsidR="00361270" w14:paraId="53881204" w14:textId="7BD58B8C" w:rsidTr="001C7F59">
        <w:trPr>
          <w:cnfStyle w:val="000000100000" w:firstRow="0" w:lastRow="0" w:firstColumn="0" w:lastColumn="0" w:oddVBand="0" w:evenVBand="0" w:oddHBand="1" w:evenHBand="0"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33" w:type="pct"/>
            <w:vAlign w:val="center"/>
          </w:tcPr>
          <w:p w14:paraId="538811FB" w14:textId="34A54B32" w:rsidR="00361270" w:rsidRDefault="00361270" w:rsidP="00EF7D87">
            <w:pPr>
              <w:jc w:val="center"/>
            </w:pPr>
            <w:r>
              <w:t>Initial Disclosure</w:t>
            </w:r>
          </w:p>
        </w:tc>
        <w:tc>
          <w:tcPr>
            <w:tcW w:w="636" w:type="pct"/>
            <w:vAlign w:val="center"/>
          </w:tcPr>
          <w:p w14:paraId="538811FC" w14:textId="77777777" w:rsidR="00361270" w:rsidRDefault="00361270" w:rsidP="00EF7D87">
            <w:pPr>
              <w:jc w:val="center"/>
              <w:cnfStyle w:val="000000100000" w:firstRow="0" w:lastRow="0" w:firstColumn="0" w:lastColumn="0" w:oddVBand="0" w:evenVBand="0" w:oddHBand="1" w:evenHBand="0" w:firstRowFirstColumn="0" w:firstRowLastColumn="0" w:lastRowFirstColumn="0" w:lastRowLastColumn="0"/>
            </w:pPr>
            <w:r>
              <w:t>MI Borrowers Bill of Rights and Consumer Caution Notice</w:t>
            </w:r>
          </w:p>
        </w:tc>
        <w:tc>
          <w:tcPr>
            <w:tcW w:w="441" w:type="pct"/>
            <w:vAlign w:val="center"/>
          </w:tcPr>
          <w:p w14:paraId="538811FD" w14:textId="77777777" w:rsidR="00361270" w:rsidRDefault="00361270" w:rsidP="00EF7D87">
            <w:pPr>
              <w:jc w:val="center"/>
              <w:cnfStyle w:val="000000100000" w:firstRow="0" w:lastRow="0" w:firstColumn="0" w:lastColumn="0" w:oddVBand="0" w:evenVBand="0" w:oddHBand="1" w:evenHBand="0" w:firstRowFirstColumn="0" w:firstRowLastColumn="0" w:lastRowFirstColumn="0" w:lastRowLastColumn="0"/>
            </w:pPr>
            <w:r>
              <w:t>4970</w:t>
            </w:r>
          </w:p>
        </w:tc>
        <w:tc>
          <w:tcPr>
            <w:tcW w:w="548" w:type="pct"/>
            <w:vAlign w:val="center"/>
          </w:tcPr>
          <w:p w14:paraId="538811FF" w14:textId="03C61E61" w:rsidR="00361270" w:rsidRDefault="00361270" w:rsidP="00D268F7">
            <w:pPr>
              <w:jc w:val="center"/>
              <w:cnfStyle w:val="000000100000" w:firstRow="0" w:lastRow="0" w:firstColumn="0" w:lastColumn="0" w:oddVBand="0" w:evenVBand="0" w:oddHBand="1" w:evenHBand="0" w:firstRowFirstColumn="0" w:firstRowLastColumn="0" w:lastRowFirstColumn="0" w:lastRowLastColumn="0"/>
            </w:pPr>
            <w:r>
              <w:t>A mortgage loan, but excluding purchase and reverse mortgages and open-end credit plans</w:t>
            </w:r>
          </w:p>
        </w:tc>
        <w:tc>
          <w:tcPr>
            <w:tcW w:w="576" w:type="pct"/>
            <w:vAlign w:val="center"/>
          </w:tcPr>
          <w:p w14:paraId="53881200" w14:textId="1DBDD02A" w:rsidR="00361270" w:rsidRDefault="00361270" w:rsidP="00EF7D87">
            <w:pPr>
              <w:jc w:val="center"/>
              <w:cnfStyle w:val="000000100000" w:firstRow="0" w:lastRow="0" w:firstColumn="0" w:lastColumn="0" w:oddVBand="0" w:evenVBand="0" w:oddHBand="1" w:evenHBand="0" w:firstRowFirstColumn="0" w:firstRowLastColumn="0" w:lastRowFirstColumn="0" w:lastRowLastColumn="0"/>
            </w:pPr>
            <w:r>
              <w:t>Real property used as the borrower’s principal dwelling and is designed for occupancy by 1-to-4 families</w:t>
            </w:r>
          </w:p>
        </w:tc>
        <w:tc>
          <w:tcPr>
            <w:tcW w:w="565" w:type="pct"/>
            <w:vAlign w:val="center"/>
          </w:tcPr>
          <w:p w14:paraId="53881201" w14:textId="72948ED9" w:rsidR="00361270" w:rsidRDefault="00361270" w:rsidP="00EF7D87">
            <w:pPr>
              <w:jc w:val="center"/>
              <w:cnfStyle w:val="000000100000" w:firstRow="0" w:lastRow="0" w:firstColumn="0" w:lastColumn="0" w:oddVBand="0" w:evenVBand="0" w:oddHBand="1" w:evenHBand="0" w:firstRowFirstColumn="0" w:firstRowLastColumn="0" w:lastRowFirstColumn="0" w:lastRowLastColumn="0"/>
            </w:pPr>
            <w:r>
              <w:t>At the time a person applies for a mortgage loan</w:t>
            </w:r>
          </w:p>
        </w:tc>
        <w:tc>
          <w:tcPr>
            <w:tcW w:w="592" w:type="pct"/>
            <w:vAlign w:val="center"/>
          </w:tcPr>
          <w:p w14:paraId="53881202" w14:textId="27395739" w:rsidR="00361270" w:rsidRDefault="00361270" w:rsidP="00EF7D87">
            <w:pPr>
              <w:jc w:val="center"/>
              <w:cnfStyle w:val="000000100000" w:firstRow="0" w:lastRow="0" w:firstColumn="0" w:lastColumn="0" w:oddVBand="0" w:evenVBand="0" w:oddHBand="1" w:evenHBand="0" w:firstRowFirstColumn="0" w:firstRowLastColumn="0" w:lastRowFirstColumn="0" w:lastRowLastColumn="0"/>
            </w:pPr>
            <w:r>
              <w:t>M</w:t>
            </w:r>
            <w:r w:rsidRPr="00067FB7">
              <w:rPr>
                <w:sz w:val="18"/>
              </w:rPr>
              <w:t>ICH</w:t>
            </w:r>
            <w:r>
              <w:t>. C</w:t>
            </w:r>
            <w:r w:rsidRPr="00067FB7">
              <w:rPr>
                <w:sz w:val="18"/>
              </w:rPr>
              <w:t>OMP</w:t>
            </w:r>
            <w:r>
              <w:t>. L</w:t>
            </w:r>
            <w:r w:rsidRPr="00067FB7">
              <w:rPr>
                <w:sz w:val="18"/>
              </w:rPr>
              <w:t>AWS</w:t>
            </w:r>
            <w:r>
              <w:t xml:space="preserve"> A</w:t>
            </w:r>
            <w:r w:rsidRPr="00067FB7">
              <w:rPr>
                <w:sz w:val="18"/>
              </w:rPr>
              <w:t>NN</w:t>
            </w:r>
            <w:r>
              <w:t xml:space="preserve">. §§ </w:t>
            </w:r>
            <w:hyperlink r:id="rId576" w:history="1">
              <w:r w:rsidRPr="009A678A">
                <w:rPr>
                  <w:rStyle w:val="Hyperlink"/>
                </w:rPr>
                <w:t>445.1636</w:t>
              </w:r>
            </w:hyperlink>
            <w:r>
              <w:t xml:space="preserve"> &amp; </w:t>
            </w:r>
            <w:hyperlink r:id="rId577" w:history="1">
              <w:r w:rsidRPr="009A678A">
                <w:rPr>
                  <w:rStyle w:val="Hyperlink"/>
                </w:rPr>
                <w:t>445.1637</w:t>
              </w:r>
            </w:hyperlink>
            <w:r>
              <w:t xml:space="preserve"> (West 2012)</w:t>
            </w:r>
          </w:p>
        </w:tc>
        <w:tc>
          <w:tcPr>
            <w:tcW w:w="566" w:type="pct"/>
            <w:vAlign w:val="center"/>
          </w:tcPr>
          <w:p w14:paraId="3874F4EB" w14:textId="0A4C788D" w:rsidR="00361270" w:rsidRDefault="00361270" w:rsidP="005067D9">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4A5761C9" w14:textId="32B980B5" w:rsidR="00361270" w:rsidRDefault="00361270" w:rsidP="005067D9">
            <w:pPr>
              <w:jc w:val="center"/>
              <w:cnfStyle w:val="000000100000" w:firstRow="0" w:lastRow="0" w:firstColumn="0" w:lastColumn="0" w:oddVBand="0" w:evenVBand="0" w:oddHBand="1" w:evenHBand="0" w:firstRowFirstColumn="0" w:firstRowLastColumn="0" w:lastRowFirstColumn="0" w:lastRowLastColumn="0"/>
            </w:pPr>
            <w:r>
              <w:t>No</w:t>
            </w:r>
          </w:p>
        </w:tc>
      </w:tr>
      <w:tr w:rsidR="006A7A5C" w14:paraId="5388120E" w14:textId="154F3377" w:rsidTr="001C7F59">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33" w:type="pct"/>
            <w:vAlign w:val="center"/>
          </w:tcPr>
          <w:p w14:paraId="53881205" w14:textId="36D8AB92" w:rsidR="006A7A5C" w:rsidRDefault="006A7A5C" w:rsidP="00EF7D87">
            <w:pPr>
              <w:jc w:val="center"/>
            </w:pPr>
            <w:r>
              <w:lastRenderedPageBreak/>
              <w:t>Initial Disclosure</w:t>
            </w:r>
          </w:p>
        </w:tc>
        <w:tc>
          <w:tcPr>
            <w:tcW w:w="636" w:type="pct"/>
            <w:vAlign w:val="center"/>
          </w:tcPr>
          <w:p w14:paraId="53881206" w14:textId="77777777" w:rsidR="006A7A5C" w:rsidRDefault="006A7A5C" w:rsidP="00EF7D87">
            <w:pPr>
              <w:jc w:val="center"/>
              <w:cnfStyle w:val="000000010000" w:firstRow="0" w:lastRow="0" w:firstColumn="0" w:lastColumn="0" w:oddVBand="0" w:evenVBand="0" w:oddHBand="0" w:evenHBand="1" w:firstRowFirstColumn="0" w:firstRowLastColumn="0" w:lastRowFirstColumn="0" w:lastRowLastColumn="0"/>
            </w:pPr>
            <w:r>
              <w:t>MI HUD-Approved Counseling Agencies</w:t>
            </w:r>
          </w:p>
        </w:tc>
        <w:tc>
          <w:tcPr>
            <w:tcW w:w="441" w:type="pct"/>
            <w:vAlign w:val="center"/>
          </w:tcPr>
          <w:p w14:paraId="53881207" w14:textId="77777777" w:rsidR="006A7A5C" w:rsidRDefault="006A7A5C" w:rsidP="00EF7D87">
            <w:pPr>
              <w:jc w:val="center"/>
              <w:cnfStyle w:val="000000010000" w:firstRow="0" w:lastRow="0" w:firstColumn="0" w:lastColumn="0" w:oddVBand="0" w:evenVBand="0" w:oddHBand="0" w:evenHBand="1" w:firstRowFirstColumn="0" w:firstRowLastColumn="0" w:lastRowFirstColumn="0" w:lastRowLastColumn="0"/>
            </w:pPr>
            <w:r>
              <w:t>7276</w:t>
            </w:r>
          </w:p>
        </w:tc>
        <w:tc>
          <w:tcPr>
            <w:tcW w:w="548" w:type="pct"/>
            <w:vAlign w:val="center"/>
          </w:tcPr>
          <w:p w14:paraId="53881209" w14:textId="20FA9C32" w:rsidR="006A7A5C" w:rsidRDefault="006A7A5C" w:rsidP="00EF7D87">
            <w:pPr>
              <w:jc w:val="center"/>
              <w:cnfStyle w:val="000000010000" w:firstRow="0" w:lastRow="0" w:firstColumn="0" w:lastColumn="0" w:oddVBand="0" w:evenVBand="0" w:oddHBand="0" w:evenHBand="1" w:firstRowFirstColumn="0" w:firstRowLastColumn="0" w:lastRowFirstColumn="0" w:lastRowLastColumn="0"/>
            </w:pPr>
            <w:r>
              <w:t>A mortgage loan, but excluding purchase and reverse mortgages and open-end credit plans</w:t>
            </w:r>
          </w:p>
        </w:tc>
        <w:tc>
          <w:tcPr>
            <w:tcW w:w="576" w:type="pct"/>
            <w:vAlign w:val="center"/>
          </w:tcPr>
          <w:p w14:paraId="5388120A" w14:textId="3EABEE82" w:rsidR="006A7A5C" w:rsidRDefault="006A7A5C" w:rsidP="00EF7D87">
            <w:pPr>
              <w:jc w:val="center"/>
              <w:cnfStyle w:val="000000010000" w:firstRow="0" w:lastRow="0" w:firstColumn="0" w:lastColumn="0" w:oddVBand="0" w:evenVBand="0" w:oddHBand="0" w:evenHBand="1" w:firstRowFirstColumn="0" w:firstRowLastColumn="0" w:lastRowFirstColumn="0" w:lastRowLastColumn="0"/>
            </w:pPr>
            <w:r>
              <w:t>Real property used as the borrower’s principal dwelling and is designed for occupancy by 1-to-4 families</w:t>
            </w:r>
          </w:p>
        </w:tc>
        <w:tc>
          <w:tcPr>
            <w:tcW w:w="565" w:type="pct"/>
            <w:vAlign w:val="center"/>
          </w:tcPr>
          <w:p w14:paraId="5388120B" w14:textId="794B0F65" w:rsidR="006A7A5C" w:rsidRDefault="006A7A5C" w:rsidP="00EF7D87">
            <w:pPr>
              <w:jc w:val="center"/>
              <w:cnfStyle w:val="000000010000" w:firstRow="0" w:lastRow="0" w:firstColumn="0" w:lastColumn="0" w:oddVBand="0" w:evenVBand="0" w:oddHBand="0" w:evenHBand="1" w:firstRowFirstColumn="0" w:firstRowLastColumn="0" w:lastRowFirstColumn="0" w:lastRowLastColumn="0"/>
            </w:pPr>
            <w:r>
              <w:t>At the time a person applies for a mortgage loan</w:t>
            </w:r>
          </w:p>
        </w:tc>
        <w:tc>
          <w:tcPr>
            <w:tcW w:w="592" w:type="pct"/>
            <w:vAlign w:val="center"/>
          </w:tcPr>
          <w:p w14:paraId="5388120C" w14:textId="47E14CD3" w:rsidR="006A7A5C" w:rsidRDefault="006A7A5C" w:rsidP="00EF7D87">
            <w:pPr>
              <w:jc w:val="center"/>
              <w:cnfStyle w:val="000000010000" w:firstRow="0" w:lastRow="0" w:firstColumn="0" w:lastColumn="0" w:oddVBand="0" w:evenVBand="0" w:oddHBand="0" w:evenHBand="1" w:firstRowFirstColumn="0" w:firstRowLastColumn="0" w:lastRowFirstColumn="0" w:lastRowLastColumn="0"/>
            </w:pPr>
            <w:r>
              <w:t>M</w:t>
            </w:r>
            <w:r w:rsidRPr="00067FB7">
              <w:rPr>
                <w:sz w:val="18"/>
              </w:rPr>
              <w:t>ICH</w:t>
            </w:r>
            <w:r>
              <w:t>. C</w:t>
            </w:r>
            <w:r w:rsidRPr="00067FB7">
              <w:rPr>
                <w:sz w:val="18"/>
              </w:rPr>
              <w:t>OMP</w:t>
            </w:r>
            <w:r>
              <w:t>. L</w:t>
            </w:r>
            <w:r w:rsidRPr="00067FB7">
              <w:rPr>
                <w:sz w:val="18"/>
              </w:rPr>
              <w:t>AWS</w:t>
            </w:r>
            <w:r>
              <w:t xml:space="preserve"> A</w:t>
            </w:r>
            <w:r w:rsidRPr="00067FB7">
              <w:rPr>
                <w:sz w:val="18"/>
              </w:rPr>
              <w:t>NN</w:t>
            </w:r>
            <w:r>
              <w:t xml:space="preserve">. § </w:t>
            </w:r>
            <w:hyperlink r:id="rId578" w:history="1">
              <w:r w:rsidRPr="00AE1204">
                <w:rPr>
                  <w:rStyle w:val="Hyperlink"/>
                </w:rPr>
                <w:t>445.1637</w:t>
              </w:r>
            </w:hyperlink>
            <w:r>
              <w:t xml:space="preserve"> (West 2012)</w:t>
            </w:r>
          </w:p>
        </w:tc>
        <w:tc>
          <w:tcPr>
            <w:tcW w:w="566" w:type="pct"/>
            <w:vAlign w:val="center"/>
          </w:tcPr>
          <w:p w14:paraId="52B5D092" w14:textId="431AB32A" w:rsidR="006A7A5C" w:rsidRDefault="006A7A5C" w:rsidP="005067D9">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1A760EBC" w14:textId="725837C8" w:rsidR="006A7A5C" w:rsidRDefault="006A7A5C" w:rsidP="005067D9">
            <w:pPr>
              <w:jc w:val="center"/>
              <w:cnfStyle w:val="000000010000" w:firstRow="0" w:lastRow="0" w:firstColumn="0" w:lastColumn="0" w:oddVBand="0" w:evenVBand="0" w:oddHBand="0" w:evenHBand="1" w:firstRowFirstColumn="0" w:firstRowLastColumn="0" w:lastRowFirstColumn="0" w:lastRowLastColumn="0"/>
            </w:pPr>
            <w:r>
              <w:t>No</w:t>
            </w:r>
          </w:p>
        </w:tc>
      </w:tr>
      <w:tr w:rsidR="00746BB4" w14:paraId="3D517B48" w14:textId="0508E5A9" w:rsidTr="001C7F59">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33" w:type="pct"/>
            <w:vAlign w:val="center"/>
          </w:tcPr>
          <w:p w14:paraId="0AE5E0F8" w14:textId="522FD85C" w:rsidR="00746BB4" w:rsidRDefault="00746BB4" w:rsidP="00EF7D87">
            <w:pPr>
              <w:jc w:val="center"/>
            </w:pPr>
            <w:r>
              <w:t>Adverse Action</w:t>
            </w:r>
          </w:p>
        </w:tc>
        <w:tc>
          <w:tcPr>
            <w:tcW w:w="636" w:type="pct"/>
            <w:vAlign w:val="center"/>
          </w:tcPr>
          <w:p w14:paraId="2FF44A29" w14:textId="04A48AC1" w:rsidR="00746BB4" w:rsidRDefault="00746BB4" w:rsidP="00EF7D87">
            <w:pPr>
              <w:jc w:val="center"/>
              <w:cnfStyle w:val="000000100000" w:firstRow="0" w:lastRow="0" w:firstColumn="0" w:lastColumn="0" w:oddVBand="0" w:evenVBand="0" w:oddHBand="1" w:evenHBand="0" w:firstRowFirstColumn="0" w:firstRowLastColumn="0" w:lastRowFirstColumn="0" w:lastRowLastColumn="0"/>
            </w:pPr>
            <w:r>
              <w:t>Statement of Credit Denial, Termination, or Change</w:t>
            </w:r>
          </w:p>
        </w:tc>
        <w:tc>
          <w:tcPr>
            <w:tcW w:w="441" w:type="pct"/>
            <w:vAlign w:val="center"/>
          </w:tcPr>
          <w:p w14:paraId="49CDC5FC" w14:textId="67471308" w:rsidR="00746BB4" w:rsidRPr="00226147" w:rsidRDefault="00746BB4" w:rsidP="00EF7D87">
            <w:pPr>
              <w:jc w:val="center"/>
              <w:cnfStyle w:val="000000100000" w:firstRow="0" w:lastRow="0" w:firstColumn="0" w:lastColumn="0" w:oddVBand="0" w:evenVBand="0" w:oddHBand="1" w:evenHBand="0" w:firstRowFirstColumn="0" w:firstRowLastColumn="0" w:lastRowFirstColumn="0" w:lastRowLastColumn="0"/>
            </w:pPr>
            <w:r>
              <w:t>15858 (</w:t>
            </w:r>
            <w:r>
              <w:rPr>
                <w:i/>
              </w:rPr>
              <w:t>Federal</w:t>
            </w:r>
            <w:r>
              <w:t>)</w:t>
            </w:r>
          </w:p>
        </w:tc>
        <w:tc>
          <w:tcPr>
            <w:tcW w:w="548" w:type="pct"/>
            <w:vAlign w:val="center"/>
          </w:tcPr>
          <w:p w14:paraId="57772184" w14:textId="5BA5B237" w:rsidR="00746BB4" w:rsidRDefault="00746BB4" w:rsidP="00EF7D87">
            <w:pPr>
              <w:jc w:val="center"/>
              <w:cnfStyle w:val="000000100000" w:firstRow="0" w:lastRow="0" w:firstColumn="0" w:lastColumn="0" w:oddVBand="0" w:evenVBand="0" w:oddHBand="1" w:evenHBand="0" w:firstRowFirstColumn="0" w:firstRowLastColumn="0" w:lastRowFirstColumn="0" w:lastRowLastColumn="0"/>
            </w:pPr>
            <w:r>
              <w:t>A mortgage loan or a home improvement loan, but excluding construction financing</w:t>
            </w:r>
          </w:p>
        </w:tc>
        <w:tc>
          <w:tcPr>
            <w:tcW w:w="576" w:type="pct"/>
            <w:vAlign w:val="center"/>
          </w:tcPr>
          <w:p w14:paraId="104DA6E3" w14:textId="2A2A0DD1" w:rsidR="00746BB4" w:rsidRDefault="00746BB4" w:rsidP="00EF7D87">
            <w:pPr>
              <w:jc w:val="center"/>
              <w:cnfStyle w:val="000000100000" w:firstRow="0" w:lastRow="0" w:firstColumn="0" w:lastColumn="0" w:oddVBand="0" w:evenVBand="0" w:oddHBand="1" w:evenHBand="0" w:firstRowFirstColumn="0" w:firstRowLastColumn="0" w:lastRowFirstColumn="0" w:lastRowLastColumn="0"/>
            </w:pPr>
            <w:r>
              <w:t>Real property designed for occupancy by 1-to-4 families, including single unit condos or coops, and residential dwellings</w:t>
            </w:r>
          </w:p>
        </w:tc>
        <w:tc>
          <w:tcPr>
            <w:tcW w:w="565" w:type="pct"/>
            <w:vAlign w:val="center"/>
          </w:tcPr>
          <w:p w14:paraId="0E081574" w14:textId="606359D3" w:rsidR="00746BB4" w:rsidRDefault="00746BB4" w:rsidP="00EF7D87">
            <w:pPr>
              <w:jc w:val="center"/>
              <w:cnfStyle w:val="000000100000" w:firstRow="0" w:lastRow="0" w:firstColumn="0" w:lastColumn="0" w:oddVBand="0" w:evenVBand="0" w:oddHBand="1" w:evenHBand="0" w:firstRowFirstColumn="0" w:firstRowLastColumn="0" w:lastRowFirstColumn="0" w:lastRowLastColumn="0"/>
            </w:pPr>
            <w:r>
              <w:t>After a loan is denied or the terms are varied, but not accepted by the applicant.</w:t>
            </w:r>
          </w:p>
        </w:tc>
        <w:tc>
          <w:tcPr>
            <w:tcW w:w="592" w:type="pct"/>
            <w:vAlign w:val="center"/>
          </w:tcPr>
          <w:p w14:paraId="672BC573" w14:textId="5E31A4EF" w:rsidR="00746BB4" w:rsidRDefault="00746BB4" w:rsidP="00EF7D87">
            <w:pPr>
              <w:jc w:val="center"/>
              <w:cnfStyle w:val="000000100000" w:firstRow="0" w:lastRow="0" w:firstColumn="0" w:lastColumn="0" w:oddVBand="0" w:evenVBand="0" w:oddHBand="1" w:evenHBand="0" w:firstRowFirstColumn="0" w:firstRowLastColumn="0" w:lastRowFirstColumn="0" w:lastRowLastColumn="0"/>
            </w:pPr>
            <w:r>
              <w:t>M</w:t>
            </w:r>
            <w:r w:rsidRPr="00067FB7">
              <w:rPr>
                <w:sz w:val="18"/>
              </w:rPr>
              <w:t>ICH</w:t>
            </w:r>
            <w:r>
              <w:t>. C</w:t>
            </w:r>
            <w:r w:rsidRPr="00067FB7">
              <w:rPr>
                <w:sz w:val="18"/>
              </w:rPr>
              <w:t>OMP</w:t>
            </w:r>
            <w:r>
              <w:t>. L</w:t>
            </w:r>
            <w:r w:rsidRPr="00067FB7">
              <w:rPr>
                <w:sz w:val="18"/>
              </w:rPr>
              <w:t>AWS</w:t>
            </w:r>
            <w:r>
              <w:t xml:space="preserve"> A</w:t>
            </w:r>
            <w:r w:rsidRPr="00067FB7">
              <w:rPr>
                <w:sz w:val="18"/>
              </w:rPr>
              <w:t>NN</w:t>
            </w:r>
            <w:r>
              <w:t xml:space="preserve">. § </w:t>
            </w:r>
            <w:hyperlink r:id="rId579" w:history="1">
              <w:r w:rsidRPr="00EC564B">
                <w:rPr>
                  <w:rStyle w:val="Hyperlink"/>
                </w:rPr>
                <w:t>445.1602(6)</w:t>
              </w:r>
            </w:hyperlink>
            <w:r>
              <w:t xml:space="preserve"> (West 2012)</w:t>
            </w:r>
          </w:p>
        </w:tc>
        <w:tc>
          <w:tcPr>
            <w:tcW w:w="566" w:type="pct"/>
            <w:vAlign w:val="center"/>
          </w:tcPr>
          <w:p w14:paraId="6391B34C" w14:textId="523D0D9D" w:rsidR="00746BB4" w:rsidRDefault="00746BB4" w:rsidP="005067D9">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415F48CE" w14:textId="0B401B3A" w:rsidR="00746BB4" w:rsidRDefault="00746BB4" w:rsidP="005067D9">
            <w:pPr>
              <w:jc w:val="center"/>
              <w:cnfStyle w:val="000000100000" w:firstRow="0" w:lastRow="0" w:firstColumn="0" w:lastColumn="0" w:oddVBand="0" w:evenVBand="0" w:oddHBand="1" w:evenHBand="0" w:firstRowFirstColumn="0" w:firstRowLastColumn="0" w:lastRowFirstColumn="0" w:lastRowLastColumn="0"/>
            </w:pPr>
            <w:r>
              <w:t>No</w:t>
            </w:r>
          </w:p>
        </w:tc>
      </w:tr>
      <w:tr w:rsidR="005067D9" w14:paraId="1A865D8F" w14:textId="7F78DA74" w:rsidTr="001C7F59">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33" w:type="pct"/>
            <w:vAlign w:val="center"/>
          </w:tcPr>
          <w:p w14:paraId="14BA9AB7" w14:textId="04EA29FB" w:rsidR="005067D9" w:rsidRDefault="005067D9" w:rsidP="00EF7D87">
            <w:pPr>
              <w:jc w:val="center"/>
            </w:pPr>
            <w:r>
              <w:t>Closing</w:t>
            </w:r>
          </w:p>
        </w:tc>
        <w:tc>
          <w:tcPr>
            <w:tcW w:w="636" w:type="pct"/>
            <w:vAlign w:val="center"/>
          </w:tcPr>
          <w:p w14:paraId="55CE2BE1" w14:textId="0B5BF143" w:rsidR="005067D9" w:rsidRDefault="005067D9" w:rsidP="00DF23FB">
            <w:pPr>
              <w:jc w:val="center"/>
              <w:cnfStyle w:val="000000010000" w:firstRow="0" w:lastRow="0" w:firstColumn="0" w:lastColumn="0" w:oddVBand="0" w:evenVBand="0" w:oddHBand="0" w:evenHBand="1" w:firstRowFirstColumn="0" w:firstRowLastColumn="0" w:lastRowFirstColumn="0" w:lastRowLastColumn="0"/>
            </w:pPr>
            <w:r>
              <w:t>Marital States Disclosed on MI Mortgage</w:t>
            </w:r>
          </w:p>
        </w:tc>
        <w:tc>
          <w:tcPr>
            <w:tcW w:w="441" w:type="pct"/>
            <w:vAlign w:val="center"/>
          </w:tcPr>
          <w:p w14:paraId="617648ED" w14:textId="6E49B289" w:rsidR="005067D9" w:rsidRDefault="005067D9" w:rsidP="00EF7D87">
            <w:pPr>
              <w:jc w:val="center"/>
              <w:cnfStyle w:val="000000010000" w:firstRow="0" w:lastRow="0" w:firstColumn="0" w:lastColumn="0" w:oddVBand="0" w:evenVBand="0" w:oddHBand="0" w:evenHBand="1" w:firstRowFirstColumn="0" w:firstRowLastColumn="0" w:lastRowFirstColumn="0" w:lastRowLastColumn="0"/>
            </w:pPr>
            <w:r>
              <w:t>On 331, 384, and 489</w:t>
            </w:r>
          </w:p>
        </w:tc>
        <w:tc>
          <w:tcPr>
            <w:tcW w:w="548" w:type="pct"/>
            <w:vAlign w:val="center"/>
          </w:tcPr>
          <w:p w14:paraId="3F4E638B" w14:textId="142FAD08" w:rsidR="005067D9" w:rsidRDefault="005067D9" w:rsidP="00EF7D87">
            <w:pPr>
              <w:jc w:val="center"/>
              <w:cnfStyle w:val="000000010000" w:firstRow="0" w:lastRow="0" w:firstColumn="0" w:lastColumn="0" w:oddVBand="0" w:evenVBand="0" w:oddHBand="0" w:evenHBand="1" w:firstRowFirstColumn="0" w:firstRowLastColumn="0" w:lastRowFirstColumn="0" w:lastRowLastColumn="0"/>
            </w:pPr>
            <w:r>
              <w:t>A mortgage</w:t>
            </w:r>
          </w:p>
        </w:tc>
        <w:tc>
          <w:tcPr>
            <w:tcW w:w="576" w:type="pct"/>
            <w:vAlign w:val="center"/>
          </w:tcPr>
          <w:p w14:paraId="3D4DA064" w14:textId="040DDA5C" w:rsidR="005067D9" w:rsidRDefault="005067D9" w:rsidP="00EF7D87">
            <w:pPr>
              <w:jc w:val="center"/>
              <w:cnfStyle w:val="000000010000" w:firstRow="0" w:lastRow="0" w:firstColumn="0" w:lastColumn="0" w:oddVBand="0" w:evenVBand="0" w:oddHBand="0" w:evenHBand="1" w:firstRowFirstColumn="0" w:firstRowLastColumn="0" w:lastRowFirstColumn="0" w:lastRowLastColumn="0"/>
            </w:pPr>
            <w:r>
              <w:t>Real estate</w:t>
            </w:r>
          </w:p>
        </w:tc>
        <w:tc>
          <w:tcPr>
            <w:tcW w:w="565" w:type="pct"/>
            <w:vAlign w:val="center"/>
          </w:tcPr>
          <w:p w14:paraId="660EEE73" w14:textId="227EB5B8" w:rsidR="005067D9" w:rsidRDefault="005067D9" w:rsidP="00EF7D87">
            <w:pPr>
              <w:jc w:val="center"/>
              <w:cnfStyle w:val="000000010000" w:firstRow="0" w:lastRow="0" w:firstColumn="0" w:lastColumn="0" w:oddVBand="0" w:evenVBand="0" w:oddHBand="0" w:evenHBand="1" w:firstRowFirstColumn="0" w:firstRowLastColumn="0" w:lastRowFirstColumn="0" w:lastRowLastColumn="0"/>
            </w:pPr>
            <w:r>
              <w:t>At recording</w:t>
            </w:r>
          </w:p>
        </w:tc>
        <w:tc>
          <w:tcPr>
            <w:tcW w:w="592" w:type="pct"/>
            <w:vAlign w:val="center"/>
          </w:tcPr>
          <w:p w14:paraId="65DE8E9D" w14:textId="42DE0DDF" w:rsidR="005067D9" w:rsidRDefault="00B75182" w:rsidP="00EF7D87">
            <w:pPr>
              <w:jc w:val="center"/>
              <w:cnfStyle w:val="000000010000" w:firstRow="0" w:lastRow="0" w:firstColumn="0" w:lastColumn="0" w:oddVBand="0" w:evenVBand="0" w:oddHBand="0" w:evenHBand="1" w:firstRowFirstColumn="0" w:firstRowLastColumn="0" w:lastRowFirstColumn="0" w:lastRowLastColumn="0"/>
            </w:pPr>
            <w:r>
              <w:t>M</w:t>
            </w:r>
            <w:r w:rsidRPr="00067FB7">
              <w:rPr>
                <w:sz w:val="18"/>
              </w:rPr>
              <w:t>ICH</w:t>
            </w:r>
            <w:r>
              <w:t>. C</w:t>
            </w:r>
            <w:r w:rsidRPr="00067FB7">
              <w:rPr>
                <w:sz w:val="18"/>
              </w:rPr>
              <w:t>OMP</w:t>
            </w:r>
            <w:r>
              <w:t>. L</w:t>
            </w:r>
            <w:r w:rsidRPr="00067FB7">
              <w:rPr>
                <w:sz w:val="18"/>
              </w:rPr>
              <w:t>AWS</w:t>
            </w:r>
            <w:r>
              <w:t xml:space="preserve"> A</w:t>
            </w:r>
            <w:r w:rsidRPr="00067FB7">
              <w:rPr>
                <w:sz w:val="18"/>
              </w:rPr>
              <w:t>NN</w:t>
            </w:r>
            <w:r w:rsidR="005067D9">
              <w:t>. §</w:t>
            </w:r>
            <w:r>
              <w:t xml:space="preserve"> </w:t>
            </w:r>
            <w:hyperlink r:id="rId580" w:history="1">
              <w:r w:rsidR="00A22F56" w:rsidRPr="001D70B0">
                <w:rPr>
                  <w:rStyle w:val="Hyperlink"/>
                </w:rPr>
                <w:t>565.221</w:t>
              </w:r>
            </w:hyperlink>
            <w:r w:rsidR="00A22F56">
              <w:t xml:space="preserve"> </w:t>
            </w:r>
            <w:r>
              <w:t>(West 2012)</w:t>
            </w:r>
          </w:p>
        </w:tc>
        <w:tc>
          <w:tcPr>
            <w:tcW w:w="566" w:type="pct"/>
            <w:vAlign w:val="center"/>
          </w:tcPr>
          <w:p w14:paraId="5CD0A489" w14:textId="47E5E4BE" w:rsidR="005067D9" w:rsidRDefault="005E35CA" w:rsidP="005067D9">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5A618941" w14:textId="59851554" w:rsidR="005067D9" w:rsidRDefault="005E35CA" w:rsidP="005067D9">
            <w:pPr>
              <w:jc w:val="center"/>
              <w:cnfStyle w:val="000000010000" w:firstRow="0" w:lastRow="0" w:firstColumn="0" w:lastColumn="0" w:oddVBand="0" w:evenVBand="0" w:oddHBand="0" w:evenHBand="1" w:firstRowFirstColumn="0" w:firstRowLastColumn="0" w:lastRowFirstColumn="0" w:lastRowLastColumn="0"/>
            </w:pPr>
            <w:r>
              <w:t>No</w:t>
            </w:r>
          </w:p>
        </w:tc>
      </w:tr>
      <w:tr w:rsidR="005067D9" w14:paraId="7848D6A1" w14:textId="6ADB58DA" w:rsidTr="001C7F59">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33" w:type="pct"/>
            <w:vAlign w:val="center"/>
          </w:tcPr>
          <w:p w14:paraId="765F109D" w14:textId="1FF1BB4B" w:rsidR="005067D9" w:rsidRDefault="005067D9" w:rsidP="00EF7D87">
            <w:pPr>
              <w:jc w:val="center"/>
            </w:pPr>
            <w:r>
              <w:t>Closing</w:t>
            </w:r>
          </w:p>
        </w:tc>
        <w:tc>
          <w:tcPr>
            <w:tcW w:w="636" w:type="pct"/>
            <w:vAlign w:val="center"/>
          </w:tcPr>
          <w:p w14:paraId="380D53A4" w14:textId="5C49F5C5" w:rsidR="005067D9" w:rsidRDefault="005067D9" w:rsidP="00EF7D87">
            <w:pPr>
              <w:jc w:val="center"/>
              <w:cnfStyle w:val="000000100000" w:firstRow="0" w:lastRow="0" w:firstColumn="0" w:lastColumn="0" w:oddVBand="0" w:evenVBand="0" w:oddHBand="1" w:evenHBand="0" w:firstRowFirstColumn="0" w:firstRowLastColumn="0" w:lastRowFirstColumn="0" w:lastRowLastColumn="0"/>
            </w:pPr>
            <w:r>
              <w:t>MI Principal Residence Exemption (PRE) Affidavit</w:t>
            </w:r>
          </w:p>
        </w:tc>
        <w:tc>
          <w:tcPr>
            <w:tcW w:w="441" w:type="pct"/>
            <w:vAlign w:val="center"/>
          </w:tcPr>
          <w:p w14:paraId="724E971D" w14:textId="1C666BB9" w:rsidR="005067D9" w:rsidRDefault="005067D9" w:rsidP="00EF7D87">
            <w:pPr>
              <w:jc w:val="center"/>
              <w:cnfStyle w:val="000000100000" w:firstRow="0" w:lastRow="0" w:firstColumn="0" w:lastColumn="0" w:oddVBand="0" w:evenVBand="0" w:oddHBand="1" w:evenHBand="0" w:firstRowFirstColumn="0" w:firstRowLastColumn="0" w:lastRowFirstColumn="0" w:lastRowLastColumn="0"/>
            </w:pPr>
            <w:r>
              <w:t>995</w:t>
            </w:r>
          </w:p>
        </w:tc>
        <w:tc>
          <w:tcPr>
            <w:tcW w:w="548" w:type="pct"/>
            <w:vAlign w:val="center"/>
          </w:tcPr>
          <w:p w14:paraId="6DD5F819" w14:textId="7D0C310C" w:rsidR="005067D9" w:rsidRDefault="005067D9" w:rsidP="00EF7D87">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76" w:type="pct"/>
            <w:vAlign w:val="center"/>
          </w:tcPr>
          <w:p w14:paraId="449BC0BB" w14:textId="57C2906B" w:rsidR="005067D9" w:rsidRDefault="005067D9" w:rsidP="00EF7D87">
            <w:pPr>
              <w:jc w:val="center"/>
              <w:cnfStyle w:val="000000100000" w:firstRow="0" w:lastRow="0" w:firstColumn="0" w:lastColumn="0" w:oddVBand="0" w:evenVBand="0" w:oddHBand="1" w:evenHBand="0" w:firstRowFirstColumn="0" w:firstRowLastColumn="0" w:lastRowFirstColumn="0" w:lastRowLastColumn="0"/>
            </w:pPr>
            <w:r>
              <w:t>A principal residence</w:t>
            </w:r>
          </w:p>
        </w:tc>
        <w:tc>
          <w:tcPr>
            <w:tcW w:w="565" w:type="pct"/>
            <w:vAlign w:val="center"/>
          </w:tcPr>
          <w:p w14:paraId="263DA445" w14:textId="5E2B4AD6" w:rsidR="005067D9" w:rsidRDefault="005067D9" w:rsidP="00EF7D87">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92" w:type="pct"/>
            <w:vAlign w:val="center"/>
          </w:tcPr>
          <w:p w14:paraId="25D3B8D8" w14:textId="73582F8E" w:rsidR="005067D9" w:rsidRDefault="00B75182" w:rsidP="00EF7D87">
            <w:pPr>
              <w:jc w:val="center"/>
              <w:cnfStyle w:val="000000100000" w:firstRow="0" w:lastRow="0" w:firstColumn="0" w:lastColumn="0" w:oddVBand="0" w:evenVBand="0" w:oddHBand="1" w:evenHBand="0" w:firstRowFirstColumn="0" w:firstRowLastColumn="0" w:lastRowFirstColumn="0" w:lastRowLastColumn="0"/>
            </w:pPr>
            <w:r>
              <w:t>M</w:t>
            </w:r>
            <w:r w:rsidRPr="00067FB7">
              <w:rPr>
                <w:sz w:val="18"/>
              </w:rPr>
              <w:t>ICH</w:t>
            </w:r>
            <w:r>
              <w:t>. C</w:t>
            </w:r>
            <w:r w:rsidRPr="00067FB7">
              <w:rPr>
                <w:sz w:val="18"/>
              </w:rPr>
              <w:t>OMP</w:t>
            </w:r>
            <w:r>
              <w:t>. L</w:t>
            </w:r>
            <w:r w:rsidRPr="00067FB7">
              <w:rPr>
                <w:sz w:val="18"/>
              </w:rPr>
              <w:t>AWS</w:t>
            </w:r>
            <w:r>
              <w:t xml:space="preserve"> A</w:t>
            </w:r>
            <w:r w:rsidRPr="00067FB7">
              <w:rPr>
                <w:sz w:val="18"/>
              </w:rPr>
              <w:t>NN</w:t>
            </w:r>
            <w:r w:rsidR="005067D9">
              <w:t>. §</w:t>
            </w:r>
            <w:r>
              <w:t xml:space="preserve"> </w:t>
            </w:r>
            <w:hyperlink r:id="rId581" w:history="1">
              <w:r w:rsidR="008E18F0" w:rsidRPr="00C06DCA">
                <w:rPr>
                  <w:rStyle w:val="Hyperlink"/>
                </w:rPr>
                <w:t>211.7cc</w:t>
              </w:r>
            </w:hyperlink>
            <w:r w:rsidR="008E18F0">
              <w:t xml:space="preserve"> </w:t>
            </w:r>
            <w:r>
              <w:t>(West 2012)</w:t>
            </w:r>
          </w:p>
        </w:tc>
        <w:tc>
          <w:tcPr>
            <w:tcW w:w="566" w:type="pct"/>
            <w:vAlign w:val="center"/>
          </w:tcPr>
          <w:p w14:paraId="31D0F95A" w14:textId="5FD92696" w:rsidR="005067D9" w:rsidRDefault="00B9369F" w:rsidP="005067D9">
            <w:pPr>
              <w:jc w:val="center"/>
              <w:cnfStyle w:val="000000100000" w:firstRow="0" w:lastRow="0" w:firstColumn="0" w:lastColumn="0" w:oddVBand="0" w:evenVBand="0" w:oddHBand="1" w:evenHBand="0" w:firstRowFirstColumn="0" w:firstRowLastColumn="0" w:lastRowFirstColumn="0" w:lastRowLastColumn="0"/>
            </w:pPr>
            <w:r>
              <w:t>Yes</w:t>
            </w:r>
          </w:p>
        </w:tc>
        <w:tc>
          <w:tcPr>
            <w:tcW w:w="442" w:type="pct"/>
            <w:vAlign w:val="center"/>
          </w:tcPr>
          <w:p w14:paraId="7BECA604" w14:textId="28AA210F" w:rsidR="005067D9" w:rsidRDefault="00B9369F" w:rsidP="005067D9">
            <w:pPr>
              <w:jc w:val="center"/>
              <w:cnfStyle w:val="000000100000" w:firstRow="0" w:lastRow="0" w:firstColumn="0" w:lastColumn="0" w:oddVBand="0" w:evenVBand="0" w:oddHBand="1" w:evenHBand="0" w:firstRowFirstColumn="0" w:firstRowLastColumn="0" w:lastRowFirstColumn="0" w:lastRowLastColumn="0"/>
            </w:pPr>
            <w:r>
              <w:t>No</w:t>
            </w:r>
          </w:p>
        </w:tc>
      </w:tr>
      <w:tr w:rsidR="008E18F0" w14:paraId="53881218" w14:textId="40A9ED5A" w:rsidTr="001C7F59">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33" w:type="pct"/>
            <w:vAlign w:val="center"/>
          </w:tcPr>
          <w:p w14:paraId="5388120F" w14:textId="210D5183" w:rsidR="008E18F0" w:rsidRDefault="008E18F0" w:rsidP="00EF7D87">
            <w:pPr>
              <w:jc w:val="center"/>
            </w:pPr>
            <w:r>
              <w:t>Closing</w:t>
            </w:r>
          </w:p>
        </w:tc>
        <w:tc>
          <w:tcPr>
            <w:tcW w:w="636" w:type="pct"/>
            <w:vAlign w:val="center"/>
          </w:tcPr>
          <w:p w14:paraId="53881210" w14:textId="77777777" w:rsidR="008E18F0" w:rsidRDefault="008E18F0" w:rsidP="00EF7D87">
            <w:pPr>
              <w:jc w:val="center"/>
              <w:cnfStyle w:val="000000010000" w:firstRow="0" w:lastRow="0" w:firstColumn="0" w:lastColumn="0" w:oddVBand="0" w:evenVBand="0" w:oddHBand="0" w:evenHBand="1" w:firstRowFirstColumn="0" w:firstRowLastColumn="0" w:lastRowFirstColumn="0" w:lastRowLastColumn="0"/>
            </w:pPr>
            <w:r>
              <w:t>MI Request to Rescind/Withdraw Homestead Exemption</w:t>
            </w:r>
          </w:p>
        </w:tc>
        <w:tc>
          <w:tcPr>
            <w:tcW w:w="441" w:type="pct"/>
            <w:vAlign w:val="center"/>
          </w:tcPr>
          <w:p w14:paraId="53881211" w14:textId="77777777" w:rsidR="008E18F0" w:rsidRDefault="008E18F0" w:rsidP="00EF7D87">
            <w:pPr>
              <w:jc w:val="center"/>
              <w:cnfStyle w:val="000000010000" w:firstRow="0" w:lastRow="0" w:firstColumn="0" w:lastColumn="0" w:oddVBand="0" w:evenVBand="0" w:oddHBand="0" w:evenHBand="1" w:firstRowFirstColumn="0" w:firstRowLastColumn="0" w:lastRowFirstColumn="0" w:lastRowLastColumn="0"/>
            </w:pPr>
            <w:r>
              <w:t>996</w:t>
            </w:r>
          </w:p>
        </w:tc>
        <w:tc>
          <w:tcPr>
            <w:tcW w:w="548" w:type="pct"/>
            <w:vAlign w:val="center"/>
          </w:tcPr>
          <w:p w14:paraId="53881213" w14:textId="28623959" w:rsidR="008E18F0" w:rsidRDefault="008E18F0" w:rsidP="00EF7D87">
            <w:pPr>
              <w:jc w:val="center"/>
              <w:cnfStyle w:val="000000010000" w:firstRow="0" w:lastRow="0" w:firstColumn="0" w:lastColumn="0" w:oddVBand="0" w:evenVBand="0" w:oddHBand="0" w:evenHBand="1" w:firstRowFirstColumn="0" w:firstRowLastColumn="0" w:lastRowFirstColumn="0" w:lastRowLastColumn="0"/>
            </w:pPr>
            <w:r>
              <w:t>Not specified, but practically a purchase or a renewal in which the beneficiaries of the loan change</w:t>
            </w:r>
          </w:p>
        </w:tc>
        <w:tc>
          <w:tcPr>
            <w:tcW w:w="576" w:type="pct"/>
            <w:vAlign w:val="center"/>
          </w:tcPr>
          <w:p w14:paraId="53881214" w14:textId="16F61A24" w:rsidR="008E18F0" w:rsidRDefault="008E18F0" w:rsidP="00EF7D87">
            <w:pPr>
              <w:jc w:val="center"/>
              <w:cnfStyle w:val="000000010000" w:firstRow="0" w:lastRow="0" w:firstColumn="0" w:lastColumn="0" w:oddVBand="0" w:evenVBand="0" w:oddHBand="0" w:evenHBand="1" w:firstRowFirstColumn="0" w:firstRowLastColumn="0" w:lastRowFirstColumn="0" w:lastRowLastColumn="0"/>
            </w:pPr>
            <w:r>
              <w:t>Property</w:t>
            </w:r>
          </w:p>
        </w:tc>
        <w:tc>
          <w:tcPr>
            <w:tcW w:w="565" w:type="pct"/>
            <w:vAlign w:val="center"/>
          </w:tcPr>
          <w:p w14:paraId="53881215" w14:textId="41E75645" w:rsidR="008E18F0" w:rsidRDefault="008E18F0" w:rsidP="00EF7D87">
            <w:pPr>
              <w:jc w:val="center"/>
              <w:cnfStyle w:val="000000010000" w:firstRow="0" w:lastRow="0" w:firstColumn="0" w:lastColumn="0" w:oddVBand="0" w:evenVBand="0" w:oddHBand="0" w:evenHBand="1" w:firstRowFirstColumn="0" w:firstRowLastColumn="0" w:lastRowFirstColumn="0" w:lastRowLastColumn="0"/>
            </w:pPr>
            <w:r>
              <w:t>Within 45 days of the transfer of ownership</w:t>
            </w:r>
          </w:p>
        </w:tc>
        <w:tc>
          <w:tcPr>
            <w:tcW w:w="592" w:type="pct"/>
            <w:vAlign w:val="center"/>
          </w:tcPr>
          <w:p w14:paraId="53881216" w14:textId="4DEB58D6" w:rsidR="008E18F0" w:rsidRDefault="008E18F0" w:rsidP="00EF7D87">
            <w:pPr>
              <w:jc w:val="center"/>
              <w:cnfStyle w:val="000000010000" w:firstRow="0" w:lastRow="0" w:firstColumn="0" w:lastColumn="0" w:oddVBand="0" w:evenVBand="0" w:oddHBand="0" w:evenHBand="1" w:firstRowFirstColumn="0" w:firstRowLastColumn="0" w:lastRowFirstColumn="0" w:lastRowLastColumn="0"/>
            </w:pPr>
            <w:r>
              <w:t>M</w:t>
            </w:r>
            <w:r w:rsidRPr="00067FB7">
              <w:rPr>
                <w:sz w:val="18"/>
              </w:rPr>
              <w:t>ICH</w:t>
            </w:r>
            <w:r>
              <w:t>. C</w:t>
            </w:r>
            <w:r w:rsidRPr="00067FB7">
              <w:rPr>
                <w:sz w:val="18"/>
              </w:rPr>
              <w:t>OMP</w:t>
            </w:r>
            <w:r>
              <w:t>. L</w:t>
            </w:r>
            <w:r w:rsidRPr="00067FB7">
              <w:rPr>
                <w:sz w:val="18"/>
              </w:rPr>
              <w:t>AWS</w:t>
            </w:r>
            <w:r>
              <w:t xml:space="preserve"> A</w:t>
            </w:r>
            <w:r w:rsidRPr="00067FB7">
              <w:rPr>
                <w:sz w:val="18"/>
              </w:rPr>
              <w:t>NN</w:t>
            </w:r>
            <w:r>
              <w:t xml:space="preserve">. § </w:t>
            </w:r>
            <w:hyperlink r:id="rId582" w:history="1">
              <w:r w:rsidRPr="00C06DCA">
                <w:rPr>
                  <w:rStyle w:val="Hyperlink"/>
                </w:rPr>
                <w:t>211.27a(10)</w:t>
              </w:r>
            </w:hyperlink>
            <w:r>
              <w:t xml:space="preserve"> (West 2012)</w:t>
            </w:r>
          </w:p>
        </w:tc>
        <w:tc>
          <w:tcPr>
            <w:tcW w:w="566" w:type="pct"/>
            <w:vAlign w:val="center"/>
          </w:tcPr>
          <w:p w14:paraId="04E6E068" w14:textId="0A7D475C" w:rsidR="008E18F0" w:rsidRDefault="008E18F0" w:rsidP="005067D9">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52035FF3" w14:textId="03275C82" w:rsidR="008E18F0" w:rsidRDefault="008E18F0" w:rsidP="005067D9">
            <w:pPr>
              <w:jc w:val="center"/>
              <w:cnfStyle w:val="000000010000" w:firstRow="0" w:lastRow="0" w:firstColumn="0" w:lastColumn="0" w:oddVBand="0" w:evenVBand="0" w:oddHBand="0" w:evenHBand="1" w:firstRowFirstColumn="0" w:firstRowLastColumn="0" w:lastRowFirstColumn="0" w:lastRowLastColumn="0"/>
            </w:pPr>
            <w:r>
              <w:t>No</w:t>
            </w:r>
          </w:p>
        </w:tc>
      </w:tr>
      <w:tr w:rsidR="008E18F0" w14:paraId="65CFEB38" w14:textId="6684C757" w:rsidTr="001C7F59">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33" w:type="pct"/>
            <w:vAlign w:val="center"/>
          </w:tcPr>
          <w:p w14:paraId="004C73F5" w14:textId="27E68DC2" w:rsidR="008E18F0" w:rsidRDefault="008E18F0" w:rsidP="00EF7D87">
            <w:pPr>
              <w:jc w:val="center"/>
            </w:pPr>
            <w:r>
              <w:lastRenderedPageBreak/>
              <w:t>Closing</w:t>
            </w:r>
          </w:p>
        </w:tc>
        <w:tc>
          <w:tcPr>
            <w:tcW w:w="636" w:type="pct"/>
            <w:vAlign w:val="center"/>
          </w:tcPr>
          <w:p w14:paraId="1009208D" w14:textId="603954AC" w:rsidR="008E18F0" w:rsidRDefault="008E18F0" w:rsidP="00EF7D87">
            <w:pPr>
              <w:jc w:val="center"/>
              <w:cnfStyle w:val="000000100000" w:firstRow="0" w:lastRow="0" w:firstColumn="0" w:lastColumn="0" w:oddVBand="0" w:evenVBand="0" w:oddHBand="1" w:evenHBand="0" w:firstRowFirstColumn="0" w:firstRowLastColumn="0" w:lastRowFirstColumn="0" w:lastRowLastColumn="0"/>
            </w:pPr>
            <w:r>
              <w:t>MI Request to Rescind Principal Residence Exemption (PRE)</w:t>
            </w:r>
          </w:p>
        </w:tc>
        <w:tc>
          <w:tcPr>
            <w:tcW w:w="441" w:type="pct"/>
            <w:vAlign w:val="center"/>
          </w:tcPr>
          <w:p w14:paraId="49326A96" w14:textId="1272437F" w:rsidR="008E18F0" w:rsidRDefault="008E18F0" w:rsidP="00EF7D87">
            <w:pPr>
              <w:jc w:val="center"/>
              <w:cnfStyle w:val="000000100000" w:firstRow="0" w:lastRow="0" w:firstColumn="0" w:lastColumn="0" w:oddVBand="0" w:evenVBand="0" w:oddHBand="1" w:evenHBand="0" w:firstRowFirstColumn="0" w:firstRowLastColumn="0" w:lastRowFirstColumn="0" w:lastRowLastColumn="0"/>
            </w:pPr>
            <w:r>
              <w:t>997</w:t>
            </w:r>
          </w:p>
        </w:tc>
        <w:tc>
          <w:tcPr>
            <w:tcW w:w="548" w:type="pct"/>
            <w:vAlign w:val="center"/>
          </w:tcPr>
          <w:p w14:paraId="7A2CAC65" w14:textId="18637A5E" w:rsidR="008E18F0" w:rsidRDefault="008E18F0" w:rsidP="00EF7D87">
            <w:pPr>
              <w:jc w:val="center"/>
              <w:cnfStyle w:val="000000100000" w:firstRow="0" w:lastRow="0" w:firstColumn="0" w:lastColumn="0" w:oddVBand="0" w:evenVBand="0" w:oddHBand="1" w:evenHBand="0" w:firstRowFirstColumn="0" w:firstRowLastColumn="0" w:lastRowFirstColumn="0" w:lastRowLastColumn="0"/>
            </w:pPr>
            <w:r>
              <w:t>Not specified, but practically a purchase transaction</w:t>
            </w:r>
          </w:p>
        </w:tc>
        <w:tc>
          <w:tcPr>
            <w:tcW w:w="576" w:type="pct"/>
            <w:vAlign w:val="center"/>
          </w:tcPr>
          <w:p w14:paraId="1EDE983A" w14:textId="0D1041B6" w:rsidR="008E18F0" w:rsidRDefault="008E18F0" w:rsidP="00EF7D87">
            <w:pPr>
              <w:jc w:val="center"/>
              <w:cnfStyle w:val="000000100000" w:firstRow="0" w:lastRow="0" w:firstColumn="0" w:lastColumn="0" w:oddVBand="0" w:evenVBand="0" w:oddHBand="1" w:evenHBand="0" w:firstRowFirstColumn="0" w:firstRowLastColumn="0" w:lastRowFirstColumn="0" w:lastRowLastColumn="0"/>
            </w:pPr>
            <w:r>
              <w:t>The seller’s principal residence</w:t>
            </w:r>
          </w:p>
        </w:tc>
        <w:tc>
          <w:tcPr>
            <w:tcW w:w="565" w:type="pct"/>
            <w:vAlign w:val="center"/>
          </w:tcPr>
          <w:p w14:paraId="5C82B486" w14:textId="29398D10" w:rsidR="008E18F0" w:rsidRDefault="008E18F0" w:rsidP="00EF7D87">
            <w:pPr>
              <w:jc w:val="center"/>
              <w:cnfStyle w:val="000000100000" w:firstRow="0" w:lastRow="0" w:firstColumn="0" w:lastColumn="0" w:oddVBand="0" w:evenVBand="0" w:oddHBand="1" w:evenHBand="0" w:firstRowFirstColumn="0" w:firstRowLastColumn="0" w:lastRowFirstColumn="0" w:lastRowLastColumn="0"/>
            </w:pPr>
            <w:r>
              <w:t>Not more than 90 days after exempted property is no longer used as a principal residence by the seller</w:t>
            </w:r>
          </w:p>
        </w:tc>
        <w:tc>
          <w:tcPr>
            <w:tcW w:w="592" w:type="pct"/>
            <w:vAlign w:val="center"/>
          </w:tcPr>
          <w:p w14:paraId="1D544F26" w14:textId="76FBD106" w:rsidR="008E18F0" w:rsidRDefault="008E18F0" w:rsidP="00EF7D87">
            <w:pPr>
              <w:jc w:val="center"/>
              <w:cnfStyle w:val="000000100000" w:firstRow="0" w:lastRow="0" w:firstColumn="0" w:lastColumn="0" w:oddVBand="0" w:evenVBand="0" w:oddHBand="1" w:evenHBand="0" w:firstRowFirstColumn="0" w:firstRowLastColumn="0" w:lastRowFirstColumn="0" w:lastRowLastColumn="0"/>
            </w:pPr>
            <w:r>
              <w:t>M</w:t>
            </w:r>
            <w:r w:rsidRPr="00067FB7">
              <w:rPr>
                <w:sz w:val="18"/>
              </w:rPr>
              <w:t>ICH</w:t>
            </w:r>
            <w:r>
              <w:t>. C</w:t>
            </w:r>
            <w:r w:rsidRPr="00067FB7">
              <w:rPr>
                <w:sz w:val="18"/>
              </w:rPr>
              <w:t>OMP</w:t>
            </w:r>
            <w:r>
              <w:t>. L</w:t>
            </w:r>
            <w:r w:rsidRPr="00067FB7">
              <w:rPr>
                <w:sz w:val="18"/>
              </w:rPr>
              <w:t>AWS</w:t>
            </w:r>
            <w:r>
              <w:t xml:space="preserve"> A</w:t>
            </w:r>
            <w:r w:rsidRPr="00067FB7">
              <w:rPr>
                <w:sz w:val="18"/>
              </w:rPr>
              <w:t>NN</w:t>
            </w:r>
            <w:r>
              <w:t xml:space="preserve">. § </w:t>
            </w:r>
            <w:hyperlink r:id="rId583" w:history="1">
              <w:r w:rsidRPr="008A35D8">
                <w:rPr>
                  <w:rStyle w:val="Hyperlink"/>
                </w:rPr>
                <w:t>211.7cc(5)</w:t>
              </w:r>
            </w:hyperlink>
            <w:r>
              <w:t xml:space="preserve"> (West 2012)</w:t>
            </w:r>
          </w:p>
        </w:tc>
        <w:tc>
          <w:tcPr>
            <w:tcW w:w="566" w:type="pct"/>
            <w:vAlign w:val="center"/>
          </w:tcPr>
          <w:p w14:paraId="14E46EA0" w14:textId="7D4A0287" w:rsidR="008E18F0" w:rsidRDefault="008E18F0" w:rsidP="005067D9">
            <w:pPr>
              <w:jc w:val="center"/>
              <w:cnfStyle w:val="000000100000" w:firstRow="0" w:lastRow="0" w:firstColumn="0" w:lastColumn="0" w:oddVBand="0" w:evenVBand="0" w:oddHBand="1" w:evenHBand="0" w:firstRowFirstColumn="0" w:firstRowLastColumn="0" w:lastRowFirstColumn="0" w:lastRowLastColumn="0"/>
            </w:pPr>
            <w:r>
              <w:t>Yes, when being filed</w:t>
            </w:r>
          </w:p>
        </w:tc>
        <w:tc>
          <w:tcPr>
            <w:tcW w:w="442" w:type="pct"/>
            <w:vAlign w:val="center"/>
          </w:tcPr>
          <w:p w14:paraId="0EE03B30" w14:textId="13029507" w:rsidR="008E18F0" w:rsidRDefault="008E18F0" w:rsidP="005067D9">
            <w:pPr>
              <w:jc w:val="center"/>
              <w:cnfStyle w:val="000000100000" w:firstRow="0" w:lastRow="0" w:firstColumn="0" w:lastColumn="0" w:oddVBand="0" w:evenVBand="0" w:oddHBand="1" w:evenHBand="0" w:firstRowFirstColumn="0" w:firstRowLastColumn="0" w:lastRowFirstColumn="0" w:lastRowLastColumn="0"/>
            </w:pPr>
            <w:r>
              <w:t>No</w:t>
            </w:r>
          </w:p>
        </w:tc>
      </w:tr>
      <w:tr w:rsidR="008E18F0" w14:paraId="588AE43A" w14:textId="77777777" w:rsidTr="001C7F59">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33" w:type="pct"/>
            <w:vAlign w:val="center"/>
          </w:tcPr>
          <w:p w14:paraId="7E0D56A4" w14:textId="2F50162A" w:rsidR="008E18F0" w:rsidRDefault="008E18F0" w:rsidP="00EF7D87">
            <w:pPr>
              <w:jc w:val="center"/>
            </w:pPr>
            <w:r>
              <w:t>Closing</w:t>
            </w:r>
          </w:p>
        </w:tc>
        <w:tc>
          <w:tcPr>
            <w:tcW w:w="636" w:type="pct"/>
            <w:vAlign w:val="center"/>
          </w:tcPr>
          <w:p w14:paraId="60C1D3A7" w14:textId="2E6F201A" w:rsidR="008E18F0" w:rsidRDefault="008E18F0" w:rsidP="00EF7D87">
            <w:pPr>
              <w:jc w:val="center"/>
              <w:cnfStyle w:val="000000010000" w:firstRow="0" w:lastRow="0" w:firstColumn="0" w:lastColumn="0" w:oddVBand="0" w:evenVBand="0" w:oddHBand="0" w:evenHBand="1" w:firstRowFirstColumn="0" w:firstRowLastColumn="0" w:lastRowFirstColumn="0" w:lastRowLastColumn="0"/>
            </w:pPr>
            <w:r>
              <w:t>MI Addendum to Mortgage-Homestead and Dower Waiver</w:t>
            </w:r>
          </w:p>
        </w:tc>
        <w:tc>
          <w:tcPr>
            <w:tcW w:w="441" w:type="pct"/>
            <w:vAlign w:val="center"/>
          </w:tcPr>
          <w:p w14:paraId="06E19419" w14:textId="782F4CEC" w:rsidR="008E18F0" w:rsidRDefault="008E18F0" w:rsidP="00EF7D87">
            <w:pPr>
              <w:jc w:val="center"/>
              <w:cnfStyle w:val="000000010000" w:firstRow="0" w:lastRow="0" w:firstColumn="0" w:lastColumn="0" w:oddVBand="0" w:evenVBand="0" w:oddHBand="0" w:evenHBand="1" w:firstRowFirstColumn="0" w:firstRowLastColumn="0" w:lastRowFirstColumn="0" w:lastRowLastColumn="0"/>
            </w:pPr>
            <w:r>
              <w:t>7786 (</w:t>
            </w:r>
            <w:r>
              <w:rPr>
                <w:i/>
              </w:rPr>
              <w:t>upon request</w:t>
            </w:r>
            <w:r>
              <w:t>)</w:t>
            </w:r>
          </w:p>
        </w:tc>
        <w:tc>
          <w:tcPr>
            <w:tcW w:w="548" w:type="pct"/>
            <w:vAlign w:val="center"/>
          </w:tcPr>
          <w:p w14:paraId="16FB422D" w14:textId="45134562" w:rsidR="008E18F0" w:rsidRDefault="008E18F0" w:rsidP="00EF7D87">
            <w:pPr>
              <w:jc w:val="center"/>
              <w:cnfStyle w:val="000000010000" w:firstRow="0" w:lastRow="0" w:firstColumn="0" w:lastColumn="0" w:oddVBand="0" w:evenVBand="0" w:oddHBand="0" w:evenHBand="1" w:firstRowFirstColumn="0" w:firstRowLastColumn="0" w:lastRowFirstColumn="0" w:lastRowLastColumn="0"/>
            </w:pPr>
            <w:r>
              <w:t>A mortgage to secure the payment of purchase money</w:t>
            </w:r>
          </w:p>
        </w:tc>
        <w:tc>
          <w:tcPr>
            <w:tcW w:w="576" w:type="pct"/>
            <w:vAlign w:val="center"/>
          </w:tcPr>
          <w:p w14:paraId="40266993" w14:textId="0F599C8B" w:rsidR="008E18F0" w:rsidRDefault="008E18F0" w:rsidP="00EF7D87">
            <w:pPr>
              <w:jc w:val="center"/>
              <w:cnfStyle w:val="000000010000" w:firstRow="0" w:lastRow="0" w:firstColumn="0" w:lastColumn="0" w:oddVBand="0" w:evenVBand="0" w:oddHBand="0" w:evenHBand="1" w:firstRowFirstColumn="0" w:firstRowLastColumn="0" w:lastRowFirstColumn="0" w:lastRowLastColumn="0"/>
            </w:pPr>
            <w:r>
              <w:t>Either: (1) land; or (2) a homestead</w:t>
            </w:r>
          </w:p>
        </w:tc>
        <w:tc>
          <w:tcPr>
            <w:tcW w:w="565" w:type="pct"/>
            <w:vAlign w:val="center"/>
          </w:tcPr>
          <w:p w14:paraId="1CAD1335" w14:textId="7BD72F19" w:rsidR="008E18F0" w:rsidRDefault="008E18F0" w:rsidP="00EF7D87">
            <w:pPr>
              <w:jc w:val="center"/>
              <w:cnfStyle w:val="000000010000" w:firstRow="0" w:lastRow="0" w:firstColumn="0" w:lastColumn="0" w:oddVBand="0" w:evenVBand="0" w:oddHBand="0" w:evenHBand="1" w:firstRowFirstColumn="0" w:firstRowLastColumn="0" w:lastRowFirstColumn="0" w:lastRowLastColumn="0"/>
            </w:pPr>
            <w:r>
              <w:t>Not specified, but practically at or by closing</w:t>
            </w:r>
          </w:p>
        </w:tc>
        <w:tc>
          <w:tcPr>
            <w:tcW w:w="592" w:type="pct"/>
            <w:vAlign w:val="center"/>
          </w:tcPr>
          <w:p w14:paraId="36C693D3" w14:textId="028CA2BE" w:rsidR="008E18F0" w:rsidRDefault="008E18F0" w:rsidP="00EF7D87">
            <w:pPr>
              <w:jc w:val="center"/>
              <w:cnfStyle w:val="000000010000" w:firstRow="0" w:lastRow="0" w:firstColumn="0" w:lastColumn="0" w:oddVBand="0" w:evenVBand="0" w:oddHBand="0" w:evenHBand="1" w:firstRowFirstColumn="0" w:firstRowLastColumn="0" w:lastRowFirstColumn="0" w:lastRowLastColumn="0"/>
            </w:pPr>
            <w:r>
              <w:t>M</w:t>
            </w:r>
            <w:r w:rsidRPr="00067FB7">
              <w:rPr>
                <w:sz w:val="18"/>
              </w:rPr>
              <w:t>ICH</w:t>
            </w:r>
            <w:r>
              <w:t>. C</w:t>
            </w:r>
            <w:r w:rsidRPr="00067FB7">
              <w:rPr>
                <w:sz w:val="18"/>
              </w:rPr>
              <w:t>OMP</w:t>
            </w:r>
            <w:r>
              <w:t>. L</w:t>
            </w:r>
            <w:r w:rsidRPr="00067FB7">
              <w:rPr>
                <w:sz w:val="18"/>
              </w:rPr>
              <w:t>AWS</w:t>
            </w:r>
            <w:r>
              <w:t xml:space="preserve"> A</w:t>
            </w:r>
            <w:r w:rsidRPr="00067FB7">
              <w:rPr>
                <w:sz w:val="18"/>
              </w:rPr>
              <w:t>NN</w:t>
            </w:r>
            <w:r>
              <w:t xml:space="preserve">. § </w:t>
            </w:r>
            <w:hyperlink r:id="rId584" w:history="1">
              <w:r w:rsidRPr="00EF3C83">
                <w:rPr>
                  <w:rStyle w:val="Hyperlink"/>
                </w:rPr>
                <w:t>558.4</w:t>
              </w:r>
            </w:hyperlink>
            <w:r>
              <w:t xml:space="preserve"> &amp; </w:t>
            </w:r>
            <w:hyperlink r:id="rId585" w:history="1">
              <w:r w:rsidRPr="00EF3C83">
                <w:rPr>
                  <w:rStyle w:val="Hyperlink"/>
                </w:rPr>
                <w:t>600.6023</w:t>
              </w:r>
            </w:hyperlink>
            <w:r>
              <w:t xml:space="preserve"> (West 2012)</w:t>
            </w:r>
          </w:p>
        </w:tc>
        <w:tc>
          <w:tcPr>
            <w:tcW w:w="566" w:type="pct"/>
            <w:vAlign w:val="center"/>
          </w:tcPr>
          <w:p w14:paraId="7B21C8A3" w14:textId="4F8D1D1D" w:rsidR="008E18F0" w:rsidRDefault="00CE479C" w:rsidP="005067D9">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5A1AFDE3" w14:textId="73A2B06F" w:rsidR="008E18F0" w:rsidRDefault="00CE479C" w:rsidP="005067D9">
            <w:pPr>
              <w:jc w:val="center"/>
              <w:cnfStyle w:val="000000010000" w:firstRow="0" w:lastRow="0" w:firstColumn="0" w:lastColumn="0" w:oddVBand="0" w:evenVBand="0" w:oddHBand="0" w:evenHBand="1" w:firstRowFirstColumn="0" w:firstRowLastColumn="0" w:lastRowFirstColumn="0" w:lastRowLastColumn="0"/>
            </w:pPr>
            <w:r>
              <w:t>No</w:t>
            </w:r>
          </w:p>
        </w:tc>
      </w:tr>
      <w:tr w:rsidR="008E18F0" w14:paraId="2105D5BD" w14:textId="157A764D" w:rsidTr="001C7F59">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3" w:type="pct"/>
            <w:vAlign w:val="center"/>
          </w:tcPr>
          <w:p w14:paraId="21107384" w14:textId="77E5670F" w:rsidR="008E18F0" w:rsidRDefault="008E18F0" w:rsidP="00EF7D87">
            <w:pPr>
              <w:jc w:val="center"/>
            </w:pPr>
            <w:r>
              <w:t>Closing</w:t>
            </w:r>
          </w:p>
        </w:tc>
        <w:tc>
          <w:tcPr>
            <w:tcW w:w="636" w:type="pct"/>
            <w:vAlign w:val="center"/>
          </w:tcPr>
          <w:p w14:paraId="0F2C6307" w14:textId="36AF9B84" w:rsidR="008E18F0" w:rsidRDefault="008E18F0" w:rsidP="00EF7D87">
            <w:pPr>
              <w:jc w:val="center"/>
              <w:cnfStyle w:val="000000100000" w:firstRow="0" w:lastRow="0" w:firstColumn="0" w:lastColumn="0" w:oddVBand="0" w:evenVBand="0" w:oddHBand="1" w:evenHBand="0" w:firstRowFirstColumn="0" w:firstRowLastColumn="0" w:lastRowFirstColumn="0" w:lastRowLastColumn="0"/>
            </w:pPr>
            <w:r>
              <w:t>HUD 01-01-10</w:t>
            </w:r>
          </w:p>
        </w:tc>
        <w:tc>
          <w:tcPr>
            <w:tcW w:w="441" w:type="pct"/>
            <w:vAlign w:val="center"/>
          </w:tcPr>
          <w:p w14:paraId="34DFAF61" w14:textId="74A229CA" w:rsidR="008E18F0" w:rsidRPr="00226147" w:rsidRDefault="008E18F0" w:rsidP="00EF7D87">
            <w:pPr>
              <w:jc w:val="center"/>
              <w:cnfStyle w:val="000000100000" w:firstRow="0" w:lastRow="0" w:firstColumn="0" w:lastColumn="0" w:oddVBand="0" w:evenVBand="0" w:oddHBand="1" w:evenHBand="0" w:firstRowFirstColumn="0" w:firstRowLastColumn="0" w:lastRowFirstColumn="0" w:lastRowLastColumn="0"/>
            </w:pPr>
            <w:r>
              <w:t>14222 (</w:t>
            </w:r>
            <w:r>
              <w:rPr>
                <w:i/>
              </w:rPr>
              <w:t>Federal</w:t>
            </w:r>
            <w:r>
              <w:t>)</w:t>
            </w:r>
          </w:p>
        </w:tc>
        <w:tc>
          <w:tcPr>
            <w:tcW w:w="548" w:type="pct"/>
            <w:vAlign w:val="center"/>
          </w:tcPr>
          <w:p w14:paraId="3946BFF4" w14:textId="1E4EC9F1" w:rsidR="008E18F0" w:rsidRDefault="008E18F0" w:rsidP="00EF7D87">
            <w:pPr>
              <w:jc w:val="center"/>
              <w:cnfStyle w:val="000000100000" w:firstRow="0" w:lastRow="0" w:firstColumn="0" w:lastColumn="0" w:oddVBand="0" w:evenVBand="0" w:oddHBand="1" w:evenHBand="0" w:firstRowFirstColumn="0" w:firstRowLastColumn="0" w:lastRowFirstColumn="0" w:lastRowLastColumn="0"/>
            </w:pPr>
            <w:r>
              <w:t>A loan</w:t>
            </w:r>
          </w:p>
        </w:tc>
        <w:tc>
          <w:tcPr>
            <w:tcW w:w="576" w:type="pct"/>
            <w:vAlign w:val="center"/>
          </w:tcPr>
          <w:p w14:paraId="6A3EC203" w14:textId="4FA5D9C6" w:rsidR="008E18F0" w:rsidRDefault="008E18F0" w:rsidP="00EF7D87">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65" w:type="pct"/>
            <w:vAlign w:val="center"/>
          </w:tcPr>
          <w:p w14:paraId="04A5ED25" w14:textId="28A06CC1" w:rsidR="008E18F0" w:rsidRDefault="008E18F0" w:rsidP="00EF7D87">
            <w:pPr>
              <w:jc w:val="center"/>
              <w:cnfStyle w:val="000000100000" w:firstRow="0" w:lastRow="0" w:firstColumn="0" w:lastColumn="0" w:oddVBand="0" w:evenVBand="0" w:oddHBand="1" w:evenHBand="0" w:firstRowFirstColumn="0" w:firstRowLastColumn="0" w:lastRowFirstColumn="0" w:lastRowLastColumn="0"/>
            </w:pPr>
            <w:r>
              <w:t>Upon closing of the loan</w:t>
            </w:r>
          </w:p>
        </w:tc>
        <w:tc>
          <w:tcPr>
            <w:tcW w:w="592" w:type="pct"/>
            <w:vAlign w:val="center"/>
          </w:tcPr>
          <w:p w14:paraId="6C87682D" w14:textId="5947F1A6" w:rsidR="008E18F0" w:rsidRDefault="008E18F0" w:rsidP="00EF7D87">
            <w:pPr>
              <w:jc w:val="center"/>
              <w:cnfStyle w:val="000000100000" w:firstRow="0" w:lastRow="0" w:firstColumn="0" w:lastColumn="0" w:oddVBand="0" w:evenVBand="0" w:oddHBand="1" w:evenHBand="0" w:firstRowFirstColumn="0" w:firstRowLastColumn="0" w:lastRowFirstColumn="0" w:lastRowLastColumn="0"/>
            </w:pPr>
            <w:r>
              <w:t>M</w:t>
            </w:r>
            <w:r w:rsidRPr="00067FB7">
              <w:rPr>
                <w:sz w:val="18"/>
              </w:rPr>
              <w:t>ICH</w:t>
            </w:r>
            <w:r>
              <w:t>. C</w:t>
            </w:r>
            <w:r w:rsidRPr="00067FB7">
              <w:rPr>
                <w:sz w:val="18"/>
              </w:rPr>
              <w:t>OMP</w:t>
            </w:r>
            <w:r>
              <w:t>. L</w:t>
            </w:r>
            <w:r w:rsidRPr="00067FB7">
              <w:rPr>
                <w:sz w:val="18"/>
              </w:rPr>
              <w:t>AWS</w:t>
            </w:r>
            <w:r>
              <w:t xml:space="preserve"> A</w:t>
            </w:r>
            <w:r w:rsidRPr="00067FB7">
              <w:rPr>
                <w:sz w:val="18"/>
              </w:rPr>
              <w:t>NN</w:t>
            </w:r>
            <w:r>
              <w:t xml:space="preserve">. § </w:t>
            </w:r>
            <w:hyperlink r:id="rId586" w:history="1">
              <w:r w:rsidR="00A45A73" w:rsidRPr="00345587">
                <w:rPr>
                  <w:rStyle w:val="Hyperlink"/>
                </w:rPr>
                <w:t>438.31b</w:t>
              </w:r>
            </w:hyperlink>
            <w:r w:rsidR="00A45A73">
              <w:t xml:space="preserve"> </w:t>
            </w:r>
            <w:r>
              <w:t>(West 2012)</w:t>
            </w:r>
          </w:p>
        </w:tc>
        <w:tc>
          <w:tcPr>
            <w:tcW w:w="566" w:type="pct"/>
            <w:vAlign w:val="center"/>
          </w:tcPr>
          <w:p w14:paraId="06E66D69" w14:textId="43342FA1" w:rsidR="008E18F0" w:rsidRDefault="008E18F0" w:rsidP="005067D9">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16191C80" w14:textId="44141199" w:rsidR="008E18F0" w:rsidRDefault="008E18F0" w:rsidP="005067D9">
            <w:pPr>
              <w:jc w:val="center"/>
              <w:cnfStyle w:val="000000100000" w:firstRow="0" w:lastRow="0" w:firstColumn="0" w:lastColumn="0" w:oddVBand="0" w:evenVBand="0" w:oddHBand="1" w:evenHBand="0" w:firstRowFirstColumn="0" w:firstRowLastColumn="0" w:lastRowFirstColumn="0" w:lastRowLastColumn="0"/>
            </w:pPr>
            <w:r>
              <w:t>No</w:t>
            </w:r>
          </w:p>
        </w:tc>
      </w:tr>
    </w:tbl>
    <w:p w14:paraId="3FC8B791" w14:textId="77777777" w:rsidR="00926CE8" w:rsidRDefault="003E1FC6" w:rsidP="00926CE8">
      <w:hyperlink w:anchor="Table" w:history="1">
        <w:r w:rsidR="00926CE8" w:rsidRPr="003A21C1">
          <w:rPr>
            <w:rStyle w:val="Hyperlink"/>
          </w:rPr>
          <w:t>Click here for Table of Contents</w:t>
        </w:r>
      </w:hyperlink>
    </w:p>
    <w:p w14:paraId="53881223" w14:textId="77777777" w:rsidR="002D7BB1" w:rsidRDefault="002D7BB1"/>
    <w:p w14:paraId="66E47C56" w14:textId="77777777" w:rsidR="00C20B15" w:rsidRDefault="00C20B15"/>
    <w:p w14:paraId="092B8B9F" w14:textId="77777777" w:rsidR="00F1069C" w:rsidRDefault="00F1069C">
      <w:r>
        <w:br w:type="page"/>
      </w:r>
    </w:p>
    <w:p w14:paraId="76E596A9" w14:textId="5D14FC9A" w:rsidR="00926CE8" w:rsidRDefault="003E1FC6">
      <w:hyperlink w:anchor="Table" w:history="1">
        <w:r w:rsidR="00926CE8"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51"/>
        <w:gridCol w:w="1978"/>
        <w:gridCol w:w="1638"/>
        <w:gridCol w:w="2159"/>
        <w:gridCol w:w="2341"/>
        <w:gridCol w:w="2072"/>
        <w:gridCol w:w="1799"/>
        <w:gridCol w:w="1529"/>
        <w:gridCol w:w="1729"/>
      </w:tblGrid>
      <w:tr w:rsidR="00C3191B" w14:paraId="53881230" w14:textId="382C92A8" w:rsidTr="000525B0">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1224" w14:textId="77777777" w:rsidR="00C3191B" w:rsidRPr="0097421B" w:rsidRDefault="00C3191B" w:rsidP="00EF7D87">
            <w:pPr>
              <w:jc w:val="center"/>
              <w:rPr>
                <w:color w:val="FFFF00"/>
                <w:sz w:val="32"/>
                <w:szCs w:val="32"/>
              </w:rPr>
            </w:pPr>
            <w:bookmarkStart w:id="26" w:name="Minnesota"/>
            <w:bookmarkEnd w:id="26"/>
            <w:r>
              <w:rPr>
                <w:color w:val="FFFF00"/>
                <w:sz w:val="32"/>
                <w:szCs w:val="32"/>
              </w:rPr>
              <w:t>Minnesota</w:t>
            </w:r>
          </w:p>
          <w:p w14:paraId="53881225" w14:textId="77777777" w:rsidR="00C3191B" w:rsidRDefault="00C3191B" w:rsidP="00EF7D87">
            <w:pPr>
              <w:jc w:val="center"/>
            </w:pPr>
            <w:r>
              <w:t>(Package Type)</w:t>
            </w:r>
          </w:p>
          <w:p w14:paraId="53881226" w14:textId="77777777" w:rsidR="00C3191B" w:rsidRDefault="00C3191B" w:rsidP="00EF7D87">
            <w:pPr>
              <w:jc w:val="center"/>
            </w:pPr>
          </w:p>
        </w:tc>
        <w:tc>
          <w:tcPr>
            <w:tcW w:w="565" w:type="pct"/>
            <w:vAlign w:val="center"/>
          </w:tcPr>
          <w:p w14:paraId="53881227" w14:textId="77777777" w:rsidR="00C3191B" w:rsidRDefault="00C3191B" w:rsidP="00EF7D87">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68" w:type="pct"/>
            <w:vAlign w:val="center"/>
          </w:tcPr>
          <w:p w14:paraId="53881228" w14:textId="77777777" w:rsidR="00C3191B" w:rsidRDefault="00C3191B" w:rsidP="00EF7D87">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617" w:type="pct"/>
            <w:vAlign w:val="center"/>
          </w:tcPr>
          <w:p w14:paraId="5388122B" w14:textId="77777777" w:rsidR="00C3191B" w:rsidRDefault="00C3191B" w:rsidP="00EF7D87">
            <w:pPr>
              <w:jc w:val="center"/>
              <w:cnfStyle w:val="100000000000" w:firstRow="1" w:lastRow="0" w:firstColumn="0" w:lastColumn="0" w:oddVBand="0" w:evenVBand="0" w:oddHBand="0" w:evenHBand="0" w:firstRowFirstColumn="0" w:firstRowLastColumn="0" w:lastRowFirstColumn="0" w:lastRowLastColumn="0"/>
            </w:pPr>
            <w:r>
              <w:t>Loan Type</w:t>
            </w:r>
          </w:p>
        </w:tc>
        <w:tc>
          <w:tcPr>
            <w:tcW w:w="669" w:type="pct"/>
            <w:vAlign w:val="center"/>
          </w:tcPr>
          <w:p w14:paraId="5388122C" w14:textId="77777777" w:rsidR="00C3191B" w:rsidRDefault="00C3191B" w:rsidP="00EF7D87">
            <w:pPr>
              <w:jc w:val="center"/>
              <w:cnfStyle w:val="100000000000" w:firstRow="1" w:lastRow="0" w:firstColumn="0" w:lastColumn="0" w:oddVBand="0" w:evenVBand="0" w:oddHBand="0" w:evenHBand="0" w:firstRowFirstColumn="0" w:firstRowLastColumn="0" w:lastRowFirstColumn="0" w:lastRowLastColumn="0"/>
            </w:pPr>
            <w:r>
              <w:t>Property</w:t>
            </w:r>
          </w:p>
        </w:tc>
        <w:tc>
          <w:tcPr>
            <w:tcW w:w="592" w:type="pct"/>
            <w:vAlign w:val="center"/>
          </w:tcPr>
          <w:p w14:paraId="5388122D" w14:textId="77777777" w:rsidR="00C3191B" w:rsidRDefault="00C3191B" w:rsidP="00EF7D87">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14" w:type="pct"/>
            <w:vAlign w:val="center"/>
          </w:tcPr>
          <w:p w14:paraId="5388122E" w14:textId="77777777" w:rsidR="00C3191B" w:rsidRDefault="00C3191B" w:rsidP="00EF7D87">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437" w:type="pct"/>
            <w:vAlign w:val="center"/>
          </w:tcPr>
          <w:p w14:paraId="0AA8831F" w14:textId="460FB0B8" w:rsidR="00C3191B" w:rsidRDefault="00C3191B" w:rsidP="00C3191B">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94" w:type="pct"/>
            <w:vAlign w:val="center"/>
          </w:tcPr>
          <w:p w14:paraId="210315BE" w14:textId="6910D4E5" w:rsidR="00C3191B" w:rsidRDefault="00C3191B" w:rsidP="00C3191B">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B05D7B" w14:paraId="5388123A" w14:textId="0E65E448" w:rsidTr="000525B0">
        <w:trPr>
          <w:cnfStyle w:val="000000100000" w:firstRow="0" w:lastRow="0" w:firstColumn="0" w:lastColumn="0" w:oddVBand="0" w:evenVBand="0" w:oddHBand="1" w:evenHBand="0"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1231" w14:textId="50042441" w:rsidR="00B05D7B" w:rsidRDefault="00B05D7B" w:rsidP="00EF7D87">
            <w:pPr>
              <w:jc w:val="center"/>
            </w:pPr>
            <w:r>
              <w:t>Initial Disclosure</w:t>
            </w:r>
          </w:p>
        </w:tc>
        <w:tc>
          <w:tcPr>
            <w:tcW w:w="565" w:type="pct"/>
            <w:vAlign w:val="center"/>
          </w:tcPr>
          <w:p w14:paraId="53881232" w14:textId="77777777" w:rsidR="00B05D7B" w:rsidRDefault="00B05D7B" w:rsidP="00EF7D87">
            <w:pPr>
              <w:jc w:val="center"/>
              <w:cnfStyle w:val="000000100000" w:firstRow="0" w:lastRow="0" w:firstColumn="0" w:lastColumn="0" w:oddVBand="0" w:evenVBand="0" w:oddHBand="1" w:evenHBand="0" w:firstRowFirstColumn="0" w:firstRowLastColumn="0" w:lastRowFirstColumn="0" w:lastRowLastColumn="0"/>
            </w:pPr>
            <w:r>
              <w:t>MN Prepayment Disclosure at Application</w:t>
            </w:r>
          </w:p>
        </w:tc>
        <w:tc>
          <w:tcPr>
            <w:tcW w:w="468" w:type="pct"/>
            <w:vAlign w:val="center"/>
          </w:tcPr>
          <w:p w14:paraId="53881233" w14:textId="77777777" w:rsidR="00B05D7B" w:rsidRDefault="00B05D7B" w:rsidP="00EF7D87">
            <w:pPr>
              <w:jc w:val="center"/>
              <w:cnfStyle w:val="000000100000" w:firstRow="0" w:lastRow="0" w:firstColumn="0" w:lastColumn="0" w:oddVBand="0" w:evenVBand="0" w:oddHBand="1" w:evenHBand="0" w:firstRowFirstColumn="0" w:firstRowLastColumn="0" w:lastRowFirstColumn="0" w:lastRowLastColumn="0"/>
            </w:pPr>
            <w:r>
              <w:t>1892</w:t>
            </w:r>
          </w:p>
        </w:tc>
        <w:tc>
          <w:tcPr>
            <w:tcW w:w="617" w:type="pct"/>
            <w:vAlign w:val="center"/>
          </w:tcPr>
          <w:p w14:paraId="53881235" w14:textId="6A82FF53" w:rsidR="00B05D7B" w:rsidRDefault="00B05D7B" w:rsidP="002339AD">
            <w:pPr>
              <w:jc w:val="center"/>
              <w:cnfStyle w:val="000000100000" w:firstRow="0" w:lastRow="0" w:firstColumn="0" w:lastColumn="0" w:oddVBand="0" w:evenVBand="0" w:oddHBand="1" w:evenHBand="0" w:firstRowFirstColumn="0" w:firstRowLastColumn="0" w:lastRowFirstColumn="0" w:lastRowLastColumn="0"/>
            </w:pPr>
            <w:r>
              <w:t>A residential mortgage loan that contains a prepayment penalty</w:t>
            </w:r>
          </w:p>
        </w:tc>
        <w:tc>
          <w:tcPr>
            <w:tcW w:w="669" w:type="pct"/>
            <w:vAlign w:val="center"/>
          </w:tcPr>
          <w:p w14:paraId="53881236" w14:textId="527FB6F2" w:rsidR="00B05D7B" w:rsidRDefault="00B05D7B" w:rsidP="00EF7D87">
            <w:pPr>
              <w:jc w:val="center"/>
              <w:cnfStyle w:val="000000100000" w:firstRow="0" w:lastRow="0" w:firstColumn="0" w:lastColumn="0" w:oddVBand="0" w:evenVBand="0" w:oddHBand="1" w:evenHBand="0" w:firstRowFirstColumn="0" w:firstRowLastColumn="0" w:lastRowFirstColumn="0" w:lastRowLastColumn="0"/>
            </w:pPr>
            <w:r>
              <w:rPr>
                <w:rFonts w:cstheme="minorHAnsi"/>
              </w:rPr>
              <w:t>Residential real property, improved (or intended to be improved) by a structure of 1-to-4 family units</w:t>
            </w:r>
          </w:p>
        </w:tc>
        <w:tc>
          <w:tcPr>
            <w:tcW w:w="592" w:type="pct"/>
            <w:vAlign w:val="center"/>
          </w:tcPr>
          <w:p w14:paraId="53881237" w14:textId="20074BE2" w:rsidR="00B05D7B" w:rsidRDefault="00B05D7B" w:rsidP="00EF7D87">
            <w:pPr>
              <w:jc w:val="center"/>
              <w:cnfStyle w:val="000000100000" w:firstRow="0" w:lastRow="0" w:firstColumn="0" w:lastColumn="0" w:oddVBand="0" w:evenVBand="0" w:oddHBand="1" w:evenHBand="0" w:firstRowFirstColumn="0" w:firstRowLastColumn="0" w:lastRowFirstColumn="0" w:lastRowLastColumn="0"/>
            </w:pPr>
            <w:r>
              <w:t>Within 5 days after borrower requests the loan</w:t>
            </w:r>
          </w:p>
        </w:tc>
        <w:tc>
          <w:tcPr>
            <w:tcW w:w="514" w:type="pct"/>
            <w:vAlign w:val="center"/>
          </w:tcPr>
          <w:p w14:paraId="53881238" w14:textId="45D57BF5" w:rsidR="00B05D7B" w:rsidRPr="00DE12AC" w:rsidRDefault="00B05D7B" w:rsidP="00EF7D87">
            <w:pPr>
              <w:jc w:val="center"/>
              <w:cnfStyle w:val="000000100000" w:firstRow="0" w:lastRow="0" w:firstColumn="0" w:lastColumn="0" w:oddVBand="0" w:evenVBand="0" w:oddHBand="1" w:evenHBand="0" w:firstRowFirstColumn="0" w:firstRowLastColumn="0" w:lastRowFirstColumn="0" w:lastRowLastColumn="0"/>
            </w:pPr>
            <w:r>
              <w:t>M</w:t>
            </w:r>
            <w:r w:rsidRPr="006072A4">
              <w:rPr>
                <w:sz w:val="18"/>
              </w:rPr>
              <w:t>INN</w:t>
            </w:r>
            <w:r>
              <w:t>. S</w:t>
            </w:r>
            <w:r w:rsidRPr="006072A4">
              <w:rPr>
                <w:sz w:val="18"/>
              </w:rPr>
              <w:t>TAT</w:t>
            </w:r>
            <w:r>
              <w:t>. A</w:t>
            </w:r>
            <w:r w:rsidRPr="006072A4">
              <w:rPr>
                <w:sz w:val="18"/>
              </w:rPr>
              <w:t>NN</w:t>
            </w:r>
            <w:r>
              <w:t xml:space="preserve">. § </w:t>
            </w:r>
            <w:hyperlink r:id="rId587" w:history="1">
              <w:r w:rsidRPr="00EF4A9B">
                <w:rPr>
                  <w:rStyle w:val="Hyperlink"/>
                </w:rPr>
                <w:t>58.137(2)(b)</w:t>
              </w:r>
            </w:hyperlink>
            <w:r>
              <w:t xml:space="preserve"> (West 2013)</w:t>
            </w:r>
          </w:p>
        </w:tc>
        <w:tc>
          <w:tcPr>
            <w:tcW w:w="437" w:type="pct"/>
            <w:vAlign w:val="center"/>
          </w:tcPr>
          <w:p w14:paraId="05E56A59" w14:textId="6822D4D7" w:rsidR="00B05D7B" w:rsidRDefault="00B05D7B" w:rsidP="00C3191B">
            <w:pPr>
              <w:jc w:val="center"/>
              <w:cnfStyle w:val="000000100000" w:firstRow="0" w:lastRow="0" w:firstColumn="0" w:lastColumn="0" w:oddVBand="0" w:evenVBand="0" w:oddHBand="1" w:evenHBand="0" w:firstRowFirstColumn="0" w:firstRowLastColumn="0" w:lastRowFirstColumn="0" w:lastRowLastColumn="0"/>
            </w:pPr>
            <w:r>
              <w:t>No</w:t>
            </w:r>
          </w:p>
        </w:tc>
        <w:tc>
          <w:tcPr>
            <w:tcW w:w="494" w:type="pct"/>
            <w:vAlign w:val="center"/>
          </w:tcPr>
          <w:p w14:paraId="75F351DB" w14:textId="1B4C2741" w:rsidR="00B05D7B" w:rsidRDefault="00B05D7B" w:rsidP="00C3191B">
            <w:pPr>
              <w:jc w:val="center"/>
              <w:cnfStyle w:val="000000100000" w:firstRow="0" w:lastRow="0" w:firstColumn="0" w:lastColumn="0" w:oddVBand="0" w:evenVBand="0" w:oddHBand="1" w:evenHBand="0" w:firstRowFirstColumn="0" w:firstRowLastColumn="0" w:lastRowFirstColumn="0" w:lastRowLastColumn="0"/>
            </w:pPr>
            <w:r>
              <w:t>No</w:t>
            </w:r>
          </w:p>
        </w:tc>
      </w:tr>
      <w:tr w:rsidR="00B05D7B" w14:paraId="53881244" w14:textId="12982523" w:rsidTr="000525B0">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123B" w14:textId="19B6589C" w:rsidR="00B05D7B" w:rsidRDefault="00B05D7B" w:rsidP="00EF7D87">
            <w:pPr>
              <w:jc w:val="center"/>
            </w:pPr>
            <w:r>
              <w:t>Initial Disclosure</w:t>
            </w:r>
          </w:p>
        </w:tc>
        <w:tc>
          <w:tcPr>
            <w:tcW w:w="565" w:type="pct"/>
            <w:vAlign w:val="center"/>
          </w:tcPr>
          <w:p w14:paraId="5388123C" w14:textId="77777777" w:rsidR="00B05D7B" w:rsidRDefault="00B05D7B" w:rsidP="00EF7D87">
            <w:pPr>
              <w:jc w:val="center"/>
              <w:cnfStyle w:val="000000010000" w:firstRow="0" w:lastRow="0" w:firstColumn="0" w:lastColumn="0" w:oddVBand="0" w:evenVBand="0" w:oddHBand="0" w:evenHBand="1" w:firstRowFirstColumn="0" w:firstRowLastColumn="0" w:lastRowFirstColumn="0" w:lastRowLastColumn="0"/>
            </w:pPr>
            <w:r>
              <w:t>MN Originator Non-agency Disclosure</w:t>
            </w:r>
          </w:p>
        </w:tc>
        <w:tc>
          <w:tcPr>
            <w:tcW w:w="468" w:type="pct"/>
            <w:vAlign w:val="center"/>
          </w:tcPr>
          <w:p w14:paraId="5388123D" w14:textId="77777777" w:rsidR="00B05D7B" w:rsidRDefault="00B05D7B" w:rsidP="00EF7D87">
            <w:pPr>
              <w:jc w:val="center"/>
              <w:cnfStyle w:val="000000010000" w:firstRow="0" w:lastRow="0" w:firstColumn="0" w:lastColumn="0" w:oddVBand="0" w:evenVBand="0" w:oddHBand="0" w:evenHBand="1" w:firstRowFirstColumn="0" w:firstRowLastColumn="0" w:lastRowFirstColumn="0" w:lastRowLastColumn="0"/>
            </w:pPr>
            <w:r>
              <w:t>1901</w:t>
            </w:r>
          </w:p>
        </w:tc>
        <w:tc>
          <w:tcPr>
            <w:tcW w:w="617" w:type="pct"/>
            <w:vAlign w:val="center"/>
          </w:tcPr>
          <w:p w14:paraId="5388123F" w14:textId="63085FCA" w:rsidR="00B05D7B" w:rsidRDefault="00B05D7B" w:rsidP="00EF7D87">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69" w:type="pct"/>
            <w:vAlign w:val="center"/>
          </w:tcPr>
          <w:p w14:paraId="53881240" w14:textId="3100D707" w:rsidR="00B05D7B" w:rsidRDefault="00B05D7B" w:rsidP="00EF7D87">
            <w:pPr>
              <w:jc w:val="center"/>
              <w:cnfStyle w:val="000000010000" w:firstRow="0" w:lastRow="0" w:firstColumn="0" w:lastColumn="0" w:oddVBand="0" w:evenVBand="0" w:oddHBand="0" w:evenHBand="1" w:firstRowFirstColumn="0" w:firstRowLastColumn="0" w:lastRowFirstColumn="0" w:lastRowLastColumn="0"/>
            </w:pPr>
            <w:r>
              <w:rPr>
                <w:rFonts w:cstheme="minorHAnsi"/>
              </w:rPr>
              <w:t>Residential real property, improved (or intended to be improved) by a structure of 1-to-4 family units</w:t>
            </w:r>
          </w:p>
        </w:tc>
        <w:tc>
          <w:tcPr>
            <w:tcW w:w="592" w:type="pct"/>
            <w:vAlign w:val="center"/>
          </w:tcPr>
          <w:p w14:paraId="53881241" w14:textId="7DF55DB2" w:rsidR="00B05D7B" w:rsidRDefault="00B05D7B" w:rsidP="00EF7D87">
            <w:pPr>
              <w:jc w:val="center"/>
              <w:cnfStyle w:val="000000010000" w:firstRow="0" w:lastRow="0" w:firstColumn="0" w:lastColumn="0" w:oddVBand="0" w:evenVBand="0" w:oddHBand="0" w:evenHBand="1" w:firstRowFirstColumn="0" w:firstRowLastColumn="0" w:lastRowFirstColumn="0" w:lastRowLastColumn="0"/>
            </w:pPr>
            <w:r>
              <w:t>Within 3 business days of accepting an application.</w:t>
            </w:r>
          </w:p>
        </w:tc>
        <w:tc>
          <w:tcPr>
            <w:tcW w:w="514" w:type="pct"/>
            <w:vAlign w:val="center"/>
          </w:tcPr>
          <w:p w14:paraId="53881242" w14:textId="1CCE26D8" w:rsidR="00B05D7B" w:rsidRDefault="00B05D7B" w:rsidP="00EF7D87">
            <w:pPr>
              <w:jc w:val="center"/>
              <w:cnfStyle w:val="000000010000" w:firstRow="0" w:lastRow="0" w:firstColumn="0" w:lastColumn="0" w:oddVBand="0" w:evenVBand="0" w:oddHBand="0" w:evenHBand="1" w:firstRowFirstColumn="0" w:firstRowLastColumn="0" w:lastRowFirstColumn="0" w:lastRowLastColumn="0"/>
            </w:pPr>
            <w:r>
              <w:t>M</w:t>
            </w:r>
            <w:r w:rsidRPr="006072A4">
              <w:rPr>
                <w:sz w:val="18"/>
              </w:rPr>
              <w:t>INN</w:t>
            </w:r>
            <w:r>
              <w:t>. S</w:t>
            </w:r>
            <w:r w:rsidRPr="006072A4">
              <w:rPr>
                <w:sz w:val="18"/>
              </w:rPr>
              <w:t>TAT</w:t>
            </w:r>
            <w:r>
              <w:t>. A</w:t>
            </w:r>
            <w:r w:rsidRPr="006072A4">
              <w:rPr>
                <w:sz w:val="18"/>
              </w:rPr>
              <w:t>NN</w:t>
            </w:r>
            <w:r>
              <w:t xml:space="preserve">. § </w:t>
            </w:r>
            <w:hyperlink r:id="rId588" w:history="1">
              <w:r w:rsidR="00DD0661" w:rsidRPr="00BA3A1E">
                <w:rPr>
                  <w:rStyle w:val="Hyperlink"/>
                </w:rPr>
                <w:t>58.15</w:t>
              </w:r>
            </w:hyperlink>
            <w:r w:rsidR="00DD0661">
              <w:t xml:space="preserve"> </w:t>
            </w:r>
            <w:r>
              <w:t>(West 2013)</w:t>
            </w:r>
          </w:p>
        </w:tc>
        <w:tc>
          <w:tcPr>
            <w:tcW w:w="437" w:type="pct"/>
            <w:vAlign w:val="center"/>
          </w:tcPr>
          <w:p w14:paraId="6617645B" w14:textId="0583F408" w:rsidR="00B05D7B" w:rsidRDefault="00B05D7B" w:rsidP="00C3191B">
            <w:pPr>
              <w:jc w:val="center"/>
              <w:cnfStyle w:val="000000010000" w:firstRow="0" w:lastRow="0" w:firstColumn="0" w:lastColumn="0" w:oddVBand="0" w:evenVBand="0" w:oddHBand="0" w:evenHBand="1" w:firstRowFirstColumn="0" w:firstRowLastColumn="0" w:lastRowFirstColumn="0" w:lastRowLastColumn="0"/>
            </w:pPr>
            <w:r>
              <w:t>Yes</w:t>
            </w:r>
          </w:p>
        </w:tc>
        <w:tc>
          <w:tcPr>
            <w:tcW w:w="494" w:type="pct"/>
            <w:vAlign w:val="center"/>
          </w:tcPr>
          <w:p w14:paraId="71D57CD0" w14:textId="3235971F" w:rsidR="00B05D7B" w:rsidRDefault="00B05D7B" w:rsidP="00C3191B">
            <w:pPr>
              <w:jc w:val="center"/>
              <w:cnfStyle w:val="000000010000" w:firstRow="0" w:lastRow="0" w:firstColumn="0" w:lastColumn="0" w:oddVBand="0" w:evenVBand="0" w:oddHBand="0" w:evenHBand="1" w:firstRowFirstColumn="0" w:firstRowLastColumn="0" w:lastRowFirstColumn="0" w:lastRowLastColumn="0"/>
            </w:pPr>
            <w:r>
              <w:t>No</w:t>
            </w:r>
          </w:p>
        </w:tc>
      </w:tr>
      <w:tr w:rsidR="00B05D7B" w14:paraId="5388124E" w14:textId="2622343F" w:rsidTr="000525B0">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1245" w14:textId="7751C0DB" w:rsidR="00B05D7B" w:rsidRDefault="00B05D7B" w:rsidP="00EF7D87">
            <w:pPr>
              <w:jc w:val="center"/>
            </w:pPr>
            <w:r>
              <w:t>Initial Disclosure</w:t>
            </w:r>
          </w:p>
        </w:tc>
        <w:tc>
          <w:tcPr>
            <w:tcW w:w="565" w:type="pct"/>
            <w:vAlign w:val="center"/>
          </w:tcPr>
          <w:p w14:paraId="53881246" w14:textId="77777777" w:rsidR="00B05D7B" w:rsidRDefault="00B05D7B" w:rsidP="00EF7D87">
            <w:pPr>
              <w:jc w:val="center"/>
              <w:cnfStyle w:val="000000100000" w:firstRow="0" w:lastRow="0" w:firstColumn="0" w:lastColumn="0" w:oddVBand="0" w:evenVBand="0" w:oddHBand="1" w:evenHBand="0" w:firstRowFirstColumn="0" w:firstRowLastColumn="0" w:lastRowFirstColumn="0" w:lastRowLastColumn="0"/>
            </w:pPr>
            <w:r>
              <w:t>MN Residential Mortgage Originator Contract</w:t>
            </w:r>
          </w:p>
        </w:tc>
        <w:tc>
          <w:tcPr>
            <w:tcW w:w="468" w:type="pct"/>
            <w:vAlign w:val="center"/>
          </w:tcPr>
          <w:p w14:paraId="53881247" w14:textId="77777777" w:rsidR="00B05D7B" w:rsidRDefault="00B05D7B" w:rsidP="00EF7D87">
            <w:pPr>
              <w:jc w:val="center"/>
              <w:cnfStyle w:val="000000100000" w:firstRow="0" w:lastRow="0" w:firstColumn="0" w:lastColumn="0" w:oddVBand="0" w:evenVBand="0" w:oddHBand="1" w:evenHBand="0" w:firstRowFirstColumn="0" w:firstRowLastColumn="0" w:lastRowFirstColumn="0" w:lastRowLastColumn="0"/>
            </w:pPr>
            <w:r>
              <w:t>1907</w:t>
            </w:r>
          </w:p>
        </w:tc>
        <w:tc>
          <w:tcPr>
            <w:tcW w:w="617" w:type="pct"/>
            <w:vAlign w:val="center"/>
          </w:tcPr>
          <w:p w14:paraId="53881249" w14:textId="4AF5B164" w:rsidR="00B05D7B" w:rsidRDefault="00B05D7B" w:rsidP="00EF7D87">
            <w:pPr>
              <w:jc w:val="center"/>
              <w:cnfStyle w:val="000000100000" w:firstRow="0" w:lastRow="0" w:firstColumn="0" w:lastColumn="0" w:oddVBand="0" w:evenVBand="0" w:oddHBand="1" w:evenHBand="0" w:firstRowFirstColumn="0" w:firstRowLastColumn="0" w:lastRowFirstColumn="0" w:lastRowLastColumn="0"/>
            </w:pPr>
            <w:r>
              <w:t>A lien on residential real estate</w:t>
            </w:r>
          </w:p>
        </w:tc>
        <w:tc>
          <w:tcPr>
            <w:tcW w:w="669" w:type="pct"/>
            <w:vAlign w:val="center"/>
          </w:tcPr>
          <w:p w14:paraId="5388124A" w14:textId="6546863F" w:rsidR="00B05D7B" w:rsidRDefault="00B05D7B" w:rsidP="00EF7D87">
            <w:pPr>
              <w:jc w:val="center"/>
              <w:cnfStyle w:val="000000100000" w:firstRow="0" w:lastRow="0" w:firstColumn="0" w:lastColumn="0" w:oddVBand="0" w:evenVBand="0" w:oddHBand="1" w:evenHBand="0" w:firstRowFirstColumn="0" w:firstRowLastColumn="0" w:lastRowFirstColumn="0" w:lastRowLastColumn="0"/>
            </w:pPr>
            <w:r>
              <w:rPr>
                <w:rFonts w:cstheme="minorHAnsi"/>
              </w:rPr>
              <w:t>Residential real property, improved (or intended to be improved) by a structure of 1-to-4 family units</w:t>
            </w:r>
          </w:p>
        </w:tc>
        <w:tc>
          <w:tcPr>
            <w:tcW w:w="592" w:type="pct"/>
            <w:vAlign w:val="center"/>
          </w:tcPr>
          <w:p w14:paraId="5388124B" w14:textId="527C12DE" w:rsidR="00B05D7B" w:rsidRDefault="00B05D7B" w:rsidP="00EF7D87">
            <w:pPr>
              <w:jc w:val="center"/>
              <w:cnfStyle w:val="000000100000" w:firstRow="0" w:lastRow="0" w:firstColumn="0" w:lastColumn="0" w:oddVBand="0" w:evenVBand="0" w:oddHBand="1" w:evenHBand="0" w:firstRowFirstColumn="0" w:firstRowLastColumn="0" w:lastRowFirstColumn="0" w:lastRowLastColumn="0"/>
            </w:pPr>
            <w:r>
              <w:t>When soliciting or receiving an advance fee for assisting in finding a loan, or offers to act as an agent of the borrower.</w:t>
            </w:r>
          </w:p>
        </w:tc>
        <w:tc>
          <w:tcPr>
            <w:tcW w:w="514" w:type="pct"/>
            <w:vAlign w:val="center"/>
          </w:tcPr>
          <w:p w14:paraId="5388124C" w14:textId="69202C43" w:rsidR="00B05D7B" w:rsidRDefault="00B05D7B" w:rsidP="00EF7D87">
            <w:pPr>
              <w:jc w:val="center"/>
              <w:cnfStyle w:val="000000100000" w:firstRow="0" w:lastRow="0" w:firstColumn="0" w:lastColumn="0" w:oddVBand="0" w:evenVBand="0" w:oddHBand="1" w:evenHBand="0" w:firstRowFirstColumn="0" w:firstRowLastColumn="0" w:lastRowFirstColumn="0" w:lastRowLastColumn="0"/>
            </w:pPr>
            <w:r>
              <w:t>M</w:t>
            </w:r>
            <w:r w:rsidRPr="006072A4">
              <w:rPr>
                <w:sz w:val="18"/>
              </w:rPr>
              <w:t>INN</w:t>
            </w:r>
            <w:r>
              <w:t>. S</w:t>
            </w:r>
            <w:r w:rsidRPr="006072A4">
              <w:rPr>
                <w:sz w:val="18"/>
              </w:rPr>
              <w:t>TAT</w:t>
            </w:r>
            <w:r>
              <w:t>. A</w:t>
            </w:r>
            <w:r w:rsidRPr="006072A4">
              <w:rPr>
                <w:sz w:val="18"/>
              </w:rPr>
              <w:t>NN</w:t>
            </w:r>
            <w:r>
              <w:t xml:space="preserve">. § </w:t>
            </w:r>
            <w:hyperlink r:id="rId589" w:history="1">
              <w:r w:rsidR="00DD0661" w:rsidRPr="00361D52">
                <w:rPr>
                  <w:rStyle w:val="Hyperlink"/>
                </w:rPr>
                <w:t>58.16</w:t>
              </w:r>
            </w:hyperlink>
            <w:r w:rsidR="00DD0661">
              <w:t xml:space="preserve"> </w:t>
            </w:r>
            <w:r>
              <w:t>(West 2013)</w:t>
            </w:r>
          </w:p>
        </w:tc>
        <w:tc>
          <w:tcPr>
            <w:tcW w:w="437" w:type="pct"/>
            <w:vAlign w:val="center"/>
          </w:tcPr>
          <w:p w14:paraId="6B8497EE" w14:textId="63BAC9BE" w:rsidR="00B05D7B" w:rsidRDefault="00B05D7B" w:rsidP="00C3191B">
            <w:pPr>
              <w:jc w:val="center"/>
              <w:cnfStyle w:val="000000100000" w:firstRow="0" w:lastRow="0" w:firstColumn="0" w:lastColumn="0" w:oddVBand="0" w:evenVBand="0" w:oddHBand="1" w:evenHBand="0" w:firstRowFirstColumn="0" w:firstRowLastColumn="0" w:lastRowFirstColumn="0" w:lastRowLastColumn="0"/>
            </w:pPr>
            <w:r>
              <w:t>Yes</w:t>
            </w:r>
          </w:p>
        </w:tc>
        <w:tc>
          <w:tcPr>
            <w:tcW w:w="494" w:type="pct"/>
            <w:vAlign w:val="center"/>
          </w:tcPr>
          <w:p w14:paraId="093B11F5" w14:textId="0FDA740A" w:rsidR="00B05D7B" w:rsidRDefault="00B05D7B" w:rsidP="00C3191B">
            <w:pPr>
              <w:jc w:val="center"/>
              <w:cnfStyle w:val="000000100000" w:firstRow="0" w:lastRow="0" w:firstColumn="0" w:lastColumn="0" w:oddVBand="0" w:evenVBand="0" w:oddHBand="1" w:evenHBand="0" w:firstRowFirstColumn="0" w:firstRowLastColumn="0" w:lastRowFirstColumn="0" w:lastRowLastColumn="0"/>
            </w:pPr>
            <w:r>
              <w:t>Yes</w:t>
            </w:r>
          </w:p>
        </w:tc>
      </w:tr>
      <w:tr w:rsidR="00B05D7B" w14:paraId="53881258" w14:textId="3A2C98E7" w:rsidTr="000525B0">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124F" w14:textId="11EBED06" w:rsidR="00B05D7B" w:rsidRDefault="00B05D7B" w:rsidP="00EF7D87">
            <w:pPr>
              <w:jc w:val="center"/>
            </w:pPr>
            <w:r>
              <w:t>Initial Disclosure</w:t>
            </w:r>
          </w:p>
        </w:tc>
        <w:tc>
          <w:tcPr>
            <w:tcW w:w="565" w:type="pct"/>
            <w:vAlign w:val="center"/>
          </w:tcPr>
          <w:p w14:paraId="53881250" w14:textId="77777777" w:rsidR="00B05D7B" w:rsidRDefault="00B05D7B" w:rsidP="00EF7D87">
            <w:pPr>
              <w:jc w:val="center"/>
              <w:cnfStyle w:val="000000010000" w:firstRow="0" w:lastRow="0" w:firstColumn="0" w:lastColumn="0" w:oddVBand="0" w:evenVBand="0" w:oddHBand="0" w:evenHBand="1" w:firstRowFirstColumn="0" w:firstRowLastColumn="0" w:lastRowFirstColumn="0" w:lastRowLastColumn="0"/>
            </w:pPr>
            <w:r>
              <w:t>MN Private Mortgage Insurance Disclosure</w:t>
            </w:r>
          </w:p>
        </w:tc>
        <w:tc>
          <w:tcPr>
            <w:tcW w:w="468" w:type="pct"/>
            <w:vAlign w:val="center"/>
          </w:tcPr>
          <w:p w14:paraId="53881251" w14:textId="77777777" w:rsidR="00B05D7B" w:rsidRDefault="00B05D7B" w:rsidP="00EF7D87">
            <w:pPr>
              <w:jc w:val="center"/>
              <w:cnfStyle w:val="000000010000" w:firstRow="0" w:lastRow="0" w:firstColumn="0" w:lastColumn="0" w:oddVBand="0" w:evenVBand="0" w:oddHBand="0" w:evenHBand="1" w:firstRowFirstColumn="0" w:firstRowLastColumn="0" w:lastRowFirstColumn="0" w:lastRowLastColumn="0"/>
            </w:pPr>
            <w:r>
              <w:t>2530</w:t>
            </w:r>
          </w:p>
        </w:tc>
        <w:tc>
          <w:tcPr>
            <w:tcW w:w="617" w:type="pct"/>
            <w:vAlign w:val="center"/>
          </w:tcPr>
          <w:p w14:paraId="53881253" w14:textId="205B9A50" w:rsidR="00B05D7B" w:rsidRDefault="00B05D7B" w:rsidP="00AF54D0">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69" w:type="pct"/>
            <w:vAlign w:val="center"/>
          </w:tcPr>
          <w:p w14:paraId="53881254" w14:textId="102CE7E3" w:rsidR="00B05D7B" w:rsidRDefault="00B05D7B" w:rsidP="00EF7D87">
            <w:pPr>
              <w:jc w:val="center"/>
              <w:cnfStyle w:val="000000010000" w:firstRow="0" w:lastRow="0" w:firstColumn="0" w:lastColumn="0" w:oddVBand="0" w:evenVBand="0" w:oddHBand="0" w:evenHBand="1" w:firstRowFirstColumn="0" w:firstRowLastColumn="0" w:lastRowFirstColumn="0" w:lastRowLastColumn="0"/>
            </w:pPr>
            <w:r>
              <w:t>Residential real property, include co-operatives</w:t>
            </w:r>
          </w:p>
        </w:tc>
        <w:tc>
          <w:tcPr>
            <w:tcW w:w="592" w:type="pct"/>
            <w:vAlign w:val="center"/>
          </w:tcPr>
          <w:p w14:paraId="53881255" w14:textId="20222691" w:rsidR="00B05D7B" w:rsidRDefault="00B05D7B" w:rsidP="00EF7D87">
            <w:pPr>
              <w:jc w:val="center"/>
              <w:cnfStyle w:val="000000010000" w:firstRow="0" w:lastRow="0" w:firstColumn="0" w:lastColumn="0" w:oddVBand="0" w:evenVBand="0" w:oddHBand="0" w:evenHBand="1" w:firstRowFirstColumn="0" w:firstRowLastColumn="0" w:lastRowFirstColumn="0" w:lastRowLastColumn="0"/>
            </w:pPr>
            <w:r>
              <w:t>Annually. Must be given with respect to each future residential mortgage loan</w:t>
            </w:r>
          </w:p>
        </w:tc>
        <w:tc>
          <w:tcPr>
            <w:tcW w:w="514" w:type="pct"/>
            <w:vAlign w:val="center"/>
          </w:tcPr>
          <w:p w14:paraId="53881256" w14:textId="17727BFD" w:rsidR="00B05D7B" w:rsidRDefault="00B05D7B" w:rsidP="00EF7D87">
            <w:pPr>
              <w:jc w:val="center"/>
              <w:cnfStyle w:val="000000010000" w:firstRow="0" w:lastRow="0" w:firstColumn="0" w:lastColumn="0" w:oddVBand="0" w:evenVBand="0" w:oddHBand="0" w:evenHBand="1" w:firstRowFirstColumn="0" w:firstRowLastColumn="0" w:lastRowFirstColumn="0" w:lastRowLastColumn="0"/>
            </w:pPr>
            <w:r>
              <w:t>M</w:t>
            </w:r>
            <w:r w:rsidRPr="006072A4">
              <w:rPr>
                <w:sz w:val="18"/>
              </w:rPr>
              <w:t>INN</w:t>
            </w:r>
            <w:r>
              <w:t>. S</w:t>
            </w:r>
            <w:r w:rsidRPr="006072A4">
              <w:rPr>
                <w:sz w:val="18"/>
              </w:rPr>
              <w:t>TAT</w:t>
            </w:r>
            <w:r>
              <w:t>. A</w:t>
            </w:r>
            <w:r w:rsidRPr="006072A4">
              <w:rPr>
                <w:sz w:val="18"/>
              </w:rPr>
              <w:t>NN</w:t>
            </w:r>
            <w:r>
              <w:t xml:space="preserve">. § </w:t>
            </w:r>
            <w:hyperlink r:id="rId590" w:history="1">
              <w:r w:rsidR="00DD0661" w:rsidRPr="003A357C">
                <w:rPr>
                  <w:rStyle w:val="Hyperlink"/>
                </w:rPr>
                <w:t>47.207(3)(a)</w:t>
              </w:r>
            </w:hyperlink>
            <w:r>
              <w:t xml:space="preserve"> (West 2013)</w:t>
            </w:r>
          </w:p>
        </w:tc>
        <w:tc>
          <w:tcPr>
            <w:tcW w:w="437" w:type="pct"/>
            <w:vAlign w:val="center"/>
          </w:tcPr>
          <w:p w14:paraId="2C272232" w14:textId="6B21D8D3" w:rsidR="00B05D7B" w:rsidRDefault="00B05D7B" w:rsidP="00C3191B">
            <w:pPr>
              <w:jc w:val="center"/>
              <w:cnfStyle w:val="000000010000" w:firstRow="0" w:lastRow="0" w:firstColumn="0" w:lastColumn="0" w:oddVBand="0" w:evenVBand="0" w:oddHBand="0" w:evenHBand="1" w:firstRowFirstColumn="0" w:firstRowLastColumn="0" w:lastRowFirstColumn="0" w:lastRowLastColumn="0"/>
            </w:pPr>
            <w:r>
              <w:t>No</w:t>
            </w:r>
          </w:p>
        </w:tc>
        <w:tc>
          <w:tcPr>
            <w:tcW w:w="494" w:type="pct"/>
            <w:vAlign w:val="center"/>
          </w:tcPr>
          <w:p w14:paraId="5BF2B8E6" w14:textId="0C88039A" w:rsidR="00B05D7B" w:rsidRDefault="00B05D7B" w:rsidP="00C3191B">
            <w:pPr>
              <w:jc w:val="center"/>
              <w:cnfStyle w:val="000000010000" w:firstRow="0" w:lastRow="0" w:firstColumn="0" w:lastColumn="0" w:oddVBand="0" w:evenVBand="0" w:oddHBand="0" w:evenHBand="1" w:firstRowFirstColumn="0" w:firstRowLastColumn="0" w:lastRowFirstColumn="0" w:lastRowLastColumn="0"/>
            </w:pPr>
            <w:r>
              <w:t>No</w:t>
            </w:r>
          </w:p>
        </w:tc>
      </w:tr>
      <w:tr w:rsidR="00396033" w14:paraId="53881262" w14:textId="09AC2760" w:rsidTr="000525B0">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1259" w14:textId="5227BA97" w:rsidR="00396033" w:rsidRPr="00E671ED" w:rsidRDefault="00396033" w:rsidP="00EF7D87">
            <w:pPr>
              <w:jc w:val="center"/>
            </w:pPr>
            <w:r>
              <w:t>Initial Disclosure</w:t>
            </w:r>
          </w:p>
        </w:tc>
        <w:tc>
          <w:tcPr>
            <w:tcW w:w="565" w:type="pct"/>
            <w:vAlign w:val="center"/>
          </w:tcPr>
          <w:p w14:paraId="5388125A" w14:textId="015B4D93" w:rsidR="00396033" w:rsidRDefault="00396033" w:rsidP="00EF7D87">
            <w:pPr>
              <w:jc w:val="center"/>
              <w:cnfStyle w:val="000000100000" w:firstRow="0" w:lastRow="0" w:firstColumn="0" w:lastColumn="0" w:oddVBand="0" w:evenVBand="0" w:oddHBand="1" w:evenHBand="0" w:firstRowFirstColumn="0" w:firstRowLastColumn="0" w:lastRowFirstColumn="0" w:lastRowLastColumn="0"/>
            </w:pPr>
            <w:r>
              <w:t>Anti-Coercion Insurance Disclosure</w:t>
            </w:r>
          </w:p>
        </w:tc>
        <w:tc>
          <w:tcPr>
            <w:tcW w:w="468" w:type="pct"/>
            <w:vAlign w:val="center"/>
          </w:tcPr>
          <w:p w14:paraId="5388125B" w14:textId="77777777" w:rsidR="00396033" w:rsidRDefault="00396033" w:rsidP="00EF7D87">
            <w:pPr>
              <w:jc w:val="center"/>
              <w:cnfStyle w:val="000000100000" w:firstRow="0" w:lastRow="0" w:firstColumn="0" w:lastColumn="0" w:oddVBand="0" w:evenVBand="0" w:oddHBand="1" w:evenHBand="0" w:firstRowFirstColumn="0" w:firstRowLastColumn="0" w:lastRowFirstColumn="0" w:lastRowLastColumn="0"/>
            </w:pPr>
            <w:r>
              <w:t>3750</w:t>
            </w:r>
          </w:p>
        </w:tc>
        <w:tc>
          <w:tcPr>
            <w:tcW w:w="617" w:type="pct"/>
            <w:vAlign w:val="center"/>
          </w:tcPr>
          <w:p w14:paraId="5388125D" w14:textId="5EEBA8A6" w:rsidR="00396033" w:rsidRDefault="00396033" w:rsidP="00EF7D87">
            <w:pPr>
              <w:jc w:val="center"/>
              <w:cnfStyle w:val="000000100000" w:firstRow="0" w:lastRow="0" w:firstColumn="0" w:lastColumn="0" w:oddVBand="0" w:evenVBand="0" w:oddHBand="1" w:evenHBand="0" w:firstRowFirstColumn="0" w:firstRowLastColumn="0" w:lastRowFirstColumn="0" w:lastRowLastColumn="0"/>
            </w:pPr>
            <w:r>
              <w:t>A loan of money secured by real property</w:t>
            </w:r>
          </w:p>
        </w:tc>
        <w:tc>
          <w:tcPr>
            <w:tcW w:w="669" w:type="pct"/>
            <w:vAlign w:val="center"/>
          </w:tcPr>
          <w:p w14:paraId="5388125E" w14:textId="6B9FD50B" w:rsidR="00396033" w:rsidRDefault="00396033" w:rsidP="00EF7D87">
            <w:pPr>
              <w:jc w:val="center"/>
              <w:cnfStyle w:val="000000100000" w:firstRow="0" w:lastRow="0" w:firstColumn="0" w:lastColumn="0" w:oddVBand="0" w:evenVBand="0" w:oddHBand="1" w:evenHBand="0" w:firstRowFirstColumn="0" w:firstRowLastColumn="0" w:lastRowFirstColumn="0" w:lastRowLastColumn="0"/>
            </w:pPr>
            <w:r>
              <w:t>Property, including real property</w:t>
            </w:r>
          </w:p>
        </w:tc>
        <w:tc>
          <w:tcPr>
            <w:tcW w:w="592" w:type="pct"/>
            <w:vAlign w:val="center"/>
          </w:tcPr>
          <w:p w14:paraId="5388125F" w14:textId="0396F1A5" w:rsidR="00396033" w:rsidRDefault="00396033" w:rsidP="00EF7D87">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14" w:type="pct"/>
            <w:vAlign w:val="center"/>
          </w:tcPr>
          <w:p w14:paraId="53881260" w14:textId="26A3D85E" w:rsidR="00396033" w:rsidRDefault="00396033" w:rsidP="00EF7D87">
            <w:pPr>
              <w:jc w:val="center"/>
              <w:cnfStyle w:val="000000100000" w:firstRow="0" w:lastRow="0" w:firstColumn="0" w:lastColumn="0" w:oddVBand="0" w:evenVBand="0" w:oddHBand="1" w:evenHBand="0" w:firstRowFirstColumn="0" w:firstRowLastColumn="0" w:lastRowFirstColumn="0" w:lastRowLastColumn="0"/>
            </w:pPr>
            <w:r>
              <w:t>M</w:t>
            </w:r>
            <w:r w:rsidRPr="006072A4">
              <w:rPr>
                <w:sz w:val="18"/>
              </w:rPr>
              <w:t>INN</w:t>
            </w:r>
            <w:r>
              <w:t>. S</w:t>
            </w:r>
            <w:r w:rsidRPr="006072A4">
              <w:rPr>
                <w:sz w:val="18"/>
              </w:rPr>
              <w:t>TAT</w:t>
            </w:r>
            <w:r>
              <w:t>. A</w:t>
            </w:r>
            <w:r w:rsidRPr="006072A4">
              <w:rPr>
                <w:sz w:val="18"/>
              </w:rPr>
              <w:t>NN</w:t>
            </w:r>
            <w:r>
              <w:t xml:space="preserve">. §§ </w:t>
            </w:r>
            <w:hyperlink r:id="rId591" w:history="1">
              <w:r w:rsidRPr="0017012A">
                <w:rPr>
                  <w:rStyle w:val="Hyperlink"/>
                </w:rPr>
                <w:t>65A.09</w:t>
              </w:r>
            </w:hyperlink>
            <w:r>
              <w:t xml:space="preserve">, </w:t>
            </w:r>
            <w:hyperlink r:id="rId592" w:history="1">
              <w:r w:rsidRPr="0017012A">
                <w:rPr>
                  <w:rStyle w:val="Hyperlink"/>
                </w:rPr>
                <w:t>65A.10</w:t>
              </w:r>
            </w:hyperlink>
            <w:r>
              <w:t xml:space="preserve">, &amp; </w:t>
            </w:r>
            <w:hyperlink r:id="rId593" w:history="1">
              <w:r w:rsidRPr="0017012A">
                <w:rPr>
                  <w:rStyle w:val="Hyperlink"/>
                </w:rPr>
                <w:t>72A.31</w:t>
              </w:r>
            </w:hyperlink>
            <w:r>
              <w:t xml:space="preserve">  (West 2013)</w:t>
            </w:r>
          </w:p>
        </w:tc>
        <w:tc>
          <w:tcPr>
            <w:tcW w:w="437" w:type="pct"/>
            <w:vAlign w:val="center"/>
          </w:tcPr>
          <w:p w14:paraId="62BC48E3" w14:textId="47CF7918" w:rsidR="00396033" w:rsidRDefault="00396033" w:rsidP="00C3191B">
            <w:pPr>
              <w:jc w:val="center"/>
              <w:cnfStyle w:val="000000100000" w:firstRow="0" w:lastRow="0" w:firstColumn="0" w:lastColumn="0" w:oddVBand="0" w:evenVBand="0" w:oddHBand="1" w:evenHBand="0" w:firstRowFirstColumn="0" w:firstRowLastColumn="0" w:lastRowFirstColumn="0" w:lastRowLastColumn="0"/>
            </w:pPr>
            <w:r>
              <w:t>No</w:t>
            </w:r>
          </w:p>
        </w:tc>
        <w:tc>
          <w:tcPr>
            <w:tcW w:w="494" w:type="pct"/>
            <w:vAlign w:val="center"/>
          </w:tcPr>
          <w:p w14:paraId="2C6F3CDB" w14:textId="7D65750B" w:rsidR="00396033" w:rsidRDefault="00396033" w:rsidP="00C3191B">
            <w:pPr>
              <w:jc w:val="center"/>
              <w:cnfStyle w:val="000000100000" w:firstRow="0" w:lastRow="0" w:firstColumn="0" w:lastColumn="0" w:oddVBand="0" w:evenVBand="0" w:oddHBand="1" w:evenHBand="0" w:firstRowFirstColumn="0" w:firstRowLastColumn="0" w:lastRowFirstColumn="0" w:lastRowLastColumn="0"/>
            </w:pPr>
            <w:r>
              <w:t>No</w:t>
            </w:r>
          </w:p>
        </w:tc>
      </w:tr>
      <w:tr w:rsidR="000113E3" w14:paraId="6C3FEDA3" w14:textId="427E7320" w:rsidTr="000525B0">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3" w:type="pct"/>
            <w:vAlign w:val="center"/>
          </w:tcPr>
          <w:p w14:paraId="1D2D2FEA" w14:textId="3497F049" w:rsidR="000113E3" w:rsidRDefault="000113E3" w:rsidP="00EF7D87">
            <w:pPr>
              <w:jc w:val="center"/>
            </w:pPr>
            <w:r>
              <w:lastRenderedPageBreak/>
              <w:t>Initial Disclosure</w:t>
            </w:r>
          </w:p>
        </w:tc>
        <w:tc>
          <w:tcPr>
            <w:tcW w:w="565" w:type="pct"/>
            <w:vAlign w:val="center"/>
          </w:tcPr>
          <w:p w14:paraId="6993DD53" w14:textId="7A9D4578" w:rsidR="000113E3" w:rsidRDefault="000113E3" w:rsidP="00EF7D87">
            <w:pPr>
              <w:jc w:val="center"/>
              <w:cnfStyle w:val="000000010000" w:firstRow="0" w:lastRow="0" w:firstColumn="0" w:lastColumn="0" w:oddVBand="0" w:evenVBand="0" w:oddHBand="0" w:evenHBand="1" w:firstRowFirstColumn="0" w:firstRowLastColumn="0" w:lastRowFirstColumn="0" w:lastRowLastColumn="0"/>
            </w:pPr>
            <w:r>
              <w:t>NMLS Unique Identifier Disclosed on 1003 Uniform Residential Loan Application</w:t>
            </w:r>
          </w:p>
        </w:tc>
        <w:tc>
          <w:tcPr>
            <w:tcW w:w="468" w:type="pct"/>
            <w:vAlign w:val="center"/>
          </w:tcPr>
          <w:p w14:paraId="689EB7A1" w14:textId="69F86CFE" w:rsidR="000113E3" w:rsidRDefault="000113E3" w:rsidP="00EF7D87">
            <w:pPr>
              <w:jc w:val="center"/>
              <w:cnfStyle w:val="000000010000" w:firstRow="0" w:lastRow="0" w:firstColumn="0" w:lastColumn="0" w:oddVBand="0" w:evenVBand="0" w:oddHBand="0" w:evenHBand="1" w:firstRowFirstColumn="0" w:firstRowLastColumn="0" w:lastRowFirstColumn="0" w:lastRowLastColumn="0"/>
            </w:pPr>
            <w:r>
              <w:t>On 4193 (</w:t>
            </w:r>
            <w:r>
              <w:rPr>
                <w:i/>
              </w:rPr>
              <w:t>FNMA</w:t>
            </w:r>
            <w:r>
              <w:t>)</w:t>
            </w:r>
          </w:p>
        </w:tc>
        <w:tc>
          <w:tcPr>
            <w:tcW w:w="617" w:type="pct"/>
            <w:vAlign w:val="center"/>
          </w:tcPr>
          <w:p w14:paraId="52DDC0D6" w14:textId="1A4B7805" w:rsidR="000113E3" w:rsidRDefault="000113E3" w:rsidP="00EF7D87">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69" w:type="pct"/>
            <w:vAlign w:val="center"/>
          </w:tcPr>
          <w:p w14:paraId="203BBDB7" w14:textId="54C61852" w:rsidR="000113E3" w:rsidRDefault="000113E3" w:rsidP="00EF7D87">
            <w:pPr>
              <w:jc w:val="center"/>
              <w:cnfStyle w:val="000000010000" w:firstRow="0" w:lastRow="0" w:firstColumn="0" w:lastColumn="0" w:oddVBand="0" w:evenVBand="0" w:oddHBand="0" w:evenHBand="1" w:firstRowFirstColumn="0" w:firstRowLastColumn="0" w:lastRowFirstColumn="0" w:lastRowLastColumn="0"/>
            </w:pPr>
            <w:r>
              <w:t>A dwelling (as defined in 15 USCA § 1602[v]) or residential real estate upon which a dwelling is (or is intended to be) constructed</w:t>
            </w:r>
          </w:p>
        </w:tc>
        <w:tc>
          <w:tcPr>
            <w:tcW w:w="592" w:type="pct"/>
            <w:vAlign w:val="center"/>
          </w:tcPr>
          <w:p w14:paraId="2EE9E581" w14:textId="66015DED" w:rsidR="000113E3" w:rsidRDefault="000113E3" w:rsidP="00EF7D87">
            <w:pPr>
              <w:jc w:val="center"/>
              <w:cnfStyle w:val="000000010000" w:firstRow="0" w:lastRow="0" w:firstColumn="0" w:lastColumn="0" w:oddVBand="0" w:evenVBand="0" w:oddHBand="0" w:evenHBand="1" w:firstRowFirstColumn="0" w:firstRowLastColumn="0" w:lastRowFirstColumn="0" w:lastRowLastColumn="0"/>
            </w:pPr>
            <w:r>
              <w:t>On the application</w:t>
            </w:r>
          </w:p>
        </w:tc>
        <w:tc>
          <w:tcPr>
            <w:tcW w:w="514" w:type="pct"/>
            <w:vAlign w:val="center"/>
          </w:tcPr>
          <w:p w14:paraId="5E165F67" w14:textId="0BEBD4CE" w:rsidR="000113E3" w:rsidRDefault="000113E3" w:rsidP="00EF7D87">
            <w:pPr>
              <w:jc w:val="center"/>
              <w:cnfStyle w:val="000000010000" w:firstRow="0" w:lastRow="0" w:firstColumn="0" w:lastColumn="0" w:oddVBand="0" w:evenVBand="0" w:oddHBand="0" w:evenHBand="1" w:firstRowFirstColumn="0" w:firstRowLastColumn="0" w:lastRowFirstColumn="0" w:lastRowLastColumn="0"/>
            </w:pPr>
            <w:r>
              <w:t>M</w:t>
            </w:r>
            <w:r w:rsidRPr="006072A4">
              <w:rPr>
                <w:sz w:val="18"/>
              </w:rPr>
              <w:t>INN</w:t>
            </w:r>
            <w:r>
              <w:t>. S</w:t>
            </w:r>
            <w:r w:rsidRPr="006072A4">
              <w:rPr>
                <w:sz w:val="18"/>
              </w:rPr>
              <w:t>TAT</w:t>
            </w:r>
            <w:r>
              <w:t>. A</w:t>
            </w:r>
            <w:r w:rsidRPr="006072A4">
              <w:rPr>
                <w:sz w:val="18"/>
              </w:rPr>
              <w:t>NN</w:t>
            </w:r>
            <w:r>
              <w:t xml:space="preserve">. § </w:t>
            </w:r>
            <w:hyperlink r:id="rId594" w:history="1">
              <w:r w:rsidRPr="00BA3118">
                <w:rPr>
                  <w:rStyle w:val="Hyperlink"/>
                </w:rPr>
                <w:t>58A.20</w:t>
              </w:r>
            </w:hyperlink>
            <w:r>
              <w:t xml:space="preserve"> (West 2013)</w:t>
            </w:r>
          </w:p>
        </w:tc>
        <w:tc>
          <w:tcPr>
            <w:tcW w:w="437" w:type="pct"/>
            <w:vAlign w:val="center"/>
          </w:tcPr>
          <w:p w14:paraId="32FDC2BF" w14:textId="1DF57F67" w:rsidR="000113E3" w:rsidRDefault="000113E3" w:rsidP="00C3191B">
            <w:pPr>
              <w:jc w:val="center"/>
              <w:cnfStyle w:val="000000010000" w:firstRow="0" w:lastRow="0" w:firstColumn="0" w:lastColumn="0" w:oddVBand="0" w:evenVBand="0" w:oddHBand="0" w:evenHBand="1" w:firstRowFirstColumn="0" w:firstRowLastColumn="0" w:lastRowFirstColumn="0" w:lastRowLastColumn="0"/>
            </w:pPr>
            <w:r>
              <w:t>No</w:t>
            </w:r>
          </w:p>
        </w:tc>
        <w:tc>
          <w:tcPr>
            <w:tcW w:w="494" w:type="pct"/>
            <w:vAlign w:val="center"/>
          </w:tcPr>
          <w:p w14:paraId="08137D1A" w14:textId="6E255481" w:rsidR="000113E3" w:rsidRDefault="000113E3" w:rsidP="00C3191B">
            <w:pPr>
              <w:jc w:val="center"/>
              <w:cnfStyle w:val="000000010000" w:firstRow="0" w:lastRow="0" w:firstColumn="0" w:lastColumn="0" w:oddVBand="0" w:evenVBand="0" w:oddHBand="0" w:evenHBand="1" w:firstRowFirstColumn="0" w:firstRowLastColumn="0" w:lastRowFirstColumn="0" w:lastRowLastColumn="0"/>
            </w:pPr>
            <w:r>
              <w:t>No</w:t>
            </w:r>
          </w:p>
        </w:tc>
      </w:tr>
      <w:tr w:rsidR="000113E3" w14:paraId="5388126C" w14:textId="6EB30630" w:rsidTr="000525B0">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1263" w14:textId="0C71FC50" w:rsidR="000113E3" w:rsidRDefault="000113E3" w:rsidP="00EF7D87">
            <w:pPr>
              <w:jc w:val="center"/>
            </w:pPr>
            <w:r>
              <w:t>Initial Disclosure</w:t>
            </w:r>
          </w:p>
        </w:tc>
        <w:tc>
          <w:tcPr>
            <w:tcW w:w="565" w:type="pct"/>
            <w:vAlign w:val="center"/>
          </w:tcPr>
          <w:p w14:paraId="53881264" w14:textId="3C3FEAC2" w:rsidR="000113E3" w:rsidRDefault="000113E3" w:rsidP="00EF7D87">
            <w:pPr>
              <w:jc w:val="center"/>
              <w:cnfStyle w:val="000000100000" w:firstRow="0" w:lastRow="0" w:firstColumn="0" w:lastColumn="0" w:oddVBand="0" w:evenVBand="0" w:oddHBand="1" w:evenHBand="0" w:firstRowFirstColumn="0" w:firstRowLastColumn="0" w:lastRowFirstColumn="0" w:lastRowLastColumn="0"/>
            </w:pPr>
            <w:r>
              <w:t>MN Homestead Disclosure</w:t>
            </w:r>
          </w:p>
        </w:tc>
        <w:tc>
          <w:tcPr>
            <w:tcW w:w="468" w:type="pct"/>
            <w:vAlign w:val="center"/>
          </w:tcPr>
          <w:p w14:paraId="53881265" w14:textId="4543F6FF" w:rsidR="000113E3" w:rsidRDefault="000113E3" w:rsidP="00EF7D87">
            <w:pPr>
              <w:jc w:val="center"/>
              <w:cnfStyle w:val="000000100000" w:firstRow="0" w:lastRow="0" w:firstColumn="0" w:lastColumn="0" w:oddVBand="0" w:evenVBand="0" w:oddHBand="1" w:evenHBand="0" w:firstRowFirstColumn="0" w:firstRowLastColumn="0" w:lastRowFirstColumn="0" w:lastRowLastColumn="0"/>
            </w:pPr>
            <w:r>
              <w:t>4303</w:t>
            </w:r>
          </w:p>
        </w:tc>
        <w:tc>
          <w:tcPr>
            <w:tcW w:w="617" w:type="pct"/>
            <w:vAlign w:val="center"/>
          </w:tcPr>
          <w:p w14:paraId="53881267" w14:textId="270922D1" w:rsidR="000113E3" w:rsidRDefault="000113E3" w:rsidP="00EF7D87">
            <w:pPr>
              <w:jc w:val="center"/>
              <w:cnfStyle w:val="000000100000" w:firstRow="0" w:lastRow="0" w:firstColumn="0" w:lastColumn="0" w:oddVBand="0" w:evenVBand="0" w:oddHBand="1" w:evenHBand="0" w:firstRowFirstColumn="0" w:firstRowLastColumn="0" w:lastRowFirstColumn="0" w:lastRowLastColumn="0"/>
            </w:pPr>
            <w:r>
              <w:t>An open-end loan</w:t>
            </w:r>
          </w:p>
        </w:tc>
        <w:tc>
          <w:tcPr>
            <w:tcW w:w="669" w:type="pct"/>
            <w:vAlign w:val="center"/>
          </w:tcPr>
          <w:p w14:paraId="53881268" w14:textId="470F0DB7" w:rsidR="000113E3" w:rsidRDefault="000113E3" w:rsidP="00EF7D87">
            <w:pPr>
              <w:jc w:val="center"/>
              <w:cnfStyle w:val="000000100000" w:firstRow="0" w:lastRow="0" w:firstColumn="0" w:lastColumn="0" w:oddVBand="0" w:evenVBand="0" w:oddHBand="1" w:evenHBand="0" w:firstRowFirstColumn="0" w:firstRowLastColumn="0" w:lastRowFirstColumn="0" w:lastRowLastColumn="0"/>
            </w:pPr>
            <w:r>
              <w:t>A homestead</w:t>
            </w:r>
          </w:p>
        </w:tc>
        <w:tc>
          <w:tcPr>
            <w:tcW w:w="592" w:type="pct"/>
            <w:vAlign w:val="center"/>
          </w:tcPr>
          <w:p w14:paraId="53881269" w14:textId="0FDBC3B2" w:rsidR="000113E3" w:rsidRDefault="000113E3" w:rsidP="00EF7D87">
            <w:pPr>
              <w:jc w:val="center"/>
              <w:cnfStyle w:val="000000100000" w:firstRow="0" w:lastRow="0" w:firstColumn="0" w:lastColumn="0" w:oddVBand="0" w:evenVBand="0" w:oddHBand="1" w:evenHBand="0" w:firstRowFirstColumn="0" w:firstRowLastColumn="0" w:lastRowFirstColumn="0" w:lastRowLastColumn="0"/>
            </w:pPr>
            <w:r>
              <w:t>At the time of the execution of the contract surrendering the homestead exemption.</w:t>
            </w:r>
          </w:p>
        </w:tc>
        <w:tc>
          <w:tcPr>
            <w:tcW w:w="514" w:type="pct"/>
            <w:vAlign w:val="center"/>
          </w:tcPr>
          <w:p w14:paraId="5388126A" w14:textId="2E819FD9" w:rsidR="000113E3" w:rsidRDefault="000113E3" w:rsidP="00EF7D87">
            <w:pPr>
              <w:jc w:val="center"/>
              <w:cnfStyle w:val="000000100000" w:firstRow="0" w:lastRow="0" w:firstColumn="0" w:lastColumn="0" w:oddVBand="0" w:evenVBand="0" w:oddHBand="1" w:evenHBand="0" w:firstRowFirstColumn="0" w:firstRowLastColumn="0" w:lastRowFirstColumn="0" w:lastRowLastColumn="0"/>
            </w:pPr>
            <w:r>
              <w:t>M</w:t>
            </w:r>
            <w:r w:rsidRPr="006072A4">
              <w:rPr>
                <w:sz w:val="18"/>
              </w:rPr>
              <w:t>INN</w:t>
            </w:r>
            <w:r>
              <w:t>. S</w:t>
            </w:r>
            <w:r w:rsidRPr="006072A4">
              <w:rPr>
                <w:sz w:val="18"/>
              </w:rPr>
              <w:t>TAT</w:t>
            </w:r>
            <w:r>
              <w:t>. A</w:t>
            </w:r>
            <w:r w:rsidRPr="006072A4">
              <w:rPr>
                <w:sz w:val="18"/>
              </w:rPr>
              <w:t>NN</w:t>
            </w:r>
            <w:r>
              <w:t xml:space="preserve">. § </w:t>
            </w:r>
            <w:hyperlink r:id="rId595" w:history="1">
              <w:r w:rsidRPr="00CF60B5">
                <w:rPr>
                  <w:rStyle w:val="Hyperlink"/>
                </w:rPr>
                <w:t>56.125(4)</w:t>
              </w:r>
            </w:hyperlink>
            <w:r>
              <w:t xml:space="preserve"> (West 2013)</w:t>
            </w:r>
          </w:p>
        </w:tc>
        <w:tc>
          <w:tcPr>
            <w:tcW w:w="437" w:type="pct"/>
            <w:vAlign w:val="center"/>
          </w:tcPr>
          <w:p w14:paraId="3D12F218" w14:textId="5D56C8F4" w:rsidR="000113E3" w:rsidRDefault="000113E3" w:rsidP="00C3191B">
            <w:pPr>
              <w:jc w:val="center"/>
              <w:cnfStyle w:val="000000100000" w:firstRow="0" w:lastRow="0" w:firstColumn="0" w:lastColumn="0" w:oddVBand="0" w:evenVBand="0" w:oddHBand="1" w:evenHBand="0" w:firstRowFirstColumn="0" w:firstRowLastColumn="0" w:lastRowFirstColumn="0" w:lastRowLastColumn="0"/>
            </w:pPr>
            <w:r>
              <w:t>Yes</w:t>
            </w:r>
          </w:p>
        </w:tc>
        <w:tc>
          <w:tcPr>
            <w:tcW w:w="494" w:type="pct"/>
            <w:vAlign w:val="center"/>
          </w:tcPr>
          <w:p w14:paraId="65016508" w14:textId="656821EA" w:rsidR="000113E3" w:rsidRDefault="000113E3" w:rsidP="00C3191B">
            <w:pPr>
              <w:jc w:val="center"/>
              <w:cnfStyle w:val="000000100000" w:firstRow="0" w:lastRow="0" w:firstColumn="0" w:lastColumn="0" w:oddVBand="0" w:evenVBand="0" w:oddHBand="1" w:evenHBand="0" w:firstRowFirstColumn="0" w:firstRowLastColumn="0" w:lastRowFirstColumn="0" w:lastRowLastColumn="0"/>
            </w:pPr>
            <w:r>
              <w:t>No</w:t>
            </w:r>
          </w:p>
        </w:tc>
      </w:tr>
      <w:tr w:rsidR="000113E3" w14:paraId="53881276" w14:textId="018DDF04" w:rsidTr="000525B0">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126D" w14:textId="3B6545CD" w:rsidR="000113E3" w:rsidRDefault="000113E3" w:rsidP="00EF7D87">
            <w:pPr>
              <w:jc w:val="center"/>
            </w:pPr>
            <w:r>
              <w:t>Initial Disclosure</w:t>
            </w:r>
          </w:p>
        </w:tc>
        <w:tc>
          <w:tcPr>
            <w:tcW w:w="565" w:type="pct"/>
            <w:vAlign w:val="center"/>
          </w:tcPr>
          <w:p w14:paraId="5388126E" w14:textId="294E1845" w:rsidR="000113E3" w:rsidRDefault="000113E3" w:rsidP="00EF7D87">
            <w:pPr>
              <w:jc w:val="center"/>
              <w:cnfStyle w:val="000000010000" w:firstRow="0" w:lastRow="0" w:firstColumn="0" w:lastColumn="0" w:oddVBand="0" w:evenVBand="0" w:oddHBand="0" w:evenHBand="1" w:firstRowFirstColumn="0" w:firstRowLastColumn="0" w:lastRowFirstColumn="0" w:lastRowLastColumn="0"/>
            </w:pPr>
            <w:r>
              <w:t>Tangible Net Benefit Worksheet</w:t>
            </w:r>
          </w:p>
        </w:tc>
        <w:tc>
          <w:tcPr>
            <w:tcW w:w="468" w:type="pct"/>
            <w:vAlign w:val="center"/>
          </w:tcPr>
          <w:p w14:paraId="60FBA701" w14:textId="77777777" w:rsidR="000113E3" w:rsidRDefault="000113E3" w:rsidP="003A6131">
            <w:pPr>
              <w:jc w:val="center"/>
              <w:cnfStyle w:val="000000010000" w:firstRow="0" w:lastRow="0" w:firstColumn="0" w:lastColumn="0" w:oddVBand="0" w:evenVBand="0" w:oddHBand="0" w:evenHBand="1" w:firstRowFirstColumn="0" w:firstRowLastColumn="0" w:lastRowFirstColumn="0" w:lastRowLastColumn="0"/>
            </w:pPr>
            <w:r>
              <w:t>12531</w:t>
            </w:r>
          </w:p>
          <w:p w14:paraId="5388126F" w14:textId="3142BEAF" w:rsidR="000113E3" w:rsidRPr="00A43424" w:rsidRDefault="000113E3" w:rsidP="00EF7D87">
            <w:pPr>
              <w:jc w:val="center"/>
              <w:cnfStyle w:val="000000010000" w:firstRow="0" w:lastRow="0" w:firstColumn="0" w:lastColumn="0" w:oddVBand="0" w:evenVBand="0" w:oddHBand="0" w:evenHBand="1" w:firstRowFirstColumn="0" w:firstRowLastColumn="0" w:lastRowFirstColumn="0" w:lastRowLastColumn="0"/>
            </w:pPr>
            <w:r>
              <w:t>(</w:t>
            </w:r>
            <w:r>
              <w:rPr>
                <w:i/>
              </w:rPr>
              <w:t>upon request</w:t>
            </w:r>
            <w:r>
              <w:t>)</w:t>
            </w:r>
          </w:p>
        </w:tc>
        <w:tc>
          <w:tcPr>
            <w:tcW w:w="617" w:type="pct"/>
            <w:vAlign w:val="center"/>
          </w:tcPr>
          <w:p w14:paraId="53881271" w14:textId="7EB6222C" w:rsidR="000113E3" w:rsidRDefault="000113E3" w:rsidP="00EF7D87">
            <w:pPr>
              <w:jc w:val="center"/>
              <w:cnfStyle w:val="000000010000" w:firstRow="0" w:lastRow="0" w:firstColumn="0" w:lastColumn="0" w:oddVBand="0" w:evenVBand="0" w:oddHBand="0" w:evenHBand="1" w:firstRowFirstColumn="0" w:firstRowLastColumn="0" w:lastRowFirstColumn="0" w:lastRowLastColumn="0"/>
            </w:pPr>
            <w:r>
              <w:t>A residential mortgage loan which refinances a residential mortgage loan</w:t>
            </w:r>
          </w:p>
        </w:tc>
        <w:tc>
          <w:tcPr>
            <w:tcW w:w="669" w:type="pct"/>
            <w:vAlign w:val="center"/>
          </w:tcPr>
          <w:p w14:paraId="53881272" w14:textId="29C08580" w:rsidR="000113E3" w:rsidRDefault="000113E3" w:rsidP="00EF7D87">
            <w:pPr>
              <w:jc w:val="center"/>
              <w:cnfStyle w:val="000000010000" w:firstRow="0" w:lastRow="0" w:firstColumn="0" w:lastColumn="0" w:oddVBand="0" w:evenVBand="0" w:oddHBand="0" w:evenHBand="1" w:firstRowFirstColumn="0" w:firstRowLastColumn="0" w:lastRowFirstColumn="0" w:lastRowLastColumn="0"/>
            </w:pPr>
            <w:r>
              <w:rPr>
                <w:rFonts w:cstheme="minorHAnsi"/>
              </w:rPr>
              <w:t>Residential real property, improved (or intended to be improved) by a structure of 1-to-4 family units</w:t>
            </w:r>
          </w:p>
        </w:tc>
        <w:tc>
          <w:tcPr>
            <w:tcW w:w="592" w:type="pct"/>
            <w:vAlign w:val="center"/>
          </w:tcPr>
          <w:p w14:paraId="53881273" w14:textId="589FFA4F" w:rsidR="000113E3" w:rsidRDefault="000113E3" w:rsidP="00EF7D87">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14" w:type="pct"/>
            <w:vAlign w:val="center"/>
          </w:tcPr>
          <w:p w14:paraId="53881274" w14:textId="7D841AFB" w:rsidR="000113E3" w:rsidRDefault="000113E3" w:rsidP="00826670">
            <w:pPr>
              <w:jc w:val="center"/>
              <w:cnfStyle w:val="000000010000" w:firstRow="0" w:lastRow="0" w:firstColumn="0" w:lastColumn="0" w:oddVBand="0" w:evenVBand="0" w:oddHBand="0" w:evenHBand="1" w:firstRowFirstColumn="0" w:firstRowLastColumn="0" w:lastRowFirstColumn="0" w:lastRowLastColumn="0"/>
            </w:pPr>
            <w:r>
              <w:t>M</w:t>
            </w:r>
            <w:r w:rsidRPr="006072A4">
              <w:rPr>
                <w:sz w:val="18"/>
              </w:rPr>
              <w:t>INN</w:t>
            </w:r>
            <w:r>
              <w:t>. S</w:t>
            </w:r>
            <w:r w:rsidRPr="006072A4">
              <w:rPr>
                <w:sz w:val="18"/>
              </w:rPr>
              <w:t>TAT</w:t>
            </w:r>
            <w:r>
              <w:t>. A</w:t>
            </w:r>
            <w:r w:rsidRPr="006072A4">
              <w:rPr>
                <w:sz w:val="18"/>
              </w:rPr>
              <w:t>NN</w:t>
            </w:r>
            <w:r>
              <w:t>. §</w:t>
            </w:r>
            <w:r w:rsidR="00826670">
              <w:t xml:space="preserve"> </w:t>
            </w:r>
            <w:hyperlink r:id="rId596" w:history="1">
              <w:r w:rsidRPr="00042048">
                <w:rPr>
                  <w:rStyle w:val="Hyperlink"/>
                </w:rPr>
                <w:t>58.13(1)(a)(25)</w:t>
              </w:r>
            </w:hyperlink>
            <w:r>
              <w:t xml:space="preserve"> (West 2013)</w:t>
            </w:r>
          </w:p>
        </w:tc>
        <w:tc>
          <w:tcPr>
            <w:tcW w:w="437" w:type="pct"/>
            <w:vAlign w:val="center"/>
          </w:tcPr>
          <w:p w14:paraId="5CB78C78" w14:textId="46A9AD55" w:rsidR="000113E3" w:rsidRDefault="000113E3" w:rsidP="00C3191B">
            <w:pPr>
              <w:jc w:val="center"/>
              <w:cnfStyle w:val="000000010000" w:firstRow="0" w:lastRow="0" w:firstColumn="0" w:lastColumn="0" w:oddVBand="0" w:evenVBand="0" w:oddHBand="0" w:evenHBand="1" w:firstRowFirstColumn="0" w:firstRowLastColumn="0" w:lastRowFirstColumn="0" w:lastRowLastColumn="0"/>
            </w:pPr>
            <w:r>
              <w:t>No</w:t>
            </w:r>
          </w:p>
        </w:tc>
        <w:tc>
          <w:tcPr>
            <w:tcW w:w="494" w:type="pct"/>
            <w:vAlign w:val="center"/>
          </w:tcPr>
          <w:p w14:paraId="3AB160A3" w14:textId="766B7F73" w:rsidR="000113E3" w:rsidRDefault="000113E3" w:rsidP="00C3191B">
            <w:pPr>
              <w:jc w:val="center"/>
              <w:cnfStyle w:val="000000010000" w:firstRow="0" w:lastRow="0" w:firstColumn="0" w:lastColumn="0" w:oddVBand="0" w:evenVBand="0" w:oddHBand="0" w:evenHBand="1" w:firstRowFirstColumn="0" w:firstRowLastColumn="0" w:lastRowFirstColumn="0" w:lastRowLastColumn="0"/>
            </w:pPr>
            <w:r>
              <w:t>No</w:t>
            </w:r>
          </w:p>
        </w:tc>
      </w:tr>
      <w:tr w:rsidR="001C72A9" w14:paraId="4DDB0A3F" w14:textId="1D57FA82" w:rsidTr="000525B0">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3" w:type="pct"/>
            <w:vAlign w:val="center"/>
          </w:tcPr>
          <w:p w14:paraId="3F2CB136" w14:textId="5DDDEDB0" w:rsidR="001C72A9" w:rsidRDefault="001C72A9" w:rsidP="00EF7D87">
            <w:pPr>
              <w:jc w:val="center"/>
            </w:pPr>
            <w:r>
              <w:t>Closing</w:t>
            </w:r>
          </w:p>
        </w:tc>
        <w:tc>
          <w:tcPr>
            <w:tcW w:w="565" w:type="pct"/>
            <w:vAlign w:val="center"/>
          </w:tcPr>
          <w:p w14:paraId="309731B8" w14:textId="42D5BEBF" w:rsidR="001C72A9" w:rsidRDefault="001C72A9" w:rsidP="00EF7D87">
            <w:pPr>
              <w:jc w:val="center"/>
              <w:cnfStyle w:val="000000100000" w:firstRow="0" w:lastRow="0" w:firstColumn="0" w:lastColumn="0" w:oddVBand="0" w:evenVBand="0" w:oddHBand="1" w:evenHBand="0" w:firstRowFirstColumn="0" w:firstRowLastColumn="0" w:lastRowFirstColumn="0" w:lastRowLastColumn="0"/>
            </w:pPr>
            <w:r>
              <w:t>Truth-in-Lending Disclosure</w:t>
            </w:r>
          </w:p>
        </w:tc>
        <w:tc>
          <w:tcPr>
            <w:tcW w:w="468" w:type="pct"/>
            <w:vAlign w:val="center"/>
          </w:tcPr>
          <w:p w14:paraId="335B362A" w14:textId="2AEC9D78" w:rsidR="001C72A9" w:rsidRPr="00AA4783" w:rsidRDefault="001C72A9" w:rsidP="00EF7D87">
            <w:pPr>
              <w:jc w:val="center"/>
              <w:cnfStyle w:val="000000100000" w:firstRow="0" w:lastRow="0" w:firstColumn="0" w:lastColumn="0" w:oddVBand="0" w:evenVBand="0" w:oddHBand="1" w:evenHBand="0" w:firstRowFirstColumn="0" w:firstRowLastColumn="0" w:lastRowFirstColumn="0" w:lastRowLastColumn="0"/>
            </w:pPr>
            <w:r>
              <w:t>18 (</w:t>
            </w:r>
            <w:r>
              <w:rPr>
                <w:i/>
              </w:rPr>
              <w:t>Federal</w:t>
            </w:r>
            <w:r>
              <w:t>)</w:t>
            </w:r>
          </w:p>
        </w:tc>
        <w:tc>
          <w:tcPr>
            <w:tcW w:w="617" w:type="pct"/>
            <w:vAlign w:val="center"/>
          </w:tcPr>
          <w:p w14:paraId="37AE996A" w14:textId="3F8C050B" w:rsidR="001C72A9" w:rsidRDefault="001C72A9" w:rsidP="00EF7D87">
            <w:pPr>
              <w:jc w:val="center"/>
              <w:cnfStyle w:val="000000100000" w:firstRow="0" w:lastRow="0" w:firstColumn="0" w:lastColumn="0" w:oddVBand="0" w:evenVBand="0" w:oddHBand="1" w:evenHBand="0" w:firstRowFirstColumn="0" w:firstRowLastColumn="0" w:lastRowFirstColumn="0" w:lastRowLastColumn="0"/>
            </w:pPr>
            <w:r>
              <w:t>A loan</w:t>
            </w:r>
          </w:p>
        </w:tc>
        <w:tc>
          <w:tcPr>
            <w:tcW w:w="669" w:type="pct"/>
            <w:vAlign w:val="center"/>
          </w:tcPr>
          <w:p w14:paraId="40405A7D" w14:textId="17D1BD90" w:rsidR="001C72A9" w:rsidRDefault="001C72A9" w:rsidP="00EF7D87">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92" w:type="pct"/>
            <w:vAlign w:val="center"/>
          </w:tcPr>
          <w:p w14:paraId="7FDC4539" w14:textId="1B6DD1EC" w:rsidR="001C72A9" w:rsidRDefault="001C72A9" w:rsidP="00EF7D87">
            <w:pPr>
              <w:jc w:val="center"/>
              <w:cnfStyle w:val="000000100000" w:firstRow="0" w:lastRow="0" w:firstColumn="0" w:lastColumn="0" w:oddVBand="0" w:evenVBand="0" w:oddHBand="1" w:evenHBand="0" w:firstRowFirstColumn="0" w:firstRowLastColumn="0" w:lastRowFirstColumn="0" w:lastRowLastColumn="0"/>
            </w:pPr>
            <w:r>
              <w:t>At the time any loan is made</w:t>
            </w:r>
          </w:p>
        </w:tc>
        <w:tc>
          <w:tcPr>
            <w:tcW w:w="514" w:type="pct"/>
            <w:vAlign w:val="center"/>
          </w:tcPr>
          <w:p w14:paraId="4058976A" w14:textId="137B68AD" w:rsidR="001C72A9" w:rsidRDefault="001C72A9" w:rsidP="00EF7D87">
            <w:pPr>
              <w:jc w:val="center"/>
              <w:cnfStyle w:val="000000100000" w:firstRow="0" w:lastRow="0" w:firstColumn="0" w:lastColumn="0" w:oddVBand="0" w:evenVBand="0" w:oddHBand="1" w:evenHBand="0" w:firstRowFirstColumn="0" w:firstRowLastColumn="0" w:lastRowFirstColumn="0" w:lastRowLastColumn="0"/>
            </w:pPr>
            <w:r>
              <w:t>M</w:t>
            </w:r>
            <w:r w:rsidRPr="006072A4">
              <w:rPr>
                <w:sz w:val="18"/>
              </w:rPr>
              <w:t>INN</w:t>
            </w:r>
            <w:r>
              <w:t>. S</w:t>
            </w:r>
            <w:r w:rsidRPr="006072A4">
              <w:rPr>
                <w:sz w:val="18"/>
              </w:rPr>
              <w:t>TAT</w:t>
            </w:r>
            <w:r>
              <w:t>. A</w:t>
            </w:r>
            <w:r w:rsidRPr="006072A4">
              <w:rPr>
                <w:sz w:val="18"/>
              </w:rPr>
              <w:t>NN</w:t>
            </w:r>
            <w:r>
              <w:t xml:space="preserve">. § </w:t>
            </w:r>
            <w:hyperlink r:id="rId597" w:history="1">
              <w:r w:rsidR="002E1229" w:rsidRPr="00E00672">
                <w:rPr>
                  <w:rStyle w:val="Hyperlink"/>
                </w:rPr>
                <w:t>56.14(1)</w:t>
              </w:r>
            </w:hyperlink>
            <w:r>
              <w:t xml:space="preserve"> (West 2013)</w:t>
            </w:r>
          </w:p>
        </w:tc>
        <w:tc>
          <w:tcPr>
            <w:tcW w:w="437" w:type="pct"/>
            <w:vAlign w:val="center"/>
          </w:tcPr>
          <w:p w14:paraId="34EC89CD" w14:textId="023689EE" w:rsidR="001C72A9" w:rsidRDefault="001C72A9" w:rsidP="00C3191B">
            <w:pPr>
              <w:jc w:val="center"/>
              <w:cnfStyle w:val="000000100000" w:firstRow="0" w:lastRow="0" w:firstColumn="0" w:lastColumn="0" w:oddVBand="0" w:evenVBand="0" w:oddHBand="1" w:evenHBand="0" w:firstRowFirstColumn="0" w:firstRowLastColumn="0" w:lastRowFirstColumn="0" w:lastRowLastColumn="0"/>
            </w:pPr>
            <w:r>
              <w:t>No</w:t>
            </w:r>
          </w:p>
        </w:tc>
        <w:tc>
          <w:tcPr>
            <w:tcW w:w="494" w:type="pct"/>
            <w:vAlign w:val="center"/>
          </w:tcPr>
          <w:p w14:paraId="53321FCC" w14:textId="015619A6" w:rsidR="001C72A9" w:rsidRDefault="001C72A9" w:rsidP="00C3191B">
            <w:pPr>
              <w:jc w:val="center"/>
              <w:cnfStyle w:val="000000100000" w:firstRow="0" w:lastRow="0" w:firstColumn="0" w:lastColumn="0" w:oddVBand="0" w:evenVBand="0" w:oddHBand="1" w:evenHBand="0" w:firstRowFirstColumn="0" w:firstRowLastColumn="0" w:lastRowFirstColumn="0" w:lastRowLastColumn="0"/>
            </w:pPr>
            <w:r>
              <w:t>No</w:t>
            </w:r>
          </w:p>
        </w:tc>
      </w:tr>
      <w:tr w:rsidR="001C72A9" w14:paraId="0F0EBF8B" w14:textId="44FAB564" w:rsidTr="000525B0">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61B20DA" w14:textId="139D82FC" w:rsidR="001C72A9" w:rsidRDefault="001C72A9" w:rsidP="00EF7D87">
            <w:pPr>
              <w:jc w:val="center"/>
            </w:pPr>
            <w:r>
              <w:t>Closing</w:t>
            </w:r>
          </w:p>
        </w:tc>
        <w:tc>
          <w:tcPr>
            <w:tcW w:w="565" w:type="pct"/>
            <w:vAlign w:val="center"/>
          </w:tcPr>
          <w:p w14:paraId="69C82675" w14:textId="0A8614B7" w:rsidR="001C72A9" w:rsidRDefault="001C72A9" w:rsidP="00EF7D87">
            <w:pPr>
              <w:jc w:val="center"/>
              <w:cnfStyle w:val="000000010000" w:firstRow="0" w:lastRow="0" w:firstColumn="0" w:lastColumn="0" w:oddVBand="0" w:evenVBand="0" w:oddHBand="0" w:evenHBand="1" w:firstRowFirstColumn="0" w:firstRowLastColumn="0" w:lastRowFirstColumn="0" w:lastRowLastColumn="0"/>
            </w:pPr>
            <w:r>
              <w:t>Purchase Money Caption on MN Mortgage and MN Mortgage FHA</w:t>
            </w:r>
          </w:p>
        </w:tc>
        <w:tc>
          <w:tcPr>
            <w:tcW w:w="468" w:type="pct"/>
            <w:vAlign w:val="center"/>
          </w:tcPr>
          <w:p w14:paraId="3E78397C" w14:textId="18040FB7" w:rsidR="001C72A9" w:rsidRPr="001A6F65" w:rsidRDefault="001C72A9" w:rsidP="00EF7D87">
            <w:pPr>
              <w:jc w:val="center"/>
              <w:cnfStyle w:val="000000010000" w:firstRow="0" w:lastRow="0" w:firstColumn="0" w:lastColumn="0" w:oddVBand="0" w:evenVBand="0" w:oddHBand="0" w:evenHBand="1" w:firstRowFirstColumn="0" w:firstRowLastColumn="0" w:lastRowFirstColumn="0" w:lastRowLastColumn="0"/>
            </w:pPr>
            <w:r>
              <w:t>332 or 385</w:t>
            </w:r>
          </w:p>
        </w:tc>
        <w:tc>
          <w:tcPr>
            <w:tcW w:w="617" w:type="pct"/>
            <w:vAlign w:val="center"/>
          </w:tcPr>
          <w:p w14:paraId="7519F0A0" w14:textId="29A86E84" w:rsidR="001C72A9" w:rsidRDefault="001C72A9" w:rsidP="00EF7D87">
            <w:pPr>
              <w:jc w:val="center"/>
              <w:cnfStyle w:val="000000010000" w:firstRow="0" w:lastRow="0" w:firstColumn="0" w:lastColumn="0" w:oddVBand="0" w:evenVBand="0" w:oddHBand="0" w:evenHBand="1" w:firstRowFirstColumn="0" w:firstRowLastColumn="0" w:lastRowFirstColumn="0" w:lastRowLastColumn="0"/>
            </w:pPr>
            <w:r>
              <w:t>A purchase-money mortgage</w:t>
            </w:r>
          </w:p>
        </w:tc>
        <w:tc>
          <w:tcPr>
            <w:tcW w:w="669" w:type="pct"/>
            <w:vAlign w:val="center"/>
          </w:tcPr>
          <w:p w14:paraId="7F31260E" w14:textId="6A9A43DF" w:rsidR="001C72A9" w:rsidRDefault="001C72A9" w:rsidP="00EF7D87">
            <w:pPr>
              <w:jc w:val="center"/>
              <w:cnfStyle w:val="000000010000" w:firstRow="0" w:lastRow="0" w:firstColumn="0" w:lastColumn="0" w:oddVBand="0" w:evenVBand="0" w:oddHBand="0" w:evenHBand="1" w:firstRowFirstColumn="0" w:firstRowLastColumn="0" w:lastRowFirstColumn="0" w:lastRowLastColumn="0"/>
            </w:pPr>
            <w:r>
              <w:t>Either: (1) a homestead; or (2) real property</w:t>
            </w:r>
          </w:p>
        </w:tc>
        <w:tc>
          <w:tcPr>
            <w:tcW w:w="592" w:type="pct"/>
            <w:vAlign w:val="center"/>
          </w:tcPr>
          <w:p w14:paraId="1B8DD1B6" w14:textId="6D22866F" w:rsidR="001C72A9" w:rsidRDefault="001C72A9" w:rsidP="00EF7D87">
            <w:pPr>
              <w:jc w:val="center"/>
              <w:cnfStyle w:val="000000010000" w:firstRow="0" w:lastRow="0" w:firstColumn="0" w:lastColumn="0" w:oddVBand="0" w:evenVBand="0" w:oddHBand="0" w:evenHBand="1" w:firstRowFirstColumn="0" w:firstRowLastColumn="0" w:lastRowFirstColumn="0" w:lastRowLastColumn="0"/>
            </w:pPr>
            <w:r>
              <w:t>On the mortgage</w:t>
            </w:r>
          </w:p>
        </w:tc>
        <w:tc>
          <w:tcPr>
            <w:tcW w:w="514" w:type="pct"/>
            <w:vAlign w:val="center"/>
          </w:tcPr>
          <w:p w14:paraId="2AB2F8E1" w14:textId="2551403A" w:rsidR="001C72A9" w:rsidRDefault="001C72A9" w:rsidP="00EF7D87">
            <w:pPr>
              <w:jc w:val="center"/>
              <w:cnfStyle w:val="000000010000" w:firstRow="0" w:lastRow="0" w:firstColumn="0" w:lastColumn="0" w:oddVBand="0" w:evenVBand="0" w:oddHBand="0" w:evenHBand="1" w:firstRowFirstColumn="0" w:firstRowLastColumn="0" w:lastRowFirstColumn="0" w:lastRowLastColumn="0"/>
            </w:pPr>
            <w:r>
              <w:t>M</w:t>
            </w:r>
            <w:r w:rsidRPr="006072A4">
              <w:rPr>
                <w:sz w:val="18"/>
              </w:rPr>
              <w:t>INN</w:t>
            </w:r>
            <w:r>
              <w:t>. S</w:t>
            </w:r>
            <w:r w:rsidRPr="006072A4">
              <w:rPr>
                <w:sz w:val="18"/>
              </w:rPr>
              <w:t>TAT</w:t>
            </w:r>
            <w:r>
              <w:t>. A</w:t>
            </w:r>
            <w:r w:rsidRPr="006072A4">
              <w:rPr>
                <w:sz w:val="18"/>
              </w:rPr>
              <w:t>NN</w:t>
            </w:r>
            <w:r>
              <w:t xml:space="preserve">. §§ </w:t>
            </w:r>
            <w:hyperlink r:id="rId598" w:history="1">
              <w:r w:rsidR="002E1229" w:rsidRPr="00F17890">
                <w:rPr>
                  <w:rStyle w:val="Hyperlink"/>
                </w:rPr>
                <w:t>507.02</w:t>
              </w:r>
            </w:hyperlink>
            <w:r w:rsidR="002E1229">
              <w:t xml:space="preserve"> &amp; </w:t>
            </w:r>
            <w:hyperlink r:id="rId599" w:history="1">
              <w:r w:rsidR="002E1229" w:rsidRPr="00F17890">
                <w:rPr>
                  <w:rStyle w:val="Hyperlink"/>
                </w:rPr>
                <w:t>507.03</w:t>
              </w:r>
            </w:hyperlink>
            <w:r>
              <w:t xml:space="preserve"> (West 2013)</w:t>
            </w:r>
          </w:p>
        </w:tc>
        <w:tc>
          <w:tcPr>
            <w:tcW w:w="437" w:type="pct"/>
            <w:vAlign w:val="center"/>
          </w:tcPr>
          <w:p w14:paraId="587AFDF7" w14:textId="772222FE" w:rsidR="001C72A9" w:rsidRDefault="001C72A9" w:rsidP="00C3191B">
            <w:pPr>
              <w:jc w:val="center"/>
              <w:cnfStyle w:val="000000010000" w:firstRow="0" w:lastRow="0" w:firstColumn="0" w:lastColumn="0" w:oddVBand="0" w:evenVBand="0" w:oddHBand="0" w:evenHBand="1" w:firstRowFirstColumn="0" w:firstRowLastColumn="0" w:lastRowFirstColumn="0" w:lastRowLastColumn="0"/>
            </w:pPr>
            <w:r>
              <w:t>No</w:t>
            </w:r>
          </w:p>
        </w:tc>
        <w:tc>
          <w:tcPr>
            <w:tcW w:w="494" w:type="pct"/>
            <w:vAlign w:val="center"/>
          </w:tcPr>
          <w:p w14:paraId="610DA6D3" w14:textId="73A5544B" w:rsidR="001C72A9" w:rsidRDefault="001C72A9" w:rsidP="00C3191B">
            <w:pPr>
              <w:jc w:val="center"/>
              <w:cnfStyle w:val="000000010000" w:firstRow="0" w:lastRow="0" w:firstColumn="0" w:lastColumn="0" w:oddVBand="0" w:evenVBand="0" w:oddHBand="0" w:evenHBand="1" w:firstRowFirstColumn="0" w:firstRowLastColumn="0" w:lastRowFirstColumn="0" w:lastRowLastColumn="0"/>
            </w:pPr>
            <w:r>
              <w:t>No</w:t>
            </w:r>
          </w:p>
        </w:tc>
      </w:tr>
      <w:tr w:rsidR="00E45BE6" w14:paraId="3C31F0FE" w14:textId="63C5E343" w:rsidTr="000525B0">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3" w:type="pct"/>
            <w:vAlign w:val="center"/>
          </w:tcPr>
          <w:p w14:paraId="2DCB626F" w14:textId="3C4B1CE3" w:rsidR="00E45BE6" w:rsidRDefault="00E45BE6" w:rsidP="00EF7D87">
            <w:pPr>
              <w:jc w:val="center"/>
            </w:pPr>
            <w:r>
              <w:lastRenderedPageBreak/>
              <w:t>Closing</w:t>
            </w:r>
          </w:p>
        </w:tc>
        <w:tc>
          <w:tcPr>
            <w:tcW w:w="565" w:type="pct"/>
            <w:vAlign w:val="center"/>
          </w:tcPr>
          <w:p w14:paraId="6E8BFFFB" w14:textId="1764DE66" w:rsidR="00E45BE6" w:rsidRDefault="00E45BE6" w:rsidP="00EF7D87">
            <w:pPr>
              <w:jc w:val="center"/>
              <w:cnfStyle w:val="000000100000" w:firstRow="0" w:lastRow="0" w:firstColumn="0" w:lastColumn="0" w:oddVBand="0" w:evenVBand="0" w:oddHBand="1" w:evenHBand="0" w:firstRowFirstColumn="0" w:firstRowLastColumn="0" w:lastRowFirstColumn="0" w:lastRowLastColumn="0"/>
            </w:pPr>
            <w:r>
              <w:t>Copy of Note, Mortgage, and Notice of Sale Clause in all MN Mortgages</w:t>
            </w:r>
          </w:p>
        </w:tc>
        <w:tc>
          <w:tcPr>
            <w:tcW w:w="468" w:type="pct"/>
            <w:vAlign w:val="center"/>
          </w:tcPr>
          <w:p w14:paraId="0BE84137" w14:textId="1513BE56" w:rsidR="00E45BE6" w:rsidRDefault="00E45BE6" w:rsidP="00EF7D87">
            <w:pPr>
              <w:jc w:val="center"/>
              <w:cnfStyle w:val="000000100000" w:firstRow="0" w:lastRow="0" w:firstColumn="0" w:lastColumn="0" w:oddVBand="0" w:evenVBand="0" w:oddHBand="1" w:evenHBand="0" w:firstRowFirstColumn="0" w:firstRowLastColumn="0" w:lastRowFirstColumn="0" w:lastRowLastColumn="0"/>
            </w:pPr>
            <w:r>
              <w:t>332 &amp; 490</w:t>
            </w:r>
          </w:p>
        </w:tc>
        <w:tc>
          <w:tcPr>
            <w:tcW w:w="617" w:type="pct"/>
            <w:vAlign w:val="center"/>
          </w:tcPr>
          <w:p w14:paraId="5CA17E24" w14:textId="531C38A3" w:rsidR="00E45BE6" w:rsidRDefault="00E45BE6" w:rsidP="00EF7D87">
            <w:pPr>
              <w:jc w:val="center"/>
              <w:cnfStyle w:val="000000100000" w:firstRow="0" w:lastRow="0" w:firstColumn="0" w:lastColumn="0" w:oddVBand="0" w:evenVBand="0" w:oddHBand="1" w:evenHBand="0" w:firstRowFirstColumn="0" w:firstRowLastColumn="0" w:lastRowFirstColumn="0" w:lastRowLastColumn="0"/>
            </w:pPr>
            <w:r>
              <w:t>A conventional loan, with an original principal amount of less than $100,000 and excluding FHA, VA, and RD loans</w:t>
            </w:r>
          </w:p>
        </w:tc>
        <w:tc>
          <w:tcPr>
            <w:tcW w:w="669" w:type="pct"/>
            <w:vAlign w:val="center"/>
          </w:tcPr>
          <w:p w14:paraId="3A711B8C" w14:textId="61C5A9AD" w:rsidR="00E45BE6" w:rsidRDefault="00E45BE6" w:rsidP="00EF7D87">
            <w:pPr>
              <w:jc w:val="center"/>
              <w:cnfStyle w:val="000000100000" w:firstRow="0" w:lastRow="0" w:firstColumn="0" w:lastColumn="0" w:oddVBand="0" w:evenVBand="0" w:oddHBand="1" w:evenHBand="0" w:firstRowFirstColumn="0" w:firstRowLastColumn="0" w:lastRowFirstColumn="0" w:lastRowLastColumn="0"/>
            </w:pPr>
            <w:r>
              <w:t>Real property containing 1 or more residential units</w:t>
            </w:r>
          </w:p>
        </w:tc>
        <w:tc>
          <w:tcPr>
            <w:tcW w:w="592" w:type="pct"/>
            <w:vAlign w:val="center"/>
          </w:tcPr>
          <w:p w14:paraId="203A95FD" w14:textId="02B48F52" w:rsidR="00E45BE6" w:rsidRDefault="00E45BE6" w:rsidP="00EF7D87">
            <w:pPr>
              <w:jc w:val="center"/>
              <w:cnfStyle w:val="000000100000" w:firstRow="0" w:lastRow="0" w:firstColumn="0" w:lastColumn="0" w:oddVBand="0" w:evenVBand="0" w:oddHBand="1" w:evenHBand="0" w:firstRowFirstColumn="0" w:firstRowLastColumn="0" w:lastRowFirstColumn="0" w:lastRowLastColumn="0"/>
            </w:pPr>
            <w:r>
              <w:t>On the mortgage</w:t>
            </w:r>
          </w:p>
        </w:tc>
        <w:tc>
          <w:tcPr>
            <w:tcW w:w="514" w:type="pct"/>
            <w:vAlign w:val="center"/>
          </w:tcPr>
          <w:p w14:paraId="0298D35F" w14:textId="206B7476" w:rsidR="00E45BE6" w:rsidRDefault="00E45BE6" w:rsidP="00EF7D87">
            <w:pPr>
              <w:jc w:val="center"/>
              <w:cnfStyle w:val="000000100000" w:firstRow="0" w:lastRow="0" w:firstColumn="0" w:lastColumn="0" w:oddVBand="0" w:evenVBand="0" w:oddHBand="1" w:evenHBand="0" w:firstRowFirstColumn="0" w:firstRowLastColumn="0" w:lastRowFirstColumn="0" w:lastRowLastColumn="0"/>
            </w:pPr>
            <w:r>
              <w:t>M</w:t>
            </w:r>
            <w:r w:rsidRPr="006072A4">
              <w:rPr>
                <w:sz w:val="18"/>
              </w:rPr>
              <w:t>INN</w:t>
            </w:r>
            <w:r>
              <w:t>. S</w:t>
            </w:r>
            <w:r w:rsidRPr="006072A4">
              <w:rPr>
                <w:sz w:val="18"/>
              </w:rPr>
              <w:t>TAT</w:t>
            </w:r>
            <w:r>
              <w:t>. A</w:t>
            </w:r>
            <w:r w:rsidRPr="006072A4">
              <w:rPr>
                <w:sz w:val="18"/>
              </w:rPr>
              <w:t>NN</w:t>
            </w:r>
            <w:r>
              <w:t xml:space="preserve">. § </w:t>
            </w:r>
            <w:hyperlink r:id="rId600" w:history="1">
              <w:r w:rsidR="00E72027" w:rsidRPr="00A11E72">
                <w:rPr>
                  <w:rStyle w:val="Hyperlink"/>
                </w:rPr>
                <w:t>47.20(8)</w:t>
              </w:r>
            </w:hyperlink>
            <w:r>
              <w:t xml:space="preserve"> (West 2013)</w:t>
            </w:r>
          </w:p>
        </w:tc>
        <w:tc>
          <w:tcPr>
            <w:tcW w:w="437" w:type="pct"/>
            <w:vAlign w:val="center"/>
          </w:tcPr>
          <w:p w14:paraId="6CA3D27C" w14:textId="00BEEBA7" w:rsidR="00E45BE6" w:rsidRDefault="00E45BE6" w:rsidP="00C3191B">
            <w:pPr>
              <w:jc w:val="center"/>
              <w:cnfStyle w:val="000000100000" w:firstRow="0" w:lastRow="0" w:firstColumn="0" w:lastColumn="0" w:oddVBand="0" w:evenVBand="0" w:oddHBand="1" w:evenHBand="0" w:firstRowFirstColumn="0" w:firstRowLastColumn="0" w:lastRowFirstColumn="0" w:lastRowLastColumn="0"/>
            </w:pPr>
            <w:r>
              <w:t>No</w:t>
            </w:r>
          </w:p>
        </w:tc>
        <w:tc>
          <w:tcPr>
            <w:tcW w:w="494" w:type="pct"/>
            <w:vAlign w:val="center"/>
          </w:tcPr>
          <w:p w14:paraId="39AC6FC9" w14:textId="37631792" w:rsidR="00E45BE6" w:rsidRDefault="00E45BE6" w:rsidP="00C3191B">
            <w:pPr>
              <w:jc w:val="center"/>
              <w:cnfStyle w:val="000000100000" w:firstRow="0" w:lastRow="0" w:firstColumn="0" w:lastColumn="0" w:oddVBand="0" w:evenVBand="0" w:oddHBand="1" w:evenHBand="0" w:firstRowFirstColumn="0" w:firstRowLastColumn="0" w:lastRowFirstColumn="0" w:lastRowLastColumn="0"/>
            </w:pPr>
            <w:r>
              <w:t>No</w:t>
            </w:r>
          </w:p>
        </w:tc>
      </w:tr>
      <w:tr w:rsidR="00E45BE6" w14:paraId="53881280" w14:textId="274941D2" w:rsidTr="000525B0">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1277" w14:textId="7E412D0B" w:rsidR="00E45BE6" w:rsidRDefault="00E45BE6" w:rsidP="00EF7D87">
            <w:pPr>
              <w:jc w:val="center"/>
            </w:pPr>
            <w:r>
              <w:t>Closing</w:t>
            </w:r>
          </w:p>
        </w:tc>
        <w:tc>
          <w:tcPr>
            <w:tcW w:w="565" w:type="pct"/>
            <w:vAlign w:val="center"/>
          </w:tcPr>
          <w:p w14:paraId="53881278" w14:textId="25C25F60" w:rsidR="00E45BE6" w:rsidRDefault="00E45BE6" w:rsidP="00EF7D87">
            <w:pPr>
              <w:jc w:val="center"/>
              <w:cnfStyle w:val="000000010000" w:firstRow="0" w:lastRow="0" w:firstColumn="0" w:lastColumn="0" w:oddVBand="0" w:evenVBand="0" w:oddHBand="0" w:evenHBand="1" w:firstRowFirstColumn="0" w:firstRowLastColumn="0" w:lastRowFirstColumn="0" w:lastRowLastColumn="0"/>
            </w:pPr>
            <w:r>
              <w:t>MN Notice of Right to Discontinue Escrow</w:t>
            </w:r>
          </w:p>
        </w:tc>
        <w:tc>
          <w:tcPr>
            <w:tcW w:w="468" w:type="pct"/>
            <w:vAlign w:val="center"/>
          </w:tcPr>
          <w:p w14:paraId="53881279" w14:textId="00EC1840" w:rsidR="00E45BE6" w:rsidRDefault="00E45BE6" w:rsidP="00EF7D87">
            <w:pPr>
              <w:jc w:val="center"/>
              <w:cnfStyle w:val="000000010000" w:firstRow="0" w:lastRow="0" w:firstColumn="0" w:lastColumn="0" w:oddVBand="0" w:evenVBand="0" w:oddHBand="0" w:evenHBand="1" w:firstRowFirstColumn="0" w:firstRowLastColumn="0" w:lastRowFirstColumn="0" w:lastRowLastColumn="0"/>
            </w:pPr>
            <w:r>
              <w:t>1004</w:t>
            </w:r>
          </w:p>
        </w:tc>
        <w:tc>
          <w:tcPr>
            <w:tcW w:w="617" w:type="pct"/>
            <w:vAlign w:val="center"/>
          </w:tcPr>
          <w:p w14:paraId="5388127B" w14:textId="4691B811" w:rsidR="00E45BE6" w:rsidRDefault="00E45BE6" w:rsidP="00EF7D87">
            <w:pPr>
              <w:jc w:val="center"/>
              <w:cnfStyle w:val="000000010000" w:firstRow="0" w:lastRow="0" w:firstColumn="0" w:lastColumn="0" w:oddVBand="0" w:evenVBand="0" w:oddHBand="0" w:evenHBand="1" w:firstRowFirstColumn="0" w:firstRowLastColumn="0" w:lastRowFirstColumn="0" w:lastRowLastColumn="0"/>
            </w:pPr>
            <w:r>
              <w:t>A mortgage loan, which includes a conventional loan, but excludes conventional loans with an LTV exceeding 80% and FHA, VA, and RD loans</w:t>
            </w:r>
          </w:p>
        </w:tc>
        <w:tc>
          <w:tcPr>
            <w:tcW w:w="669" w:type="pct"/>
            <w:vAlign w:val="center"/>
          </w:tcPr>
          <w:p w14:paraId="5388127C" w14:textId="7FD9BC4D" w:rsidR="00E45BE6" w:rsidRDefault="00E45BE6" w:rsidP="00EF7D87">
            <w:pPr>
              <w:jc w:val="center"/>
              <w:cnfStyle w:val="000000010000" w:firstRow="0" w:lastRow="0" w:firstColumn="0" w:lastColumn="0" w:oddVBand="0" w:evenVBand="0" w:oddHBand="0" w:evenHBand="1" w:firstRowFirstColumn="0" w:firstRowLastColumn="0" w:lastRowFirstColumn="0" w:lastRowLastColumn="0"/>
            </w:pPr>
            <w:r>
              <w:t>A 1-to-4 family, owner occupied residence</w:t>
            </w:r>
          </w:p>
        </w:tc>
        <w:tc>
          <w:tcPr>
            <w:tcW w:w="592" w:type="pct"/>
            <w:vAlign w:val="center"/>
          </w:tcPr>
          <w:p w14:paraId="5388127D" w14:textId="7B770278" w:rsidR="00E45BE6" w:rsidRDefault="00E45BE6" w:rsidP="00EF7D87">
            <w:pPr>
              <w:jc w:val="center"/>
              <w:cnfStyle w:val="000000010000" w:firstRow="0" w:lastRow="0" w:firstColumn="0" w:lastColumn="0" w:oddVBand="0" w:evenVBand="0" w:oddHBand="0" w:evenHBand="1" w:firstRowFirstColumn="0" w:firstRowLastColumn="0" w:lastRowFirstColumn="0" w:lastRowLastColumn="0"/>
            </w:pPr>
            <w:r>
              <w:t>At or prior to closing</w:t>
            </w:r>
          </w:p>
        </w:tc>
        <w:tc>
          <w:tcPr>
            <w:tcW w:w="514" w:type="pct"/>
            <w:vAlign w:val="center"/>
          </w:tcPr>
          <w:p w14:paraId="5388127E" w14:textId="02F50311" w:rsidR="00E45BE6" w:rsidRDefault="00E45BE6" w:rsidP="00EF7D87">
            <w:pPr>
              <w:jc w:val="center"/>
              <w:cnfStyle w:val="000000010000" w:firstRow="0" w:lastRow="0" w:firstColumn="0" w:lastColumn="0" w:oddVBand="0" w:evenVBand="0" w:oddHBand="0" w:evenHBand="1" w:firstRowFirstColumn="0" w:firstRowLastColumn="0" w:lastRowFirstColumn="0" w:lastRowLastColumn="0"/>
            </w:pPr>
            <w:r>
              <w:t>M</w:t>
            </w:r>
            <w:r w:rsidRPr="006072A4">
              <w:rPr>
                <w:sz w:val="18"/>
              </w:rPr>
              <w:t>INN</w:t>
            </w:r>
            <w:r>
              <w:t>. S</w:t>
            </w:r>
            <w:r w:rsidRPr="006072A4">
              <w:rPr>
                <w:sz w:val="18"/>
              </w:rPr>
              <w:t>TAT</w:t>
            </w:r>
            <w:r>
              <w:t>. A</w:t>
            </w:r>
            <w:r w:rsidRPr="006072A4">
              <w:rPr>
                <w:sz w:val="18"/>
              </w:rPr>
              <w:t>NN</w:t>
            </w:r>
            <w:r>
              <w:t xml:space="preserve">. § </w:t>
            </w:r>
            <w:hyperlink r:id="rId601" w:history="1">
              <w:r w:rsidR="00E72027" w:rsidRPr="00060BA4">
                <w:rPr>
                  <w:rStyle w:val="Hyperlink"/>
                </w:rPr>
                <w:t>47.20(9)(b)</w:t>
              </w:r>
            </w:hyperlink>
            <w:r>
              <w:t xml:space="preserve"> (West 2013)</w:t>
            </w:r>
          </w:p>
        </w:tc>
        <w:tc>
          <w:tcPr>
            <w:tcW w:w="437" w:type="pct"/>
            <w:vAlign w:val="center"/>
          </w:tcPr>
          <w:p w14:paraId="0D94AE60" w14:textId="7257F5B8" w:rsidR="00E45BE6" w:rsidRDefault="00E45BE6" w:rsidP="00C3191B">
            <w:pPr>
              <w:jc w:val="center"/>
              <w:cnfStyle w:val="000000010000" w:firstRow="0" w:lastRow="0" w:firstColumn="0" w:lastColumn="0" w:oddVBand="0" w:evenVBand="0" w:oddHBand="0" w:evenHBand="1" w:firstRowFirstColumn="0" w:firstRowLastColumn="0" w:lastRowFirstColumn="0" w:lastRowLastColumn="0"/>
            </w:pPr>
            <w:r>
              <w:t>No</w:t>
            </w:r>
          </w:p>
        </w:tc>
        <w:tc>
          <w:tcPr>
            <w:tcW w:w="494" w:type="pct"/>
            <w:vAlign w:val="center"/>
          </w:tcPr>
          <w:p w14:paraId="406ED9EC" w14:textId="337A8643" w:rsidR="00E45BE6" w:rsidRDefault="00E45BE6" w:rsidP="00C3191B">
            <w:pPr>
              <w:jc w:val="center"/>
              <w:cnfStyle w:val="000000010000" w:firstRow="0" w:lastRow="0" w:firstColumn="0" w:lastColumn="0" w:oddVBand="0" w:evenVBand="0" w:oddHBand="0" w:evenHBand="1" w:firstRowFirstColumn="0" w:firstRowLastColumn="0" w:lastRowFirstColumn="0" w:lastRowLastColumn="0"/>
            </w:pPr>
            <w:r>
              <w:t>No</w:t>
            </w:r>
          </w:p>
        </w:tc>
      </w:tr>
      <w:tr w:rsidR="00E45BE6" w14:paraId="5388128A" w14:textId="77AB1B42" w:rsidTr="000525B0">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1281" w14:textId="33BE274D" w:rsidR="00E45BE6" w:rsidRDefault="00E45BE6" w:rsidP="00EF7D87">
            <w:pPr>
              <w:jc w:val="center"/>
            </w:pPr>
            <w:r>
              <w:t>Closing</w:t>
            </w:r>
          </w:p>
        </w:tc>
        <w:tc>
          <w:tcPr>
            <w:tcW w:w="565" w:type="pct"/>
            <w:vAlign w:val="center"/>
          </w:tcPr>
          <w:p w14:paraId="53881282" w14:textId="2EE47BCC" w:rsidR="00E45BE6" w:rsidRDefault="00E45BE6" w:rsidP="00EF7D87">
            <w:pPr>
              <w:jc w:val="center"/>
              <w:cnfStyle w:val="000000100000" w:firstRow="0" w:lastRow="0" w:firstColumn="0" w:lastColumn="0" w:oddVBand="0" w:evenVBand="0" w:oddHBand="1" w:evenHBand="0" w:firstRowFirstColumn="0" w:firstRowLastColumn="0" w:lastRowFirstColumn="0" w:lastRowLastColumn="0"/>
            </w:pPr>
            <w:r>
              <w:t>MN Abstract of Title Notice</w:t>
            </w:r>
          </w:p>
        </w:tc>
        <w:tc>
          <w:tcPr>
            <w:tcW w:w="468" w:type="pct"/>
            <w:vAlign w:val="center"/>
          </w:tcPr>
          <w:p w14:paraId="53881283" w14:textId="31462B5D" w:rsidR="00E45BE6" w:rsidRDefault="00E45BE6" w:rsidP="00EF7D87">
            <w:pPr>
              <w:jc w:val="center"/>
              <w:cnfStyle w:val="000000100000" w:firstRow="0" w:lastRow="0" w:firstColumn="0" w:lastColumn="0" w:oddVBand="0" w:evenVBand="0" w:oddHBand="1" w:evenHBand="0" w:firstRowFirstColumn="0" w:firstRowLastColumn="0" w:lastRowFirstColumn="0" w:lastRowLastColumn="0"/>
            </w:pPr>
            <w:r>
              <w:t>1600</w:t>
            </w:r>
          </w:p>
        </w:tc>
        <w:tc>
          <w:tcPr>
            <w:tcW w:w="617" w:type="pct"/>
            <w:vAlign w:val="center"/>
          </w:tcPr>
          <w:p w14:paraId="53881285" w14:textId="5AD83693" w:rsidR="00E45BE6" w:rsidRDefault="00E45BE6" w:rsidP="00EF7D87">
            <w:pPr>
              <w:jc w:val="center"/>
              <w:cnfStyle w:val="000000100000" w:firstRow="0" w:lastRow="0" w:firstColumn="0" w:lastColumn="0" w:oddVBand="0" w:evenVBand="0" w:oddHBand="1" w:evenHBand="0" w:firstRowFirstColumn="0" w:firstRowLastColumn="0" w:lastRowFirstColumn="0" w:lastRowLastColumn="0"/>
            </w:pPr>
            <w:r>
              <w:t>Not specified, but practically a mortgage</w:t>
            </w:r>
          </w:p>
        </w:tc>
        <w:tc>
          <w:tcPr>
            <w:tcW w:w="669" w:type="pct"/>
            <w:vAlign w:val="center"/>
          </w:tcPr>
          <w:p w14:paraId="53881286" w14:textId="643DC2DF" w:rsidR="00E45BE6" w:rsidRDefault="00E45BE6" w:rsidP="00EF7D87">
            <w:pPr>
              <w:jc w:val="center"/>
              <w:cnfStyle w:val="000000100000" w:firstRow="0" w:lastRow="0" w:firstColumn="0" w:lastColumn="0" w:oddVBand="0" w:evenVBand="0" w:oddHBand="1" w:evenHBand="0" w:firstRowFirstColumn="0" w:firstRowLastColumn="0" w:lastRowFirstColumn="0" w:lastRowLastColumn="0"/>
            </w:pPr>
            <w:r>
              <w:t>Real estate</w:t>
            </w:r>
          </w:p>
        </w:tc>
        <w:tc>
          <w:tcPr>
            <w:tcW w:w="592" w:type="pct"/>
            <w:vAlign w:val="center"/>
          </w:tcPr>
          <w:p w14:paraId="53881287" w14:textId="6674C437" w:rsidR="00E45BE6" w:rsidRDefault="00E45BE6" w:rsidP="00EF7D87">
            <w:pPr>
              <w:jc w:val="center"/>
              <w:cnfStyle w:val="000000100000" w:firstRow="0" w:lastRow="0" w:firstColumn="0" w:lastColumn="0" w:oddVBand="0" w:evenVBand="0" w:oddHBand="1" w:evenHBand="0" w:firstRowFirstColumn="0" w:firstRowLastColumn="0" w:lastRowFirstColumn="0" w:lastRowLastColumn="0"/>
            </w:pPr>
            <w:r>
              <w:t>When transferring or offering to transfer an abstract of title.</w:t>
            </w:r>
          </w:p>
        </w:tc>
        <w:tc>
          <w:tcPr>
            <w:tcW w:w="514" w:type="pct"/>
            <w:vAlign w:val="center"/>
          </w:tcPr>
          <w:p w14:paraId="53881288" w14:textId="14ADDBE1" w:rsidR="00E45BE6" w:rsidRDefault="00E45BE6" w:rsidP="00EF7D87">
            <w:pPr>
              <w:jc w:val="center"/>
              <w:cnfStyle w:val="000000100000" w:firstRow="0" w:lastRow="0" w:firstColumn="0" w:lastColumn="0" w:oddVBand="0" w:evenVBand="0" w:oddHBand="1" w:evenHBand="0" w:firstRowFirstColumn="0" w:firstRowLastColumn="0" w:lastRowFirstColumn="0" w:lastRowLastColumn="0"/>
            </w:pPr>
            <w:r>
              <w:t>M</w:t>
            </w:r>
            <w:r w:rsidRPr="006072A4">
              <w:rPr>
                <w:sz w:val="18"/>
              </w:rPr>
              <w:t>INN</w:t>
            </w:r>
            <w:r>
              <w:t>. S</w:t>
            </w:r>
            <w:r w:rsidRPr="006072A4">
              <w:rPr>
                <w:sz w:val="18"/>
              </w:rPr>
              <w:t>TAT</w:t>
            </w:r>
            <w:r>
              <w:t>. A</w:t>
            </w:r>
            <w:r w:rsidRPr="006072A4">
              <w:rPr>
                <w:sz w:val="18"/>
              </w:rPr>
              <w:t>NN</w:t>
            </w:r>
            <w:r>
              <w:t xml:space="preserve">. § </w:t>
            </w:r>
            <w:hyperlink r:id="rId602" w:history="1">
              <w:r w:rsidR="00E72027" w:rsidRPr="00FC510E">
                <w:rPr>
                  <w:rStyle w:val="Hyperlink"/>
                </w:rPr>
                <w:t>386.375(3)</w:t>
              </w:r>
            </w:hyperlink>
            <w:r>
              <w:t xml:space="preserve"> (West 2013)</w:t>
            </w:r>
          </w:p>
        </w:tc>
        <w:tc>
          <w:tcPr>
            <w:tcW w:w="437" w:type="pct"/>
            <w:vAlign w:val="center"/>
          </w:tcPr>
          <w:p w14:paraId="379EDEEE" w14:textId="7117859F" w:rsidR="00E45BE6" w:rsidRDefault="00E45BE6" w:rsidP="00C3191B">
            <w:pPr>
              <w:jc w:val="center"/>
              <w:cnfStyle w:val="000000100000" w:firstRow="0" w:lastRow="0" w:firstColumn="0" w:lastColumn="0" w:oddVBand="0" w:evenVBand="0" w:oddHBand="1" w:evenHBand="0" w:firstRowFirstColumn="0" w:firstRowLastColumn="0" w:lastRowFirstColumn="0" w:lastRowLastColumn="0"/>
            </w:pPr>
            <w:r>
              <w:t>No</w:t>
            </w:r>
          </w:p>
        </w:tc>
        <w:tc>
          <w:tcPr>
            <w:tcW w:w="494" w:type="pct"/>
            <w:vAlign w:val="center"/>
          </w:tcPr>
          <w:p w14:paraId="7A419BB9" w14:textId="2E6E21AB" w:rsidR="00E45BE6" w:rsidRDefault="00E45BE6" w:rsidP="00C3191B">
            <w:pPr>
              <w:jc w:val="center"/>
              <w:cnfStyle w:val="000000100000" w:firstRow="0" w:lastRow="0" w:firstColumn="0" w:lastColumn="0" w:oddVBand="0" w:evenVBand="0" w:oddHBand="1" w:evenHBand="0" w:firstRowFirstColumn="0" w:firstRowLastColumn="0" w:lastRowFirstColumn="0" w:lastRowLastColumn="0"/>
            </w:pPr>
            <w:r>
              <w:t>No</w:t>
            </w:r>
          </w:p>
        </w:tc>
      </w:tr>
      <w:tr w:rsidR="00E45BE6" w14:paraId="53881294" w14:textId="42000603" w:rsidTr="000525B0">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128B" w14:textId="52EE7CFC" w:rsidR="00E45BE6" w:rsidRDefault="00E45BE6" w:rsidP="00EF7D87">
            <w:pPr>
              <w:jc w:val="center"/>
            </w:pPr>
            <w:r>
              <w:t>Closing</w:t>
            </w:r>
          </w:p>
        </w:tc>
        <w:tc>
          <w:tcPr>
            <w:tcW w:w="565" w:type="pct"/>
            <w:vAlign w:val="center"/>
          </w:tcPr>
          <w:p w14:paraId="5388128C" w14:textId="7FA0DE66" w:rsidR="00E45BE6" w:rsidRDefault="00E45BE6" w:rsidP="00EF7D87">
            <w:pPr>
              <w:jc w:val="center"/>
              <w:cnfStyle w:val="000000010000" w:firstRow="0" w:lastRow="0" w:firstColumn="0" w:lastColumn="0" w:oddVBand="0" w:evenVBand="0" w:oddHBand="0" w:evenHBand="1" w:firstRowFirstColumn="0" w:firstRowLastColumn="0" w:lastRowFirstColumn="0" w:lastRowLastColumn="0"/>
            </w:pPr>
            <w:r>
              <w:t>MN Prepayment Disclosure at Closing</w:t>
            </w:r>
          </w:p>
        </w:tc>
        <w:tc>
          <w:tcPr>
            <w:tcW w:w="468" w:type="pct"/>
            <w:vAlign w:val="center"/>
          </w:tcPr>
          <w:p w14:paraId="5388128D" w14:textId="413C962C" w:rsidR="00E45BE6" w:rsidRDefault="00E45BE6" w:rsidP="00EF7D87">
            <w:pPr>
              <w:jc w:val="center"/>
              <w:cnfStyle w:val="000000010000" w:firstRow="0" w:lastRow="0" w:firstColumn="0" w:lastColumn="0" w:oddVBand="0" w:evenVBand="0" w:oddHBand="0" w:evenHBand="1" w:firstRowFirstColumn="0" w:firstRowLastColumn="0" w:lastRowFirstColumn="0" w:lastRowLastColumn="0"/>
            </w:pPr>
            <w:r>
              <w:t>1893</w:t>
            </w:r>
          </w:p>
        </w:tc>
        <w:tc>
          <w:tcPr>
            <w:tcW w:w="617" w:type="pct"/>
            <w:vAlign w:val="center"/>
          </w:tcPr>
          <w:p w14:paraId="5388128F" w14:textId="78AC85E9" w:rsidR="00E45BE6" w:rsidRDefault="00E45BE6" w:rsidP="00EF7D87">
            <w:pPr>
              <w:jc w:val="center"/>
              <w:cnfStyle w:val="000000010000" w:firstRow="0" w:lastRow="0" w:firstColumn="0" w:lastColumn="0" w:oddVBand="0" w:evenVBand="0" w:oddHBand="0" w:evenHBand="1" w:firstRowFirstColumn="0" w:firstRowLastColumn="0" w:lastRowFirstColumn="0" w:lastRowLastColumn="0"/>
            </w:pPr>
            <w:r>
              <w:t>A residential mortgage loan that contains a prepayment penalty</w:t>
            </w:r>
          </w:p>
        </w:tc>
        <w:tc>
          <w:tcPr>
            <w:tcW w:w="669" w:type="pct"/>
            <w:vAlign w:val="center"/>
          </w:tcPr>
          <w:p w14:paraId="53881290" w14:textId="7041ADA6" w:rsidR="00E45BE6" w:rsidRDefault="00E45BE6" w:rsidP="00EF7D87">
            <w:pPr>
              <w:jc w:val="center"/>
              <w:cnfStyle w:val="000000010000" w:firstRow="0" w:lastRow="0" w:firstColumn="0" w:lastColumn="0" w:oddVBand="0" w:evenVBand="0" w:oddHBand="0" w:evenHBand="1" w:firstRowFirstColumn="0" w:firstRowLastColumn="0" w:lastRowFirstColumn="0" w:lastRowLastColumn="0"/>
            </w:pPr>
            <w:r>
              <w:rPr>
                <w:rFonts w:cstheme="minorHAnsi"/>
              </w:rPr>
              <w:t>Residential real property, improved (or intended to be improved) by a structure of 1-to-4 family units</w:t>
            </w:r>
          </w:p>
        </w:tc>
        <w:tc>
          <w:tcPr>
            <w:tcW w:w="592" w:type="pct"/>
            <w:vAlign w:val="center"/>
          </w:tcPr>
          <w:p w14:paraId="53881291" w14:textId="49053237" w:rsidR="00E45BE6" w:rsidRDefault="00E45BE6" w:rsidP="00EF7D87">
            <w:pPr>
              <w:jc w:val="center"/>
              <w:cnfStyle w:val="000000010000" w:firstRow="0" w:lastRow="0" w:firstColumn="0" w:lastColumn="0" w:oddVBand="0" w:evenVBand="0" w:oddHBand="0" w:evenHBand="1" w:firstRowFirstColumn="0" w:firstRowLastColumn="0" w:lastRowFirstColumn="0" w:lastRowLastColumn="0"/>
            </w:pPr>
            <w:r>
              <w:t>Within 3 days before the borrower signs the note</w:t>
            </w:r>
          </w:p>
        </w:tc>
        <w:tc>
          <w:tcPr>
            <w:tcW w:w="514" w:type="pct"/>
            <w:vAlign w:val="center"/>
          </w:tcPr>
          <w:p w14:paraId="53881292" w14:textId="5075CEDC" w:rsidR="00E45BE6" w:rsidRDefault="00E45BE6" w:rsidP="00EF7D87">
            <w:pPr>
              <w:jc w:val="center"/>
              <w:cnfStyle w:val="000000010000" w:firstRow="0" w:lastRow="0" w:firstColumn="0" w:lastColumn="0" w:oddVBand="0" w:evenVBand="0" w:oddHBand="0" w:evenHBand="1" w:firstRowFirstColumn="0" w:firstRowLastColumn="0" w:lastRowFirstColumn="0" w:lastRowLastColumn="0"/>
            </w:pPr>
            <w:r>
              <w:t>M</w:t>
            </w:r>
            <w:r w:rsidRPr="006072A4">
              <w:rPr>
                <w:sz w:val="18"/>
              </w:rPr>
              <w:t>INN</w:t>
            </w:r>
            <w:r>
              <w:t>. S</w:t>
            </w:r>
            <w:r w:rsidRPr="006072A4">
              <w:rPr>
                <w:sz w:val="18"/>
              </w:rPr>
              <w:t>TAT</w:t>
            </w:r>
            <w:r>
              <w:t>. A</w:t>
            </w:r>
            <w:r w:rsidRPr="006072A4">
              <w:rPr>
                <w:sz w:val="18"/>
              </w:rPr>
              <w:t>NN</w:t>
            </w:r>
            <w:r>
              <w:t xml:space="preserve">. § </w:t>
            </w:r>
            <w:hyperlink r:id="rId603" w:history="1">
              <w:r w:rsidR="00E72027" w:rsidRPr="003E5F12">
                <w:rPr>
                  <w:rStyle w:val="Hyperlink"/>
                </w:rPr>
                <w:t>58.137(2)(b)</w:t>
              </w:r>
            </w:hyperlink>
            <w:r>
              <w:t xml:space="preserve"> (West 2013)</w:t>
            </w:r>
          </w:p>
        </w:tc>
        <w:tc>
          <w:tcPr>
            <w:tcW w:w="437" w:type="pct"/>
            <w:vAlign w:val="center"/>
          </w:tcPr>
          <w:p w14:paraId="4757391E" w14:textId="742A1D17" w:rsidR="00E45BE6" w:rsidRDefault="00E45BE6" w:rsidP="001833BC">
            <w:pPr>
              <w:jc w:val="center"/>
              <w:cnfStyle w:val="000000010000" w:firstRow="0" w:lastRow="0" w:firstColumn="0" w:lastColumn="0" w:oddVBand="0" w:evenVBand="0" w:oddHBand="0" w:evenHBand="1" w:firstRowFirstColumn="0" w:firstRowLastColumn="0" w:lastRowFirstColumn="0" w:lastRowLastColumn="0"/>
            </w:pPr>
            <w:r>
              <w:t>Yes</w:t>
            </w:r>
            <w:r w:rsidR="001833BC">
              <w:t>,</w:t>
            </w:r>
            <w:r>
              <w:t xml:space="preserve"> when </w:t>
            </w:r>
            <w:r w:rsidR="001833BC">
              <w:t>required by the lender</w:t>
            </w:r>
          </w:p>
        </w:tc>
        <w:tc>
          <w:tcPr>
            <w:tcW w:w="494" w:type="pct"/>
            <w:vAlign w:val="center"/>
          </w:tcPr>
          <w:p w14:paraId="15F37A08" w14:textId="705AF02B" w:rsidR="00E45BE6" w:rsidRDefault="00E45BE6" w:rsidP="00C3191B">
            <w:pPr>
              <w:jc w:val="center"/>
              <w:cnfStyle w:val="000000010000" w:firstRow="0" w:lastRow="0" w:firstColumn="0" w:lastColumn="0" w:oddVBand="0" w:evenVBand="0" w:oddHBand="0" w:evenHBand="1" w:firstRowFirstColumn="0" w:firstRowLastColumn="0" w:lastRowFirstColumn="0" w:lastRowLastColumn="0"/>
            </w:pPr>
            <w:r>
              <w:t>No</w:t>
            </w:r>
          </w:p>
        </w:tc>
      </w:tr>
      <w:tr w:rsidR="007476D8" w14:paraId="57ED2D63" w14:textId="389D4FAF" w:rsidTr="000525B0">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3" w:type="pct"/>
            <w:vAlign w:val="center"/>
          </w:tcPr>
          <w:p w14:paraId="2ADB9973" w14:textId="4C263BF6" w:rsidR="007476D8" w:rsidRDefault="007476D8" w:rsidP="00EF7D87">
            <w:pPr>
              <w:jc w:val="center"/>
            </w:pPr>
            <w:r>
              <w:lastRenderedPageBreak/>
              <w:t>Closing</w:t>
            </w:r>
          </w:p>
        </w:tc>
        <w:tc>
          <w:tcPr>
            <w:tcW w:w="565" w:type="pct"/>
            <w:vAlign w:val="center"/>
          </w:tcPr>
          <w:p w14:paraId="459AAAC4" w14:textId="15B8893A" w:rsidR="007476D8" w:rsidRDefault="007476D8" w:rsidP="00EF7D87">
            <w:pPr>
              <w:jc w:val="center"/>
              <w:cnfStyle w:val="000000100000" w:firstRow="0" w:lastRow="0" w:firstColumn="0" w:lastColumn="0" w:oddVBand="0" w:evenVBand="0" w:oddHBand="1" w:evenHBand="0" w:firstRowFirstColumn="0" w:firstRowLastColumn="0" w:lastRowFirstColumn="0" w:lastRowLastColumn="0"/>
            </w:pPr>
            <w:r>
              <w:t>MN Disclosure of Lenders</w:t>
            </w:r>
          </w:p>
        </w:tc>
        <w:tc>
          <w:tcPr>
            <w:tcW w:w="468" w:type="pct"/>
            <w:vAlign w:val="center"/>
          </w:tcPr>
          <w:p w14:paraId="599600CF" w14:textId="2355A41D" w:rsidR="007476D8" w:rsidRDefault="007476D8" w:rsidP="00EF7D87">
            <w:pPr>
              <w:jc w:val="center"/>
              <w:cnfStyle w:val="000000100000" w:firstRow="0" w:lastRow="0" w:firstColumn="0" w:lastColumn="0" w:oddVBand="0" w:evenVBand="0" w:oddHBand="1" w:evenHBand="0" w:firstRowFirstColumn="0" w:firstRowLastColumn="0" w:lastRowFirstColumn="0" w:lastRowLastColumn="0"/>
            </w:pPr>
            <w:r>
              <w:t>5083 (</w:t>
            </w:r>
            <w:r>
              <w:rPr>
                <w:i/>
              </w:rPr>
              <w:t>upon request</w:t>
            </w:r>
            <w:r>
              <w:t>)</w:t>
            </w:r>
          </w:p>
        </w:tc>
        <w:tc>
          <w:tcPr>
            <w:tcW w:w="617" w:type="pct"/>
            <w:vAlign w:val="center"/>
          </w:tcPr>
          <w:p w14:paraId="1650A118" w14:textId="4B4C00AD" w:rsidR="007476D8" w:rsidRDefault="007476D8" w:rsidP="00EF7D8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 residential mortgage loan</w:t>
            </w:r>
          </w:p>
        </w:tc>
        <w:tc>
          <w:tcPr>
            <w:tcW w:w="669" w:type="pct"/>
            <w:vAlign w:val="center"/>
          </w:tcPr>
          <w:p w14:paraId="2E40DA6E" w14:textId="72B7D1D7" w:rsidR="007476D8" w:rsidRDefault="007476D8" w:rsidP="00EF7D8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Residential real property, improved (or intended to be improved) by a structure of 1-to-4 family units</w:t>
            </w:r>
          </w:p>
        </w:tc>
        <w:tc>
          <w:tcPr>
            <w:tcW w:w="592" w:type="pct"/>
            <w:vAlign w:val="center"/>
          </w:tcPr>
          <w:p w14:paraId="09087718" w14:textId="683C7072" w:rsidR="007476D8" w:rsidRDefault="007476D8" w:rsidP="00EF7D8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At the expiration of the originator contract</w:t>
            </w:r>
          </w:p>
        </w:tc>
        <w:tc>
          <w:tcPr>
            <w:tcW w:w="514" w:type="pct"/>
            <w:vAlign w:val="center"/>
          </w:tcPr>
          <w:p w14:paraId="24CD91FC" w14:textId="5F6020D7" w:rsidR="007476D8" w:rsidRDefault="007476D8" w:rsidP="00E94CA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t>M</w:t>
            </w:r>
            <w:r w:rsidRPr="006072A4">
              <w:rPr>
                <w:sz w:val="18"/>
              </w:rPr>
              <w:t>INN</w:t>
            </w:r>
            <w:r>
              <w:t>. S</w:t>
            </w:r>
            <w:r w:rsidRPr="006072A4">
              <w:rPr>
                <w:sz w:val="18"/>
              </w:rPr>
              <w:t>TAT</w:t>
            </w:r>
            <w:r>
              <w:t>. A</w:t>
            </w:r>
            <w:r w:rsidRPr="006072A4">
              <w:rPr>
                <w:sz w:val="18"/>
              </w:rPr>
              <w:t>NN</w:t>
            </w:r>
            <w:r>
              <w:rPr>
                <w:rFonts w:cstheme="minorHAnsi"/>
              </w:rPr>
              <w:t xml:space="preserve">. § </w:t>
            </w:r>
            <w:hyperlink r:id="rId604" w:history="1">
              <w:r w:rsidR="00E94CA0" w:rsidRPr="00B9128A">
                <w:rPr>
                  <w:rStyle w:val="Hyperlink"/>
                  <w:rFonts w:cstheme="minorHAnsi"/>
                </w:rPr>
                <w:t>58.16(7)</w:t>
              </w:r>
            </w:hyperlink>
            <w:r w:rsidR="00E94CA0">
              <w:rPr>
                <w:rFonts w:cstheme="minorHAnsi"/>
              </w:rPr>
              <w:t xml:space="preserve"> </w:t>
            </w:r>
            <w:r>
              <w:t>(West 2013)</w:t>
            </w:r>
          </w:p>
        </w:tc>
        <w:tc>
          <w:tcPr>
            <w:tcW w:w="437" w:type="pct"/>
            <w:vAlign w:val="center"/>
          </w:tcPr>
          <w:p w14:paraId="74672E33" w14:textId="6C3C0928" w:rsidR="007476D8" w:rsidRDefault="007476D8" w:rsidP="00C3191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No</w:t>
            </w:r>
          </w:p>
        </w:tc>
        <w:tc>
          <w:tcPr>
            <w:tcW w:w="494" w:type="pct"/>
            <w:vAlign w:val="center"/>
          </w:tcPr>
          <w:p w14:paraId="0606D10F" w14:textId="56384322" w:rsidR="007476D8" w:rsidRDefault="007476D8" w:rsidP="00C3191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No</w:t>
            </w:r>
          </w:p>
        </w:tc>
      </w:tr>
      <w:tr w:rsidR="007476D8" w14:paraId="5388129E" w14:textId="4E8ECFD1" w:rsidTr="000525B0">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3" w:type="pct"/>
            <w:vAlign w:val="center"/>
          </w:tcPr>
          <w:p w14:paraId="53881295" w14:textId="144D2D0C" w:rsidR="007476D8" w:rsidRDefault="007476D8" w:rsidP="00EF7D87">
            <w:pPr>
              <w:jc w:val="center"/>
            </w:pPr>
            <w:r>
              <w:t>Closing</w:t>
            </w:r>
          </w:p>
        </w:tc>
        <w:tc>
          <w:tcPr>
            <w:tcW w:w="565" w:type="pct"/>
            <w:vAlign w:val="center"/>
          </w:tcPr>
          <w:p w14:paraId="53881296" w14:textId="4CA04187" w:rsidR="007476D8" w:rsidRDefault="007476D8" w:rsidP="00EF7D87">
            <w:pPr>
              <w:jc w:val="center"/>
              <w:cnfStyle w:val="000000010000" w:firstRow="0" w:lastRow="0" w:firstColumn="0" w:lastColumn="0" w:oddVBand="0" w:evenVBand="0" w:oddHBand="0" w:evenHBand="1" w:firstRowFirstColumn="0" w:firstRowLastColumn="0" w:lastRowFirstColumn="0" w:lastRowLastColumn="0"/>
            </w:pPr>
            <w:r>
              <w:t>MN Well Disclosure Statement</w:t>
            </w:r>
          </w:p>
        </w:tc>
        <w:tc>
          <w:tcPr>
            <w:tcW w:w="468" w:type="pct"/>
            <w:vAlign w:val="center"/>
          </w:tcPr>
          <w:p w14:paraId="53881297" w14:textId="59B888BA" w:rsidR="007476D8" w:rsidRDefault="007476D8" w:rsidP="00EF7D87">
            <w:pPr>
              <w:jc w:val="center"/>
              <w:cnfStyle w:val="000000010000" w:firstRow="0" w:lastRow="0" w:firstColumn="0" w:lastColumn="0" w:oddVBand="0" w:evenVBand="0" w:oddHBand="0" w:evenHBand="1" w:firstRowFirstColumn="0" w:firstRowLastColumn="0" w:lastRowFirstColumn="0" w:lastRowLastColumn="0"/>
            </w:pPr>
            <w:r>
              <w:t>14301 (</w:t>
            </w:r>
            <w:r>
              <w:rPr>
                <w:i/>
              </w:rPr>
              <w:t>upon request</w:t>
            </w:r>
            <w:r>
              <w:t>)</w:t>
            </w:r>
          </w:p>
        </w:tc>
        <w:tc>
          <w:tcPr>
            <w:tcW w:w="617" w:type="pct"/>
            <w:vAlign w:val="center"/>
          </w:tcPr>
          <w:p w14:paraId="53881299" w14:textId="6FE44C22" w:rsidR="007476D8" w:rsidRDefault="007476D8" w:rsidP="00EF7D87">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Not specified, but practically a purchase loan</w:t>
            </w:r>
          </w:p>
        </w:tc>
        <w:tc>
          <w:tcPr>
            <w:tcW w:w="669" w:type="pct"/>
            <w:vAlign w:val="center"/>
          </w:tcPr>
          <w:p w14:paraId="5388129A" w14:textId="369B6BA2" w:rsidR="007476D8" w:rsidRDefault="007476D8" w:rsidP="00EF7D87">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Real property, excluding individual condominium units</w:t>
            </w:r>
          </w:p>
        </w:tc>
        <w:tc>
          <w:tcPr>
            <w:tcW w:w="592" w:type="pct"/>
            <w:vAlign w:val="center"/>
          </w:tcPr>
          <w:p w14:paraId="5388129B" w14:textId="6B44F3AC" w:rsidR="007476D8" w:rsidRDefault="007476D8" w:rsidP="00EF7D87">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At the time of closing</w:t>
            </w:r>
          </w:p>
        </w:tc>
        <w:tc>
          <w:tcPr>
            <w:tcW w:w="514" w:type="pct"/>
            <w:vAlign w:val="center"/>
          </w:tcPr>
          <w:p w14:paraId="5388129C" w14:textId="37C91A7C" w:rsidR="007476D8" w:rsidRPr="005225F1" w:rsidRDefault="007476D8" w:rsidP="00E94CA0">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heme="minorHAnsi"/>
              </w:rPr>
            </w:pPr>
            <w:r>
              <w:t>M</w:t>
            </w:r>
            <w:r w:rsidRPr="006072A4">
              <w:rPr>
                <w:sz w:val="18"/>
              </w:rPr>
              <w:t>INN</w:t>
            </w:r>
            <w:r>
              <w:t>. S</w:t>
            </w:r>
            <w:r w:rsidRPr="006072A4">
              <w:rPr>
                <w:sz w:val="18"/>
              </w:rPr>
              <w:t>TAT</w:t>
            </w:r>
            <w:r>
              <w:t>. A</w:t>
            </w:r>
            <w:r w:rsidRPr="006072A4">
              <w:rPr>
                <w:sz w:val="18"/>
              </w:rPr>
              <w:t>NN</w:t>
            </w:r>
            <w:r>
              <w:rPr>
                <w:rFonts w:cstheme="minorHAnsi"/>
              </w:rPr>
              <w:t xml:space="preserve">. § </w:t>
            </w:r>
            <w:hyperlink r:id="rId605" w:history="1">
              <w:r w:rsidR="00E94CA0" w:rsidRPr="006F5F9E">
                <w:rPr>
                  <w:rStyle w:val="Hyperlink"/>
                  <w:rFonts w:cstheme="minorHAnsi"/>
                </w:rPr>
                <w:t>103I.235</w:t>
              </w:r>
            </w:hyperlink>
            <w:r w:rsidR="00E94CA0">
              <w:rPr>
                <w:rFonts w:cstheme="minorHAnsi"/>
              </w:rPr>
              <w:t xml:space="preserve"> </w:t>
            </w:r>
            <w:r>
              <w:t>(West 2013)</w:t>
            </w:r>
            <w:r w:rsidR="007A45F9">
              <w:t xml:space="preserve"> </w:t>
            </w:r>
          </w:p>
        </w:tc>
        <w:tc>
          <w:tcPr>
            <w:tcW w:w="437" w:type="pct"/>
            <w:vAlign w:val="center"/>
          </w:tcPr>
          <w:p w14:paraId="62A6AFF6" w14:textId="3A062D89" w:rsidR="007476D8" w:rsidRDefault="007476D8" w:rsidP="00C3191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Yes</w:t>
            </w:r>
          </w:p>
        </w:tc>
        <w:tc>
          <w:tcPr>
            <w:tcW w:w="494" w:type="pct"/>
            <w:vAlign w:val="center"/>
          </w:tcPr>
          <w:p w14:paraId="57C75493" w14:textId="1A0DB331" w:rsidR="007476D8" w:rsidRDefault="007476D8" w:rsidP="00C3191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No</w:t>
            </w:r>
          </w:p>
        </w:tc>
      </w:tr>
      <w:tr w:rsidR="007476D8" w14:paraId="2DA7CEDC" w14:textId="793591F0" w:rsidTr="000525B0">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3" w:type="pct"/>
            <w:vAlign w:val="center"/>
          </w:tcPr>
          <w:p w14:paraId="2B4F3520" w14:textId="1DE73D97" w:rsidR="007476D8" w:rsidRDefault="007476D8" w:rsidP="00EF7D87">
            <w:pPr>
              <w:jc w:val="center"/>
            </w:pPr>
            <w:r>
              <w:t>Closing</w:t>
            </w:r>
          </w:p>
        </w:tc>
        <w:tc>
          <w:tcPr>
            <w:tcW w:w="565" w:type="pct"/>
            <w:vAlign w:val="center"/>
          </w:tcPr>
          <w:p w14:paraId="18B5E45E" w14:textId="77AB2B30" w:rsidR="007476D8" w:rsidRDefault="007476D8" w:rsidP="00EF7D87">
            <w:pPr>
              <w:jc w:val="center"/>
              <w:cnfStyle w:val="000000100000" w:firstRow="0" w:lastRow="0" w:firstColumn="0" w:lastColumn="0" w:oddVBand="0" w:evenVBand="0" w:oddHBand="1" w:evenHBand="0" w:firstRowFirstColumn="0" w:firstRowLastColumn="0" w:lastRowFirstColumn="0" w:lastRowLastColumn="0"/>
            </w:pPr>
            <w:r>
              <w:t>Addendum to the Mortgage – Request for Notice</w:t>
            </w:r>
          </w:p>
        </w:tc>
        <w:tc>
          <w:tcPr>
            <w:tcW w:w="468" w:type="pct"/>
            <w:vAlign w:val="center"/>
          </w:tcPr>
          <w:p w14:paraId="1506B887" w14:textId="59CB1690" w:rsidR="007476D8" w:rsidRDefault="007476D8" w:rsidP="00EF7D87">
            <w:pPr>
              <w:jc w:val="center"/>
              <w:cnfStyle w:val="000000100000" w:firstRow="0" w:lastRow="0" w:firstColumn="0" w:lastColumn="0" w:oddVBand="0" w:evenVBand="0" w:oddHBand="1" w:evenHBand="0" w:firstRowFirstColumn="0" w:firstRowLastColumn="0" w:lastRowFirstColumn="0" w:lastRowLastColumn="0"/>
            </w:pPr>
            <w:r>
              <w:t>7787</w:t>
            </w:r>
          </w:p>
        </w:tc>
        <w:tc>
          <w:tcPr>
            <w:tcW w:w="617" w:type="pct"/>
            <w:vAlign w:val="center"/>
          </w:tcPr>
          <w:p w14:paraId="1983EE40" w14:textId="6D0AFA91" w:rsidR="007476D8" w:rsidRDefault="007476D8" w:rsidP="00EF7D8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 mortgage</w:t>
            </w:r>
          </w:p>
        </w:tc>
        <w:tc>
          <w:tcPr>
            <w:tcW w:w="669" w:type="pct"/>
            <w:vAlign w:val="center"/>
          </w:tcPr>
          <w:p w14:paraId="7557C884" w14:textId="59064E9C" w:rsidR="007476D8" w:rsidRDefault="007476D8" w:rsidP="00EF7D8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Real property</w:t>
            </w:r>
          </w:p>
        </w:tc>
        <w:tc>
          <w:tcPr>
            <w:tcW w:w="592" w:type="pct"/>
            <w:vAlign w:val="center"/>
          </w:tcPr>
          <w:p w14:paraId="43B463CB" w14:textId="19548D69" w:rsidR="007476D8" w:rsidRDefault="007476D8" w:rsidP="00EF7D8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Not specified</w:t>
            </w:r>
          </w:p>
        </w:tc>
        <w:tc>
          <w:tcPr>
            <w:tcW w:w="514" w:type="pct"/>
            <w:vAlign w:val="center"/>
          </w:tcPr>
          <w:p w14:paraId="7A6535B0" w14:textId="43B8CDFE" w:rsidR="007476D8" w:rsidRDefault="007476D8" w:rsidP="00EF7D8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t>M</w:t>
            </w:r>
            <w:r w:rsidRPr="006072A4">
              <w:rPr>
                <w:sz w:val="18"/>
              </w:rPr>
              <w:t>INN</w:t>
            </w:r>
            <w:r>
              <w:t>. S</w:t>
            </w:r>
            <w:r w:rsidRPr="006072A4">
              <w:rPr>
                <w:sz w:val="18"/>
              </w:rPr>
              <w:t>TAT</w:t>
            </w:r>
            <w:r>
              <w:t>. A</w:t>
            </w:r>
            <w:r w:rsidRPr="006072A4">
              <w:rPr>
                <w:sz w:val="18"/>
              </w:rPr>
              <w:t>NN</w:t>
            </w:r>
            <w:r>
              <w:rPr>
                <w:rFonts w:cstheme="minorHAnsi"/>
              </w:rPr>
              <w:t xml:space="preserve">. § </w:t>
            </w:r>
            <w:hyperlink r:id="rId606" w:history="1">
              <w:r w:rsidR="00E94CA0" w:rsidRPr="00FD4AE5">
                <w:rPr>
                  <w:rStyle w:val="Hyperlink"/>
                  <w:rFonts w:cstheme="minorHAnsi"/>
                </w:rPr>
                <w:t>580.032</w:t>
              </w:r>
            </w:hyperlink>
            <w:r>
              <w:rPr>
                <w:rFonts w:cstheme="minorHAnsi"/>
              </w:rPr>
              <w:t xml:space="preserve"> </w:t>
            </w:r>
            <w:r>
              <w:t>(West 2013)</w:t>
            </w:r>
          </w:p>
        </w:tc>
        <w:tc>
          <w:tcPr>
            <w:tcW w:w="437" w:type="pct"/>
            <w:vAlign w:val="center"/>
          </w:tcPr>
          <w:p w14:paraId="6A0BF6D7" w14:textId="4A5C07EE" w:rsidR="007476D8" w:rsidRDefault="007476D8" w:rsidP="00C3191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No</w:t>
            </w:r>
          </w:p>
        </w:tc>
        <w:tc>
          <w:tcPr>
            <w:tcW w:w="494" w:type="pct"/>
            <w:vAlign w:val="center"/>
          </w:tcPr>
          <w:p w14:paraId="172CA930" w14:textId="47A923AE" w:rsidR="007476D8" w:rsidRDefault="007476D8" w:rsidP="00C3191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No</w:t>
            </w:r>
          </w:p>
        </w:tc>
      </w:tr>
    </w:tbl>
    <w:p w14:paraId="7AA38640" w14:textId="77777777" w:rsidR="0092631F" w:rsidRDefault="003E1FC6" w:rsidP="0092631F">
      <w:hyperlink w:anchor="Table" w:history="1">
        <w:r w:rsidR="0092631F" w:rsidRPr="003A21C1">
          <w:rPr>
            <w:rStyle w:val="Hyperlink"/>
          </w:rPr>
          <w:t>Click here for Table of Contents</w:t>
        </w:r>
      </w:hyperlink>
    </w:p>
    <w:p w14:paraId="5388129F" w14:textId="77777777" w:rsidR="002D7BB1" w:rsidRDefault="002D7BB1"/>
    <w:p w14:paraId="5D1EDEE3" w14:textId="77777777" w:rsidR="00F9604E" w:rsidRDefault="00F9604E"/>
    <w:p w14:paraId="045996BD" w14:textId="77777777" w:rsidR="00F9604E" w:rsidRDefault="00F9604E"/>
    <w:p w14:paraId="7BF89631" w14:textId="77777777" w:rsidR="00F9604E" w:rsidRDefault="00F9604E"/>
    <w:p w14:paraId="0AA6C539" w14:textId="77777777" w:rsidR="00F9604E" w:rsidRDefault="00F9604E"/>
    <w:p w14:paraId="3AE8D314" w14:textId="77777777" w:rsidR="00F9604E" w:rsidRDefault="00F9604E"/>
    <w:p w14:paraId="10F68906" w14:textId="77777777" w:rsidR="00F9604E" w:rsidRDefault="00F9604E"/>
    <w:p w14:paraId="5CF36E17" w14:textId="77777777" w:rsidR="00F9604E" w:rsidRDefault="00F9604E"/>
    <w:p w14:paraId="39FAD4C4" w14:textId="77777777" w:rsidR="00F1069C" w:rsidRDefault="00F1069C">
      <w:r>
        <w:br w:type="page"/>
      </w:r>
    </w:p>
    <w:p w14:paraId="538812A1" w14:textId="58C934C8" w:rsidR="002F50E3" w:rsidRDefault="003E1FC6">
      <w:hyperlink w:anchor="Table" w:history="1">
        <w:r w:rsidR="0092631F"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42"/>
        <w:gridCol w:w="1977"/>
        <w:gridCol w:w="1634"/>
        <w:gridCol w:w="2177"/>
        <w:gridCol w:w="2246"/>
        <w:gridCol w:w="2072"/>
        <w:gridCol w:w="1890"/>
        <w:gridCol w:w="1711"/>
        <w:gridCol w:w="1547"/>
      </w:tblGrid>
      <w:tr w:rsidR="00094000" w14:paraId="538812AE" w14:textId="3B0BBB0B" w:rsidTr="00F9604E">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2A2" w14:textId="77777777" w:rsidR="00094000" w:rsidRPr="0097421B" w:rsidRDefault="00094000" w:rsidP="002C52DC">
            <w:pPr>
              <w:jc w:val="center"/>
              <w:rPr>
                <w:color w:val="FFFF00"/>
                <w:sz w:val="32"/>
                <w:szCs w:val="32"/>
              </w:rPr>
            </w:pPr>
            <w:bookmarkStart w:id="27" w:name="Mississippi"/>
            <w:bookmarkEnd w:id="27"/>
            <w:r>
              <w:rPr>
                <w:color w:val="FFFF00"/>
                <w:sz w:val="32"/>
                <w:szCs w:val="32"/>
              </w:rPr>
              <w:t>Mississippi</w:t>
            </w:r>
          </w:p>
          <w:p w14:paraId="538812A3" w14:textId="77777777" w:rsidR="00094000" w:rsidRDefault="00094000" w:rsidP="002C52DC">
            <w:pPr>
              <w:jc w:val="center"/>
            </w:pPr>
            <w:r>
              <w:t>(Package Type)</w:t>
            </w:r>
          </w:p>
          <w:p w14:paraId="538812A4" w14:textId="77777777" w:rsidR="00094000" w:rsidRDefault="00094000" w:rsidP="002C52DC">
            <w:pPr>
              <w:jc w:val="center"/>
            </w:pPr>
          </w:p>
        </w:tc>
        <w:tc>
          <w:tcPr>
            <w:tcW w:w="565" w:type="pct"/>
            <w:vAlign w:val="center"/>
          </w:tcPr>
          <w:p w14:paraId="538812A5" w14:textId="77777777" w:rsidR="00094000" w:rsidRDefault="00094000" w:rsidP="002C52DC">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67" w:type="pct"/>
            <w:vAlign w:val="center"/>
          </w:tcPr>
          <w:p w14:paraId="538812A6" w14:textId="77777777" w:rsidR="00094000" w:rsidRDefault="00094000" w:rsidP="002C52DC">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622" w:type="pct"/>
            <w:vAlign w:val="center"/>
          </w:tcPr>
          <w:p w14:paraId="538812A9" w14:textId="77777777" w:rsidR="00094000" w:rsidRDefault="00094000" w:rsidP="002C52DC">
            <w:pPr>
              <w:jc w:val="center"/>
              <w:cnfStyle w:val="100000000000" w:firstRow="1" w:lastRow="0" w:firstColumn="0" w:lastColumn="0" w:oddVBand="0" w:evenVBand="0" w:oddHBand="0" w:evenHBand="0" w:firstRowFirstColumn="0" w:firstRowLastColumn="0" w:lastRowFirstColumn="0" w:lastRowLastColumn="0"/>
            </w:pPr>
            <w:r>
              <w:t>Loan Type</w:t>
            </w:r>
          </w:p>
        </w:tc>
        <w:tc>
          <w:tcPr>
            <w:tcW w:w="642" w:type="pct"/>
            <w:vAlign w:val="center"/>
          </w:tcPr>
          <w:p w14:paraId="538812AA" w14:textId="77777777" w:rsidR="00094000" w:rsidRDefault="00094000" w:rsidP="002C52DC">
            <w:pPr>
              <w:jc w:val="center"/>
              <w:cnfStyle w:val="100000000000" w:firstRow="1" w:lastRow="0" w:firstColumn="0" w:lastColumn="0" w:oddVBand="0" w:evenVBand="0" w:oddHBand="0" w:evenHBand="0" w:firstRowFirstColumn="0" w:firstRowLastColumn="0" w:lastRowFirstColumn="0" w:lastRowLastColumn="0"/>
            </w:pPr>
            <w:r>
              <w:t>Property</w:t>
            </w:r>
          </w:p>
        </w:tc>
        <w:tc>
          <w:tcPr>
            <w:tcW w:w="592" w:type="pct"/>
            <w:vAlign w:val="center"/>
          </w:tcPr>
          <w:p w14:paraId="538812AB" w14:textId="77777777" w:rsidR="00094000" w:rsidRDefault="00094000" w:rsidP="002C52DC">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40" w:type="pct"/>
            <w:vAlign w:val="center"/>
          </w:tcPr>
          <w:p w14:paraId="538812AC" w14:textId="77777777" w:rsidR="00094000" w:rsidRDefault="00094000" w:rsidP="002C52DC">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489" w:type="pct"/>
            <w:vAlign w:val="center"/>
          </w:tcPr>
          <w:p w14:paraId="66CCA881" w14:textId="7BD9D706" w:rsidR="00094000" w:rsidRDefault="00094000" w:rsidP="00094000">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42" w:type="pct"/>
            <w:vAlign w:val="center"/>
          </w:tcPr>
          <w:p w14:paraId="4C13798D" w14:textId="673EE6DB" w:rsidR="00094000" w:rsidRDefault="00094000" w:rsidP="00094000">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094000" w14:paraId="538812B8" w14:textId="222AE6EC" w:rsidTr="00F9604E">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2AF" w14:textId="1C752088" w:rsidR="00094000" w:rsidRPr="00E671ED" w:rsidRDefault="00094000" w:rsidP="002C52DC">
            <w:pPr>
              <w:jc w:val="center"/>
            </w:pPr>
            <w:r>
              <w:t>Initial Disclosure</w:t>
            </w:r>
          </w:p>
        </w:tc>
        <w:tc>
          <w:tcPr>
            <w:tcW w:w="565" w:type="pct"/>
            <w:vAlign w:val="center"/>
          </w:tcPr>
          <w:p w14:paraId="538812B0" w14:textId="77777777" w:rsidR="00094000" w:rsidRDefault="00094000" w:rsidP="002C52DC">
            <w:pPr>
              <w:jc w:val="center"/>
              <w:cnfStyle w:val="000000100000" w:firstRow="0" w:lastRow="0" w:firstColumn="0" w:lastColumn="0" w:oddVBand="0" w:evenVBand="0" w:oddHBand="1" w:evenHBand="0" w:firstRowFirstColumn="0" w:firstRowLastColumn="0" w:lastRowFirstColumn="0" w:lastRowLastColumn="0"/>
            </w:pPr>
            <w:r>
              <w:t>Anti-Coercion Insurance Disclosure</w:t>
            </w:r>
          </w:p>
        </w:tc>
        <w:tc>
          <w:tcPr>
            <w:tcW w:w="467" w:type="pct"/>
            <w:vAlign w:val="center"/>
          </w:tcPr>
          <w:p w14:paraId="538812B1" w14:textId="77777777" w:rsidR="00094000" w:rsidRDefault="00094000" w:rsidP="002C52DC">
            <w:pPr>
              <w:jc w:val="center"/>
              <w:cnfStyle w:val="000000100000" w:firstRow="0" w:lastRow="0" w:firstColumn="0" w:lastColumn="0" w:oddVBand="0" w:evenVBand="0" w:oddHBand="1" w:evenHBand="0" w:firstRowFirstColumn="0" w:firstRowLastColumn="0" w:lastRowFirstColumn="0" w:lastRowLastColumn="0"/>
            </w:pPr>
            <w:r>
              <w:t>2778</w:t>
            </w:r>
          </w:p>
        </w:tc>
        <w:tc>
          <w:tcPr>
            <w:tcW w:w="622" w:type="pct"/>
            <w:vAlign w:val="center"/>
          </w:tcPr>
          <w:p w14:paraId="538812B3" w14:textId="72ECF77A" w:rsidR="00094000" w:rsidRDefault="00094000" w:rsidP="002C52DC">
            <w:pPr>
              <w:jc w:val="center"/>
              <w:cnfStyle w:val="000000100000" w:firstRow="0" w:lastRow="0" w:firstColumn="0" w:lastColumn="0" w:oddVBand="0" w:evenVBand="0" w:oddHBand="1" w:evenHBand="0" w:firstRowFirstColumn="0" w:firstRowLastColumn="0" w:lastRowFirstColumn="0" w:lastRowLastColumn="0"/>
            </w:pPr>
            <w:r>
              <w:t>A loan of money</w:t>
            </w:r>
          </w:p>
        </w:tc>
        <w:tc>
          <w:tcPr>
            <w:tcW w:w="642" w:type="pct"/>
            <w:vAlign w:val="center"/>
          </w:tcPr>
          <w:p w14:paraId="538812B4" w14:textId="07DEF4C4" w:rsidR="00094000" w:rsidRDefault="00094000" w:rsidP="002C52DC">
            <w:pPr>
              <w:jc w:val="center"/>
              <w:cnfStyle w:val="000000100000" w:firstRow="0" w:lastRow="0" w:firstColumn="0" w:lastColumn="0" w:oddVBand="0" w:evenVBand="0" w:oddHBand="1" w:evenHBand="0" w:firstRowFirstColumn="0" w:firstRowLastColumn="0" w:lastRowFirstColumn="0" w:lastRowLastColumn="0"/>
            </w:pPr>
            <w:r>
              <w:t>Real property</w:t>
            </w:r>
          </w:p>
        </w:tc>
        <w:tc>
          <w:tcPr>
            <w:tcW w:w="592" w:type="pct"/>
            <w:vAlign w:val="center"/>
          </w:tcPr>
          <w:p w14:paraId="538812B5" w14:textId="77777777" w:rsidR="00094000" w:rsidRDefault="00094000" w:rsidP="002C52DC">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40" w:type="pct"/>
            <w:vAlign w:val="center"/>
          </w:tcPr>
          <w:p w14:paraId="538812B6" w14:textId="4FAB5FD9" w:rsidR="00094000" w:rsidRDefault="0000314F" w:rsidP="002C52DC">
            <w:pPr>
              <w:jc w:val="center"/>
              <w:cnfStyle w:val="000000100000" w:firstRow="0" w:lastRow="0" w:firstColumn="0" w:lastColumn="0" w:oddVBand="0" w:evenVBand="0" w:oddHBand="1" w:evenHBand="0" w:firstRowFirstColumn="0" w:firstRowLastColumn="0" w:lastRowFirstColumn="0" w:lastRowLastColumn="0"/>
            </w:pPr>
            <w:r>
              <w:t>M</w:t>
            </w:r>
            <w:r w:rsidRPr="00D06B6E">
              <w:rPr>
                <w:sz w:val="18"/>
              </w:rPr>
              <w:t>ISS</w:t>
            </w:r>
            <w:r>
              <w:t>. C</w:t>
            </w:r>
            <w:r w:rsidRPr="00D06B6E">
              <w:rPr>
                <w:sz w:val="18"/>
              </w:rPr>
              <w:t>ODE</w:t>
            </w:r>
            <w:r>
              <w:t xml:space="preserve"> A</w:t>
            </w:r>
            <w:r w:rsidRPr="00D06B6E">
              <w:rPr>
                <w:sz w:val="18"/>
              </w:rPr>
              <w:t>NN</w:t>
            </w:r>
            <w:r w:rsidR="00094000">
              <w:t>. §</w:t>
            </w:r>
            <w:r w:rsidR="009D6BA9">
              <w:t xml:space="preserve"> </w:t>
            </w:r>
            <w:hyperlink r:id="rId607" w:history="1">
              <w:r w:rsidR="00094000" w:rsidRPr="00D8401B">
                <w:rPr>
                  <w:rStyle w:val="Hyperlink"/>
                </w:rPr>
                <w:t>83-5-35(h)</w:t>
              </w:r>
            </w:hyperlink>
            <w:r>
              <w:t xml:space="preserve"> (West 2012)</w:t>
            </w:r>
          </w:p>
        </w:tc>
        <w:tc>
          <w:tcPr>
            <w:tcW w:w="489" w:type="pct"/>
            <w:vAlign w:val="center"/>
          </w:tcPr>
          <w:p w14:paraId="67CE163C" w14:textId="2DF738E6" w:rsidR="00094000" w:rsidRDefault="005E4DB0" w:rsidP="00094000">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62E9B743" w14:textId="004E9D09" w:rsidR="00094000" w:rsidRDefault="005E4DB0" w:rsidP="00094000">
            <w:pPr>
              <w:jc w:val="center"/>
              <w:cnfStyle w:val="000000100000" w:firstRow="0" w:lastRow="0" w:firstColumn="0" w:lastColumn="0" w:oddVBand="0" w:evenVBand="0" w:oddHBand="1" w:evenHBand="0" w:firstRowFirstColumn="0" w:firstRowLastColumn="0" w:lastRowFirstColumn="0" w:lastRowLastColumn="0"/>
            </w:pPr>
            <w:r>
              <w:t>No</w:t>
            </w:r>
          </w:p>
        </w:tc>
      </w:tr>
      <w:tr w:rsidR="00163ACF" w14:paraId="538812C2" w14:textId="3B2862C7" w:rsidTr="00F9604E">
        <w:trPr>
          <w:cnfStyle w:val="000000010000" w:firstRow="0" w:lastRow="0" w:firstColumn="0" w:lastColumn="0" w:oddVBand="0" w:evenVBand="0" w:oddHBand="0" w:evenHBand="1"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2B9" w14:textId="546DCE95" w:rsidR="00163ACF" w:rsidRDefault="00163ACF" w:rsidP="002C52DC">
            <w:pPr>
              <w:jc w:val="center"/>
            </w:pPr>
            <w:r>
              <w:t>Initial Disclosure</w:t>
            </w:r>
          </w:p>
        </w:tc>
        <w:tc>
          <w:tcPr>
            <w:tcW w:w="565" w:type="pct"/>
            <w:vAlign w:val="center"/>
          </w:tcPr>
          <w:p w14:paraId="538812BA" w14:textId="44E7E6E9" w:rsidR="00163ACF" w:rsidRDefault="00163ACF" w:rsidP="002C52DC">
            <w:pPr>
              <w:jc w:val="center"/>
              <w:cnfStyle w:val="000000010000" w:firstRow="0" w:lastRow="0" w:firstColumn="0" w:lastColumn="0" w:oddVBand="0" w:evenVBand="0" w:oddHBand="0" w:evenHBand="1" w:firstRowFirstColumn="0" w:firstRowLastColumn="0" w:lastRowFirstColumn="0" w:lastRowLastColumn="0"/>
            </w:pPr>
            <w:r>
              <w:t>Mississippi Mortgage Origination Agreement/Fee Disclosure Agreement</w:t>
            </w:r>
          </w:p>
        </w:tc>
        <w:tc>
          <w:tcPr>
            <w:tcW w:w="467" w:type="pct"/>
            <w:vAlign w:val="center"/>
          </w:tcPr>
          <w:p w14:paraId="538812BB" w14:textId="0569BF98" w:rsidR="00163ACF" w:rsidRDefault="00163ACF" w:rsidP="002C52DC">
            <w:pPr>
              <w:jc w:val="center"/>
              <w:cnfStyle w:val="000000010000" w:firstRow="0" w:lastRow="0" w:firstColumn="0" w:lastColumn="0" w:oddVBand="0" w:evenVBand="0" w:oddHBand="0" w:evenHBand="1" w:firstRowFirstColumn="0" w:firstRowLastColumn="0" w:lastRowFirstColumn="0" w:lastRowLastColumn="0"/>
            </w:pPr>
            <w:r>
              <w:t>3315</w:t>
            </w:r>
          </w:p>
        </w:tc>
        <w:tc>
          <w:tcPr>
            <w:tcW w:w="622" w:type="pct"/>
            <w:vAlign w:val="center"/>
          </w:tcPr>
          <w:p w14:paraId="538812BD" w14:textId="3D6E1FBA" w:rsidR="00163ACF" w:rsidRDefault="00163ACF" w:rsidP="002C52DC">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42" w:type="pct"/>
            <w:vAlign w:val="center"/>
          </w:tcPr>
          <w:p w14:paraId="538812BE" w14:textId="44C3F943" w:rsidR="00163ACF" w:rsidRDefault="00163ACF" w:rsidP="002C52DC">
            <w:pPr>
              <w:jc w:val="center"/>
              <w:cnfStyle w:val="000000010000" w:firstRow="0" w:lastRow="0" w:firstColumn="0" w:lastColumn="0" w:oddVBand="0" w:evenVBand="0" w:oddHBand="0" w:evenHBand="1" w:firstRowFirstColumn="0" w:firstRowLastColumn="0" w:lastRowFirstColumn="0" w:lastRowLastColumn="0"/>
            </w:pPr>
            <w:r>
              <w:t>A dwelling (as defined in Section 103[v] of the TILA) or residential real estate upon which will be a dwelling</w:t>
            </w:r>
          </w:p>
        </w:tc>
        <w:tc>
          <w:tcPr>
            <w:tcW w:w="592" w:type="pct"/>
            <w:vAlign w:val="center"/>
          </w:tcPr>
          <w:p w14:paraId="538812BF" w14:textId="79762C62" w:rsidR="00163ACF" w:rsidRDefault="00163ACF" w:rsidP="002C52DC">
            <w:pPr>
              <w:jc w:val="center"/>
              <w:cnfStyle w:val="000000010000" w:firstRow="0" w:lastRow="0" w:firstColumn="0" w:lastColumn="0" w:oddVBand="0" w:evenVBand="0" w:oddHBand="0" w:evenHBand="1" w:firstRowFirstColumn="0" w:firstRowLastColumn="0" w:lastRowFirstColumn="0" w:lastRowLastColumn="0"/>
            </w:pPr>
            <w:r>
              <w:t>Not specified, but practically before performing any origination services</w:t>
            </w:r>
          </w:p>
        </w:tc>
        <w:tc>
          <w:tcPr>
            <w:tcW w:w="540" w:type="pct"/>
            <w:vAlign w:val="center"/>
          </w:tcPr>
          <w:p w14:paraId="538812C0" w14:textId="4E3B4834" w:rsidR="00163ACF" w:rsidRDefault="00163ACF" w:rsidP="002C52DC">
            <w:pPr>
              <w:jc w:val="center"/>
              <w:cnfStyle w:val="000000010000" w:firstRow="0" w:lastRow="0" w:firstColumn="0" w:lastColumn="0" w:oddVBand="0" w:evenVBand="0" w:oddHBand="0" w:evenHBand="1" w:firstRowFirstColumn="0" w:firstRowLastColumn="0" w:lastRowFirstColumn="0" w:lastRowLastColumn="0"/>
            </w:pPr>
            <w:r>
              <w:t>M</w:t>
            </w:r>
            <w:r w:rsidRPr="00D06B6E">
              <w:rPr>
                <w:sz w:val="18"/>
              </w:rPr>
              <w:t>ISS</w:t>
            </w:r>
            <w:r>
              <w:t>. C</w:t>
            </w:r>
            <w:r w:rsidRPr="00D06B6E">
              <w:rPr>
                <w:sz w:val="18"/>
              </w:rPr>
              <w:t>ODE</w:t>
            </w:r>
            <w:r>
              <w:t xml:space="preserve"> A</w:t>
            </w:r>
            <w:r w:rsidRPr="00D06B6E">
              <w:rPr>
                <w:sz w:val="18"/>
              </w:rPr>
              <w:t>NN</w:t>
            </w:r>
            <w:r>
              <w:t xml:space="preserve">. § </w:t>
            </w:r>
            <w:hyperlink r:id="rId608" w:history="1">
              <w:r w:rsidRPr="00D8401B">
                <w:rPr>
                  <w:rStyle w:val="Hyperlink"/>
                </w:rPr>
                <w:t>81-18-33(a)</w:t>
              </w:r>
            </w:hyperlink>
            <w:r>
              <w:t xml:space="preserve"> (West 2012)</w:t>
            </w:r>
          </w:p>
        </w:tc>
        <w:tc>
          <w:tcPr>
            <w:tcW w:w="489" w:type="pct"/>
            <w:vAlign w:val="center"/>
          </w:tcPr>
          <w:p w14:paraId="457B0CCE" w14:textId="77A98BE9" w:rsidR="00163ACF" w:rsidRDefault="00163ACF" w:rsidP="00094000">
            <w:pPr>
              <w:jc w:val="center"/>
              <w:cnfStyle w:val="000000010000" w:firstRow="0" w:lastRow="0" w:firstColumn="0" w:lastColumn="0" w:oddVBand="0" w:evenVBand="0" w:oddHBand="0" w:evenHBand="1" w:firstRowFirstColumn="0" w:firstRowLastColumn="0" w:lastRowFirstColumn="0" w:lastRowLastColumn="0"/>
            </w:pPr>
            <w:r>
              <w:t>Yes</w:t>
            </w:r>
          </w:p>
        </w:tc>
        <w:tc>
          <w:tcPr>
            <w:tcW w:w="442" w:type="pct"/>
            <w:vAlign w:val="center"/>
          </w:tcPr>
          <w:p w14:paraId="1762332E" w14:textId="3E695B50" w:rsidR="00163ACF" w:rsidRDefault="00163ACF" w:rsidP="00094000">
            <w:pPr>
              <w:jc w:val="center"/>
              <w:cnfStyle w:val="000000010000" w:firstRow="0" w:lastRow="0" w:firstColumn="0" w:lastColumn="0" w:oddVBand="0" w:evenVBand="0" w:oddHBand="0" w:evenHBand="1" w:firstRowFirstColumn="0" w:firstRowLastColumn="0" w:lastRowFirstColumn="0" w:lastRowLastColumn="0"/>
            </w:pPr>
            <w:r>
              <w:t>Yes</w:t>
            </w:r>
          </w:p>
        </w:tc>
      </w:tr>
      <w:tr w:rsidR="00130150" w14:paraId="538812CC" w14:textId="2D5218BF" w:rsidTr="00F9604E">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2C3" w14:textId="139B076B" w:rsidR="00130150" w:rsidRDefault="00130150" w:rsidP="002C52DC">
            <w:pPr>
              <w:jc w:val="center"/>
            </w:pPr>
            <w:r>
              <w:t>Initial Disclosure</w:t>
            </w:r>
          </w:p>
        </w:tc>
        <w:tc>
          <w:tcPr>
            <w:tcW w:w="565" w:type="pct"/>
            <w:vAlign w:val="center"/>
          </w:tcPr>
          <w:p w14:paraId="538812C4" w14:textId="77777777" w:rsidR="00130150" w:rsidRDefault="00130150" w:rsidP="002C52DC">
            <w:pPr>
              <w:jc w:val="center"/>
              <w:cnfStyle w:val="000000100000" w:firstRow="0" w:lastRow="0" w:firstColumn="0" w:lastColumn="0" w:oddVBand="0" w:evenVBand="0" w:oddHBand="1" w:evenHBand="0" w:firstRowFirstColumn="0" w:firstRowLastColumn="0" w:lastRowFirstColumn="0" w:lastRowLastColumn="0"/>
            </w:pPr>
            <w:r>
              <w:t>NMLS Unique Identifier Disclosed on 1003 Uniform Residential Loan Application</w:t>
            </w:r>
          </w:p>
        </w:tc>
        <w:tc>
          <w:tcPr>
            <w:tcW w:w="467" w:type="pct"/>
            <w:vAlign w:val="center"/>
          </w:tcPr>
          <w:p w14:paraId="538812C5" w14:textId="16BA37FB" w:rsidR="00130150" w:rsidRDefault="00130150" w:rsidP="002C52DC">
            <w:pPr>
              <w:jc w:val="center"/>
              <w:cnfStyle w:val="000000100000" w:firstRow="0" w:lastRow="0" w:firstColumn="0" w:lastColumn="0" w:oddVBand="0" w:evenVBand="0" w:oddHBand="1" w:evenHBand="0" w:firstRowFirstColumn="0" w:firstRowLastColumn="0" w:lastRowFirstColumn="0" w:lastRowLastColumn="0"/>
            </w:pPr>
            <w:r>
              <w:t>On 4193 (</w:t>
            </w:r>
            <w:r>
              <w:rPr>
                <w:i/>
              </w:rPr>
              <w:t>FNMA</w:t>
            </w:r>
            <w:r>
              <w:t>)</w:t>
            </w:r>
          </w:p>
        </w:tc>
        <w:tc>
          <w:tcPr>
            <w:tcW w:w="622" w:type="pct"/>
            <w:vAlign w:val="center"/>
          </w:tcPr>
          <w:p w14:paraId="538812C7" w14:textId="2DD5EA40" w:rsidR="00130150" w:rsidRDefault="00130150" w:rsidP="002C52DC">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42" w:type="pct"/>
            <w:vAlign w:val="center"/>
          </w:tcPr>
          <w:p w14:paraId="538812C8" w14:textId="028866F4" w:rsidR="00130150" w:rsidRDefault="00130150" w:rsidP="002C52DC">
            <w:pPr>
              <w:jc w:val="center"/>
              <w:cnfStyle w:val="000000100000" w:firstRow="0" w:lastRow="0" w:firstColumn="0" w:lastColumn="0" w:oddVBand="0" w:evenVBand="0" w:oddHBand="1" w:evenHBand="0" w:firstRowFirstColumn="0" w:firstRowLastColumn="0" w:lastRowFirstColumn="0" w:lastRowLastColumn="0"/>
            </w:pPr>
            <w:r>
              <w:t>A dwelling (as defined in Section 103[v] of the TILA) or residential real estate upon which will be a dwelling</w:t>
            </w:r>
          </w:p>
        </w:tc>
        <w:tc>
          <w:tcPr>
            <w:tcW w:w="592" w:type="pct"/>
            <w:vAlign w:val="center"/>
          </w:tcPr>
          <w:p w14:paraId="538812C9" w14:textId="010B6911" w:rsidR="00130150" w:rsidRDefault="00130150" w:rsidP="002C52DC">
            <w:pPr>
              <w:jc w:val="center"/>
              <w:cnfStyle w:val="000000100000" w:firstRow="0" w:lastRow="0" w:firstColumn="0" w:lastColumn="0" w:oddVBand="0" w:evenVBand="0" w:oddHBand="1" w:evenHBand="0" w:firstRowFirstColumn="0" w:firstRowLastColumn="0" w:lastRowFirstColumn="0" w:lastRowLastColumn="0"/>
            </w:pPr>
            <w:r>
              <w:t>On the application</w:t>
            </w:r>
          </w:p>
        </w:tc>
        <w:tc>
          <w:tcPr>
            <w:tcW w:w="540" w:type="pct"/>
            <w:vAlign w:val="center"/>
          </w:tcPr>
          <w:p w14:paraId="538812CA" w14:textId="6DEA608A" w:rsidR="00130150" w:rsidRDefault="00130150" w:rsidP="002C52DC">
            <w:pPr>
              <w:jc w:val="center"/>
              <w:cnfStyle w:val="000000100000" w:firstRow="0" w:lastRow="0" w:firstColumn="0" w:lastColumn="0" w:oddVBand="0" w:evenVBand="0" w:oddHBand="1" w:evenHBand="0" w:firstRowFirstColumn="0" w:firstRowLastColumn="0" w:lastRowFirstColumn="0" w:lastRowLastColumn="0"/>
            </w:pPr>
            <w:r>
              <w:t>M</w:t>
            </w:r>
            <w:r w:rsidRPr="00D06B6E">
              <w:rPr>
                <w:sz w:val="18"/>
              </w:rPr>
              <w:t>ISS</w:t>
            </w:r>
            <w:r>
              <w:t>. C</w:t>
            </w:r>
            <w:r w:rsidRPr="00D06B6E">
              <w:rPr>
                <w:sz w:val="18"/>
              </w:rPr>
              <w:t>ODE</w:t>
            </w:r>
            <w:r>
              <w:t xml:space="preserve"> A</w:t>
            </w:r>
            <w:r w:rsidRPr="00D06B6E">
              <w:rPr>
                <w:sz w:val="18"/>
              </w:rPr>
              <w:t>NN</w:t>
            </w:r>
            <w:r>
              <w:t xml:space="preserve">. §§ </w:t>
            </w:r>
            <w:hyperlink r:id="rId609" w:history="1">
              <w:r w:rsidRPr="00D8401B">
                <w:rPr>
                  <w:rStyle w:val="Hyperlink"/>
                </w:rPr>
                <w:t>81-18-31(f)</w:t>
              </w:r>
            </w:hyperlink>
            <w:r>
              <w:t xml:space="preserve"> &amp; </w:t>
            </w:r>
            <w:hyperlink r:id="rId610" w:history="1">
              <w:r w:rsidRPr="00D8401B">
                <w:rPr>
                  <w:rStyle w:val="Hyperlink"/>
                </w:rPr>
                <w:t>81-18-33(b) &amp; (h)</w:t>
              </w:r>
            </w:hyperlink>
            <w:r>
              <w:t xml:space="preserve"> (West 2012)</w:t>
            </w:r>
          </w:p>
        </w:tc>
        <w:tc>
          <w:tcPr>
            <w:tcW w:w="489" w:type="pct"/>
            <w:vAlign w:val="center"/>
          </w:tcPr>
          <w:p w14:paraId="4E447FE0" w14:textId="649094FB" w:rsidR="00130150" w:rsidRDefault="00130150" w:rsidP="00094000">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418C113B" w14:textId="19B05480" w:rsidR="00130150" w:rsidRDefault="00130150" w:rsidP="00094000">
            <w:pPr>
              <w:jc w:val="center"/>
              <w:cnfStyle w:val="000000100000" w:firstRow="0" w:lastRow="0" w:firstColumn="0" w:lastColumn="0" w:oddVBand="0" w:evenVBand="0" w:oddHBand="1" w:evenHBand="0" w:firstRowFirstColumn="0" w:firstRowLastColumn="0" w:lastRowFirstColumn="0" w:lastRowLastColumn="0"/>
            </w:pPr>
            <w:r>
              <w:t>No</w:t>
            </w:r>
          </w:p>
        </w:tc>
      </w:tr>
      <w:tr w:rsidR="00C32353" w14:paraId="2315ACC3" w14:textId="357DE6F7" w:rsidTr="00F9604E">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0446D6CF" w14:textId="3D784CD1" w:rsidR="00C32353" w:rsidRDefault="00C32353" w:rsidP="002C52DC">
            <w:pPr>
              <w:jc w:val="center"/>
            </w:pPr>
            <w:r>
              <w:t>Initial Disclosure</w:t>
            </w:r>
          </w:p>
        </w:tc>
        <w:tc>
          <w:tcPr>
            <w:tcW w:w="565" w:type="pct"/>
            <w:vAlign w:val="center"/>
          </w:tcPr>
          <w:p w14:paraId="2CAB6824" w14:textId="146F852D" w:rsidR="00C32353" w:rsidRDefault="00C32353" w:rsidP="002C52DC">
            <w:pPr>
              <w:jc w:val="center"/>
              <w:cnfStyle w:val="000000010000" w:firstRow="0" w:lastRow="0" w:firstColumn="0" w:lastColumn="0" w:oddVBand="0" w:evenVBand="0" w:oddHBand="0" w:evenHBand="1" w:firstRowFirstColumn="0" w:firstRowLastColumn="0" w:lastRowFirstColumn="0" w:lastRowLastColumn="0"/>
            </w:pPr>
            <w:r>
              <w:t>Good Faith Estimate 01-01-10</w:t>
            </w:r>
          </w:p>
        </w:tc>
        <w:tc>
          <w:tcPr>
            <w:tcW w:w="467" w:type="pct"/>
            <w:vAlign w:val="center"/>
          </w:tcPr>
          <w:p w14:paraId="46C7011B" w14:textId="0DDEB318" w:rsidR="00C32353" w:rsidRPr="00E26083" w:rsidRDefault="00C32353" w:rsidP="002C52DC">
            <w:pPr>
              <w:jc w:val="center"/>
              <w:cnfStyle w:val="000000010000" w:firstRow="0" w:lastRow="0" w:firstColumn="0" w:lastColumn="0" w:oddVBand="0" w:evenVBand="0" w:oddHBand="0" w:evenHBand="1" w:firstRowFirstColumn="0" w:firstRowLastColumn="0" w:lastRowFirstColumn="0" w:lastRowLastColumn="0"/>
            </w:pPr>
            <w:r>
              <w:t>14221 (</w:t>
            </w:r>
            <w:r>
              <w:rPr>
                <w:i/>
              </w:rPr>
              <w:t>Federal</w:t>
            </w:r>
            <w:r>
              <w:t>)</w:t>
            </w:r>
          </w:p>
        </w:tc>
        <w:tc>
          <w:tcPr>
            <w:tcW w:w="622" w:type="pct"/>
            <w:vAlign w:val="center"/>
          </w:tcPr>
          <w:p w14:paraId="2F537B4E" w14:textId="5CB7871B" w:rsidR="00C32353" w:rsidRDefault="00C32353" w:rsidP="002C52DC">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42" w:type="pct"/>
            <w:vAlign w:val="center"/>
          </w:tcPr>
          <w:p w14:paraId="30AE258C" w14:textId="07C6F18D" w:rsidR="00C32353" w:rsidRDefault="00C32353" w:rsidP="002C52DC">
            <w:pPr>
              <w:jc w:val="center"/>
              <w:cnfStyle w:val="000000010000" w:firstRow="0" w:lastRow="0" w:firstColumn="0" w:lastColumn="0" w:oddVBand="0" w:evenVBand="0" w:oddHBand="0" w:evenHBand="1" w:firstRowFirstColumn="0" w:firstRowLastColumn="0" w:lastRowFirstColumn="0" w:lastRowLastColumn="0"/>
            </w:pPr>
            <w:r>
              <w:t>A dwelling (as defined in Section 103[v] of the TILA) or residential real estate upon which will be a dwelling</w:t>
            </w:r>
          </w:p>
        </w:tc>
        <w:tc>
          <w:tcPr>
            <w:tcW w:w="592" w:type="pct"/>
            <w:vAlign w:val="center"/>
          </w:tcPr>
          <w:p w14:paraId="23E326E8" w14:textId="7B1DAB1D" w:rsidR="00C32353" w:rsidRDefault="00C32353" w:rsidP="002C52DC">
            <w:pPr>
              <w:jc w:val="center"/>
              <w:cnfStyle w:val="000000010000" w:firstRow="0" w:lastRow="0" w:firstColumn="0" w:lastColumn="0" w:oddVBand="0" w:evenVBand="0" w:oddHBand="0" w:evenHBand="1" w:firstRowFirstColumn="0" w:firstRowLastColumn="0" w:lastRowFirstColumn="0" w:lastRowLastColumn="0"/>
            </w:pPr>
            <w:r>
              <w:t>Not specified, but practically no later than 3 business days after receipt of an application</w:t>
            </w:r>
          </w:p>
        </w:tc>
        <w:tc>
          <w:tcPr>
            <w:tcW w:w="540" w:type="pct"/>
            <w:vAlign w:val="center"/>
          </w:tcPr>
          <w:p w14:paraId="5C584ADA" w14:textId="06EA6070" w:rsidR="00C32353" w:rsidRDefault="00C32353" w:rsidP="002C52DC">
            <w:pPr>
              <w:jc w:val="center"/>
              <w:cnfStyle w:val="000000010000" w:firstRow="0" w:lastRow="0" w:firstColumn="0" w:lastColumn="0" w:oddVBand="0" w:evenVBand="0" w:oddHBand="0" w:evenHBand="1" w:firstRowFirstColumn="0" w:firstRowLastColumn="0" w:lastRowFirstColumn="0" w:lastRowLastColumn="0"/>
            </w:pPr>
            <w:r>
              <w:t>M</w:t>
            </w:r>
            <w:r w:rsidRPr="00D06B6E">
              <w:rPr>
                <w:sz w:val="18"/>
              </w:rPr>
              <w:t>ISS</w:t>
            </w:r>
            <w:r>
              <w:t>. C</w:t>
            </w:r>
            <w:r w:rsidRPr="00D06B6E">
              <w:rPr>
                <w:sz w:val="18"/>
              </w:rPr>
              <w:t>ODE</w:t>
            </w:r>
            <w:r>
              <w:t xml:space="preserve"> A</w:t>
            </w:r>
            <w:r w:rsidRPr="00D06B6E">
              <w:rPr>
                <w:sz w:val="18"/>
              </w:rPr>
              <w:t>NN</w:t>
            </w:r>
            <w:r>
              <w:t xml:space="preserve">. § </w:t>
            </w:r>
            <w:hyperlink r:id="rId611" w:history="1">
              <w:r w:rsidRPr="00D8401B">
                <w:rPr>
                  <w:rStyle w:val="Hyperlink"/>
                </w:rPr>
                <w:t>81-18-33(d)</w:t>
              </w:r>
            </w:hyperlink>
            <w:r>
              <w:t xml:space="preserve"> (West 2012)</w:t>
            </w:r>
          </w:p>
        </w:tc>
        <w:tc>
          <w:tcPr>
            <w:tcW w:w="489" w:type="pct"/>
            <w:vAlign w:val="center"/>
          </w:tcPr>
          <w:p w14:paraId="2783ACF4" w14:textId="44D557E3" w:rsidR="00C32353" w:rsidRDefault="00C32353" w:rsidP="00094000">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3A12661A" w14:textId="47996D3E" w:rsidR="00C32353" w:rsidRDefault="00C32353" w:rsidP="00094000">
            <w:pPr>
              <w:jc w:val="center"/>
              <w:cnfStyle w:val="000000010000" w:firstRow="0" w:lastRow="0" w:firstColumn="0" w:lastColumn="0" w:oddVBand="0" w:evenVBand="0" w:oddHBand="0" w:evenHBand="1" w:firstRowFirstColumn="0" w:firstRowLastColumn="0" w:lastRowFirstColumn="0" w:lastRowLastColumn="0"/>
            </w:pPr>
            <w:r>
              <w:t>No</w:t>
            </w:r>
          </w:p>
        </w:tc>
      </w:tr>
      <w:tr w:rsidR="00094000" w14:paraId="15D7B238" w14:textId="6EE3BB26" w:rsidTr="00F9604E">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30B0B202" w14:textId="4B27C990" w:rsidR="00094000" w:rsidRPr="002F2FC4" w:rsidRDefault="00094000" w:rsidP="002C52DC">
            <w:pPr>
              <w:jc w:val="center"/>
            </w:pPr>
            <w:r w:rsidRPr="002F2FC4">
              <w:t>Initial Disclosure</w:t>
            </w:r>
          </w:p>
        </w:tc>
        <w:tc>
          <w:tcPr>
            <w:tcW w:w="565" w:type="pct"/>
            <w:vAlign w:val="center"/>
          </w:tcPr>
          <w:p w14:paraId="05A9C9AD" w14:textId="46E77CBE" w:rsidR="00094000" w:rsidRPr="002F2FC4" w:rsidRDefault="00094000" w:rsidP="002C52DC">
            <w:pPr>
              <w:jc w:val="center"/>
              <w:cnfStyle w:val="000000100000" w:firstRow="0" w:lastRow="0" w:firstColumn="0" w:lastColumn="0" w:oddVBand="0" w:evenVBand="0" w:oddHBand="1" w:evenHBand="0" w:firstRowFirstColumn="0" w:firstRowLastColumn="0" w:lastRowFirstColumn="0" w:lastRowLastColumn="0"/>
            </w:pPr>
            <w:r w:rsidRPr="002F2FC4">
              <w:t>MS Lock-in Agreement</w:t>
            </w:r>
          </w:p>
        </w:tc>
        <w:tc>
          <w:tcPr>
            <w:tcW w:w="467" w:type="pct"/>
            <w:vAlign w:val="center"/>
          </w:tcPr>
          <w:p w14:paraId="5DAAA83E" w14:textId="39A9721F" w:rsidR="00094000" w:rsidRPr="002F2FC4" w:rsidRDefault="00094000" w:rsidP="002C52DC">
            <w:pPr>
              <w:jc w:val="center"/>
              <w:cnfStyle w:val="000000100000" w:firstRow="0" w:lastRow="0" w:firstColumn="0" w:lastColumn="0" w:oddVBand="0" w:evenVBand="0" w:oddHBand="1" w:evenHBand="0" w:firstRowFirstColumn="0" w:firstRowLastColumn="0" w:lastRowFirstColumn="0" w:lastRowLastColumn="0"/>
            </w:pPr>
            <w:r w:rsidRPr="002F2FC4">
              <w:t>16587</w:t>
            </w:r>
          </w:p>
        </w:tc>
        <w:tc>
          <w:tcPr>
            <w:tcW w:w="622" w:type="pct"/>
            <w:vAlign w:val="center"/>
          </w:tcPr>
          <w:p w14:paraId="2185C3C8" w14:textId="0C28BB98" w:rsidR="00094000" w:rsidRPr="002F2FC4" w:rsidRDefault="00094000" w:rsidP="002C52DC">
            <w:pPr>
              <w:jc w:val="center"/>
              <w:cnfStyle w:val="000000100000" w:firstRow="0" w:lastRow="0" w:firstColumn="0" w:lastColumn="0" w:oddVBand="0" w:evenVBand="0" w:oddHBand="1" w:evenHBand="0" w:firstRowFirstColumn="0" w:firstRowLastColumn="0" w:lastRowFirstColumn="0" w:lastRowLastColumn="0"/>
            </w:pPr>
            <w:r w:rsidRPr="002F2FC4">
              <w:t>A residential mortgage loan</w:t>
            </w:r>
          </w:p>
        </w:tc>
        <w:tc>
          <w:tcPr>
            <w:tcW w:w="642" w:type="pct"/>
            <w:vAlign w:val="center"/>
          </w:tcPr>
          <w:p w14:paraId="23B48622" w14:textId="11B169EC" w:rsidR="00094000" w:rsidRPr="002F2FC4" w:rsidRDefault="00094000" w:rsidP="002C52DC">
            <w:pPr>
              <w:jc w:val="center"/>
              <w:cnfStyle w:val="000000100000" w:firstRow="0" w:lastRow="0" w:firstColumn="0" w:lastColumn="0" w:oddVBand="0" w:evenVBand="0" w:oddHBand="1" w:evenHBand="0" w:firstRowFirstColumn="0" w:firstRowLastColumn="0" w:lastRowFirstColumn="0" w:lastRowLastColumn="0"/>
            </w:pPr>
            <w:r w:rsidRPr="002F2FC4">
              <w:t>A dwelling (as defined in Section 103[v] of the TILA) or residential real estate upon which will be a dwelling</w:t>
            </w:r>
          </w:p>
        </w:tc>
        <w:tc>
          <w:tcPr>
            <w:tcW w:w="592" w:type="pct"/>
            <w:vAlign w:val="center"/>
          </w:tcPr>
          <w:p w14:paraId="5F8A7BD9" w14:textId="7B322001" w:rsidR="00094000" w:rsidRPr="002F2FC4" w:rsidRDefault="00094000" w:rsidP="002C52DC">
            <w:pPr>
              <w:jc w:val="center"/>
              <w:cnfStyle w:val="000000100000" w:firstRow="0" w:lastRow="0" w:firstColumn="0" w:lastColumn="0" w:oddVBand="0" w:evenVBand="0" w:oddHBand="1" w:evenHBand="0" w:firstRowFirstColumn="0" w:firstRowLastColumn="0" w:lastRowFirstColumn="0" w:lastRowLastColumn="0"/>
            </w:pPr>
            <w:r w:rsidRPr="002F2FC4">
              <w:t>Before collecting a lock</w:t>
            </w:r>
            <w:r w:rsidR="009B6828">
              <w:t>-in fee</w:t>
            </w:r>
          </w:p>
        </w:tc>
        <w:tc>
          <w:tcPr>
            <w:tcW w:w="540" w:type="pct"/>
            <w:vAlign w:val="center"/>
          </w:tcPr>
          <w:p w14:paraId="5EBE2832" w14:textId="0E28DA32" w:rsidR="00094000" w:rsidRPr="002F2FC4" w:rsidRDefault="009D6BA9" w:rsidP="009D6BA9">
            <w:pPr>
              <w:jc w:val="center"/>
              <w:cnfStyle w:val="000000100000" w:firstRow="0" w:lastRow="0" w:firstColumn="0" w:lastColumn="0" w:oddVBand="0" w:evenVBand="0" w:oddHBand="1" w:evenHBand="0" w:firstRowFirstColumn="0" w:firstRowLastColumn="0" w:lastRowFirstColumn="0" w:lastRowLastColumn="0"/>
            </w:pPr>
            <w:r>
              <w:t>M</w:t>
            </w:r>
            <w:r w:rsidRPr="00D06B6E">
              <w:rPr>
                <w:sz w:val="18"/>
              </w:rPr>
              <w:t>ISS</w:t>
            </w:r>
            <w:r>
              <w:t>. C</w:t>
            </w:r>
            <w:r w:rsidRPr="00D06B6E">
              <w:rPr>
                <w:sz w:val="18"/>
              </w:rPr>
              <w:t>ODE</w:t>
            </w:r>
            <w:r>
              <w:t xml:space="preserve"> A</w:t>
            </w:r>
            <w:r w:rsidRPr="00D06B6E">
              <w:rPr>
                <w:sz w:val="18"/>
              </w:rPr>
              <w:t>NN</w:t>
            </w:r>
            <w:r w:rsidR="00094000" w:rsidRPr="002F2FC4">
              <w:t>. §§</w:t>
            </w:r>
            <w:r>
              <w:t xml:space="preserve"> </w:t>
            </w:r>
            <w:hyperlink r:id="rId612" w:history="1">
              <w:r w:rsidR="00094000" w:rsidRPr="00D8401B">
                <w:rPr>
                  <w:rStyle w:val="Hyperlink"/>
                </w:rPr>
                <w:t>81-18-28(2)</w:t>
              </w:r>
            </w:hyperlink>
            <w:r w:rsidR="00094000" w:rsidRPr="002F2FC4">
              <w:t xml:space="preserve"> &amp; </w:t>
            </w:r>
            <w:hyperlink r:id="rId613" w:history="1">
              <w:r w:rsidR="00094000" w:rsidRPr="00D8401B">
                <w:rPr>
                  <w:rStyle w:val="Hyperlink"/>
                </w:rPr>
                <w:t>81-18-33(f)</w:t>
              </w:r>
            </w:hyperlink>
            <w:r>
              <w:t xml:space="preserve"> (West 2012)</w:t>
            </w:r>
            <w:r w:rsidR="00094000" w:rsidRPr="00370BFB">
              <w:t xml:space="preserve">; 5-2 </w:t>
            </w:r>
            <w:r>
              <w:t>M</w:t>
            </w:r>
            <w:r w:rsidRPr="009D6BA9">
              <w:rPr>
                <w:sz w:val="18"/>
              </w:rPr>
              <w:t>ISS</w:t>
            </w:r>
            <w:r>
              <w:t>. C</w:t>
            </w:r>
            <w:r w:rsidRPr="009D6BA9">
              <w:rPr>
                <w:sz w:val="18"/>
              </w:rPr>
              <w:t>ODE</w:t>
            </w:r>
            <w:r w:rsidR="00094000" w:rsidRPr="00370BFB">
              <w:t xml:space="preserve"> R. §</w:t>
            </w:r>
            <w:r w:rsidR="00547725">
              <w:t xml:space="preserve"> </w:t>
            </w:r>
            <w:hyperlink r:id="rId614" w:history="1">
              <w:r w:rsidR="00094000" w:rsidRPr="00547725">
                <w:rPr>
                  <w:rStyle w:val="Hyperlink"/>
                </w:rPr>
                <w:t>1.11</w:t>
              </w:r>
            </w:hyperlink>
            <w:r>
              <w:t xml:space="preserve"> (2013)</w:t>
            </w:r>
          </w:p>
        </w:tc>
        <w:tc>
          <w:tcPr>
            <w:tcW w:w="489" w:type="pct"/>
            <w:vAlign w:val="center"/>
          </w:tcPr>
          <w:p w14:paraId="5F21D167" w14:textId="5E5B5D6D" w:rsidR="00094000" w:rsidRDefault="002F2FC4" w:rsidP="00094000">
            <w:pPr>
              <w:jc w:val="center"/>
              <w:cnfStyle w:val="000000100000" w:firstRow="0" w:lastRow="0" w:firstColumn="0" w:lastColumn="0" w:oddVBand="0" w:evenVBand="0" w:oddHBand="1" w:evenHBand="0" w:firstRowFirstColumn="0" w:firstRowLastColumn="0" w:lastRowFirstColumn="0" w:lastRowLastColumn="0"/>
            </w:pPr>
            <w:r>
              <w:t>Yes</w:t>
            </w:r>
          </w:p>
        </w:tc>
        <w:tc>
          <w:tcPr>
            <w:tcW w:w="442" w:type="pct"/>
            <w:vAlign w:val="center"/>
          </w:tcPr>
          <w:p w14:paraId="318F9A7D" w14:textId="721BF73C" w:rsidR="00094000" w:rsidRDefault="002F2FC4" w:rsidP="00094000">
            <w:pPr>
              <w:jc w:val="center"/>
              <w:cnfStyle w:val="000000100000" w:firstRow="0" w:lastRow="0" w:firstColumn="0" w:lastColumn="0" w:oddVBand="0" w:evenVBand="0" w:oddHBand="1" w:evenHBand="0" w:firstRowFirstColumn="0" w:firstRowLastColumn="0" w:lastRowFirstColumn="0" w:lastRowLastColumn="0"/>
            </w:pPr>
            <w:r>
              <w:t>Yes</w:t>
            </w:r>
          </w:p>
        </w:tc>
      </w:tr>
      <w:tr w:rsidR="003F5A05" w14:paraId="51B7E3A8" w14:textId="6CBC72A5" w:rsidTr="00F9604E">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6A85F852" w14:textId="67E1FD63" w:rsidR="003F5A05" w:rsidRDefault="003F5A05" w:rsidP="002C52DC">
            <w:pPr>
              <w:jc w:val="center"/>
            </w:pPr>
            <w:r>
              <w:lastRenderedPageBreak/>
              <w:t>Initial Disclosure and Closing</w:t>
            </w:r>
          </w:p>
        </w:tc>
        <w:tc>
          <w:tcPr>
            <w:tcW w:w="565" w:type="pct"/>
            <w:vAlign w:val="center"/>
          </w:tcPr>
          <w:p w14:paraId="30944658" w14:textId="68F1221E" w:rsidR="003F5A05" w:rsidRDefault="003F5A05" w:rsidP="002C52DC">
            <w:pPr>
              <w:jc w:val="center"/>
              <w:cnfStyle w:val="000000010000" w:firstRow="0" w:lastRow="0" w:firstColumn="0" w:lastColumn="0" w:oddVBand="0" w:evenVBand="0" w:oddHBand="0" w:evenHBand="1" w:firstRowFirstColumn="0" w:firstRowLastColumn="0" w:lastRowFirstColumn="0" w:lastRowLastColumn="0"/>
            </w:pPr>
            <w:r>
              <w:t>TILA Disclosures</w:t>
            </w:r>
          </w:p>
        </w:tc>
        <w:tc>
          <w:tcPr>
            <w:tcW w:w="467" w:type="pct"/>
            <w:vAlign w:val="center"/>
          </w:tcPr>
          <w:p w14:paraId="435B6EAB" w14:textId="653C253A" w:rsidR="003F5A05" w:rsidRPr="00C75993" w:rsidRDefault="003F5A05" w:rsidP="002C52DC">
            <w:pPr>
              <w:jc w:val="center"/>
              <w:cnfStyle w:val="000000010000" w:firstRow="0" w:lastRow="0" w:firstColumn="0" w:lastColumn="0" w:oddVBand="0" w:evenVBand="0" w:oddHBand="0" w:evenHBand="1" w:firstRowFirstColumn="0" w:firstRowLastColumn="0" w:lastRowFirstColumn="0" w:lastRowLastColumn="0"/>
            </w:pPr>
            <w:r>
              <w:t>18, 1531, and other TILA Disclosures (</w:t>
            </w:r>
            <w:r>
              <w:rPr>
                <w:i/>
              </w:rPr>
              <w:t>Federal</w:t>
            </w:r>
            <w:r>
              <w:t>)</w:t>
            </w:r>
          </w:p>
        </w:tc>
        <w:tc>
          <w:tcPr>
            <w:tcW w:w="622" w:type="pct"/>
            <w:vAlign w:val="center"/>
          </w:tcPr>
          <w:p w14:paraId="20FBFABE" w14:textId="23EE4EC7" w:rsidR="003F5A05" w:rsidRDefault="003F5A05" w:rsidP="002C52DC">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42" w:type="pct"/>
            <w:vAlign w:val="center"/>
          </w:tcPr>
          <w:p w14:paraId="7DCF11E7" w14:textId="198214DD" w:rsidR="003F5A05" w:rsidRDefault="003F5A05" w:rsidP="002C52DC">
            <w:pPr>
              <w:jc w:val="center"/>
              <w:cnfStyle w:val="000000010000" w:firstRow="0" w:lastRow="0" w:firstColumn="0" w:lastColumn="0" w:oddVBand="0" w:evenVBand="0" w:oddHBand="0" w:evenHBand="1" w:firstRowFirstColumn="0" w:firstRowLastColumn="0" w:lastRowFirstColumn="0" w:lastRowLastColumn="0"/>
            </w:pPr>
            <w:r>
              <w:t>A dwelling (as defined in Section 103[v] of the TILA) or residential real estate upon which is (or is intended to be) constructed a dwelling</w:t>
            </w:r>
          </w:p>
        </w:tc>
        <w:tc>
          <w:tcPr>
            <w:tcW w:w="592" w:type="pct"/>
            <w:vAlign w:val="center"/>
          </w:tcPr>
          <w:p w14:paraId="0BEEC4AE" w14:textId="5314EF45" w:rsidR="003F5A05" w:rsidRDefault="003F5A05" w:rsidP="002C52DC">
            <w:pPr>
              <w:jc w:val="center"/>
              <w:cnfStyle w:val="000000010000" w:firstRow="0" w:lastRow="0" w:firstColumn="0" w:lastColumn="0" w:oddVBand="0" w:evenVBand="0" w:oddHBand="0" w:evenHBand="1" w:firstRowFirstColumn="0" w:firstRowLastColumn="0" w:lastRowFirstColumn="0" w:lastRowLastColumn="0"/>
            </w:pPr>
            <w:r>
              <w:t>Various times</w:t>
            </w:r>
          </w:p>
        </w:tc>
        <w:tc>
          <w:tcPr>
            <w:tcW w:w="540" w:type="pct"/>
            <w:vAlign w:val="center"/>
          </w:tcPr>
          <w:p w14:paraId="61FC0121" w14:textId="5BA2B9E1" w:rsidR="003F5A05" w:rsidRDefault="003F5A05" w:rsidP="002C52DC">
            <w:pPr>
              <w:jc w:val="center"/>
              <w:cnfStyle w:val="000000010000" w:firstRow="0" w:lastRow="0" w:firstColumn="0" w:lastColumn="0" w:oddVBand="0" w:evenVBand="0" w:oddHBand="0" w:evenHBand="1" w:firstRowFirstColumn="0" w:firstRowLastColumn="0" w:lastRowFirstColumn="0" w:lastRowLastColumn="0"/>
            </w:pPr>
            <w:r>
              <w:t>M</w:t>
            </w:r>
            <w:r w:rsidRPr="00D06B6E">
              <w:rPr>
                <w:sz w:val="18"/>
              </w:rPr>
              <w:t>ISS</w:t>
            </w:r>
            <w:r>
              <w:t>. C</w:t>
            </w:r>
            <w:r w:rsidRPr="00D06B6E">
              <w:rPr>
                <w:sz w:val="18"/>
              </w:rPr>
              <w:t>ODE</w:t>
            </w:r>
            <w:r>
              <w:t xml:space="preserve"> A</w:t>
            </w:r>
            <w:r w:rsidRPr="00D06B6E">
              <w:rPr>
                <w:sz w:val="18"/>
              </w:rPr>
              <w:t>NN</w:t>
            </w:r>
            <w:r>
              <w:t xml:space="preserve">. § </w:t>
            </w:r>
            <w:hyperlink r:id="rId615" w:history="1">
              <w:r w:rsidRPr="00D8401B">
                <w:rPr>
                  <w:rStyle w:val="Hyperlink"/>
                </w:rPr>
                <w:t>81-18-33(g)</w:t>
              </w:r>
            </w:hyperlink>
            <w:r>
              <w:t xml:space="preserve"> (West 2012)</w:t>
            </w:r>
          </w:p>
        </w:tc>
        <w:tc>
          <w:tcPr>
            <w:tcW w:w="489" w:type="pct"/>
            <w:vAlign w:val="center"/>
          </w:tcPr>
          <w:p w14:paraId="04D1B3CC" w14:textId="1E2AA2F4" w:rsidR="003F5A05" w:rsidRDefault="003F5A05" w:rsidP="00094000">
            <w:pPr>
              <w:jc w:val="center"/>
              <w:cnfStyle w:val="000000010000" w:firstRow="0" w:lastRow="0" w:firstColumn="0" w:lastColumn="0" w:oddVBand="0" w:evenVBand="0" w:oddHBand="0" w:evenHBand="1" w:firstRowFirstColumn="0" w:firstRowLastColumn="0" w:lastRowFirstColumn="0" w:lastRowLastColumn="0"/>
            </w:pPr>
            <w:r>
              <w:t>Yes(?)</w:t>
            </w:r>
          </w:p>
        </w:tc>
        <w:tc>
          <w:tcPr>
            <w:tcW w:w="442" w:type="pct"/>
            <w:vAlign w:val="center"/>
          </w:tcPr>
          <w:p w14:paraId="14871E74" w14:textId="64BA32CB" w:rsidR="003F5A05" w:rsidRDefault="003F5A05" w:rsidP="00094000">
            <w:pPr>
              <w:jc w:val="center"/>
              <w:cnfStyle w:val="000000010000" w:firstRow="0" w:lastRow="0" w:firstColumn="0" w:lastColumn="0" w:oddVBand="0" w:evenVBand="0" w:oddHBand="0" w:evenHBand="1" w:firstRowFirstColumn="0" w:firstRowLastColumn="0" w:lastRowFirstColumn="0" w:lastRowLastColumn="0"/>
            </w:pPr>
            <w:r>
              <w:t>No</w:t>
            </w:r>
          </w:p>
        </w:tc>
      </w:tr>
      <w:tr w:rsidR="003F5A05" w14:paraId="460C8735" w14:textId="1EA7FB05" w:rsidTr="00F9604E">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266D3BEB" w14:textId="69ABE17B" w:rsidR="003F5A05" w:rsidRDefault="003F5A05" w:rsidP="002C52DC">
            <w:pPr>
              <w:jc w:val="center"/>
            </w:pPr>
            <w:r>
              <w:t>Closing</w:t>
            </w:r>
          </w:p>
        </w:tc>
        <w:tc>
          <w:tcPr>
            <w:tcW w:w="565" w:type="pct"/>
            <w:vAlign w:val="center"/>
          </w:tcPr>
          <w:p w14:paraId="47A07C17" w14:textId="01F614BD" w:rsidR="003F5A05" w:rsidRDefault="003F5A05" w:rsidP="002C52DC">
            <w:pPr>
              <w:jc w:val="center"/>
              <w:cnfStyle w:val="000000100000" w:firstRow="0" w:lastRow="0" w:firstColumn="0" w:lastColumn="0" w:oddVBand="0" w:evenVBand="0" w:oddHBand="1" w:evenHBand="0" w:firstRowFirstColumn="0" w:firstRowLastColumn="0" w:lastRowFirstColumn="0" w:lastRowLastColumn="0"/>
            </w:pPr>
            <w:r>
              <w:t>HUD-1 01-01-10</w:t>
            </w:r>
          </w:p>
        </w:tc>
        <w:tc>
          <w:tcPr>
            <w:tcW w:w="467" w:type="pct"/>
            <w:vAlign w:val="center"/>
          </w:tcPr>
          <w:p w14:paraId="72C55066" w14:textId="0741B763" w:rsidR="003F5A05" w:rsidRPr="00E26083" w:rsidRDefault="003F5A05" w:rsidP="002C52DC">
            <w:pPr>
              <w:jc w:val="center"/>
              <w:cnfStyle w:val="000000100000" w:firstRow="0" w:lastRow="0" w:firstColumn="0" w:lastColumn="0" w:oddVBand="0" w:evenVBand="0" w:oddHBand="1" w:evenHBand="0" w:firstRowFirstColumn="0" w:firstRowLastColumn="0" w:lastRowFirstColumn="0" w:lastRowLastColumn="0"/>
            </w:pPr>
            <w:r>
              <w:t>14222 (</w:t>
            </w:r>
            <w:r>
              <w:rPr>
                <w:i/>
              </w:rPr>
              <w:t>Federal</w:t>
            </w:r>
            <w:r>
              <w:t>)</w:t>
            </w:r>
          </w:p>
        </w:tc>
        <w:tc>
          <w:tcPr>
            <w:tcW w:w="622" w:type="pct"/>
            <w:vAlign w:val="center"/>
          </w:tcPr>
          <w:p w14:paraId="1F96B1A8" w14:textId="09B4AA2F" w:rsidR="003F5A05" w:rsidRDefault="003F5A05" w:rsidP="002C52DC">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42" w:type="pct"/>
            <w:vAlign w:val="center"/>
          </w:tcPr>
          <w:p w14:paraId="732A2F3A" w14:textId="42F4546F" w:rsidR="003F5A05" w:rsidRDefault="003F5A05" w:rsidP="002C52DC">
            <w:pPr>
              <w:jc w:val="center"/>
              <w:cnfStyle w:val="000000100000" w:firstRow="0" w:lastRow="0" w:firstColumn="0" w:lastColumn="0" w:oddVBand="0" w:evenVBand="0" w:oddHBand="1" w:evenHBand="0" w:firstRowFirstColumn="0" w:firstRowLastColumn="0" w:lastRowFirstColumn="0" w:lastRowLastColumn="0"/>
            </w:pPr>
            <w:r>
              <w:t>A dwelling (as defined in Section 103[v] of the TILA) or residential real estate upon which is (or is intended to be) constructed a dwelling</w:t>
            </w:r>
          </w:p>
        </w:tc>
        <w:tc>
          <w:tcPr>
            <w:tcW w:w="592" w:type="pct"/>
            <w:vAlign w:val="center"/>
          </w:tcPr>
          <w:p w14:paraId="3462C2ED" w14:textId="65650407" w:rsidR="003F5A05" w:rsidRDefault="003F5A05" w:rsidP="002C52DC">
            <w:pPr>
              <w:jc w:val="center"/>
              <w:cnfStyle w:val="000000100000" w:firstRow="0" w:lastRow="0" w:firstColumn="0" w:lastColumn="0" w:oddVBand="0" w:evenVBand="0" w:oddHBand="1" w:evenHBand="0" w:firstRowFirstColumn="0" w:firstRowLastColumn="0" w:lastRowFirstColumn="0" w:lastRowLastColumn="0"/>
            </w:pPr>
            <w:r>
              <w:t>Not specified, but practically at closing</w:t>
            </w:r>
          </w:p>
        </w:tc>
        <w:tc>
          <w:tcPr>
            <w:tcW w:w="540" w:type="pct"/>
            <w:vAlign w:val="center"/>
          </w:tcPr>
          <w:p w14:paraId="4BDCC581" w14:textId="4E577468" w:rsidR="003F5A05" w:rsidRDefault="003F5A05" w:rsidP="002C52DC">
            <w:pPr>
              <w:jc w:val="center"/>
              <w:cnfStyle w:val="000000100000" w:firstRow="0" w:lastRow="0" w:firstColumn="0" w:lastColumn="0" w:oddVBand="0" w:evenVBand="0" w:oddHBand="1" w:evenHBand="0" w:firstRowFirstColumn="0" w:firstRowLastColumn="0" w:lastRowFirstColumn="0" w:lastRowLastColumn="0"/>
            </w:pPr>
            <w:r>
              <w:t>M</w:t>
            </w:r>
            <w:r w:rsidRPr="00D06B6E">
              <w:rPr>
                <w:sz w:val="18"/>
              </w:rPr>
              <w:t>ISS</w:t>
            </w:r>
            <w:r>
              <w:t>. C</w:t>
            </w:r>
            <w:r w:rsidRPr="00D06B6E">
              <w:rPr>
                <w:sz w:val="18"/>
              </w:rPr>
              <w:t>ODE</w:t>
            </w:r>
            <w:r>
              <w:t xml:space="preserve"> A</w:t>
            </w:r>
            <w:r w:rsidRPr="00D06B6E">
              <w:rPr>
                <w:sz w:val="18"/>
              </w:rPr>
              <w:t>NN</w:t>
            </w:r>
            <w:r>
              <w:t xml:space="preserve">. § </w:t>
            </w:r>
            <w:hyperlink r:id="rId616" w:history="1">
              <w:r w:rsidRPr="00D8401B">
                <w:rPr>
                  <w:rStyle w:val="Hyperlink"/>
                </w:rPr>
                <w:t>81-18-33(c)</w:t>
              </w:r>
            </w:hyperlink>
            <w:r>
              <w:t xml:space="preserve"> (West 2012)</w:t>
            </w:r>
          </w:p>
        </w:tc>
        <w:tc>
          <w:tcPr>
            <w:tcW w:w="489" w:type="pct"/>
            <w:vAlign w:val="center"/>
          </w:tcPr>
          <w:p w14:paraId="0A004989" w14:textId="7842FE4B" w:rsidR="003F5A05" w:rsidRDefault="003F5A05" w:rsidP="00094000">
            <w:pPr>
              <w:jc w:val="center"/>
              <w:cnfStyle w:val="000000100000" w:firstRow="0" w:lastRow="0" w:firstColumn="0" w:lastColumn="0" w:oddVBand="0" w:evenVBand="0" w:oddHBand="1" w:evenHBand="0" w:firstRowFirstColumn="0" w:firstRowLastColumn="0" w:lastRowFirstColumn="0" w:lastRowLastColumn="0"/>
            </w:pPr>
            <w:r>
              <w:t>Yes</w:t>
            </w:r>
          </w:p>
        </w:tc>
        <w:tc>
          <w:tcPr>
            <w:tcW w:w="442" w:type="pct"/>
            <w:vAlign w:val="center"/>
          </w:tcPr>
          <w:p w14:paraId="2D55AF1B" w14:textId="3D2271EA" w:rsidR="003F5A05" w:rsidRDefault="003F5A05" w:rsidP="00094000">
            <w:pPr>
              <w:jc w:val="center"/>
              <w:cnfStyle w:val="000000100000" w:firstRow="0" w:lastRow="0" w:firstColumn="0" w:lastColumn="0" w:oddVBand="0" w:evenVBand="0" w:oddHBand="1" w:evenHBand="0" w:firstRowFirstColumn="0" w:firstRowLastColumn="0" w:lastRowFirstColumn="0" w:lastRowLastColumn="0"/>
            </w:pPr>
            <w:r>
              <w:t>No</w:t>
            </w:r>
          </w:p>
        </w:tc>
      </w:tr>
    </w:tbl>
    <w:p w14:paraId="5D7AC675" w14:textId="77777777" w:rsidR="0092631F" w:rsidRDefault="003E1FC6" w:rsidP="0092631F">
      <w:hyperlink w:anchor="Table" w:history="1">
        <w:r w:rsidR="0092631F" w:rsidRPr="003A21C1">
          <w:rPr>
            <w:rStyle w:val="Hyperlink"/>
          </w:rPr>
          <w:t>Click here for Table of Contents</w:t>
        </w:r>
      </w:hyperlink>
    </w:p>
    <w:p w14:paraId="538812CD" w14:textId="77777777" w:rsidR="002D7BB1" w:rsidRDefault="002D7BB1"/>
    <w:p w14:paraId="2D83D412" w14:textId="77777777" w:rsidR="00C751D2" w:rsidRDefault="00C751D2"/>
    <w:p w14:paraId="356B85F7" w14:textId="77777777" w:rsidR="00C751D2" w:rsidRDefault="00C751D2"/>
    <w:p w14:paraId="78FF1CE2" w14:textId="77777777" w:rsidR="00C751D2" w:rsidRDefault="00C751D2"/>
    <w:p w14:paraId="6E04073B" w14:textId="77777777" w:rsidR="00C751D2" w:rsidRDefault="00C751D2"/>
    <w:p w14:paraId="2B964976" w14:textId="77777777" w:rsidR="00C751D2" w:rsidRDefault="00C751D2"/>
    <w:p w14:paraId="3F8D046A" w14:textId="77777777" w:rsidR="00C751D2" w:rsidRDefault="00C751D2"/>
    <w:p w14:paraId="4E572B87" w14:textId="77777777" w:rsidR="00B42D20" w:rsidRDefault="00B42D20">
      <w:r>
        <w:br w:type="page"/>
      </w:r>
    </w:p>
    <w:p w14:paraId="169E99B1" w14:textId="1301FD18" w:rsidR="0092631F" w:rsidRDefault="003E1FC6">
      <w:hyperlink w:anchor="Table" w:history="1">
        <w:r w:rsidR="0092631F"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198"/>
        <w:gridCol w:w="1954"/>
        <w:gridCol w:w="1599"/>
        <w:gridCol w:w="1928"/>
        <w:gridCol w:w="2418"/>
        <w:gridCol w:w="2072"/>
        <w:gridCol w:w="1890"/>
        <w:gridCol w:w="1799"/>
        <w:gridCol w:w="1638"/>
      </w:tblGrid>
      <w:tr w:rsidR="00734F4D" w14:paraId="538812DA" w14:textId="37F41CA1" w:rsidTr="00A53DEB">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28" w:type="pct"/>
            <w:vAlign w:val="center"/>
          </w:tcPr>
          <w:p w14:paraId="538812CE" w14:textId="77777777" w:rsidR="00734F4D" w:rsidRPr="0097421B" w:rsidRDefault="00734F4D" w:rsidP="002C52DC">
            <w:pPr>
              <w:jc w:val="center"/>
              <w:rPr>
                <w:color w:val="FFFF00"/>
                <w:sz w:val="32"/>
                <w:szCs w:val="32"/>
              </w:rPr>
            </w:pPr>
            <w:bookmarkStart w:id="28" w:name="Missouri"/>
            <w:bookmarkEnd w:id="28"/>
            <w:r>
              <w:rPr>
                <w:color w:val="FFFF00"/>
                <w:sz w:val="32"/>
                <w:szCs w:val="32"/>
              </w:rPr>
              <w:t>Missouri</w:t>
            </w:r>
          </w:p>
          <w:p w14:paraId="538812CF" w14:textId="77777777" w:rsidR="00734F4D" w:rsidRDefault="00734F4D" w:rsidP="002C52DC">
            <w:pPr>
              <w:jc w:val="center"/>
            </w:pPr>
            <w:r>
              <w:t>(Package Type)</w:t>
            </w:r>
          </w:p>
          <w:p w14:paraId="538812D0" w14:textId="77777777" w:rsidR="00734F4D" w:rsidRDefault="00734F4D" w:rsidP="002C52DC">
            <w:pPr>
              <w:jc w:val="center"/>
            </w:pPr>
          </w:p>
        </w:tc>
        <w:tc>
          <w:tcPr>
            <w:tcW w:w="558" w:type="pct"/>
            <w:vAlign w:val="center"/>
          </w:tcPr>
          <w:p w14:paraId="538812D1" w14:textId="77777777" w:rsidR="00734F4D" w:rsidRDefault="00734F4D" w:rsidP="002C52DC">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57" w:type="pct"/>
            <w:vAlign w:val="center"/>
          </w:tcPr>
          <w:p w14:paraId="538812D2" w14:textId="77777777" w:rsidR="00734F4D" w:rsidRDefault="00734F4D" w:rsidP="002C52DC">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51" w:type="pct"/>
            <w:vAlign w:val="center"/>
          </w:tcPr>
          <w:p w14:paraId="538812D5" w14:textId="77777777" w:rsidR="00734F4D" w:rsidRDefault="00734F4D" w:rsidP="002C52DC">
            <w:pPr>
              <w:jc w:val="center"/>
              <w:cnfStyle w:val="100000000000" w:firstRow="1" w:lastRow="0" w:firstColumn="0" w:lastColumn="0" w:oddVBand="0" w:evenVBand="0" w:oddHBand="0" w:evenHBand="0" w:firstRowFirstColumn="0" w:firstRowLastColumn="0" w:lastRowFirstColumn="0" w:lastRowLastColumn="0"/>
            </w:pPr>
            <w:r>
              <w:t>Loan Type</w:t>
            </w:r>
          </w:p>
        </w:tc>
        <w:tc>
          <w:tcPr>
            <w:tcW w:w="691" w:type="pct"/>
            <w:vAlign w:val="center"/>
          </w:tcPr>
          <w:p w14:paraId="538812D6" w14:textId="77777777" w:rsidR="00734F4D" w:rsidRDefault="00734F4D" w:rsidP="002C52DC">
            <w:pPr>
              <w:jc w:val="center"/>
              <w:cnfStyle w:val="100000000000" w:firstRow="1" w:lastRow="0" w:firstColumn="0" w:lastColumn="0" w:oddVBand="0" w:evenVBand="0" w:oddHBand="0" w:evenHBand="0" w:firstRowFirstColumn="0" w:firstRowLastColumn="0" w:lastRowFirstColumn="0" w:lastRowLastColumn="0"/>
            </w:pPr>
            <w:r>
              <w:t>Property</w:t>
            </w:r>
          </w:p>
        </w:tc>
        <w:tc>
          <w:tcPr>
            <w:tcW w:w="592" w:type="pct"/>
            <w:vAlign w:val="center"/>
          </w:tcPr>
          <w:p w14:paraId="538812D7" w14:textId="77777777" w:rsidR="00734F4D" w:rsidRDefault="00734F4D" w:rsidP="002C52DC">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40" w:type="pct"/>
            <w:vAlign w:val="center"/>
          </w:tcPr>
          <w:p w14:paraId="538812D8" w14:textId="77777777" w:rsidR="00734F4D" w:rsidRDefault="00734F4D" w:rsidP="002C52DC">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14" w:type="pct"/>
            <w:vAlign w:val="center"/>
          </w:tcPr>
          <w:p w14:paraId="54202DC9" w14:textId="3BD4695F" w:rsidR="00734F4D" w:rsidRDefault="00734F4D" w:rsidP="00734F4D">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68" w:type="pct"/>
            <w:vAlign w:val="center"/>
          </w:tcPr>
          <w:p w14:paraId="2AFB16D2" w14:textId="14D4BC6F" w:rsidR="00734F4D" w:rsidRDefault="00734F4D" w:rsidP="00734F4D">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6A0191" w14:paraId="538812E4" w14:textId="7DA730F4" w:rsidTr="00A53DEB">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28" w:type="pct"/>
            <w:vAlign w:val="center"/>
          </w:tcPr>
          <w:p w14:paraId="538812DB" w14:textId="1A5142B7" w:rsidR="006A0191" w:rsidRPr="00E671ED" w:rsidRDefault="006A0191" w:rsidP="002C52DC">
            <w:pPr>
              <w:jc w:val="center"/>
            </w:pPr>
            <w:r>
              <w:t>Initial Disclosure</w:t>
            </w:r>
          </w:p>
        </w:tc>
        <w:tc>
          <w:tcPr>
            <w:tcW w:w="558" w:type="pct"/>
            <w:vAlign w:val="center"/>
          </w:tcPr>
          <w:p w14:paraId="538812DC" w14:textId="77777777" w:rsidR="006A0191" w:rsidRDefault="006A0191" w:rsidP="002C52DC">
            <w:pPr>
              <w:jc w:val="center"/>
              <w:cnfStyle w:val="000000100000" w:firstRow="0" w:lastRow="0" w:firstColumn="0" w:lastColumn="0" w:oddVBand="0" w:evenVBand="0" w:oddHBand="1" w:evenHBand="0" w:firstRowFirstColumn="0" w:firstRowLastColumn="0" w:lastRowFirstColumn="0" w:lastRowLastColumn="0"/>
            </w:pPr>
            <w:r>
              <w:t>Anti-Coercion Insurance Disclosure</w:t>
            </w:r>
          </w:p>
        </w:tc>
        <w:tc>
          <w:tcPr>
            <w:tcW w:w="457" w:type="pct"/>
            <w:vAlign w:val="center"/>
          </w:tcPr>
          <w:p w14:paraId="538812DD" w14:textId="77777777" w:rsidR="006A0191" w:rsidRDefault="006A0191" w:rsidP="002C52DC">
            <w:pPr>
              <w:jc w:val="center"/>
              <w:cnfStyle w:val="000000100000" w:firstRow="0" w:lastRow="0" w:firstColumn="0" w:lastColumn="0" w:oddVBand="0" w:evenVBand="0" w:oddHBand="1" w:evenHBand="0" w:firstRowFirstColumn="0" w:firstRowLastColumn="0" w:lastRowFirstColumn="0" w:lastRowLastColumn="0"/>
            </w:pPr>
            <w:r>
              <w:t>2778</w:t>
            </w:r>
          </w:p>
        </w:tc>
        <w:tc>
          <w:tcPr>
            <w:tcW w:w="551" w:type="pct"/>
            <w:vAlign w:val="center"/>
          </w:tcPr>
          <w:p w14:paraId="538812DF" w14:textId="7652E188" w:rsidR="006A0191" w:rsidRDefault="006A0191" w:rsidP="002C52DC">
            <w:pPr>
              <w:jc w:val="center"/>
              <w:cnfStyle w:val="000000100000" w:firstRow="0" w:lastRow="0" w:firstColumn="0" w:lastColumn="0" w:oddVBand="0" w:evenVBand="0" w:oddHBand="1" w:evenHBand="0" w:firstRowFirstColumn="0" w:firstRowLastColumn="0" w:lastRowFirstColumn="0" w:lastRowLastColumn="0"/>
            </w:pPr>
            <w:r>
              <w:t xml:space="preserve">A credit extension, including a residential mortgage </w:t>
            </w:r>
          </w:p>
        </w:tc>
        <w:tc>
          <w:tcPr>
            <w:tcW w:w="691" w:type="pct"/>
            <w:vAlign w:val="center"/>
          </w:tcPr>
          <w:p w14:paraId="538812E0" w14:textId="5E5075A5" w:rsidR="006A0191" w:rsidRDefault="006A0191" w:rsidP="002C52DC">
            <w:pPr>
              <w:jc w:val="center"/>
              <w:cnfStyle w:val="000000100000" w:firstRow="0" w:lastRow="0" w:firstColumn="0" w:lastColumn="0" w:oddVBand="0" w:evenVBand="0" w:oddHBand="1" w:evenHBand="0" w:firstRowFirstColumn="0" w:firstRowLastColumn="0" w:lastRowFirstColumn="0" w:lastRowLastColumn="0"/>
            </w:pPr>
            <w:r>
              <w:t>Real property, including residential property</w:t>
            </w:r>
          </w:p>
        </w:tc>
        <w:tc>
          <w:tcPr>
            <w:tcW w:w="592" w:type="pct"/>
            <w:vAlign w:val="center"/>
          </w:tcPr>
          <w:p w14:paraId="538812E1" w14:textId="4CC250B6" w:rsidR="006A0191" w:rsidRDefault="006A0191" w:rsidP="002C52DC">
            <w:pPr>
              <w:jc w:val="center"/>
              <w:cnfStyle w:val="000000100000" w:firstRow="0" w:lastRow="0" w:firstColumn="0" w:lastColumn="0" w:oddVBand="0" w:evenVBand="0" w:oddHBand="1" w:evenHBand="0" w:firstRowFirstColumn="0" w:firstRowLastColumn="0" w:lastRowFirstColumn="0" w:lastRowLastColumn="0"/>
            </w:pPr>
            <w:r>
              <w:t>Not specified, but practically before closing</w:t>
            </w:r>
          </w:p>
        </w:tc>
        <w:tc>
          <w:tcPr>
            <w:tcW w:w="540" w:type="pct"/>
            <w:vAlign w:val="center"/>
          </w:tcPr>
          <w:p w14:paraId="538812E2" w14:textId="6E5D90F1" w:rsidR="006A0191" w:rsidRDefault="006A0191" w:rsidP="00A240AA">
            <w:pPr>
              <w:jc w:val="center"/>
              <w:cnfStyle w:val="000000100000" w:firstRow="0" w:lastRow="0" w:firstColumn="0" w:lastColumn="0" w:oddVBand="0" w:evenVBand="0" w:oddHBand="1" w:evenHBand="0" w:firstRowFirstColumn="0" w:firstRowLastColumn="0" w:lastRowFirstColumn="0" w:lastRowLastColumn="0"/>
            </w:pPr>
            <w:r>
              <w:t>M</w:t>
            </w:r>
            <w:r w:rsidRPr="009D6C34">
              <w:rPr>
                <w:sz w:val="18"/>
              </w:rPr>
              <w:t>O</w:t>
            </w:r>
            <w:r>
              <w:t>. A</w:t>
            </w:r>
            <w:r>
              <w:rPr>
                <w:sz w:val="18"/>
              </w:rPr>
              <w:t>NN</w:t>
            </w:r>
            <w:r>
              <w:t>. S</w:t>
            </w:r>
            <w:r w:rsidRPr="009D6C34">
              <w:rPr>
                <w:sz w:val="18"/>
              </w:rPr>
              <w:t>TAT</w:t>
            </w:r>
            <w:r>
              <w:t xml:space="preserve">. § </w:t>
            </w:r>
            <w:hyperlink r:id="rId617" w:history="1">
              <w:r w:rsidRPr="00C25D9D">
                <w:rPr>
                  <w:rStyle w:val="Hyperlink"/>
                </w:rPr>
                <w:t>375.937(3)</w:t>
              </w:r>
            </w:hyperlink>
            <w:r>
              <w:t xml:space="preserve"> (West 2012)</w:t>
            </w:r>
          </w:p>
        </w:tc>
        <w:tc>
          <w:tcPr>
            <w:tcW w:w="514" w:type="pct"/>
            <w:vAlign w:val="center"/>
          </w:tcPr>
          <w:p w14:paraId="3AFC8345" w14:textId="0E06265C" w:rsidR="006A0191" w:rsidRDefault="006A0191" w:rsidP="00734F4D">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120E0976" w14:textId="1CFA4834" w:rsidR="006A0191" w:rsidRDefault="006A0191" w:rsidP="00734F4D">
            <w:pPr>
              <w:jc w:val="center"/>
              <w:cnfStyle w:val="000000100000" w:firstRow="0" w:lastRow="0" w:firstColumn="0" w:lastColumn="0" w:oddVBand="0" w:evenVBand="0" w:oddHBand="1" w:evenHBand="0" w:firstRowFirstColumn="0" w:firstRowLastColumn="0" w:lastRowFirstColumn="0" w:lastRowLastColumn="0"/>
            </w:pPr>
            <w:r>
              <w:t>No</w:t>
            </w:r>
          </w:p>
        </w:tc>
      </w:tr>
      <w:tr w:rsidR="006A0191" w14:paraId="538812EE" w14:textId="3F8DC16B" w:rsidTr="00A53DEB">
        <w:trPr>
          <w:cnfStyle w:val="000000010000" w:firstRow="0" w:lastRow="0" w:firstColumn="0" w:lastColumn="0" w:oddVBand="0" w:evenVBand="0" w:oddHBand="0" w:evenHBand="1"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28" w:type="pct"/>
            <w:vAlign w:val="center"/>
          </w:tcPr>
          <w:p w14:paraId="538812E5" w14:textId="3A7931B6" w:rsidR="006A0191" w:rsidRDefault="006A0191" w:rsidP="002C52DC">
            <w:pPr>
              <w:jc w:val="center"/>
            </w:pPr>
            <w:r>
              <w:t>Initial Disclosure</w:t>
            </w:r>
          </w:p>
        </w:tc>
        <w:tc>
          <w:tcPr>
            <w:tcW w:w="558" w:type="pct"/>
            <w:vAlign w:val="center"/>
          </w:tcPr>
          <w:p w14:paraId="538812E6" w14:textId="77777777" w:rsidR="006A0191" w:rsidRDefault="006A0191" w:rsidP="002C52DC">
            <w:pPr>
              <w:jc w:val="center"/>
              <w:cnfStyle w:val="000000010000" w:firstRow="0" w:lastRow="0" w:firstColumn="0" w:lastColumn="0" w:oddVBand="0" w:evenVBand="0" w:oddHBand="0" w:evenHBand="1" w:firstRowFirstColumn="0" w:firstRowLastColumn="0" w:lastRowFirstColumn="0" w:lastRowLastColumn="0"/>
            </w:pPr>
            <w:r>
              <w:t>Advanced Fee/Application Disclosure</w:t>
            </w:r>
          </w:p>
        </w:tc>
        <w:tc>
          <w:tcPr>
            <w:tcW w:w="457" w:type="pct"/>
            <w:vAlign w:val="center"/>
          </w:tcPr>
          <w:p w14:paraId="538812E7" w14:textId="77777777" w:rsidR="006A0191" w:rsidRDefault="006A0191" w:rsidP="002C52DC">
            <w:pPr>
              <w:jc w:val="center"/>
              <w:cnfStyle w:val="000000010000" w:firstRow="0" w:lastRow="0" w:firstColumn="0" w:lastColumn="0" w:oddVBand="0" w:evenVBand="0" w:oddHBand="0" w:evenHBand="1" w:firstRowFirstColumn="0" w:firstRowLastColumn="0" w:lastRowFirstColumn="0" w:lastRowLastColumn="0"/>
            </w:pPr>
            <w:r>
              <w:t>2783</w:t>
            </w:r>
          </w:p>
        </w:tc>
        <w:tc>
          <w:tcPr>
            <w:tcW w:w="551" w:type="pct"/>
            <w:vAlign w:val="center"/>
          </w:tcPr>
          <w:p w14:paraId="538812E9" w14:textId="593BA1F0" w:rsidR="006A0191" w:rsidRDefault="006A0191" w:rsidP="002C52DC">
            <w:pPr>
              <w:jc w:val="center"/>
              <w:cnfStyle w:val="000000010000" w:firstRow="0" w:lastRow="0" w:firstColumn="0" w:lastColumn="0" w:oddVBand="0" w:evenVBand="0" w:oddHBand="0" w:evenHBand="1" w:firstRowFirstColumn="0" w:firstRowLastColumn="0" w:lastRowFirstColumn="0" w:lastRowLastColumn="0"/>
            </w:pPr>
            <w:r>
              <w:t>A loan, presumably a residential real estate loan, which generally excludes refinances</w:t>
            </w:r>
          </w:p>
        </w:tc>
        <w:tc>
          <w:tcPr>
            <w:tcW w:w="691" w:type="pct"/>
            <w:vAlign w:val="center"/>
          </w:tcPr>
          <w:p w14:paraId="538812EA" w14:textId="7301EBBC" w:rsidR="006A0191" w:rsidRDefault="006A0191" w:rsidP="002C52DC">
            <w:pPr>
              <w:jc w:val="center"/>
              <w:cnfStyle w:val="000000010000" w:firstRow="0" w:lastRow="0" w:firstColumn="0" w:lastColumn="0" w:oddVBand="0" w:evenVBand="0" w:oddHBand="0" w:evenHBand="1" w:firstRowFirstColumn="0" w:firstRowLastColumn="0" w:lastRowFirstColumn="0" w:lastRowLastColumn="0"/>
            </w:pPr>
            <w:r>
              <w:t>Residential real estate, consisting of 1-to-4 family units</w:t>
            </w:r>
          </w:p>
        </w:tc>
        <w:tc>
          <w:tcPr>
            <w:tcW w:w="592" w:type="pct"/>
            <w:vAlign w:val="center"/>
          </w:tcPr>
          <w:p w14:paraId="538812EB" w14:textId="1DF7495B" w:rsidR="006A0191" w:rsidRDefault="006A0191" w:rsidP="002C52DC">
            <w:pPr>
              <w:jc w:val="center"/>
              <w:cnfStyle w:val="000000010000" w:firstRow="0" w:lastRow="0" w:firstColumn="0" w:lastColumn="0" w:oddVBand="0" w:evenVBand="0" w:oddHBand="0" w:evenHBand="1" w:firstRowFirstColumn="0" w:firstRowLastColumn="0" w:lastRowFirstColumn="0" w:lastRowLastColumn="0"/>
            </w:pPr>
            <w:r>
              <w:t>Upon receipt of a written application</w:t>
            </w:r>
          </w:p>
        </w:tc>
        <w:tc>
          <w:tcPr>
            <w:tcW w:w="540" w:type="pct"/>
            <w:vAlign w:val="center"/>
          </w:tcPr>
          <w:p w14:paraId="538812EC" w14:textId="1BB77831" w:rsidR="006A0191" w:rsidRPr="00DE12AC" w:rsidRDefault="006A0191" w:rsidP="002C52DC">
            <w:pPr>
              <w:jc w:val="center"/>
              <w:cnfStyle w:val="000000010000" w:firstRow="0" w:lastRow="0" w:firstColumn="0" w:lastColumn="0" w:oddVBand="0" w:evenVBand="0" w:oddHBand="0" w:evenHBand="1" w:firstRowFirstColumn="0" w:firstRowLastColumn="0" w:lastRowFirstColumn="0" w:lastRowLastColumn="0"/>
            </w:pPr>
            <w:r>
              <w:t>M</w:t>
            </w:r>
            <w:r w:rsidRPr="009D6C34">
              <w:rPr>
                <w:sz w:val="18"/>
              </w:rPr>
              <w:t>O</w:t>
            </w:r>
            <w:r>
              <w:t>. A</w:t>
            </w:r>
            <w:r>
              <w:rPr>
                <w:sz w:val="18"/>
              </w:rPr>
              <w:t>NN</w:t>
            </w:r>
            <w:r>
              <w:t>. S</w:t>
            </w:r>
            <w:r w:rsidRPr="009D6C34">
              <w:rPr>
                <w:sz w:val="18"/>
              </w:rPr>
              <w:t>TAT</w:t>
            </w:r>
            <w:r>
              <w:t xml:space="preserve">. § </w:t>
            </w:r>
            <w:hyperlink r:id="rId618" w:history="1">
              <w:r w:rsidRPr="00BC0E89">
                <w:rPr>
                  <w:rStyle w:val="Hyperlink"/>
                </w:rPr>
                <w:t>408.580(2)</w:t>
              </w:r>
            </w:hyperlink>
            <w:r>
              <w:t xml:space="preserve"> (West 2012)</w:t>
            </w:r>
          </w:p>
        </w:tc>
        <w:tc>
          <w:tcPr>
            <w:tcW w:w="514" w:type="pct"/>
            <w:vAlign w:val="center"/>
          </w:tcPr>
          <w:p w14:paraId="5AED0106" w14:textId="125DED24" w:rsidR="006A0191" w:rsidRDefault="006A0191" w:rsidP="00734F4D">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3C41FFA3" w14:textId="385F3F31" w:rsidR="006A0191" w:rsidRDefault="006A0191" w:rsidP="00734F4D">
            <w:pPr>
              <w:jc w:val="center"/>
              <w:cnfStyle w:val="000000010000" w:firstRow="0" w:lastRow="0" w:firstColumn="0" w:lastColumn="0" w:oddVBand="0" w:evenVBand="0" w:oddHBand="0" w:evenHBand="1" w:firstRowFirstColumn="0" w:firstRowLastColumn="0" w:lastRowFirstColumn="0" w:lastRowLastColumn="0"/>
            </w:pPr>
            <w:r>
              <w:t>No</w:t>
            </w:r>
          </w:p>
        </w:tc>
      </w:tr>
      <w:tr w:rsidR="006A0191" w14:paraId="53881302" w14:textId="4AF8DAEB" w:rsidTr="00A53DEB">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8" w:type="pct"/>
            <w:vAlign w:val="center"/>
          </w:tcPr>
          <w:p w14:paraId="538812F9" w14:textId="5674D4AE" w:rsidR="006A0191" w:rsidRDefault="006A0191" w:rsidP="002C52DC">
            <w:pPr>
              <w:jc w:val="center"/>
            </w:pPr>
            <w:r>
              <w:t>Initial Disclosure</w:t>
            </w:r>
          </w:p>
        </w:tc>
        <w:tc>
          <w:tcPr>
            <w:tcW w:w="558" w:type="pct"/>
            <w:vAlign w:val="center"/>
          </w:tcPr>
          <w:p w14:paraId="538812FA" w14:textId="77777777" w:rsidR="006A0191" w:rsidRDefault="006A0191" w:rsidP="002C52DC">
            <w:pPr>
              <w:jc w:val="center"/>
              <w:cnfStyle w:val="000000100000" w:firstRow="0" w:lastRow="0" w:firstColumn="0" w:lastColumn="0" w:oddVBand="0" w:evenVBand="0" w:oddHBand="1" w:evenHBand="0" w:firstRowFirstColumn="0" w:firstRowLastColumn="0" w:lastRowFirstColumn="0" w:lastRowLastColumn="0"/>
            </w:pPr>
            <w:r>
              <w:t>MO Loan Brokerage Disclosure Statement and Agreement</w:t>
            </w:r>
          </w:p>
        </w:tc>
        <w:tc>
          <w:tcPr>
            <w:tcW w:w="457" w:type="pct"/>
            <w:vAlign w:val="center"/>
          </w:tcPr>
          <w:p w14:paraId="538812FB" w14:textId="77777777" w:rsidR="006A0191" w:rsidRDefault="006A0191" w:rsidP="002C52DC">
            <w:pPr>
              <w:jc w:val="center"/>
              <w:cnfStyle w:val="000000100000" w:firstRow="0" w:lastRow="0" w:firstColumn="0" w:lastColumn="0" w:oddVBand="0" w:evenVBand="0" w:oddHBand="1" w:evenHBand="0" w:firstRowFirstColumn="0" w:firstRowLastColumn="0" w:lastRowFirstColumn="0" w:lastRowLastColumn="0"/>
            </w:pPr>
            <w:r>
              <w:t>3328</w:t>
            </w:r>
          </w:p>
        </w:tc>
        <w:tc>
          <w:tcPr>
            <w:tcW w:w="551" w:type="pct"/>
            <w:vAlign w:val="center"/>
          </w:tcPr>
          <w:p w14:paraId="538812FD" w14:textId="6D07F6FB" w:rsidR="006A0191" w:rsidRDefault="006A0191" w:rsidP="002C52DC">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91" w:type="pct"/>
            <w:vAlign w:val="center"/>
          </w:tcPr>
          <w:p w14:paraId="538812FE" w14:textId="02B6D8A7" w:rsidR="006A0191" w:rsidRDefault="006A0191" w:rsidP="002C52DC">
            <w:pPr>
              <w:jc w:val="center"/>
              <w:cnfStyle w:val="000000100000" w:firstRow="0" w:lastRow="0" w:firstColumn="0" w:lastColumn="0" w:oddVBand="0" w:evenVBand="0" w:oddHBand="1" w:evenHBand="0" w:firstRowFirstColumn="0" w:firstRowLastColumn="0" w:lastRowFirstColumn="0" w:lastRowLastColumn="0"/>
            </w:pPr>
            <w:r>
              <w:t>A dwelling or residential real estate upon is (or is intended to be) constructed a dwelling, as defined by TILA</w:t>
            </w:r>
          </w:p>
        </w:tc>
        <w:tc>
          <w:tcPr>
            <w:tcW w:w="592" w:type="pct"/>
            <w:vAlign w:val="center"/>
          </w:tcPr>
          <w:p w14:paraId="538812FF" w14:textId="59CC1735" w:rsidR="006A0191" w:rsidRDefault="006A0191" w:rsidP="002C52DC">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40" w:type="pct"/>
            <w:vAlign w:val="center"/>
          </w:tcPr>
          <w:p w14:paraId="53881300" w14:textId="0B0E4F98" w:rsidR="006A0191" w:rsidRDefault="006A0191" w:rsidP="002C52DC">
            <w:pPr>
              <w:jc w:val="center"/>
              <w:cnfStyle w:val="000000100000" w:firstRow="0" w:lastRow="0" w:firstColumn="0" w:lastColumn="0" w:oddVBand="0" w:evenVBand="0" w:oddHBand="1" w:evenHBand="0" w:firstRowFirstColumn="0" w:firstRowLastColumn="0" w:lastRowFirstColumn="0" w:lastRowLastColumn="0"/>
            </w:pPr>
            <w:r>
              <w:t>M</w:t>
            </w:r>
            <w:r w:rsidRPr="009D6C34">
              <w:rPr>
                <w:sz w:val="18"/>
              </w:rPr>
              <w:t>O</w:t>
            </w:r>
            <w:r>
              <w:t>. A</w:t>
            </w:r>
            <w:r>
              <w:rPr>
                <w:sz w:val="18"/>
              </w:rPr>
              <w:t>NN</w:t>
            </w:r>
            <w:r>
              <w:t>. S</w:t>
            </w:r>
            <w:r w:rsidRPr="009D6C34">
              <w:rPr>
                <w:sz w:val="18"/>
              </w:rPr>
              <w:t>TAT</w:t>
            </w:r>
            <w:r>
              <w:t xml:space="preserve">. § </w:t>
            </w:r>
            <w:hyperlink r:id="rId619" w:history="1">
              <w:r w:rsidRPr="00890D02">
                <w:rPr>
                  <w:rStyle w:val="Hyperlink"/>
                </w:rPr>
                <w:t>443.867</w:t>
              </w:r>
            </w:hyperlink>
            <w:r>
              <w:t xml:space="preserve"> (West 2012)</w:t>
            </w:r>
          </w:p>
        </w:tc>
        <w:tc>
          <w:tcPr>
            <w:tcW w:w="514" w:type="pct"/>
            <w:vAlign w:val="center"/>
          </w:tcPr>
          <w:p w14:paraId="19FCB0D9" w14:textId="2D60D65F" w:rsidR="006A0191" w:rsidRDefault="006A0191" w:rsidP="00734F4D">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47F346E2" w14:textId="770CB5DA" w:rsidR="006A0191" w:rsidRDefault="006A0191" w:rsidP="00734F4D">
            <w:pPr>
              <w:jc w:val="center"/>
              <w:cnfStyle w:val="000000100000" w:firstRow="0" w:lastRow="0" w:firstColumn="0" w:lastColumn="0" w:oddVBand="0" w:evenVBand="0" w:oddHBand="1" w:evenHBand="0" w:firstRowFirstColumn="0" w:firstRowLastColumn="0" w:lastRowFirstColumn="0" w:lastRowLastColumn="0"/>
            </w:pPr>
            <w:r>
              <w:t>No</w:t>
            </w:r>
          </w:p>
        </w:tc>
      </w:tr>
      <w:tr w:rsidR="00E46F68" w14:paraId="53881316" w14:textId="5AF319F3" w:rsidTr="00A53DEB">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8" w:type="pct"/>
            <w:vAlign w:val="center"/>
          </w:tcPr>
          <w:p w14:paraId="5388130D" w14:textId="5B0FEE93" w:rsidR="00E46F68" w:rsidRDefault="00E46F68" w:rsidP="002C52DC">
            <w:pPr>
              <w:jc w:val="center"/>
            </w:pPr>
            <w:r>
              <w:t>Initial Disclosure</w:t>
            </w:r>
          </w:p>
        </w:tc>
        <w:tc>
          <w:tcPr>
            <w:tcW w:w="558" w:type="pct"/>
            <w:vAlign w:val="center"/>
          </w:tcPr>
          <w:p w14:paraId="5388130E" w14:textId="77777777" w:rsidR="00E46F68" w:rsidRDefault="00E46F68" w:rsidP="002C52DC">
            <w:pPr>
              <w:jc w:val="center"/>
              <w:cnfStyle w:val="000000010000" w:firstRow="0" w:lastRow="0" w:firstColumn="0" w:lastColumn="0" w:oddVBand="0" w:evenVBand="0" w:oddHBand="0" w:evenHBand="1" w:firstRowFirstColumn="0" w:firstRowLastColumn="0" w:lastRowFirstColumn="0" w:lastRowLastColumn="0"/>
            </w:pPr>
            <w:r>
              <w:t>NMLS Unique Identifier Disclosed on 1003 Uniform Residential Loan Application</w:t>
            </w:r>
          </w:p>
        </w:tc>
        <w:tc>
          <w:tcPr>
            <w:tcW w:w="457" w:type="pct"/>
            <w:vAlign w:val="center"/>
          </w:tcPr>
          <w:p w14:paraId="5388130F" w14:textId="77777777" w:rsidR="00E46F68" w:rsidRDefault="00E46F68" w:rsidP="002C52DC">
            <w:pPr>
              <w:jc w:val="center"/>
              <w:cnfStyle w:val="000000010000" w:firstRow="0" w:lastRow="0" w:firstColumn="0" w:lastColumn="0" w:oddVBand="0" w:evenVBand="0" w:oddHBand="0" w:evenHBand="1" w:firstRowFirstColumn="0" w:firstRowLastColumn="0" w:lastRowFirstColumn="0" w:lastRowLastColumn="0"/>
            </w:pPr>
            <w:r>
              <w:t>On 4193</w:t>
            </w:r>
          </w:p>
        </w:tc>
        <w:tc>
          <w:tcPr>
            <w:tcW w:w="551" w:type="pct"/>
            <w:vAlign w:val="center"/>
          </w:tcPr>
          <w:p w14:paraId="53881311" w14:textId="55FDAA7D" w:rsidR="00E46F68" w:rsidRDefault="00E46F68" w:rsidP="002C52DC">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91" w:type="pct"/>
            <w:vAlign w:val="center"/>
          </w:tcPr>
          <w:p w14:paraId="53881312" w14:textId="497BFFD7" w:rsidR="00E46F68" w:rsidRDefault="00E46F68" w:rsidP="002C52DC">
            <w:pPr>
              <w:jc w:val="center"/>
              <w:cnfStyle w:val="000000010000" w:firstRow="0" w:lastRow="0" w:firstColumn="0" w:lastColumn="0" w:oddVBand="0" w:evenVBand="0" w:oddHBand="0" w:evenHBand="1" w:firstRowFirstColumn="0" w:firstRowLastColumn="0" w:lastRowFirstColumn="0" w:lastRowLastColumn="0"/>
            </w:pPr>
            <w:r>
              <w:t>A dwelling or residential real estate upon is (or is intended to be) constructed a dwelling, as defined by TILA</w:t>
            </w:r>
          </w:p>
        </w:tc>
        <w:tc>
          <w:tcPr>
            <w:tcW w:w="592" w:type="pct"/>
            <w:vAlign w:val="center"/>
          </w:tcPr>
          <w:p w14:paraId="53881313" w14:textId="29D1384B" w:rsidR="00E46F68" w:rsidRDefault="00E46F68" w:rsidP="002C52DC">
            <w:pPr>
              <w:jc w:val="center"/>
              <w:cnfStyle w:val="000000010000" w:firstRow="0" w:lastRow="0" w:firstColumn="0" w:lastColumn="0" w:oddVBand="0" w:evenVBand="0" w:oddHBand="0" w:evenHBand="1" w:firstRowFirstColumn="0" w:firstRowLastColumn="0" w:lastRowFirstColumn="0" w:lastRowLastColumn="0"/>
            </w:pPr>
            <w:r>
              <w:t>On the application</w:t>
            </w:r>
          </w:p>
        </w:tc>
        <w:tc>
          <w:tcPr>
            <w:tcW w:w="540" w:type="pct"/>
            <w:vAlign w:val="center"/>
          </w:tcPr>
          <w:p w14:paraId="53881314" w14:textId="2A7215B1" w:rsidR="00E46F68" w:rsidRDefault="00E46F68" w:rsidP="002C52DC">
            <w:pPr>
              <w:jc w:val="center"/>
              <w:cnfStyle w:val="000000010000" w:firstRow="0" w:lastRow="0" w:firstColumn="0" w:lastColumn="0" w:oddVBand="0" w:evenVBand="0" w:oddHBand="0" w:evenHBand="1" w:firstRowFirstColumn="0" w:firstRowLastColumn="0" w:lastRowFirstColumn="0" w:lastRowLastColumn="0"/>
            </w:pPr>
            <w:r>
              <w:t>M</w:t>
            </w:r>
            <w:r w:rsidRPr="009D6C34">
              <w:rPr>
                <w:sz w:val="18"/>
              </w:rPr>
              <w:t>O</w:t>
            </w:r>
            <w:r>
              <w:t>. A</w:t>
            </w:r>
            <w:r>
              <w:rPr>
                <w:sz w:val="18"/>
              </w:rPr>
              <w:t>NN</w:t>
            </w:r>
            <w:r>
              <w:t>. S</w:t>
            </w:r>
            <w:r w:rsidRPr="009D6C34">
              <w:rPr>
                <w:sz w:val="18"/>
              </w:rPr>
              <w:t>TAT</w:t>
            </w:r>
            <w:r>
              <w:t xml:space="preserve">. § </w:t>
            </w:r>
            <w:hyperlink r:id="rId620" w:history="1">
              <w:r w:rsidR="009B40B8" w:rsidRPr="0090788D">
                <w:rPr>
                  <w:rStyle w:val="Hyperlink"/>
                </w:rPr>
                <w:t>443.745</w:t>
              </w:r>
            </w:hyperlink>
            <w:r w:rsidR="009B40B8">
              <w:t xml:space="preserve"> </w:t>
            </w:r>
            <w:r>
              <w:t>(West 2012)</w:t>
            </w:r>
          </w:p>
        </w:tc>
        <w:tc>
          <w:tcPr>
            <w:tcW w:w="514" w:type="pct"/>
            <w:vAlign w:val="center"/>
          </w:tcPr>
          <w:p w14:paraId="787695FC" w14:textId="1FD95594" w:rsidR="00E46F68" w:rsidRDefault="00E46F68" w:rsidP="00734F4D">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3B3774EA" w14:textId="6FB4CDDA" w:rsidR="00E46F68" w:rsidRDefault="00E46F68" w:rsidP="00734F4D">
            <w:pPr>
              <w:jc w:val="center"/>
              <w:cnfStyle w:val="000000010000" w:firstRow="0" w:lastRow="0" w:firstColumn="0" w:lastColumn="0" w:oddVBand="0" w:evenVBand="0" w:oddHBand="0" w:evenHBand="1" w:firstRowFirstColumn="0" w:firstRowLastColumn="0" w:lastRowFirstColumn="0" w:lastRowLastColumn="0"/>
            </w:pPr>
            <w:r>
              <w:t>No</w:t>
            </w:r>
          </w:p>
        </w:tc>
      </w:tr>
      <w:tr w:rsidR="00F70899" w14:paraId="73E82025" w14:textId="598D1597" w:rsidTr="00A53DEB">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8" w:type="pct"/>
            <w:vAlign w:val="center"/>
          </w:tcPr>
          <w:p w14:paraId="01BC6F59" w14:textId="0D4075AA" w:rsidR="00F70899" w:rsidRDefault="00F70899" w:rsidP="002C52DC">
            <w:pPr>
              <w:jc w:val="center"/>
            </w:pPr>
            <w:r>
              <w:t>Initial Disclosure</w:t>
            </w:r>
          </w:p>
        </w:tc>
        <w:tc>
          <w:tcPr>
            <w:tcW w:w="558" w:type="pct"/>
            <w:vAlign w:val="center"/>
          </w:tcPr>
          <w:p w14:paraId="35086666" w14:textId="7225ED88" w:rsidR="00F70899" w:rsidRDefault="00F70899" w:rsidP="002C52DC">
            <w:pPr>
              <w:jc w:val="center"/>
              <w:cnfStyle w:val="000000100000" w:firstRow="0" w:lastRow="0" w:firstColumn="0" w:lastColumn="0" w:oddVBand="0" w:evenVBand="0" w:oddHBand="1" w:evenHBand="0" w:firstRowFirstColumn="0" w:firstRowLastColumn="0" w:lastRowFirstColumn="0" w:lastRowLastColumn="0"/>
            </w:pPr>
            <w:r>
              <w:t>MO Lock-in Agreement</w:t>
            </w:r>
          </w:p>
        </w:tc>
        <w:tc>
          <w:tcPr>
            <w:tcW w:w="457" w:type="pct"/>
            <w:vAlign w:val="center"/>
          </w:tcPr>
          <w:p w14:paraId="1E4D3252" w14:textId="341668B4" w:rsidR="00F70899" w:rsidRDefault="00F70899" w:rsidP="002C52DC">
            <w:pPr>
              <w:jc w:val="center"/>
              <w:cnfStyle w:val="000000100000" w:firstRow="0" w:lastRow="0" w:firstColumn="0" w:lastColumn="0" w:oddVBand="0" w:evenVBand="0" w:oddHBand="1" w:evenHBand="0" w:firstRowFirstColumn="0" w:firstRowLastColumn="0" w:lastRowFirstColumn="0" w:lastRowLastColumn="0"/>
            </w:pPr>
            <w:r>
              <w:t>16677</w:t>
            </w:r>
          </w:p>
        </w:tc>
        <w:tc>
          <w:tcPr>
            <w:tcW w:w="551" w:type="pct"/>
            <w:vAlign w:val="center"/>
          </w:tcPr>
          <w:p w14:paraId="441055E5" w14:textId="01DFF972" w:rsidR="00F70899" w:rsidRDefault="00F70899" w:rsidP="002C52DC">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91" w:type="pct"/>
            <w:vAlign w:val="center"/>
          </w:tcPr>
          <w:p w14:paraId="41BC085C" w14:textId="787A86DE" w:rsidR="00F70899" w:rsidRDefault="00F70899" w:rsidP="002C52DC">
            <w:pPr>
              <w:jc w:val="center"/>
              <w:cnfStyle w:val="000000100000" w:firstRow="0" w:lastRow="0" w:firstColumn="0" w:lastColumn="0" w:oddVBand="0" w:evenVBand="0" w:oddHBand="1" w:evenHBand="0" w:firstRowFirstColumn="0" w:firstRowLastColumn="0" w:lastRowFirstColumn="0" w:lastRowLastColumn="0"/>
            </w:pPr>
            <w:r>
              <w:t>A dwelling or residential real estate upon is (or is intended to be) constructed a dwelling, as defined by TILA</w:t>
            </w:r>
          </w:p>
        </w:tc>
        <w:tc>
          <w:tcPr>
            <w:tcW w:w="592" w:type="pct"/>
            <w:vAlign w:val="center"/>
          </w:tcPr>
          <w:p w14:paraId="659986EA" w14:textId="5C32D92C" w:rsidR="00F70899" w:rsidRDefault="00F70899" w:rsidP="002C52DC">
            <w:pPr>
              <w:jc w:val="center"/>
              <w:cnfStyle w:val="000000100000" w:firstRow="0" w:lastRow="0" w:firstColumn="0" w:lastColumn="0" w:oddVBand="0" w:evenVBand="0" w:oddHBand="1" w:evenHBand="0" w:firstRowFirstColumn="0" w:firstRowLastColumn="0" w:lastRowFirstColumn="0" w:lastRowLastColumn="0"/>
            </w:pPr>
            <w:r>
              <w:t>Not specified, but practically before a rate-lock fee is collected</w:t>
            </w:r>
          </w:p>
        </w:tc>
        <w:tc>
          <w:tcPr>
            <w:tcW w:w="540" w:type="pct"/>
            <w:vAlign w:val="center"/>
          </w:tcPr>
          <w:p w14:paraId="4DD9A283" w14:textId="7F53E6E2" w:rsidR="00F70899" w:rsidRDefault="00F70899" w:rsidP="00D642E1">
            <w:pPr>
              <w:jc w:val="center"/>
              <w:cnfStyle w:val="000000100000" w:firstRow="0" w:lastRow="0" w:firstColumn="0" w:lastColumn="0" w:oddVBand="0" w:evenVBand="0" w:oddHBand="1" w:evenHBand="0" w:firstRowFirstColumn="0" w:firstRowLastColumn="0" w:lastRowFirstColumn="0" w:lastRowLastColumn="0"/>
            </w:pPr>
            <w:r>
              <w:t>M</w:t>
            </w:r>
            <w:r w:rsidRPr="00D642E1">
              <w:rPr>
                <w:sz w:val="18"/>
              </w:rPr>
              <w:t>O</w:t>
            </w:r>
            <w:r>
              <w:t>. C</w:t>
            </w:r>
            <w:r w:rsidRPr="00D642E1">
              <w:rPr>
                <w:sz w:val="18"/>
              </w:rPr>
              <w:t>ODE</w:t>
            </w:r>
            <w:r>
              <w:t xml:space="preserve"> R</w:t>
            </w:r>
            <w:r w:rsidRPr="00D642E1">
              <w:rPr>
                <w:sz w:val="18"/>
              </w:rPr>
              <w:t>EGS</w:t>
            </w:r>
            <w:r>
              <w:t>. A</w:t>
            </w:r>
            <w:r w:rsidRPr="00D642E1">
              <w:rPr>
                <w:sz w:val="18"/>
              </w:rPr>
              <w:t>NN</w:t>
            </w:r>
            <w:r>
              <w:t>. tit. 20, §</w:t>
            </w:r>
            <w:r w:rsidR="00ED1019">
              <w:t xml:space="preserve"> </w:t>
            </w:r>
            <w:hyperlink r:id="rId621" w:history="1">
              <w:r w:rsidRPr="009B40B8">
                <w:rPr>
                  <w:rStyle w:val="Hyperlink"/>
                </w:rPr>
                <w:t>1140-30.280</w:t>
              </w:r>
            </w:hyperlink>
            <w:r>
              <w:t xml:space="preserve"> (2013)</w:t>
            </w:r>
          </w:p>
        </w:tc>
        <w:tc>
          <w:tcPr>
            <w:tcW w:w="514" w:type="pct"/>
            <w:vAlign w:val="center"/>
          </w:tcPr>
          <w:p w14:paraId="5215A695" w14:textId="1977C088" w:rsidR="00F70899" w:rsidRDefault="00F70899" w:rsidP="00734F4D">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148220DE" w14:textId="2221D0B0" w:rsidR="00F70899" w:rsidRDefault="00F70899" w:rsidP="00734F4D">
            <w:pPr>
              <w:jc w:val="center"/>
              <w:cnfStyle w:val="000000100000" w:firstRow="0" w:lastRow="0" w:firstColumn="0" w:lastColumn="0" w:oddVBand="0" w:evenVBand="0" w:oddHBand="1" w:evenHBand="0" w:firstRowFirstColumn="0" w:firstRowLastColumn="0" w:lastRowFirstColumn="0" w:lastRowLastColumn="0"/>
            </w:pPr>
            <w:r>
              <w:t>No</w:t>
            </w:r>
          </w:p>
        </w:tc>
      </w:tr>
      <w:tr w:rsidR="00F70899" w14:paraId="3D977FF4" w14:textId="5F33A469" w:rsidTr="00A53DEB">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8" w:type="pct"/>
            <w:vAlign w:val="center"/>
          </w:tcPr>
          <w:p w14:paraId="38CF309A" w14:textId="3B8E4373" w:rsidR="00F70899" w:rsidRDefault="00F70899" w:rsidP="002C52DC">
            <w:pPr>
              <w:jc w:val="center"/>
            </w:pPr>
            <w:r>
              <w:lastRenderedPageBreak/>
              <w:t>Adverse Action</w:t>
            </w:r>
          </w:p>
        </w:tc>
        <w:tc>
          <w:tcPr>
            <w:tcW w:w="558" w:type="pct"/>
            <w:vAlign w:val="center"/>
          </w:tcPr>
          <w:p w14:paraId="7F885145" w14:textId="4933A5F5" w:rsidR="00F70899" w:rsidRDefault="00F70899" w:rsidP="002C52DC">
            <w:pPr>
              <w:jc w:val="center"/>
              <w:cnfStyle w:val="000000010000" w:firstRow="0" w:lastRow="0" w:firstColumn="0" w:lastColumn="0" w:oddVBand="0" w:evenVBand="0" w:oddHBand="0" w:evenHBand="1" w:firstRowFirstColumn="0" w:firstRowLastColumn="0" w:lastRowFirstColumn="0" w:lastRowLastColumn="0"/>
            </w:pPr>
            <w:r>
              <w:t>Statement of Credit Denial, Termination, or Change</w:t>
            </w:r>
          </w:p>
        </w:tc>
        <w:tc>
          <w:tcPr>
            <w:tcW w:w="457" w:type="pct"/>
            <w:vAlign w:val="center"/>
          </w:tcPr>
          <w:p w14:paraId="2BA2AF4A" w14:textId="45267E77" w:rsidR="00F70899" w:rsidRPr="0061404C" w:rsidRDefault="00F70899" w:rsidP="002C52DC">
            <w:pPr>
              <w:jc w:val="center"/>
              <w:cnfStyle w:val="000000010000" w:firstRow="0" w:lastRow="0" w:firstColumn="0" w:lastColumn="0" w:oddVBand="0" w:evenVBand="0" w:oddHBand="0" w:evenHBand="1" w:firstRowFirstColumn="0" w:firstRowLastColumn="0" w:lastRowFirstColumn="0" w:lastRowLastColumn="0"/>
            </w:pPr>
            <w:r>
              <w:t>15858 (</w:t>
            </w:r>
            <w:r>
              <w:rPr>
                <w:i/>
              </w:rPr>
              <w:t>Federal</w:t>
            </w:r>
            <w:r>
              <w:t>)</w:t>
            </w:r>
          </w:p>
        </w:tc>
        <w:tc>
          <w:tcPr>
            <w:tcW w:w="551" w:type="pct"/>
            <w:vAlign w:val="center"/>
          </w:tcPr>
          <w:p w14:paraId="6F01A688" w14:textId="2CDB5385" w:rsidR="00F70899" w:rsidRDefault="00F70899" w:rsidP="002C52DC">
            <w:pPr>
              <w:jc w:val="center"/>
              <w:cnfStyle w:val="000000010000" w:firstRow="0" w:lastRow="0" w:firstColumn="0" w:lastColumn="0" w:oddVBand="0" w:evenVBand="0" w:oddHBand="0" w:evenHBand="1" w:firstRowFirstColumn="0" w:firstRowLastColumn="0" w:lastRowFirstColumn="0" w:lastRowLastColumn="0"/>
            </w:pPr>
            <w:r>
              <w:t>A loan, presumably a residential real estate loan, which generally excludes refinances</w:t>
            </w:r>
          </w:p>
        </w:tc>
        <w:tc>
          <w:tcPr>
            <w:tcW w:w="691" w:type="pct"/>
            <w:vAlign w:val="center"/>
          </w:tcPr>
          <w:p w14:paraId="2D5EAA11" w14:textId="61E228D6" w:rsidR="00F70899" w:rsidRDefault="00F70899" w:rsidP="002C52DC">
            <w:pPr>
              <w:jc w:val="center"/>
              <w:cnfStyle w:val="000000010000" w:firstRow="0" w:lastRow="0" w:firstColumn="0" w:lastColumn="0" w:oddVBand="0" w:evenVBand="0" w:oddHBand="0" w:evenHBand="1" w:firstRowFirstColumn="0" w:firstRowLastColumn="0" w:lastRowFirstColumn="0" w:lastRowLastColumn="0"/>
            </w:pPr>
            <w:r>
              <w:t>Residential real estate, consisting of 1-to-4 family units</w:t>
            </w:r>
          </w:p>
        </w:tc>
        <w:tc>
          <w:tcPr>
            <w:tcW w:w="592" w:type="pct"/>
            <w:vAlign w:val="center"/>
          </w:tcPr>
          <w:p w14:paraId="23AF0EFE" w14:textId="50DFDC3F" w:rsidR="00F70899" w:rsidRDefault="00F70899" w:rsidP="002C52DC">
            <w:pPr>
              <w:jc w:val="center"/>
              <w:cnfStyle w:val="000000010000" w:firstRow="0" w:lastRow="0" w:firstColumn="0" w:lastColumn="0" w:oddVBand="0" w:evenVBand="0" w:oddHBand="0" w:evenHBand="1" w:firstRowFirstColumn="0" w:firstRowLastColumn="0" w:lastRowFirstColumn="0" w:lastRowLastColumn="0"/>
            </w:pPr>
            <w:r>
              <w:t>After rejection of a loan application</w:t>
            </w:r>
          </w:p>
        </w:tc>
        <w:tc>
          <w:tcPr>
            <w:tcW w:w="540" w:type="pct"/>
            <w:vAlign w:val="center"/>
          </w:tcPr>
          <w:p w14:paraId="0DDEDE53" w14:textId="541E9DE7" w:rsidR="00F70899" w:rsidRDefault="00F70899" w:rsidP="002C52DC">
            <w:pPr>
              <w:jc w:val="center"/>
              <w:cnfStyle w:val="000000010000" w:firstRow="0" w:lastRow="0" w:firstColumn="0" w:lastColumn="0" w:oddVBand="0" w:evenVBand="0" w:oddHBand="0" w:evenHBand="1" w:firstRowFirstColumn="0" w:firstRowLastColumn="0" w:lastRowFirstColumn="0" w:lastRowLastColumn="0"/>
            </w:pPr>
            <w:r>
              <w:t>M</w:t>
            </w:r>
            <w:r w:rsidRPr="009D6C34">
              <w:rPr>
                <w:sz w:val="18"/>
              </w:rPr>
              <w:t>O</w:t>
            </w:r>
            <w:r>
              <w:t>. A</w:t>
            </w:r>
            <w:r>
              <w:rPr>
                <w:sz w:val="18"/>
              </w:rPr>
              <w:t>NN</w:t>
            </w:r>
            <w:r>
              <w:t>. S</w:t>
            </w:r>
            <w:r w:rsidRPr="009D6C34">
              <w:rPr>
                <w:sz w:val="18"/>
              </w:rPr>
              <w:t>TAT</w:t>
            </w:r>
            <w:r>
              <w:t>. §</w:t>
            </w:r>
            <w:r w:rsidR="00ED1019">
              <w:t xml:space="preserve"> </w:t>
            </w:r>
            <w:hyperlink r:id="rId622" w:history="1">
              <w:r w:rsidR="00ED1019" w:rsidRPr="00AC0584">
                <w:rPr>
                  <w:rStyle w:val="Hyperlink"/>
                </w:rPr>
                <w:t>408.580(3)</w:t>
              </w:r>
            </w:hyperlink>
            <w:r>
              <w:t xml:space="preserve"> (West 2012)</w:t>
            </w:r>
          </w:p>
        </w:tc>
        <w:tc>
          <w:tcPr>
            <w:tcW w:w="514" w:type="pct"/>
            <w:vAlign w:val="center"/>
          </w:tcPr>
          <w:p w14:paraId="78B8E4D0" w14:textId="721E6A25" w:rsidR="00F70899" w:rsidRDefault="00F70899" w:rsidP="00734F4D">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5B374016" w14:textId="13DAF54C" w:rsidR="00F70899" w:rsidRDefault="00F70899" w:rsidP="00734F4D">
            <w:pPr>
              <w:jc w:val="center"/>
              <w:cnfStyle w:val="000000010000" w:firstRow="0" w:lastRow="0" w:firstColumn="0" w:lastColumn="0" w:oddVBand="0" w:evenVBand="0" w:oddHBand="0" w:evenHBand="1" w:firstRowFirstColumn="0" w:firstRowLastColumn="0" w:lastRowFirstColumn="0" w:lastRowLastColumn="0"/>
            </w:pPr>
            <w:r>
              <w:t>No</w:t>
            </w:r>
          </w:p>
        </w:tc>
      </w:tr>
      <w:tr w:rsidR="00450A0C" w14:paraId="7BB3DA58" w14:textId="71A27411" w:rsidTr="00A53DEB">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8" w:type="pct"/>
            <w:vAlign w:val="center"/>
          </w:tcPr>
          <w:p w14:paraId="2BFBF1C4" w14:textId="3DCC51C3" w:rsidR="00450A0C" w:rsidRDefault="00450A0C" w:rsidP="002C52DC">
            <w:pPr>
              <w:jc w:val="center"/>
            </w:pPr>
            <w:r>
              <w:t>Closing</w:t>
            </w:r>
          </w:p>
        </w:tc>
        <w:tc>
          <w:tcPr>
            <w:tcW w:w="558" w:type="pct"/>
            <w:vAlign w:val="center"/>
          </w:tcPr>
          <w:p w14:paraId="7B76AE10" w14:textId="0B7E7F32" w:rsidR="00450A0C" w:rsidRDefault="00450A0C" w:rsidP="002C52DC">
            <w:pPr>
              <w:jc w:val="center"/>
              <w:cnfStyle w:val="000000100000" w:firstRow="0" w:lastRow="0" w:firstColumn="0" w:lastColumn="0" w:oddVBand="0" w:evenVBand="0" w:oddHBand="1" w:evenHBand="0" w:firstRowFirstColumn="0" w:firstRowLastColumn="0" w:lastRowFirstColumn="0" w:lastRowLastColumn="0"/>
            </w:pPr>
            <w:r>
              <w:t>3200 Note Fixed, MO Deed of Trust, MO Deed of Trust Second, and MO Addendum to the Note-Oral Agreement</w:t>
            </w:r>
          </w:p>
        </w:tc>
        <w:tc>
          <w:tcPr>
            <w:tcW w:w="457" w:type="pct"/>
            <w:vAlign w:val="center"/>
          </w:tcPr>
          <w:p w14:paraId="13008F0E" w14:textId="1A071E13" w:rsidR="00450A0C" w:rsidRPr="00426896" w:rsidRDefault="00450A0C" w:rsidP="002C52DC">
            <w:pPr>
              <w:jc w:val="center"/>
              <w:cnfStyle w:val="000000100000" w:firstRow="0" w:lastRow="0" w:firstColumn="0" w:lastColumn="0" w:oddVBand="0" w:evenVBand="0" w:oddHBand="1" w:evenHBand="0" w:firstRowFirstColumn="0" w:firstRowLastColumn="0" w:lastRowFirstColumn="0" w:lastRowLastColumn="0"/>
            </w:pPr>
            <w:r>
              <w:t>5, 333, 491, 1056, and 7789 (</w:t>
            </w:r>
            <w:r>
              <w:rPr>
                <w:i/>
              </w:rPr>
              <w:t>upon request</w:t>
            </w:r>
            <w:r>
              <w:t>)</w:t>
            </w:r>
          </w:p>
        </w:tc>
        <w:tc>
          <w:tcPr>
            <w:tcW w:w="551" w:type="pct"/>
            <w:vAlign w:val="center"/>
          </w:tcPr>
          <w:p w14:paraId="29EA30AC" w14:textId="14CDB493" w:rsidR="00450A0C" w:rsidRDefault="00450A0C" w:rsidP="002C52DC">
            <w:pPr>
              <w:jc w:val="center"/>
              <w:cnfStyle w:val="000000100000" w:firstRow="0" w:lastRow="0" w:firstColumn="0" w:lastColumn="0" w:oddVBand="0" w:evenVBand="0" w:oddHBand="1" w:evenHBand="0" w:firstRowFirstColumn="0" w:firstRowLastColumn="0" w:lastRowFirstColumn="0" w:lastRowLastColumn="0"/>
            </w:pPr>
            <w:r>
              <w:t>A credit agreement, which is a lending or forbearance of the repayment of money, extension of credit, or other financial accommodation</w:t>
            </w:r>
          </w:p>
        </w:tc>
        <w:tc>
          <w:tcPr>
            <w:tcW w:w="691" w:type="pct"/>
            <w:vAlign w:val="center"/>
          </w:tcPr>
          <w:p w14:paraId="185A0862" w14:textId="21F03FD2" w:rsidR="00450A0C" w:rsidRDefault="00450A0C" w:rsidP="002C52DC">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92" w:type="pct"/>
            <w:vAlign w:val="center"/>
          </w:tcPr>
          <w:p w14:paraId="51005F88" w14:textId="105CE89E" w:rsidR="00450A0C" w:rsidRDefault="00450A0C" w:rsidP="002C52DC">
            <w:pPr>
              <w:jc w:val="center"/>
              <w:cnfStyle w:val="000000100000" w:firstRow="0" w:lastRow="0" w:firstColumn="0" w:lastColumn="0" w:oddVBand="0" w:evenVBand="0" w:oddHBand="1" w:evenHBand="0" w:firstRowFirstColumn="0" w:firstRowLastColumn="0" w:lastRowFirstColumn="0" w:lastRowLastColumn="0"/>
            </w:pPr>
            <w:r>
              <w:t>Not specified, but practically at closing</w:t>
            </w:r>
          </w:p>
        </w:tc>
        <w:tc>
          <w:tcPr>
            <w:tcW w:w="540" w:type="pct"/>
            <w:vAlign w:val="center"/>
          </w:tcPr>
          <w:p w14:paraId="165DCCA2" w14:textId="0A331510" w:rsidR="00450A0C" w:rsidRDefault="00450A0C" w:rsidP="002C52DC">
            <w:pPr>
              <w:jc w:val="center"/>
              <w:cnfStyle w:val="000000100000" w:firstRow="0" w:lastRow="0" w:firstColumn="0" w:lastColumn="0" w:oddVBand="0" w:evenVBand="0" w:oddHBand="1" w:evenHBand="0" w:firstRowFirstColumn="0" w:firstRowLastColumn="0" w:lastRowFirstColumn="0" w:lastRowLastColumn="0"/>
            </w:pPr>
            <w:r>
              <w:t>M</w:t>
            </w:r>
            <w:r w:rsidRPr="009D6C34">
              <w:rPr>
                <w:sz w:val="18"/>
              </w:rPr>
              <w:t>O</w:t>
            </w:r>
            <w:r>
              <w:t>. A</w:t>
            </w:r>
            <w:r>
              <w:rPr>
                <w:sz w:val="18"/>
              </w:rPr>
              <w:t>NN</w:t>
            </w:r>
            <w:r>
              <w:t>. S</w:t>
            </w:r>
            <w:r w:rsidRPr="009D6C34">
              <w:rPr>
                <w:sz w:val="18"/>
              </w:rPr>
              <w:t>TAT</w:t>
            </w:r>
            <w:r>
              <w:t xml:space="preserve">. § </w:t>
            </w:r>
            <w:hyperlink r:id="rId623" w:history="1">
              <w:r w:rsidRPr="00EA12E1">
                <w:rPr>
                  <w:rStyle w:val="Hyperlink"/>
                </w:rPr>
                <w:t>432.045</w:t>
              </w:r>
            </w:hyperlink>
            <w:r>
              <w:t xml:space="preserve"> (West 2012)</w:t>
            </w:r>
          </w:p>
        </w:tc>
        <w:tc>
          <w:tcPr>
            <w:tcW w:w="514" w:type="pct"/>
            <w:vAlign w:val="center"/>
          </w:tcPr>
          <w:p w14:paraId="6E5BD0D8" w14:textId="791C02F8" w:rsidR="00450A0C" w:rsidRDefault="00450A0C" w:rsidP="00734F4D">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004B957C" w14:textId="42AACCC5" w:rsidR="00450A0C" w:rsidRDefault="00450A0C" w:rsidP="00734F4D">
            <w:pPr>
              <w:jc w:val="center"/>
              <w:cnfStyle w:val="000000100000" w:firstRow="0" w:lastRow="0" w:firstColumn="0" w:lastColumn="0" w:oddVBand="0" w:evenVBand="0" w:oddHBand="1" w:evenHBand="0" w:firstRowFirstColumn="0" w:firstRowLastColumn="0" w:lastRowFirstColumn="0" w:lastRowLastColumn="0"/>
            </w:pPr>
            <w:r>
              <w:t>No</w:t>
            </w:r>
          </w:p>
        </w:tc>
      </w:tr>
      <w:tr w:rsidR="007B4765" w14:paraId="6F7E8F7E" w14:textId="6EB25956" w:rsidTr="00A53DEB">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8" w:type="pct"/>
            <w:vAlign w:val="center"/>
          </w:tcPr>
          <w:p w14:paraId="4BD9F802" w14:textId="13523904" w:rsidR="007B4765" w:rsidRDefault="007B4765" w:rsidP="002C52DC">
            <w:pPr>
              <w:jc w:val="center"/>
            </w:pPr>
            <w:r>
              <w:t>Closing</w:t>
            </w:r>
          </w:p>
        </w:tc>
        <w:tc>
          <w:tcPr>
            <w:tcW w:w="558" w:type="pct"/>
            <w:vAlign w:val="center"/>
          </w:tcPr>
          <w:p w14:paraId="040C34FB" w14:textId="3446D349" w:rsidR="007B4765" w:rsidRDefault="007B4765" w:rsidP="002C52DC">
            <w:pPr>
              <w:jc w:val="center"/>
              <w:cnfStyle w:val="000000010000" w:firstRow="0" w:lastRow="0" w:firstColumn="0" w:lastColumn="0" w:oddVBand="0" w:evenVBand="0" w:oddHBand="0" w:evenHBand="1" w:firstRowFirstColumn="0" w:firstRowLastColumn="0" w:lastRowFirstColumn="0" w:lastRowLastColumn="0"/>
            </w:pPr>
            <w:r>
              <w:t>MO Deed of Trust or MO Deed of Trust Second</w:t>
            </w:r>
          </w:p>
        </w:tc>
        <w:tc>
          <w:tcPr>
            <w:tcW w:w="457" w:type="pct"/>
            <w:vAlign w:val="center"/>
          </w:tcPr>
          <w:p w14:paraId="635922E6" w14:textId="3A8B65B6" w:rsidR="007B4765" w:rsidRDefault="007B4765" w:rsidP="002C52DC">
            <w:pPr>
              <w:jc w:val="center"/>
              <w:cnfStyle w:val="000000010000" w:firstRow="0" w:lastRow="0" w:firstColumn="0" w:lastColumn="0" w:oddVBand="0" w:evenVBand="0" w:oddHBand="0" w:evenHBand="1" w:firstRowFirstColumn="0" w:firstRowLastColumn="0" w:lastRowFirstColumn="0" w:lastRowLastColumn="0"/>
            </w:pPr>
            <w:r>
              <w:t>333 or 491</w:t>
            </w:r>
          </w:p>
        </w:tc>
        <w:tc>
          <w:tcPr>
            <w:tcW w:w="551" w:type="pct"/>
            <w:vAlign w:val="center"/>
          </w:tcPr>
          <w:p w14:paraId="32A6A27B" w14:textId="21B5ECB0" w:rsidR="007B4765" w:rsidRDefault="007B4765" w:rsidP="002C52DC">
            <w:pPr>
              <w:jc w:val="center"/>
              <w:cnfStyle w:val="000000010000" w:firstRow="0" w:lastRow="0" w:firstColumn="0" w:lastColumn="0" w:oddVBand="0" w:evenVBand="0" w:oddHBand="0" w:evenHBand="1" w:firstRowFirstColumn="0" w:firstRowLastColumn="0" w:lastRowFirstColumn="0" w:lastRowLastColumn="0"/>
            </w:pPr>
            <w:r>
              <w:t>A credit transaction in which collateral insurance is obtained</w:t>
            </w:r>
          </w:p>
        </w:tc>
        <w:tc>
          <w:tcPr>
            <w:tcW w:w="691" w:type="pct"/>
            <w:vAlign w:val="center"/>
          </w:tcPr>
          <w:p w14:paraId="3DB40AD9" w14:textId="24ED10BC" w:rsidR="007B4765" w:rsidRDefault="007B4765" w:rsidP="002C52DC">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92" w:type="pct"/>
            <w:vAlign w:val="center"/>
          </w:tcPr>
          <w:p w14:paraId="3F10E938" w14:textId="0172FE0A" w:rsidR="007B4765" w:rsidRDefault="007B4765" w:rsidP="002C52DC">
            <w:pPr>
              <w:jc w:val="center"/>
              <w:cnfStyle w:val="000000010000" w:firstRow="0" w:lastRow="0" w:firstColumn="0" w:lastColumn="0" w:oddVBand="0" w:evenVBand="0" w:oddHBand="0" w:evenHBand="1" w:firstRowFirstColumn="0" w:firstRowLastColumn="0" w:lastRowFirstColumn="0" w:lastRowLastColumn="0"/>
            </w:pPr>
            <w:r>
              <w:t>Not specified, but practically at closing</w:t>
            </w:r>
          </w:p>
        </w:tc>
        <w:tc>
          <w:tcPr>
            <w:tcW w:w="540" w:type="pct"/>
            <w:vAlign w:val="center"/>
          </w:tcPr>
          <w:p w14:paraId="06CFE0A4" w14:textId="16EA0336" w:rsidR="007B4765" w:rsidRDefault="007B4765" w:rsidP="002C52DC">
            <w:pPr>
              <w:jc w:val="center"/>
              <w:cnfStyle w:val="000000010000" w:firstRow="0" w:lastRow="0" w:firstColumn="0" w:lastColumn="0" w:oddVBand="0" w:evenVBand="0" w:oddHBand="0" w:evenHBand="1" w:firstRowFirstColumn="0" w:firstRowLastColumn="0" w:lastRowFirstColumn="0" w:lastRowLastColumn="0"/>
            </w:pPr>
            <w:r>
              <w:t>M</w:t>
            </w:r>
            <w:r w:rsidRPr="009D6C34">
              <w:rPr>
                <w:sz w:val="18"/>
              </w:rPr>
              <w:t>O</w:t>
            </w:r>
            <w:r>
              <w:t>. A</w:t>
            </w:r>
            <w:r>
              <w:rPr>
                <w:sz w:val="18"/>
              </w:rPr>
              <w:t>NN</w:t>
            </w:r>
            <w:r>
              <w:t>. S</w:t>
            </w:r>
            <w:r w:rsidRPr="009D6C34">
              <w:rPr>
                <w:sz w:val="18"/>
              </w:rPr>
              <w:t>TAT</w:t>
            </w:r>
            <w:r>
              <w:t xml:space="preserve">. § </w:t>
            </w:r>
            <w:hyperlink r:id="rId624" w:history="1">
              <w:r w:rsidRPr="00BA2123">
                <w:rPr>
                  <w:rStyle w:val="Hyperlink"/>
                </w:rPr>
                <w:t>427.120(2)</w:t>
              </w:r>
            </w:hyperlink>
            <w:r>
              <w:t xml:space="preserve"> (West 2012)</w:t>
            </w:r>
          </w:p>
        </w:tc>
        <w:tc>
          <w:tcPr>
            <w:tcW w:w="514" w:type="pct"/>
            <w:vAlign w:val="center"/>
          </w:tcPr>
          <w:p w14:paraId="52E34956" w14:textId="4F2C4263" w:rsidR="007B4765" w:rsidRDefault="007B4765" w:rsidP="00734F4D">
            <w:pPr>
              <w:jc w:val="center"/>
              <w:cnfStyle w:val="000000010000" w:firstRow="0" w:lastRow="0" w:firstColumn="0" w:lastColumn="0" w:oddVBand="0" w:evenVBand="0" w:oddHBand="0" w:evenHBand="1" w:firstRowFirstColumn="0" w:firstRowLastColumn="0" w:lastRowFirstColumn="0" w:lastRowLastColumn="0"/>
            </w:pPr>
            <w:r>
              <w:t>Yes</w:t>
            </w:r>
          </w:p>
        </w:tc>
        <w:tc>
          <w:tcPr>
            <w:tcW w:w="468" w:type="pct"/>
            <w:vAlign w:val="center"/>
          </w:tcPr>
          <w:p w14:paraId="4B1A2749" w14:textId="6FFB9E1D" w:rsidR="007B4765" w:rsidRDefault="007B4765" w:rsidP="00734F4D">
            <w:pPr>
              <w:jc w:val="center"/>
              <w:cnfStyle w:val="000000010000" w:firstRow="0" w:lastRow="0" w:firstColumn="0" w:lastColumn="0" w:oddVBand="0" w:evenVBand="0" w:oddHBand="0" w:evenHBand="1" w:firstRowFirstColumn="0" w:firstRowLastColumn="0" w:lastRowFirstColumn="0" w:lastRowLastColumn="0"/>
            </w:pPr>
            <w:r>
              <w:t>Yes</w:t>
            </w:r>
          </w:p>
        </w:tc>
      </w:tr>
      <w:tr w:rsidR="007B4765" w14:paraId="579699C7" w14:textId="45620B16" w:rsidTr="00A53DEB">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8" w:type="pct"/>
            <w:vAlign w:val="center"/>
          </w:tcPr>
          <w:p w14:paraId="1A8244BF" w14:textId="3F971BFE" w:rsidR="007B4765" w:rsidRDefault="007B4765" w:rsidP="002C52DC">
            <w:pPr>
              <w:jc w:val="center"/>
            </w:pPr>
            <w:r>
              <w:t>Closing</w:t>
            </w:r>
          </w:p>
        </w:tc>
        <w:tc>
          <w:tcPr>
            <w:tcW w:w="558" w:type="pct"/>
            <w:vAlign w:val="center"/>
          </w:tcPr>
          <w:p w14:paraId="12940EE2" w14:textId="270393F7" w:rsidR="007B4765" w:rsidRDefault="007B4765" w:rsidP="002C52DC">
            <w:pPr>
              <w:jc w:val="center"/>
              <w:cnfStyle w:val="000000100000" w:firstRow="0" w:lastRow="0" w:firstColumn="0" w:lastColumn="0" w:oddVBand="0" w:evenVBand="0" w:oddHBand="1" w:evenHBand="0" w:firstRowFirstColumn="0" w:firstRowLastColumn="0" w:lastRowFirstColumn="0" w:lastRowLastColumn="0"/>
            </w:pPr>
            <w:r>
              <w:t>Assignment, Sale, or Transfer of Servicing</w:t>
            </w:r>
          </w:p>
        </w:tc>
        <w:tc>
          <w:tcPr>
            <w:tcW w:w="457" w:type="pct"/>
            <w:vAlign w:val="center"/>
          </w:tcPr>
          <w:p w14:paraId="550BB01E" w14:textId="53669D9A" w:rsidR="007B4765" w:rsidRPr="0090265E" w:rsidRDefault="007B4765" w:rsidP="002C52DC">
            <w:pPr>
              <w:jc w:val="center"/>
              <w:cnfStyle w:val="000000100000" w:firstRow="0" w:lastRow="0" w:firstColumn="0" w:lastColumn="0" w:oddVBand="0" w:evenVBand="0" w:oddHBand="1" w:evenHBand="0" w:firstRowFirstColumn="0" w:firstRowLastColumn="0" w:lastRowFirstColumn="0" w:lastRowLastColumn="0"/>
            </w:pPr>
            <w:r>
              <w:t>21 (</w:t>
            </w:r>
            <w:r>
              <w:rPr>
                <w:i/>
              </w:rPr>
              <w:t>Federal</w:t>
            </w:r>
            <w:r>
              <w:t>)</w:t>
            </w:r>
          </w:p>
        </w:tc>
        <w:tc>
          <w:tcPr>
            <w:tcW w:w="551" w:type="pct"/>
            <w:vAlign w:val="center"/>
          </w:tcPr>
          <w:p w14:paraId="3D7A8B9D" w14:textId="1586D9C1" w:rsidR="007B4765" w:rsidRDefault="007B4765" w:rsidP="002C52DC">
            <w:pPr>
              <w:jc w:val="center"/>
              <w:cnfStyle w:val="000000100000" w:firstRow="0" w:lastRow="0" w:firstColumn="0" w:lastColumn="0" w:oddVBand="0" w:evenVBand="0" w:oddHBand="1" w:evenHBand="0" w:firstRowFirstColumn="0" w:firstRowLastColumn="0" w:lastRowFirstColumn="0" w:lastRowLastColumn="0"/>
            </w:pPr>
            <w:r>
              <w:t>A residential mortgage (aka a residential mortgage loan)</w:t>
            </w:r>
          </w:p>
        </w:tc>
        <w:tc>
          <w:tcPr>
            <w:tcW w:w="691" w:type="pct"/>
            <w:vAlign w:val="center"/>
          </w:tcPr>
          <w:p w14:paraId="214AD89C" w14:textId="032C83E1" w:rsidR="007B4765" w:rsidRDefault="007B4765" w:rsidP="002C52DC">
            <w:pPr>
              <w:jc w:val="center"/>
              <w:cnfStyle w:val="000000100000" w:firstRow="0" w:lastRow="0" w:firstColumn="0" w:lastColumn="0" w:oddVBand="0" w:evenVBand="0" w:oddHBand="1" w:evenHBand="0" w:firstRowFirstColumn="0" w:firstRowLastColumn="0" w:lastRowFirstColumn="0" w:lastRowLastColumn="0"/>
            </w:pPr>
            <w:r>
              <w:t>A dwelling or residential real estate upon is (or is intended to be) constructed a dwelling, as defined by TILA</w:t>
            </w:r>
          </w:p>
        </w:tc>
        <w:tc>
          <w:tcPr>
            <w:tcW w:w="592" w:type="pct"/>
            <w:vAlign w:val="center"/>
          </w:tcPr>
          <w:p w14:paraId="4F649297" w14:textId="78273683" w:rsidR="007B4765" w:rsidRDefault="007B4765" w:rsidP="002C52DC">
            <w:pPr>
              <w:jc w:val="center"/>
              <w:cnfStyle w:val="000000100000" w:firstRow="0" w:lastRow="0" w:firstColumn="0" w:lastColumn="0" w:oddVBand="0" w:evenVBand="0" w:oddHBand="1" w:evenHBand="0" w:firstRowFirstColumn="0" w:firstRowLastColumn="0" w:lastRowFirstColumn="0" w:lastRowLastColumn="0"/>
            </w:pPr>
            <w:r>
              <w:t>When the servicing of a residential mortgage is transferred or sold</w:t>
            </w:r>
          </w:p>
        </w:tc>
        <w:tc>
          <w:tcPr>
            <w:tcW w:w="540" w:type="pct"/>
            <w:vAlign w:val="center"/>
          </w:tcPr>
          <w:p w14:paraId="6058945A" w14:textId="0B31CD1B" w:rsidR="007B4765" w:rsidRDefault="007B4765" w:rsidP="002C52DC">
            <w:pPr>
              <w:jc w:val="center"/>
              <w:cnfStyle w:val="000000100000" w:firstRow="0" w:lastRow="0" w:firstColumn="0" w:lastColumn="0" w:oddVBand="0" w:evenVBand="0" w:oddHBand="1" w:evenHBand="0" w:firstRowFirstColumn="0" w:firstRowLastColumn="0" w:lastRowFirstColumn="0" w:lastRowLastColumn="0"/>
            </w:pPr>
            <w:r>
              <w:t>M</w:t>
            </w:r>
            <w:r w:rsidRPr="009D6C34">
              <w:rPr>
                <w:sz w:val="18"/>
              </w:rPr>
              <w:t>O</w:t>
            </w:r>
            <w:r>
              <w:t>. A</w:t>
            </w:r>
            <w:r>
              <w:rPr>
                <w:sz w:val="18"/>
              </w:rPr>
              <w:t>NN</w:t>
            </w:r>
            <w:r>
              <w:t>. S</w:t>
            </w:r>
            <w:r w:rsidRPr="009D6C34">
              <w:rPr>
                <w:sz w:val="18"/>
              </w:rPr>
              <w:t>TAT</w:t>
            </w:r>
            <w:r>
              <w:t xml:space="preserve">. § </w:t>
            </w:r>
            <w:hyperlink r:id="rId625" w:history="1">
              <w:r w:rsidRPr="003333C0">
                <w:rPr>
                  <w:rStyle w:val="Hyperlink"/>
                </w:rPr>
                <w:t>443.861</w:t>
              </w:r>
            </w:hyperlink>
            <w:r>
              <w:t xml:space="preserve"> (West 2012)</w:t>
            </w:r>
          </w:p>
        </w:tc>
        <w:tc>
          <w:tcPr>
            <w:tcW w:w="514" w:type="pct"/>
            <w:vAlign w:val="center"/>
          </w:tcPr>
          <w:p w14:paraId="1CAE9E5D" w14:textId="542860B6" w:rsidR="007B4765" w:rsidRDefault="007B4765" w:rsidP="00734F4D">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5D503696" w14:textId="2C131A68" w:rsidR="007B4765" w:rsidRDefault="007B4765" w:rsidP="00734F4D">
            <w:pPr>
              <w:jc w:val="center"/>
              <w:cnfStyle w:val="000000100000" w:firstRow="0" w:lastRow="0" w:firstColumn="0" w:lastColumn="0" w:oddVBand="0" w:evenVBand="0" w:oddHBand="1" w:evenHBand="0" w:firstRowFirstColumn="0" w:firstRowLastColumn="0" w:lastRowFirstColumn="0" w:lastRowLastColumn="0"/>
            </w:pPr>
            <w:r>
              <w:t>No</w:t>
            </w:r>
          </w:p>
        </w:tc>
      </w:tr>
      <w:tr w:rsidR="007B4765" w14:paraId="53881320" w14:textId="694B1266" w:rsidTr="00A53DEB">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8" w:type="pct"/>
            <w:vAlign w:val="center"/>
          </w:tcPr>
          <w:p w14:paraId="53881317" w14:textId="3BB93520" w:rsidR="007B4765" w:rsidRDefault="007B4765" w:rsidP="002C52DC">
            <w:pPr>
              <w:jc w:val="center"/>
            </w:pPr>
            <w:r>
              <w:t>Closing</w:t>
            </w:r>
          </w:p>
        </w:tc>
        <w:tc>
          <w:tcPr>
            <w:tcW w:w="558" w:type="pct"/>
            <w:vAlign w:val="center"/>
          </w:tcPr>
          <w:p w14:paraId="53881318" w14:textId="2CE32E90" w:rsidR="007B4765" w:rsidRDefault="007B4765" w:rsidP="002C52DC">
            <w:pPr>
              <w:jc w:val="center"/>
              <w:cnfStyle w:val="000000010000" w:firstRow="0" w:lastRow="0" w:firstColumn="0" w:lastColumn="0" w:oddVBand="0" w:evenVBand="0" w:oddHBand="0" w:evenHBand="1" w:firstRowFirstColumn="0" w:firstRowLastColumn="0" w:lastRowFirstColumn="0" w:lastRowLastColumn="0"/>
            </w:pPr>
            <w:r>
              <w:t>MO Collateral Protection Insurance Disclosure</w:t>
            </w:r>
          </w:p>
        </w:tc>
        <w:tc>
          <w:tcPr>
            <w:tcW w:w="457" w:type="pct"/>
            <w:vAlign w:val="center"/>
          </w:tcPr>
          <w:p w14:paraId="53881319" w14:textId="5B8E65BA" w:rsidR="007B4765" w:rsidRDefault="007B4765" w:rsidP="002C52DC">
            <w:pPr>
              <w:jc w:val="center"/>
              <w:cnfStyle w:val="000000010000" w:firstRow="0" w:lastRow="0" w:firstColumn="0" w:lastColumn="0" w:oddVBand="0" w:evenVBand="0" w:oddHBand="0" w:evenHBand="1" w:firstRowFirstColumn="0" w:firstRowLastColumn="0" w:lastRowFirstColumn="0" w:lastRowLastColumn="0"/>
            </w:pPr>
            <w:r>
              <w:t>1005</w:t>
            </w:r>
          </w:p>
        </w:tc>
        <w:tc>
          <w:tcPr>
            <w:tcW w:w="551" w:type="pct"/>
            <w:vAlign w:val="center"/>
          </w:tcPr>
          <w:p w14:paraId="5388131B" w14:textId="5FCA14FB" w:rsidR="007B4765" w:rsidRDefault="007B4765" w:rsidP="002C52DC">
            <w:pPr>
              <w:jc w:val="center"/>
              <w:cnfStyle w:val="000000010000" w:firstRow="0" w:lastRow="0" w:firstColumn="0" w:lastColumn="0" w:oddVBand="0" w:evenVBand="0" w:oddHBand="0" w:evenHBand="1" w:firstRowFirstColumn="0" w:firstRowLastColumn="0" w:lastRowFirstColumn="0" w:lastRowLastColumn="0"/>
            </w:pPr>
            <w:r>
              <w:t>A credit transaction in which collateral insurance is obtained</w:t>
            </w:r>
          </w:p>
        </w:tc>
        <w:tc>
          <w:tcPr>
            <w:tcW w:w="691" w:type="pct"/>
            <w:vAlign w:val="center"/>
          </w:tcPr>
          <w:p w14:paraId="5388131C" w14:textId="4CDF4253" w:rsidR="007B4765" w:rsidRDefault="007B4765" w:rsidP="002C52DC">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92" w:type="pct"/>
            <w:vAlign w:val="center"/>
          </w:tcPr>
          <w:p w14:paraId="5388131D" w14:textId="228D89D1" w:rsidR="007B4765" w:rsidRDefault="007B4765" w:rsidP="002C52DC">
            <w:pPr>
              <w:jc w:val="center"/>
              <w:cnfStyle w:val="000000010000" w:firstRow="0" w:lastRow="0" w:firstColumn="0" w:lastColumn="0" w:oddVBand="0" w:evenVBand="0" w:oddHBand="0" w:evenHBand="1" w:firstRowFirstColumn="0" w:firstRowLastColumn="0" w:lastRowFirstColumn="0" w:lastRowLastColumn="0"/>
            </w:pPr>
            <w:r>
              <w:t>At the time the credit agreement is entered</w:t>
            </w:r>
          </w:p>
        </w:tc>
        <w:tc>
          <w:tcPr>
            <w:tcW w:w="540" w:type="pct"/>
            <w:vAlign w:val="center"/>
          </w:tcPr>
          <w:p w14:paraId="5388131E" w14:textId="2A1271AD" w:rsidR="007B4765" w:rsidRDefault="007B4765" w:rsidP="002C52DC">
            <w:pPr>
              <w:jc w:val="center"/>
              <w:cnfStyle w:val="000000010000" w:firstRow="0" w:lastRow="0" w:firstColumn="0" w:lastColumn="0" w:oddVBand="0" w:evenVBand="0" w:oddHBand="0" w:evenHBand="1" w:firstRowFirstColumn="0" w:firstRowLastColumn="0" w:lastRowFirstColumn="0" w:lastRowLastColumn="0"/>
            </w:pPr>
            <w:r>
              <w:t>M</w:t>
            </w:r>
            <w:r w:rsidRPr="009D6C34">
              <w:rPr>
                <w:sz w:val="18"/>
              </w:rPr>
              <w:t>O</w:t>
            </w:r>
            <w:r>
              <w:t>. A</w:t>
            </w:r>
            <w:r>
              <w:rPr>
                <w:sz w:val="18"/>
              </w:rPr>
              <w:t>NN</w:t>
            </w:r>
            <w:r>
              <w:t>. S</w:t>
            </w:r>
            <w:r w:rsidRPr="009D6C34">
              <w:rPr>
                <w:sz w:val="18"/>
              </w:rPr>
              <w:t>TAT</w:t>
            </w:r>
            <w:r>
              <w:t xml:space="preserve">. § </w:t>
            </w:r>
            <w:hyperlink r:id="rId626" w:history="1">
              <w:r w:rsidRPr="007B2060">
                <w:rPr>
                  <w:rStyle w:val="Hyperlink"/>
                </w:rPr>
                <w:t>427.120(3)</w:t>
              </w:r>
            </w:hyperlink>
            <w:r>
              <w:t xml:space="preserve"> (West 2012)</w:t>
            </w:r>
          </w:p>
        </w:tc>
        <w:tc>
          <w:tcPr>
            <w:tcW w:w="514" w:type="pct"/>
            <w:vAlign w:val="center"/>
          </w:tcPr>
          <w:p w14:paraId="3E8A2967" w14:textId="1A0AC27A" w:rsidR="007B4765" w:rsidRDefault="007B4765" w:rsidP="00734F4D">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000DC134" w14:textId="29D373D9" w:rsidR="007B4765" w:rsidRDefault="007B4765" w:rsidP="00734F4D">
            <w:pPr>
              <w:jc w:val="center"/>
              <w:cnfStyle w:val="000000010000" w:firstRow="0" w:lastRow="0" w:firstColumn="0" w:lastColumn="0" w:oddVBand="0" w:evenVBand="0" w:oddHBand="0" w:evenHBand="1" w:firstRowFirstColumn="0" w:firstRowLastColumn="0" w:lastRowFirstColumn="0" w:lastRowLastColumn="0"/>
            </w:pPr>
            <w:r>
              <w:t>No</w:t>
            </w:r>
          </w:p>
        </w:tc>
      </w:tr>
      <w:tr w:rsidR="007B4765" w14:paraId="2C829D5A" w14:textId="2AB99BD1" w:rsidTr="00A53DEB">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8" w:type="pct"/>
            <w:vAlign w:val="center"/>
          </w:tcPr>
          <w:p w14:paraId="668F3A09" w14:textId="319F7E81" w:rsidR="007B4765" w:rsidRDefault="007B4765" w:rsidP="002C52DC">
            <w:pPr>
              <w:jc w:val="center"/>
            </w:pPr>
            <w:r>
              <w:lastRenderedPageBreak/>
              <w:t>Closing</w:t>
            </w:r>
          </w:p>
        </w:tc>
        <w:tc>
          <w:tcPr>
            <w:tcW w:w="558" w:type="pct"/>
            <w:vAlign w:val="center"/>
          </w:tcPr>
          <w:p w14:paraId="1FB25CB7" w14:textId="75AA2686" w:rsidR="007B4765" w:rsidRDefault="007B4765" w:rsidP="002C52DC">
            <w:pPr>
              <w:jc w:val="center"/>
              <w:cnfStyle w:val="000000100000" w:firstRow="0" w:lastRow="0" w:firstColumn="0" w:lastColumn="0" w:oddVBand="0" w:evenVBand="0" w:oddHBand="1" w:evenHBand="0" w:firstRowFirstColumn="0" w:firstRowLastColumn="0" w:lastRowFirstColumn="0" w:lastRowLastColumn="0"/>
            </w:pPr>
            <w:r>
              <w:t>Married Wife Notice in Acknowledgment</w:t>
            </w:r>
          </w:p>
        </w:tc>
        <w:tc>
          <w:tcPr>
            <w:tcW w:w="457" w:type="pct"/>
            <w:vAlign w:val="center"/>
          </w:tcPr>
          <w:p w14:paraId="189B8C1C" w14:textId="393B5093" w:rsidR="007B4765" w:rsidRDefault="007B4765" w:rsidP="002C52DC">
            <w:pPr>
              <w:jc w:val="center"/>
              <w:cnfStyle w:val="000000100000" w:firstRow="0" w:lastRow="0" w:firstColumn="0" w:lastColumn="0" w:oddVBand="0" w:evenVBand="0" w:oddHBand="1" w:evenHBand="0" w:firstRowFirstColumn="0" w:firstRowLastColumn="0" w:lastRowFirstColumn="0" w:lastRowLastColumn="0"/>
            </w:pPr>
            <w:r>
              <w:t>7790 (</w:t>
            </w:r>
            <w:r>
              <w:rPr>
                <w:i/>
              </w:rPr>
              <w:t>upon request</w:t>
            </w:r>
            <w:r>
              <w:t>)</w:t>
            </w:r>
          </w:p>
        </w:tc>
        <w:tc>
          <w:tcPr>
            <w:tcW w:w="551" w:type="pct"/>
            <w:vAlign w:val="center"/>
          </w:tcPr>
          <w:p w14:paraId="0FA12506" w14:textId="5200F865" w:rsidR="007B4765" w:rsidRDefault="007B4765" w:rsidP="002C52DC">
            <w:pPr>
              <w:jc w:val="center"/>
              <w:cnfStyle w:val="000000100000" w:firstRow="0" w:lastRow="0" w:firstColumn="0" w:lastColumn="0" w:oddVBand="0" w:evenVBand="0" w:oddHBand="1" w:evenHBand="0" w:firstRowFirstColumn="0" w:firstRowLastColumn="0" w:lastRowFirstColumn="0" w:lastRowLastColumn="0"/>
            </w:pPr>
            <w:r>
              <w:t>An instrument</w:t>
            </w:r>
          </w:p>
        </w:tc>
        <w:tc>
          <w:tcPr>
            <w:tcW w:w="691" w:type="pct"/>
            <w:vAlign w:val="center"/>
          </w:tcPr>
          <w:p w14:paraId="3415FFCB" w14:textId="0A460B8B" w:rsidR="007B4765" w:rsidRDefault="007B4765" w:rsidP="002C52DC">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92" w:type="pct"/>
            <w:vAlign w:val="center"/>
          </w:tcPr>
          <w:p w14:paraId="4B02D374" w14:textId="3C358699" w:rsidR="007B4765" w:rsidRDefault="007B4765" w:rsidP="002C52DC">
            <w:pPr>
              <w:jc w:val="center"/>
              <w:cnfStyle w:val="000000100000" w:firstRow="0" w:lastRow="0" w:firstColumn="0" w:lastColumn="0" w:oddVBand="0" w:evenVBand="0" w:oddHBand="1" w:evenHBand="0" w:firstRowFirstColumn="0" w:firstRowLastColumn="0" w:lastRowFirstColumn="0" w:lastRowLastColumn="0"/>
            </w:pPr>
            <w:r>
              <w:t>Not specified, but practically at closing</w:t>
            </w:r>
          </w:p>
        </w:tc>
        <w:tc>
          <w:tcPr>
            <w:tcW w:w="540" w:type="pct"/>
            <w:vAlign w:val="center"/>
          </w:tcPr>
          <w:p w14:paraId="4676F8A2" w14:textId="70780039" w:rsidR="007B4765" w:rsidRDefault="007B4765" w:rsidP="007B4765">
            <w:pPr>
              <w:jc w:val="center"/>
              <w:cnfStyle w:val="000000100000" w:firstRow="0" w:lastRow="0" w:firstColumn="0" w:lastColumn="0" w:oddVBand="0" w:evenVBand="0" w:oddHBand="1" w:evenHBand="0" w:firstRowFirstColumn="0" w:firstRowLastColumn="0" w:lastRowFirstColumn="0" w:lastRowLastColumn="0"/>
            </w:pPr>
            <w:r>
              <w:t>M</w:t>
            </w:r>
            <w:r w:rsidRPr="009D6C34">
              <w:rPr>
                <w:sz w:val="18"/>
              </w:rPr>
              <w:t>O</w:t>
            </w:r>
            <w:r>
              <w:t>. A</w:t>
            </w:r>
            <w:r>
              <w:rPr>
                <w:sz w:val="18"/>
              </w:rPr>
              <w:t>NN</w:t>
            </w:r>
            <w:r>
              <w:t>. S</w:t>
            </w:r>
            <w:r w:rsidRPr="009D6C34">
              <w:rPr>
                <w:sz w:val="18"/>
              </w:rPr>
              <w:t>TAT</w:t>
            </w:r>
            <w:r>
              <w:t xml:space="preserve">. § </w:t>
            </w:r>
            <w:hyperlink r:id="rId627" w:history="1">
              <w:r w:rsidRPr="00EE33F9">
                <w:rPr>
                  <w:rStyle w:val="Hyperlink"/>
                </w:rPr>
                <w:t>442.210(4)</w:t>
              </w:r>
            </w:hyperlink>
            <w:r>
              <w:t xml:space="preserve"> (West 2012)</w:t>
            </w:r>
          </w:p>
        </w:tc>
        <w:tc>
          <w:tcPr>
            <w:tcW w:w="514" w:type="pct"/>
            <w:vAlign w:val="center"/>
          </w:tcPr>
          <w:p w14:paraId="57C77919" w14:textId="5E6C1FFD" w:rsidR="007B4765" w:rsidRDefault="007B4765" w:rsidP="00734F4D">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2D9B760C" w14:textId="75141E6C" w:rsidR="007B4765" w:rsidRDefault="007B4765" w:rsidP="00734F4D">
            <w:pPr>
              <w:jc w:val="center"/>
              <w:cnfStyle w:val="000000100000" w:firstRow="0" w:lastRow="0" w:firstColumn="0" w:lastColumn="0" w:oddVBand="0" w:evenVBand="0" w:oddHBand="1" w:evenHBand="0" w:firstRowFirstColumn="0" w:firstRowLastColumn="0" w:lastRowFirstColumn="0" w:lastRowLastColumn="0"/>
            </w:pPr>
            <w:r>
              <w:t>No</w:t>
            </w:r>
          </w:p>
        </w:tc>
      </w:tr>
    </w:tbl>
    <w:p w14:paraId="42A61405" w14:textId="77777777" w:rsidR="00D13836" w:rsidRDefault="003E1FC6" w:rsidP="00D13836">
      <w:hyperlink w:anchor="Table" w:history="1">
        <w:r w:rsidR="00D13836" w:rsidRPr="003A21C1">
          <w:rPr>
            <w:rStyle w:val="Hyperlink"/>
          </w:rPr>
          <w:t>Click here for Table of Contents</w:t>
        </w:r>
      </w:hyperlink>
    </w:p>
    <w:p w14:paraId="53881323" w14:textId="77777777" w:rsidR="002D7BB1" w:rsidRDefault="002D7BB1"/>
    <w:p w14:paraId="21869245" w14:textId="77777777" w:rsidR="00D13836" w:rsidRDefault="00D13836"/>
    <w:p w14:paraId="785ACB12" w14:textId="77777777" w:rsidR="00D13836" w:rsidRDefault="00D13836"/>
    <w:p w14:paraId="32F7A7A2" w14:textId="77777777" w:rsidR="00F14E85" w:rsidRDefault="00F14E85"/>
    <w:p w14:paraId="61E6CACA" w14:textId="77777777" w:rsidR="00F14E85" w:rsidRDefault="00F14E85"/>
    <w:p w14:paraId="4AF92362" w14:textId="77777777" w:rsidR="00387115" w:rsidRDefault="00387115">
      <w:r>
        <w:br w:type="page"/>
      </w:r>
    </w:p>
    <w:p w14:paraId="4E2D67C6" w14:textId="731D6D5B" w:rsidR="00D13836" w:rsidRDefault="003E1FC6">
      <w:hyperlink w:anchor="Table" w:history="1">
        <w:r w:rsidR="00D13836"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42"/>
        <w:gridCol w:w="1977"/>
        <w:gridCol w:w="1634"/>
        <w:gridCol w:w="1634"/>
        <w:gridCol w:w="2880"/>
        <w:gridCol w:w="1981"/>
        <w:gridCol w:w="1799"/>
        <w:gridCol w:w="1802"/>
        <w:gridCol w:w="1547"/>
      </w:tblGrid>
      <w:tr w:rsidR="00725C3B" w14:paraId="53881330" w14:textId="56848287" w:rsidTr="00387115">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324" w14:textId="77777777" w:rsidR="00725C3B" w:rsidRPr="0097421B" w:rsidRDefault="00725C3B" w:rsidP="002C52DC">
            <w:pPr>
              <w:jc w:val="center"/>
              <w:rPr>
                <w:color w:val="FFFF00"/>
                <w:sz w:val="32"/>
                <w:szCs w:val="32"/>
              </w:rPr>
            </w:pPr>
            <w:bookmarkStart w:id="29" w:name="Montana"/>
            <w:bookmarkEnd w:id="29"/>
            <w:r>
              <w:rPr>
                <w:color w:val="FFFF00"/>
                <w:sz w:val="32"/>
                <w:szCs w:val="32"/>
              </w:rPr>
              <w:t>Montana</w:t>
            </w:r>
          </w:p>
          <w:p w14:paraId="53881325" w14:textId="77777777" w:rsidR="00725C3B" w:rsidRDefault="00725C3B" w:rsidP="002C52DC">
            <w:pPr>
              <w:jc w:val="center"/>
            </w:pPr>
            <w:r>
              <w:t>(Package Type)</w:t>
            </w:r>
          </w:p>
          <w:p w14:paraId="53881326" w14:textId="77777777" w:rsidR="00725C3B" w:rsidRDefault="00725C3B" w:rsidP="002C52DC">
            <w:pPr>
              <w:jc w:val="center"/>
            </w:pPr>
          </w:p>
        </w:tc>
        <w:tc>
          <w:tcPr>
            <w:tcW w:w="565" w:type="pct"/>
            <w:vAlign w:val="center"/>
          </w:tcPr>
          <w:p w14:paraId="53881327" w14:textId="77777777" w:rsidR="00725C3B" w:rsidRDefault="00725C3B" w:rsidP="002C52DC">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67" w:type="pct"/>
            <w:vAlign w:val="center"/>
          </w:tcPr>
          <w:p w14:paraId="53881328" w14:textId="77777777" w:rsidR="00725C3B" w:rsidRDefault="00725C3B" w:rsidP="002C52DC">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467" w:type="pct"/>
            <w:vAlign w:val="center"/>
          </w:tcPr>
          <w:p w14:paraId="5388132B" w14:textId="77777777" w:rsidR="00725C3B" w:rsidRDefault="00725C3B" w:rsidP="002C52DC">
            <w:pPr>
              <w:jc w:val="center"/>
              <w:cnfStyle w:val="100000000000" w:firstRow="1" w:lastRow="0" w:firstColumn="0" w:lastColumn="0" w:oddVBand="0" w:evenVBand="0" w:oddHBand="0" w:evenHBand="0" w:firstRowFirstColumn="0" w:firstRowLastColumn="0" w:lastRowFirstColumn="0" w:lastRowLastColumn="0"/>
            </w:pPr>
            <w:r>
              <w:t>Loan Type</w:t>
            </w:r>
          </w:p>
        </w:tc>
        <w:tc>
          <w:tcPr>
            <w:tcW w:w="823" w:type="pct"/>
            <w:vAlign w:val="center"/>
          </w:tcPr>
          <w:p w14:paraId="5388132C" w14:textId="77777777" w:rsidR="00725C3B" w:rsidRDefault="00725C3B" w:rsidP="002C52DC">
            <w:pPr>
              <w:jc w:val="center"/>
              <w:cnfStyle w:val="100000000000" w:firstRow="1" w:lastRow="0" w:firstColumn="0" w:lastColumn="0" w:oddVBand="0" w:evenVBand="0" w:oddHBand="0" w:evenHBand="0" w:firstRowFirstColumn="0" w:firstRowLastColumn="0" w:lastRowFirstColumn="0" w:lastRowLastColumn="0"/>
            </w:pPr>
            <w:r>
              <w:t>Property</w:t>
            </w:r>
          </w:p>
        </w:tc>
        <w:tc>
          <w:tcPr>
            <w:tcW w:w="566" w:type="pct"/>
            <w:vAlign w:val="center"/>
          </w:tcPr>
          <w:p w14:paraId="5388132D" w14:textId="77777777" w:rsidR="00725C3B" w:rsidRDefault="00725C3B" w:rsidP="002C52DC">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14" w:type="pct"/>
            <w:vAlign w:val="center"/>
          </w:tcPr>
          <w:p w14:paraId="5388132E" w14:textId="77777777" w:rsidR="00725C3B" w:rsidRDefault="00725C3B" w:rsidP="002C52DC">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15" w:type="pct"/>
            <w:vAlign w:val="center"/>
          </w:tcPr>
          <w:p w14:paraId="2701D1C0" w14:textId="39C14513" w:rsidR="00725C3B" w:rsidRDefault="00725C3B" w:rsidP="00725C3B">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42" w:type="pct"/>
            <w:vAlign w:val="center"/>
          </w:tcPr>
          <w:p w14:paraId="34906B48" w14:textId="3604E452" w:rsidR="00725C3B" w:rsidRDefault="00725C3B" w:rsidP="00725C3B">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87623B" w14:paraId="5388133A" w14:textId="237074C3" w:rsidTr="00387115">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331" w14:textId="7CEEC2B0" w:rsidR="0087623B" w:rsidRPr="00E671ED" w:rsidRDefault="0087623B" w:rsidP="002C52DC">
            <w:pPr>
              <w:jc w:val="center"/>
            </w:pPr>
            <w:r>
              <w:t>Initial Disclosure</w:t>
            </w:r>
          </w:p>
        </w:tc>
        <w:tc>
          <w:tcPr>
            <w:tcW w:w="565" w:type="pct"/>
            <w:vAlign w:val="center"/>
          </w:tcPr>
          <w:p w14:paraId="53881332" w14:textId="618465C4" w:rsidR="0087623B" w:rsidRDefault="0087623B" w:rsidP="002C52DC">
            <w:pPr>
              <w:jc w:val="center"/>
              <w:cnfStyle w:val="000000100000" w:firstRow="0" w:lastRow="0" w:firstColumn="0" w:lastColumn="0" w:oddVBand="0" w:evenVBand="0" w:oddHBand="1" w:evenHBand="0" w:firstRowFirstColumn="0" w:firstRowLastColumn="0" w:lastRowFirstColumn="0" w:lastRowLastColumn="0"/>
            </w:pPr>
            <w:r>
              <w:t>Anti-Coercion Insurance Disclosure</w:t>
            </w:r>
          </w:p>
        </w:tc>
        <w:tc>
          <w:tcPr>
            <w:tcW w:w="467" w:type="pct"/>
            <w:vAlign w:val="center"/>
          </w:tcPr>
          <w:p w14:paraId="53881333" w14:textId="68F4F2F1" w:rsidR="0087623B" w:rsidRDefault="0087623B" w:rsidP="002C52DC">
            <w:pPr>
              <w:jc w:val="center"/>
              <w:cnfStyle w:val="000000100000" w:firstRow="0" w:lastRow="0" w:firstColumn="0" w:lastColumn="0" w:oddVBand="0" w:evenVBand="0" w:oddHBand="1" w:evenHBand="0" w:firstRowFirstColumn="0" w:firstRowLastColumn="0" w:lastRowFirstColumn="0" w:lastRowLastColumn="0"/>
            </w:pPr>
            <w:r>
              <w:t>2778</w:t>
            </w:r>
          </w:p>
        </w:tc>
        <w:tc>
          <w:tcPr>
            <w:tcW w:w="467" w:type="pct"/>
            <w:vAlign w:val="center"/>
          </w:tcPr>
          <w:p w14:paraId="53881335" w14:textId="2DA4C86D" w:rsidR="0087623B" w:rsidRDefault="0087623B" w:rsidP="002C52DC">
            <w:pPr>
              <w:jc w:val="center"/>
              <w:cnfStyle w:val="000000100000" w:firstRow="0" w:lastRow="0" w:firstColumn="0" w:lastColumn="0" w:oddVBand="0" w:evenVBand="0" w:oddHBand="1" w:evenHBand="0" w:firstRowFirstColumn="0" w:firstRowLastColumn="0" w:lastRowFirstColumn="0" w:lastRowLastColumn="0"/>
            </w:pPr>
            <w:r>
              <w:t>A first-mortgage credit extension</w:t>
            </w:r>
          </w:p>
        </w:tc>
        <w:tc>
          <w:tcPr>
            <w:tcW w:w="823" w:type="pct"/>
            <w:vAlign w:val="center"/>
          </w:tcPr>
          <w:p w14:paraId="53881336" w14:textId="006A0D7A" w:rsidR="0087623B" w:rsidRDefault="0087623B" w:rsidP="002C52DC">
            <w:pPr>
              <w:jc w:val="center"/>
              <w:cnfStyle w:val="000000100000" w:firstRow="0" w:lastRow="0" w:firstColumn="0" w:lastColumn="0" w:oddVBand="0" w:evenVBand="0" w:oddHBand="1" w:evenHBand="0" w:firstRowFirstColumn="0" w:firstRowLastColumn="0" w:lastRowFirstColumn="0" w:lastRowLastColumn="0"/>
            </w:pPr>
            <w:r>
              <w:t>Real property</w:t>
            </w:r>
          </w:p>
        </w:tc>
        <w:tc>
          <w:tcPr>
            <w:tcW w:w="566" w:type="pct"/>
            <w:vAlign w:val="center"/>
          </w:tcPr>
          <w:p w14:paraId="53881337" w14:textId="5D4D0D28" w:rsidR="0087623B" w:rsidRDefault="0087623B" w:rsidP="002C52DC">
            <w:pPr>
              <w:jc w:val="center"/>
              <w:cnfStyle w:val="000000100000" w:firstRow="0" w:lastRow="0" w:firstColumn="0" w:lastColumn="0" w:oddVBand="0" w:evenVBand="0" w:oddHBand="1" w:evenHBand="0" w:firstRowFirstColumn="0" w:firstRowLastColumn="0" w:lastRowFirstColumn="0" w:lastRowLastColumn="0"/>
            </w:pPr>
            <w:r>
              <w:t>Not specified, but practically before closing</w:t>
            </w:r>
          </w:p>
        </w:tc>
        <w:tc>
          <w:tcPr>
            <w:tcW w:w="514" w:type="pct"/>
            <w:vAlign w:val="center"/>
          </w:tcPr>
          <w:p w14:paraId="53881338" w14:textId="65E887EB" w:rsidR="0087623B" w:rsidRDefault="006C1E69" w:rsidP="002C52DC">
            <w:pPr>
              <w:jc w:val="center"/>
              <w:cnfStyle w:val="000000100000" w:firstRow="0" w:lastRow="0" w:firstColumn="0" w:lastColumn="0" w:oddVBand="0" w:evenVBand="0" w:oddHBand="1" w:evenHBand="0" w:firstRowFirstColumn="0" w:firstRowLastColumn="0" w:lastRowFirstColumn="0" w:lastRowLastColumn="0"/>
            </w:pPr>
            <w:r>
              <w:t>M</w:t>
            </w:r>
            <w:r w:rsidRPr="006C1E69">
              <w:rPr>
                <w:sz w:val="18"/>
              </w:rPr>
              <w:t>ONT</w:t>
            </w:r>
            <w:r>
              <w:t>. C</w:t>
            </w:r>
            <w:r w:rsidRPr="006C1E69">
              <w:rPr>
                <w:sz w:val="18"/>
              </w:rPr>
              <w:t>ODE</w:t>
            </w:r>
            <w:r>
              <w:t xml:space="preserve"> A</w:t>
            </w:r>
            <w:r w:rsidRPr="006C1E69">
              <w:rPr>
                <w:sz w:val="18"/>
              </w:rPr>
              <w:t>NN</w:t>
            </w:r>
            <w:r w:rsidR="0087623B">
              <w:t>. §</w:t>
            </w:r>
            <w:r w:rsidR="00BB1277">
              <w:t xml:space="preserve"> </w:t>
            </w:r>
            <w:hyperlink r:id="rId628" w:history="1">
              <w:r w:rsidR="001332F5" w:rsidRPr="00B97B8D">
                <w:rPr>
                  <w:rStyle w:val="Hyperlink"/>
                </w:rPr>
                <w:t>33-18-501(3)</w:t>
              </w:r>
            </w:hyperlink>
            <w:r w:rsidR="001332F5">
              <w:t xml:space="preserve"> </w:t>
            </w:r>
            <w:r>
              <w:t xml:space="preserve">(West </w:t>
            </w:r>
            <w:r w:rsidR="007E4BDD">
              <w:t>2013)</w:t>
            </w:r>
          </w:p>
        </w:tc>
        <w:tc>
          <w:tcPr>
            <w:tcW w:w="515" w:type="pct"/>
            <w:vAlign w:val="center"/>
          </w:tcPr>
          <w:p w14:paraId="0B62E7E1" w14:textId="19DE3EA5" w:rsidR="0087623B" w:rsidRDefault="0087623B" w:rsidP="00725C3B">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2C3C1AE2" w14:textId="7E15F0F1" w:rsidR="0087623B" w:rsidRDefault="0087623B" w:rsidP="00725C3B">
            <w:pPr>
              <w:jc w:val="center"/>
              <w:cnfStyle w:val="000000100000" w:firstRow="0" w:lastRow="0" w:firstColumn="0" w:lastColumn="0" w:oddVBand="0" w:evenVBand="0" w:oddHBand="1" w:evenHBand="0" w:firstRowFirstColumn="0" w:firstRowLastColumn="0" w:lastRowFirstColumn="0" w:lastRowLastColumn="0"/>
            </w:pPr>
            <w:r>
              <w:t>No</w:t>
            </w:r>
          </w:p>
        </w:tc>
      </w:tr>
      <w:tr w:rsidR="0087623B" w14:paraId="53881344" w14:textId="18E012DE" w:rsidTr="00387115">
        <w:trPr>
          <w:cnfStyle w:val="000000010000" w:firstRow="0" w:lastRow="0" w:firstColumn="0" w:lastColumn="0" w:oddVBand="0" w:evenVBand="0" w:oddHBand="0" w:evenHBand="1"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33B" w14:textId="4D09E7B7" w:rsidR="0087623B" w:rsidRDefault="0087623B" w:rsidP="002C52DC">
            <w:pPr>
              <w:jc w:val="center"/>
            </w:pPr>
            <w:r>
              <w:t>Initial Disclosure</w:t>
            </w:r>
          </w:p>
        </w:tc>
        <w:tc>
          <w:tcPr>
            <w:tcW w:w="565" w:type="pct"/>
            <w:vAlign w:val="center"/>
          </w:tcPr>
          <w:p w14:paraId="5388133C" w14:textId="16FD1926" w:rsidR="0087623B" w:rsidRDefault="0087623B" w:rsidP="002C52DC">
            <w:pPr>
              <w:jc w:val="center"/>
              <w:cnfStyle w:val="000000010000" w:firstRow="0" w:lastRow="0" w:firstColumn="0" w:lastColumn="0" w:oddVBand="0" w:evenVBand="0" w:oddHBand="0" w:evenHBand="1" w:firstRowFirstColumn="0" w:firstRowLastColumn="0" w:lastRowFirstColumn="0" w:lastRowLastColumn="0"/>
            </w:pPr>
            <w:r>
              <w:t>MT Mortgage Loan Origination Disclosure</w:t>
            </w:r>
          </w:p>
        </w:tc>
        <w:tc>
          <w:tcPr>
            <w:tcW w:w="467" w:type="pct"/>
            <w:vAlign w:val="center"/>
          </w:tcPr>
          <w:p w14:paraId="5388133D" w14:textId="77777777" w:rsidR="0087623B" w:rsidRDefault="0087623B" w:rsidP="002C52DC">
            <w:pPr>
              <w:jc w:val="center"/>
              <w:cnfStyle w:val="000000010000" w:firstRow="0" w:lastRow="0" w:firstColumn="0" w:lastColumn="0" w:oddVBand="0" w:evenVBand="0" w:oddHBand="0" w:evenHBand="1" w:firstRowFirstColumn="0" w:firstRowLastColumn="0" w:lastRowFirstColumn="0" w:lastRowLastColumn="0"/>
            </w:pPr>
            <w:r>
              <w:t>2776</w:t>
            </w:r>
          </w:p>
        </w:tc>
        <w:tc>
          <w:tcPr>
            <w:tcW w:w="467" w:type="pct"/>
            <w:vAlign w:val="center"/>
          </w:tcPr>
          <w:p w14:paraId="5388133F" w14:textId="05DF3744" w:rsidR="0087623B" w:rsidRDefault="0087623B" w:rsidP="002C52DC">
            <w:pPr>
              <w:jc w:val="center"/>
              <w:cnfStyle w:val="000000010000" w:firstRow="0" w:lastRow="0" w:firstColumn="0" w:lastColumn="0" w:oddVBand="0" w:evenVBand="0" w:oddHBand="0" w:evenHBand="1" w:firstRowFirstColumn="0" w:firstRowLastColumn="0" w:lastRowFirstColumn="0" w:lastRowLastColumn="0"/>
            </w:pPr>
            <w:r>
              <w:t>A mortgage loan (aka a residential mortgage loan)</w:t>
            </w:r>
          </w:p>
        </w:tc>
        <w:tc>
          <w:tcPr>
            <w:tcW w:w="823" w:type="pct"/>
            <w:vAlign w:val="center"/>
          </w:tcPr>
          <w:p w14:paraId="53881340" w14:textId="47F1A6B4" w:rsidR="0087623B" w:rsidRDefault="0087623B" w:rsidP="002C52DC">
            <w:pPr>
              <w:jc w:val="center"/>
              <w:cnfStyle w:val="000000010000" w:firstRow="0" w:lastRow="0" w:firstColumn="0" w:lastColumn="0" w:oddVBand="0" w:evenVBand="0" w:oddHBand="0" w:evenHBand="1" w:firstRowFirstColumn="0" w:firstRowLastColumn="0" w:lastRowFirstColumn="0" w:lastRowLastColumn="0"/>
            </w:pPr>
            <w:r>
              <w:t>A dwelling or residential real estate upon which is either constructed a dwelling or is intended to be constructed a dwelling within 2 years (subject to 24 CFR § 3500.5[b][4])</w:t>
            </w:r>
          </w:p>
        </w:tc>
        <w:tc>
          <w:tcPr>
            <w:tcW w:w="566" w:type="pct"/>
            <w:vAlign w:val="center"/>
          </w:tcPr>
          <w:p w14:paraId="53881341" w14:textId="2076429E" w:rsidR="0087623B" w:rsidRDefault="0087623B" w:rsidP="002C52DC">
            <w:pPr>
              <w:jc w:val="center"/>
              <w:cnfStyle w:val="000000010000" w:firstRow="0" w:lastRow="0" w:firstColumn="0" w:lastColumn="0" w:oddVBand="0" w:evenVBand="0" w:oddHBand="0" w:evenHBand="1" w:firstRowFirstColumn="0" w:firstRowLastColumn="0" w:lastRowFirstColumn="0" w:lastRowLastColumn="0"/>
            </w:pPr>
            <w:r>
              <w:t>Within 3 business days of taking an application</w:t>
            </w:r>
          </w:p>
        </w:tc>
        <w:tc>
          <w:tcPr>
            <w:tcW w:w="514" w:type="pct"/>
            <w:vAlign w:val="center"/>
          </w:tcPr>
          <w:p w14:paraId="53881342" w14:textId="5841F16D" w:rsidR="0087623B" w:rsidRDefault="00BB1277" w:rsidP="00BB1277">
            <w:pPr>
              <w:jc w:val="center"/>
              <w:cnfStyle w:val="000000010000" w:firstRow="0" w:lastRow="0" w:firstColumn="0" w:lastColumn="0" w:oddVBand="0" w:evenVBand="0" w:oddHBand="0" w:evenHBand="1" w:firstRowFirstColumn="0" w:firstRowLastColumn="0" w:lastRowFirstColumn="0" w:lastRowLastColumn="0"/>
            </w:pPr>
            <w:r>
              <w:t>M</w:t>
            </w:r>
            <w:r w:rsidRPr="006C1E69">
              <w:rPr>
                <w:sz w:val="18"/>
              </w:rPr>
              <w:t>ONT</w:t>
            </w:r>
            <w:r>
              <w:t>. C</w:t>
            </w:r>
            <w:r w:rsidRPr="006C1E69">
              <w:rPr>
                <w:sz w:val="18"/>
              </w:rPr>
              <w:t>ODE</w:t>
            </w:r>
            <w:r>
              <w:t xml:space="preserve"> A</w:t>
            </w:r>
            <w:r w:rsidRPr="006C1E69">
              <w:rPr>
                <w:sz w:val="18"/>
              </w:rPr>
              <w:t>NN</w:t>
            </w:r>
            <w:r w:rsidR="0087623B">
              <w:t>. §</w:t>
            </w:r>
            <w:r>
              <w:t xml:space="preserve"> </w:t>
            </w:r>
            <w:hyperlink r:id="rId629" w:history="1">
              <w:r w:rsidR="001332F5" w:rsidRPr="009C55B2">
                <w:rPr>
                  <w:rStyle w:val="Hyperlink"/>
                </w:rPr>
                <w:t>32-9-124(2)</w:t>
              </w:r>
            </w:hyperlink>
            <w:r>
              <w:t xml:space="preserve"> (West 2013)</w:t>
            </w:r>
            <w:r w:rsidR="0087623B">
              <w:t xml:space="preserve">; </w:t>
            </w:r>
            <w:r>
              <w:t>M</w:t>
            </w:r>
            <w:r w:rsidRPr="00BB1277">
              <w:rPr>
                <w:sz w:val="18"/>
              </w:rPr>
              <w:t>ONT</w:t>
            </w:r>
            <w:r>
              <w:t>. A</w:t>
            </w:r>
            <w:r w:rsidRPr="00BB1277">
              <w:rPr>
                <w:sz w:val="18"/>
              </w:rPr>
              <w:t>DMIN</w:t>
            </w:r>
            <w:r>
              <w:t>. R</w:t>
            </w:r>
            <w:r w:rsidR="0087623B">
              <w:t xml:space="preserve">. </w:t>
            </w:r>
            <w:hyperlink r:id="rId630" w:history="1">
              <w:r w:rsidR="001332F5" w:rsidRPr="002D2E75">
                <w:rPr>
                  <w:rStyle w:val="Hyperlink"/>
                </w:rPr>
                <w:t>2.59.1737</w:t>
              </w:r>
            </w:hyperlink>
            <w:r>
              <w:t xml:space="preserve"> (2012)</w:t>
            </w:r>
          </w:p>
        </w:tc>
        <w:tc>
          <w:tcPr>
            <w:tcW w:w="515" w:type="pct"/>
            <w:vAlign w:val="center"/>
          </w:tcPr>
          <w:p w14:paraId="2D458ACF" w14:textId="350D81E2" w:rsidR="0087623B" w:rsidRDefault="0087623B" w:rsidP="00725C3B">
            <w:pPr>
              <w:jc w:val="center"/>
              <w:cnfStyle w:val="000000010000" w:firstRow="0" w:lastRow="0" w:firstColumn="0" w:lastColumn="0" w:oddVBand="0" w:evenVBand="0" w:oddHBand="0" w:evenHBand="1" w:firstRowFirstColumn="0" w:firstRowLastColumn="0" w:lastRowFirstColumn="0" w:lastRowLastColumn="0"/>
            </w:pPr>
            <w:r>
              <w:t>Yes</w:t>
            </w:r>
          </w:p>
        </w:tc>
        <w:tc>
          <w:tcPr>
            <w:tcW w:w="442" w:type="pct"/>
            <w:vAlign w:val="center"/>
          </w:tcPr>
          <w:p w14:paraId="67407C0E" w14:textId="623C87D4" w:rsidR="0087623B" w:rsidRDefault="0087623B" w:rsidP="00725C3B">
            <w:pPr>
              <w:jc w:val="center"/>
              <w:cnfStyle w:val="000000010000" w:firstRow="0" w:lastRow="0" w:firstColumn="0" w:lastColumn="0" w:oddVBand="0" w:evenVBand="0" w:oddHBand="0" w:evenHBand="1" w:firstRowFirstColumn="0" w:firstRowLastColumn="0" w:lastRowFirstColumn="0" w:lastRowLastColumn="0"/>
            </w:pPr>
            <w:r>
              <w:t>No</w:t>
            </w:r>
          </w:p>
        </w:tc>
      </w:tr>
      <w:tr w:rsidR="0087623B" w14:paraId="5388134E" w14:textId="2FE401C6" w:rsidTr="00387115">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345" w14:textId="3A0ED80C" w:rsidR="0087623B" w:rsidRDefault="0087623B" w:rsidP="002C52DC">
            <w:pPr>
              <w:jc w:val="center"/>
            </w:pPr>
            <w:r>
              <w:t>Initial Disclosure</w:t>
            </w:r>
          </w:p>
        </w:tc>
        <w:tc>
          <w:tcPr>
            <w:tcW w:w="565" w:type="pct"/>
            <w:vAlign w:val="center"/>
          </w:tcPr>
          <w:p w14:paraId="53881346" w14:textId="4C251EFD" w:rsidR="0087623B" w:rsidRDefault="0087623B" w:rsidP="002C52DC">
            <w:pPr>
              <w:jc w:val="center"/>
              <w:cnfStyle w:val="000000100000" w:firstRow="0" w:lastRow="0" w:firstColumn="0" w:lastColumn="0" w:oddVBand="0" w:evenVBand="0" w:oddHBand="1" w:evenHBand="0" w:firstRowFirstColumn="0" w:firstRowLastColumn="0" w:lastRowFirstColumn="0" w:lastRowLastColumn="0"/>
            </w:pPr>
            <w:r>
              <w:t>MT Mortgage Loan Rate Lock Commitment</w:t>
            </w:r>
          </w:p>
        </w:tc>
        <w:tc>
          <w:tcPr>
            <w:tcW w:w="467" w:type="pct"/>
            <w:vAlign w:val="center"/>
          </w:tcPr>
          <w:p w14:paraId="53881347" w14:textId="77777777" w:rsidR="0087623B" w:rsidRDefault="0087623B" w:rsidP="002C52DC">
            <w:pPr>
              <w:jc w:val="center"/>
              <w:cnfStyle w:val="000000100000" w:firstRow="0" w:lastRow="0" w:firstColumn="0" w:lastColumn="0" w:oddVBand="0" w:evenVBand="0" w:oddHBand="1" w:evenHBand="0" w:firstRowFirstColumn="0" w:firstRowLastColumn="0" w:lastRowFirstColumn="0" w:lastRowLastColumn="0"/>
            </w:pPr>
            <w:r>
              <w:t>14844</w:t>
            </w:r>
          </w:p>
        </w:tc>
        <w:tc>
          <w:tcPr>
            <w:tcW w:w="467" w:type="pct"/>
            <w:vAlign w:val="center"/>
          </w:tcPr>
          <w:p w14:paraId="53881349" w14:textId="67BA6F3A" w:rsidR="0087623B" w:rsidRDefault="0087623B" w:rsidP="002C52DC">
            <w:pPr>
              <w:jc w:val="center"/>
              <w:cnfStyle w:val="000000100000" w:firstRow="0" w:lastRow="0" w:firstColumn="0" w:lastColumn="0" w:oddVBand="0" w:evenVBand="0" w:oddHBand="1" w:evenHBand="0" w:firstRowFirstColumn="0" w:firstRowLastColumn="0" w:lastRowFirstColumn="0" w:lastRowLastColumn="0"/>
            </w:pPr>
            <w:r>
              <w:t>A mortgage loan (aka a residential mortgage loan)</w:t>
            </w:r>
          </w:p>
        </w:tc>
        <w:tc>
          <w:tcPr>
            <w:tcW w:w="823" w:type="pct"/>
            <w:vAlign w:val="center"/>
          </w:tcPr>
          <w:p w14:paraId="5388134A" w14:textId="0BB8FAF9" w:rsidR="0087623B" w:rsidRDefault="0087623B" w:rsidP="002C52DC">
            <w:pPr>
              <w:jc w:val="center"/>
              <w:cnfStyle w:val="000000100000" w:firstRow="0" w:lastRow="0" w:firstColumn="0" w:lastColumn="0" w:oddVBand="0" w:evenVBand="0" w:oddHBand="1" w:evenHBand="0" w:firstRowFirstColumn="0" w:firstRowLastColumn="0" w:lastRowFirstColumn="0" w:lastRowLastColumn="0"/>
            </w:pPr>
            <w:r>
              <w:t>A dwelling or residential real estate upon which is either constructed a dwelling or is intended to be constructed a dwelling within 2 years (subject to 24 CFR § 3500.5[b][4])</w:t>
            </w:r>
          </w:p>
        </w:tc>
        <w:tc>
          <w:tcPr>
            <w:tcW w:w="566" w:type="pct"/>
            <w:vAlign w:val="center"/>
          </w:tcPr>
          <w:p w14:paraId="5388134B" w14:textId="35E6691D" w:rsidR="0087623B" w:rsidRDefault="0087623B" w:rsidP="002C52DC">
            <w:pPr>
              <w:jc w:val="center"/>
              <w:cnfStyle w:val="000000100000" w:firstRow="0" w:lastRow="0" w:firstColumn="0" w:lastColumn="0" w:oddVBand="0" w:evenVBand="0" w:oddHBand="1" w:evenHBand="0" w:firstRowFirstColumn="0" w:firstRowLastColumn="0" w:lastRowFirstColumn="0" w:lastRowLastColumn="0"/>
            </w:pPr>
            <w:r>
              <w:t>Not specified, but practically before an interest rate lock-in fee is charged</w:t>
            </w:r>
          </w:p>
        </w:tc>
        <w:tc>
          <w:tcPr>
            <w:tcW w:w="514" w:type="pct"/>
            <w:vAlign w:val="center"/>
          </w:tcPr>
          <w:p w14:paraId="5388134C" w14:textId="2B3EBDF8" w:rsidR="0087623B" w:rsidRDefault="00BB1277" w:rsidP="005001DE">
            <w:pPr>
              <w:jc w:val="center"/>
              <w:cnfStyle w:val="000000100000" w:firstRow="0" w:lastRow="0" w:firstColumn="0" w:lastColumn="0" w:oddVBand="0" w:evenVBand="0" w:oddHBand="1" w:evenHBand="0" w:firstRowFirstColumn="0" w:firstRowLastColumn="0" w:lastRowFirstColumn="0" w:lastRowLastColumn="0"/>
            </w:pPr>
            <w:r>
              <w:t>M</w:t>
            </w:r>
            <w:r w:rsidRPr="006C1E69">
              <w:rPr>
                <w:sz w:val="18"/>
              </w:rPr>
              <w:t>ONT</w:t>
            </w:r>
            <w:r>
              <w:t>. C</w:t>
            </w:r>
            <w:r w:rsidRPr="006C1E69">
              <w:rPr>
                <w:sz w:val="18"/>
              </w:rPr>
              <w:t>ODE</w:t>
            </w:r>
            <w:r>
              <w:t xml:space="preserve"> A</w:t>
            </w:r>
            <w:r w:rsidRPr="006C1E69">
              <w:rPr>
                <w:sz w:val="18"/>
              </w:rPr>
              <w:t>NN</w:t>
            </w:r>
            <w:r w:rsidR="0087623B">
              <w:t>. §</w:t>
            </w:r>
            <w:r>
              <w:t xml:space="preserve"> </w:t>
            </w:r>
            <w:hyperlink r:id="rId631" w:history="1">
              <w:r w:rsidR="0087623B" w:rsidRPr="005001DE">
                <w:rPr>
                  <w:rStyle w:val="Hyperlink"/>
                </w:rPr>
                <w:t>32-9-148(3)(</w:t>
              </w:r>
              <w:r w:rsidR="005001DE" w:rsidRPr="005001DE">
                <w:rPr>
                  <w:rStyle w:val="Hyperlink"/>
                </w:rPr>
                <w:t>c</w:t>
              </w:r>
              <w:r w:rsidR="0087623B" w:rsidRPr="005001DE">
                <w:rPr>
                  <w:rStyle w:val="Hyperlink"/>
                </w:rPr>
                <w:t>)</w:t>
              </w:r>
            </w:hyperlink>
            <w:r>
              <w:t xml:space="preserve"> (West 2013)</w:t>
            </w:r>
          </w:p>
        </w:tc>
        <w:tc>
          <w:tcPr>
            <w:tcW w:w="515" w:type="pct"/>
            <w:vAlign w:val="center"/>
          </w:tcPr>
          <w:p w14:paraId="536BC722" w14:textId="58BAC05E" w:rsidR="0087623B" w:rsidRDefault="0087623B" w:rsidP="00725C3B">
            <w:pPr>
              <w:jc w:val="center"/>
              <w:cnfStyle w:val="000000100000" w:firstRow="0" w:lastRow="0" w:firstColumn="0" w:lastColumn="0" w:oddVBand="0" w:evenVBand="0" w:oddHBand="1" w:evenHBand="0" w:firstRowFirstColumn="0" w:firstRowLastColumn="0" w:lastRowFirstColumn="0" w:lastRowLastColumn="0"/>
            </w:pPr>
            <w:r>
              <w:t>Yes</w:t>
            </w:r>
          </w:p>
        </w:tc>
        <w:tc>
          <w:tcPr>
            <w:tcW w:w="442" w:type="pct"/>
            <w:vAlign w:val="center"/>
          </w:tcPr>
          <w:p w14:paraId="5924D6DB" w14:textId="0F72B34A" w:rsidR="0087623B" w:rsidRDefault="0087623B" w:rsidP="00725C3B">
            <w:pPr>
              <w:jc w:val="center"/>
              <w:cnfStyle w:val="000000100000" w:firstRow="0" w:lastRow="0" w:firstColumn="0" w:lastColumn="0" w:oddVBand="0" w:evenVBand="0" w:oddHBand="1" w:evenHBand="0" w:firstRowFirstColumn="0" w:firstRowLastColumn="0" w:lastRowFirstColumn="0" w:lastRowLastColumn="0"/>
            </w:pPr>
            <w:r>
              <w:t>Yes</w:t>
            </w:r>
          </w:p>
        </w:tc>
      </w:tr>
      <w:tr w:rsidR="0087623B" w14:paraId="75548F21" w14:textId="77777777" w:rsidTr="00387115">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79FC282" w14:textId="591D4BB8" w:rsidR="0087623B" w:rsidRDefault="0087623B" w:rsidP="002C52DC">
            <w:pPr>
              <w:jc w:val="center"/>
            </w:pPr>
            <w:r>
              <w:t>Initial Disclosure</w:t>
            </w:r>
          </w:p>
        </w:tc>
        <w:tc>
          <w:tcPr>
            <w:tcW w:w="565" w:type="pct"/>
            <w:vAlign w:val="center"/>
          </w:tcPr>
          <w:p w14:paraId="26F5C7A6" w14:textId="53EEA5D6" w:rsidR="0087623B" w:rsidRDefault="0087623B" w:rsidP="002C52DC">
            <w:pPr>
              <w:jc w:val="center"/>
              <w:cnfStyle w:val="000000010000" w:firstRow="0" w:lastRow="0" w:firstColumn="0" w:lastColumn="0" w:oddVBand="0" w:evenVBand="0" w:oddHBand="0" w:evenHBand="1" w:firstRowFirstColumn="0" w:firstRowLastColumn="0" w:lastRowFirstColumn="0" w:lastRowLastColumn="0"/>
            </w:pPr>
            <w:r>
              <w:t>MT Loan Commitment</w:t>
            </w:r>
          </w:p>
        </w:tc>
        <w:tc>
          <w:tcPr>
            <w:tcW w:w="467" w:type="pct"/>
            <w:vAlign w:val="center"/>
          </w:tcPr>
          <w:p w14:paraId="3DF8FDA7" w14:textId="055CF456" w:rsidR="0087623B" w:rsidRDefault="0087623B" w:rsidP="002C52DC">
            <w:pPr>
              <w:jc w:val="center"/>
              <w:cnfStyle w:val="000000010000" w:firstRow="0" w:lastRow="0" w:firstColumn="0" w:lastColumn="0" w:oddVBand="0" w:evenVBand="0" w:oddHBand="0" w:evenHBand="1" w:firstRowFirstColumn="0" w:firstRowLastColumn="0" w:lastRowFirstColumn="0" w:lastRowLastColumn="0"/>
            </w:pPr>
            <w:r>
              <w:t>15517</w:t>
            </w:r>
          </w:p>
        </w:tc>
        <w:tc>
          <w:tcPr>
            <w:tcW w:w="467" w:type="pct"/>
            <w:vAlign w:val="center"/>
          </w:tcPr>
          <w:p w14:paraId="1427BB0D" w14:textId="2ED4B568" w:rsidR="0087623B" w:rsidRDefault="0087623B" w:rsidP="002C52DC">
            <w:pPr>
              <w:jc w:val="center"/>
              <w:cnfStyle w:val="000000010000" w:firstRow="0" w:lastRow="0" w:firstColumn="0" w:lastColumn="0" w:oddVBand="0" w:evenVBand="0" w:oddHBand="0" w:evenHBand="1" w:firstRowFirstColumn="0" w:firstRowLastColumn="0" w:lastRowFirstColumn="0" w:lastRowLastColumn="0"/>
            </w:pPr>
            <w:r>
              <w:t>A mortgage loan (aka a residential mortgage loan)</w:t>
            </w:r>
          </w:p>
        </w:tc>
        <w:tc>
          <w:tcPr>
            <w:tcW w:w="823" w:type="pct"/>
            <w:vAlign w:val="center"/>
          </w:tcPr>
          <w:p w14:paraId="533F8ADC" w14:textId="31401832" w:rsidR="0087623B" w:rsidRDefault="0087623B" w:rsidP="002C52DC">
            <w:pPr>
              <w:jc w:val="center"/>
              <w:cnfStyle w:val="000000010000" w:firstRow="0" w:lastRow="0" w:firstColumn="0" w:lastColumn="0" w:oddVBand="0" w:evenVBand="0" w:oddHBand="0" w:evenHBand="1" w:firstRowFirstColumn="0" w:firstRowLastColumn="0" w:lastRowFirstColumn="0" w:lastRowLastColumn="0"/>
            </w:pPr>
            <w:r>
              <w:t>A dwelling or residential real estate upon which is either constructed a dwelling or is intended to be constructed a dwelling within 2 years (subject to 24 CFR § 3500.5[b][4])</w:t>
            </w:r>
          </w:p>
        </w:tc>
        <w:tc>
          <w:tcPr>
            <w:tcW w:w="566" w:type="pct"/>
            <w:vAlign w:val="center"/>
          </w:tcPr>
          <w:p w14:paraId="47BEE90C" w14:textId="02ECFF99" w:rsidR="0087623B" w:rsidRDefault="0087623B" w:rsidP="002C52DC">
            <w:pPr>
              <w:jc w:val="center"/>
              <w:cnfStyle w:val="000000010000" w:firstRow="0" w:lastRow="0" w:firstColumn="0" w:lastColumn="0" w:oddVBand="0" w:evenVBand="0" w:oddHBand="0" w:evenHBand="1" w:firstRowFirstColumn="0" w:firstRowLastColumn="0" w:lastRowFirstColumn="0" w:lastRowLastColumn="0"/>
            </w:pPr>
            <w:r>
              <w:t>After approval of the loan application, but before a commitment fee is charged</w:t>
            </w:r>
          </w:p>
        </w:tc>
        <w:tc>
          <w:tcPr>
            <w:tcW w:w="514" w:type="pct"/>
            <w:vAlign w:val="center"/>
          </w:tcPr>
          <w:p w14:paraId="01FF4402" w14:textId="5BB864CA" w:rsidR="0087623B" w:rsidRDefault="002C75FB" w:rsidP="002C75FB">
            <w:pPr>
              <w:jc w:val="center"/>
              <w:cnfStyle w:val="000000010000" w:firstRow="0" w:lastRow="0" w:firstColumn="0" w:lastColumn="0" w:oddVBand="0" w:evenVBand="0" w:oddHBand="0" w:evenHBand="1" w:firstRowFirstColumn="0" w:firstRowLastColumn="0" w:lastRowFirstColumn="0" w:lastRowLastColumn="0"/>
            </w:pPr>
            <w:r>
              <w:t>M</w:t>
            </w:r>
            <w:r w:rsidRPr="006C1E69">
              <w:rPr>
                <w:sz w:val="18"/>
              </w:rPr>
              <w:t>ONT</w:t>
            </w:r>
            <w:r>
              <w:t>. C</w:t>
            </w:r>
            <w:r w:rsidRPr="006C1E69">
              <w:rPr>
                <w:sz w:val="18"/>
              </w:rPr>
              <w:t>ODE</w:t>
            </w:r>
            <w:r>
              <w:t xml:space="preserve"> A</w:t>
            </w:r>
            <w:r w:rsidRPr="006C1E69">
              <w:rPr>
                <w:sz w:val="18"/>
              </w:rPr>
              <w:t>NN</w:t>
            </w:r>
            <w:r w:rsidR="0087623B">
              <w:t xml:space="preserve">. § </w:t>
            </w:r>
            <w:hyperlink r:id="rId632" w:history="1">
              <w:r w:rsidR="0087623B" w:rsidRPr="00813C2E">
                <w:rPr>
                  <w:rStyle w:val="Hyperlink"/>
                </w:rPr>
                <w:t>32-9-148(3)(d) &amp; (5)</w:t>
              </w:r>
            </w:hyperlink>
            <w:r w:rsidR="0087623B">
              <w:t xml:space="preserve"> (West 201</w:t>
            </w:r>
            <w:r>
              <w:t>3</w:t>
            </w:r>
            <w:r w:rsidR="0087623B">
              <w:t>)</w:t>
            </w:r>
          </w:p>
        </w:tc>
        <w:tc>
          <w:tcPr>
            <w:tcW w:w="515" w:type="pct"/>
            <w:vAlign w:val="center"/>
          </w:tcPr>
          <w:p w14:paraId="38E0C19D" w14:textId="6632F04E" w:rsidR="0087623B" w:rsidRDefault="00C65335" w:rsidP="00725C3B">
            <w:pPr>
              <w:jc w:val="center"/>
              <w:cnfStyle w:val="000000010000" w:firstRow="0" w:lastRow="0" w:firstColumn="0" w:lastColumn="0" w:oddVBand="0" w:evenVBand="0" w:oddHBand="0" w:evenHBand="1" w:firstRowFirstColumn="0" w:firstRowLastColumn="0" w:lastRowFirstColumn="0" w:lastRowLastColumn="0"/>
            </w:pPr>
            <w:r>
              <w:t>Yes</w:t>
            </w:r>
          </w:p>
        </w:tc>
        <w:tc>
          <w:tcPr>
            <w:tcW w:w="442" w:type="pct"/>
            <w:vAlign w:val="center"/>
          </w:tcPr>
          <w:p w14:paraId="2170896B" w14:textId="4B39C75D" w:rsidR="0087623B" w:rsidRDefault="00C65335" w:rsidP="00725C3B">
            <w:pPr>
              <w:jc w:val="center"/>
              <w:cnfStyle w:val="000000010000" w:firstRow="0" w:lastRow="0" w:firstColumn="0" w:lastColumn="0" w:oddVBand="0" w:evenVBand="0" w:oddHBand="0" w:evenHBand="1" w:firstRowFirstColumn="0" w:firstRowLastColumn="0" w:lastRowFirstColumn="0" w:lastRowLastColumn="0"/>
            </w:pPr>
            <w:r>
              <w:t>Yes</w:t>
            </w:r>
          </w:p>
        </w:tc>
      </w:tr>
      <w:tr w:rsidR="0087623B" w14:paraId="53881358" w14:textId="755365CC" w:rsidTr="00387115">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34F" w14:textId="77777777" w:rsidR="0087623B" w:rsidRDefault="0087623B" w:rsidP="002C52DC">
            <w:pPr>
              <w:jc w:val="center"/>
            </w:pPr>
            <w:r>
              <w:lastRenderedPageBreak/>
              <w:t>Closing</w:t>
            </w:r>
          </w:p>
        </w:tc>
        <w:tc>
          <w:tcPr>
            <w:tcW w:w="565" w:type="pct"/>
            <w:vAlign w:val="center"/>
          </w:tcPr>
          <w:p w14:paraId="53881350" w14:textId="573C1B00" w:rsidR="0087623B" w:rsidRDefault="0087623B" w:rsidP="002C52DC">
            <w:pPr>
              <w:jc w:val="center"/>
              <w:cnfStyle w:val="000000100000" w:firstRow="0" w:lastRow="0" w:firstColumn="0" w:lastColumn="0" w:oddVBand="0" w:evenVBand="0" w:oddHBand="1" w:evenHBand="0" w:firstRowFirstColumn="0" w:firstRowLastColumn="0" w:lastRowFirstColumn="0" w:lastRowLastColumn="0"/>
            </w:pPr>
            <w:r>
              <w:t>MT Ack Real Prop is not exempt</w:t>
            </w:r>
          </w:p>
        </w:tc>
        <w:tc>
          <w:tcPr>
            <w:tcW w:w="467" w:type="pct"/>
            <w:vAlign w:val="center"/>
          </w:tcPr>
          <w:p w14:paraId="53881351" w14:textId="1DB995E1" w:rsidR="0087623B" w:rsidRDefault="0087623B" w:rsidP="002C52DC">
            <w:pPr>
              <w:jc w:val="center"/>
              <w:cnfStyle w:val="000000100000" w:firstRow="0" w:lastRow="0" w:firstColumn="0" w:lastColumn="0" w:oddVBand="0" w:evenVBand="0" w:oddHBand="1" w:evenHBand="0" w:firstRowFirstColumn="0" w:firstRowLastColumn="0" w:lastRowFirstColumn="0" w:lastRowLastColumn="0"/>
            </w:pPr>
            <w:r>
              <w:t>1412</w:t>
            </w:r>
          </w:p>
        </w:tc>
        <w:tc>
          <w:tcPr>
            <w:tcW w:w="467" w:type="pct"/>
            <w:vAlign w:val="center"/>
          </w:tcPr>
          <w:p w14:paraId="53881353" w14:textId="24F6E9A1" w:rsidR="0087623B" w:rsidRDefault="0087623B" w:rsidP="002C52DC">
            <w:pPr>
              <w:jc w:val="center"/>
              <w:cnfStyle w:val="000000100000" w:firstRow="0" w:lastRow="0" w:firstColumn="0" w:lastColumn="0" w:oddVBand="0" w:evenVBand="0" w:oddHBand="1" w:evenHBand="0" w:firstRowFirstColumn="0" w:firstRowLastColumn="0" w:lastRowFirstColumn="0" w:lastRowLastColumn="0"/>
            </w:pPr>
            <w:r>
              <w:t>Not specified</w:t>
            </w:r>
          </w:p>
        </w:tc>
        <w:tc>
          <w:tcPr>
            <w:tcW w:w="823" w:type="pct"/>
            <w:vAlign w:val="center"/>
          </w:tcPr>
          <w:p w14:paraId="53881354" w14:textId="17F6F430" w:rsidR="0087623B" w:rsidRDefault="0087623B" w:rsidP="002C52DC">
            <w:pPr>
              <w:jc w:val="center"/>
              <w:cnfStyle w:val="000000100000" w:firstRow="0" w:lastRow="0" w:firstColumn="0" w:lastColumn="0" w:oddVBand="0" w:evenVBand="0" w:oddHBand="1" w:evenHBand="0" w:firstRowFirstColumn="0" w:firstRowLastColumn="0" w:lastRowFirstColumn="0" w:lastRowLastColumn="0"/>
            </w:pPr>
            <w:r>
              <w:t>A homestead, consisting of a dwelling house or mobile home</w:t>
            </w:r>
          </w:p>
        </w:tc>
        <w:tc>
          <w:tcPr>
            <w:tcW w:w="566" w:type="pct"/>
            <w:vAlign w:val="center"/>
          </w:tcPr>
          <w:p w14:paraId="53881355" w14:textId="1487A7F7" w:rsidR="0087623B" w:rsidRDefault="0087623B" w:rsidP="002C52DC">
            <w:pPr>
              <w:jc w:val="center"/>
              <w:cnfStyle w:val="000000100000" w:firstRow="0" w:lastRow="0" w:firstColumn="0" w:lastColumn="0" w:oddVBand="0" w:evenVBand="0" w:oddHBand="1" w:evenHBand="0" w:firstRowFirstColumn="0" w:firstRowLastColumn="0" w:lastRowFirstColumn="0" w:lastRowLastColumn="0"/>
            </w:pPr>
            <w:r>
              <w:t>At closing</w:t>
            </w:r>
          </w:p>
        </w:tc>
        <w:tc>
          <w:tcPr>
            <w:tcW w:w="514" w:type="pct"/>
            <w:vAlign w:val="center"/>
          </w:tcPr>
          <w:p w14:paraId="53881356" w14:textId="40A814B3" w:rsidR="0087623B" w:rsidRDefault="002C75FB" w:rsidP="002C52DC">
            <w:pPr>
              <w:jc w:val="center"/>
              <w:cnfStyle w:val="000000100000" w:firstRow="0" w:lastRow="0" w:firstColumn="0" w:lastColumn="0" w:oddVBand="0" w:evenVBand="0" w:oddHBand="1" w:evenHBand="0" w:firstRowFirstColumn="0" w:firstRowLastColumn="0" w:lastRowFirstColumn="0" w:lastRowLastColumn="0"/>
            </w:pPr>
            <w:r>
              <w:t>M</w:t>
            </w:r>
            <w:r w:rsidRPr="006C1E69">
              <w:rPr>
                <w:sz w:val="18"/>
              </w:rPr>
              <w:t>ONT</w:t>
            </w:r>
            <w:r>
              <w:t>. C</w:t>
            </w:r>
            <w:r w:rsidRPr="006C1E69">
              <w:rPr>
                <w:sz w:val="18"/>
              </w:rPr>
              <w:t>ODE</w:t>
            </w:r>
            <w:r>
              <w:t xml:space="preserve"> A</w:t>
            </w:r>
            <w:r w:rsidRPr="006C1E69">
              <w:rPr>
                <w:sz w:val="18"/>
              </w:rPr>
              <w:t>NN</w:t>
            </w:r>
            <w:r w:rsidR="0087623B">
              <w:t>. §§</w:t>
            </w:r>
            <w:r>
              <w:t xml:space="preserve"> </w:t>
            </w:r>
            <w:hyperlink r:id="rId633" w:history="1">
              <w:r w:rsidR="001332F5" w:rsidRPr="00CC7DC3">
                <w:rPr>
                  <w:rStyle w:val="Hyperlink"/>
                </w:rPr>
                <w:t>70-32-105</w:t>
              </w:r>
            </w:hyperlink>
            <w:r w:rsidR="001332F5">
              <w:t xml:space="preserve">, </w:t>
            </w:r>
            <w:hyperlink r:id="rId634" w:history="1">
              <w:r w:rsidR="001332F5" w:rsidRPr="00CC7DC3">
                <w:rPr>
                  <w:rStyle w:val="Hyperlink"/>
                </w:rPr>
                <w:t>70-32-106</w:t>
              </w:r>
            </w:hyperlink>
            <w:r w:rsidR="001332F5">
              <w:t xml:space="preserve"> &amp; </w:t>
            </w:r>
            <w:hyperlink r:id="rId635" w:history="1">
              <w:r w:rsidR="001332F5" w:rsidRPr="00CC7DC3">
                <w:rPr>
                  <w:rStyle w:val="Hyperlink"/>
                </w:rPr>
                <w:t>70-32-107</w:t>
              </w:r>
            </w:hyperlink>
            <w:r>
              <w:t xml:space="preserve"> (West 2013)</w:t>
            </w:r>
          </w:p>
        </w:tc>
        <w:tc>
          <w:tcPr>
            <w:tcW w:w="515" w:type="pct"/>
            <w:vAlign w:val="center"/>
          </w:tcPr>
          <w:p w14:paraId="2895E9DE" w14:textId="2CE746F4" w:rsidR="0087623B" w:rsidRDefault="0087623B" w:rsidP="00725C3B">
            <w:pPr>
              <w:jc w:val="center"/>
              <w:cnfStyle w:val="000000100000" w:firstRow="0" w:lastRow="0" w:firstColumn="0" w:lastColumn="0" w:oddVBand="0" w:evenVBand="0" w:oddHBand="1" w:evenHBand="0" w:firstRowFirstColumn="0" w:firstRowLastColumn="0" w:lastRowFirstColumn="0" w:lastRowLastColumn="0"/>
            </w:pPr>
            <w:r>
              <w:t>Yes</w:t>
            </w:r>
          </w:p>
        </w:tc>
        <w:tc>
          <w:tcPr>
            <w:tcW w:w="442" w:type="pct"/>
            <w:vAlign w:val="center"/>
          </w:tcPr>
          <w:p w14:paraId="1B7545F0" w14:textId="3F99D82E" w:rsidR="0087623B" w:rsidRDefault="0087623B" w:rsidP="00725C3B">
            <w:pPr>
              <w:jc w:val="center"/>
              <w:cnfStyle w:val="000000100000" w:firstRow="0" w:lastRow="0" w:firstColumn="0" w:lastColumn="0" w:oddVBand="0" w:evenVBand="0" w:oddHBand="1" w:evenHBand="0" w:firstRowFirstColumn="0" w:firstRowLastColumn="0" w:lastRowFirstColumn="0" w:lastRowLastColumn="0"/>
            </w:pPr>
            <w:r>
              <w:t>No</w:t>
            </w:r>
          </w:p>
        </w:tc>
      </w:tr>
    </w:tbl>
    <w:p w14:paraId="4EE13958" w14:textId="77777777" w:rsidR="00D13836" w:rsidRDefault="003E1FC6" w:rsidP="00D13836">
      <w:hyperlink w:anchor="Table" w:history="1">
        <w:r w:rsidR="00D13836" w:rsidRPr="003A21C1">
          <w:rPr>
            <w:rStyle w:val="Hyperlink"/>
          </w:rPr>
          <w:t>Click here for Table of Contents</w:t>
        </w:r>
      </w:hyperlink>
    </w:p>
    <w:p w14:paraId="53881359" w14:textId="77777777" w:rsidR="002D7BB1" w:rsidRDefault="002D7BB1"/>
    <w:p w14:paraId="42CC5A72" w14:textId="77777777" w:rsidR="0067363F" w:rsidRDefault="0067363F"/>
    <w:p w14:paraId="34B6A4DA" w14:textId="77777777" w:rsidR="0067363F" w:rsidRDefault="0067363F"/>
    <w:p w14:paraId="5DDF0613" w14:textId="77777777" w:rsidR="0067363F" w:rsidRDefault="0067363F"/>
    <w:p w14:paraId="4FF900A9" w14:textId="77777777" w:rsidR="0067363F" w:rsidRDefault="0067363F"/>
    <w:p w14:paraId="1E9B339B" w14:textId="77777777" w:rsidR="0067363F" w:rsidRDefault="0067363F"/>
    <w:p w14:paraId="43177D7A" w14:textId="77777777" w:rsidR="0067363F" w:rsidRDefault="0067363F"/>
    <w:p w14:paraId="76B0E0A6" w14:textId="77777777" w:rsidR="00387115" w:rsidRDefault="00387115">
      <w:r>
        <w:br w:type="page"/>
      </w:r>
    </w:p>
    <w:p w14:paraId="3161B8BD" w14:textId="52CF5306" w:rsidR="00D13836" w:rsidRDefault="003E1FC6">
      <w:hyperlink w:anchor="Table" w:history="1">
        <w:r w:rsidR="00D13836"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190"/>
        <w:gridCol w:w="1925"/>
        <w:gridCol w:w="1575"/>
        <w:gridCol w:w="1886"/>
        <w:gridCol w:w="1886"/>
        <w:gridCol w:w="2376"/>
        <w:gridCol w:w="1886"/>
        <w:gridCol w:w="1886"/>
        <w:gridCol w:w="1886"/>
      </w:tblGrid>
      <w:tr w:rsidR="004B701C" w14:paraId="53881366" w14:textId="5D371982" w:rsidTr="00AC477F">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26" w:type="pct"/>
            <w:vAlign w:val="center"/>
          </w:tcPr>
          <w:p w14:paraId="5388135A" w14:textId="77777777" w:rsidR="004B701C" w:rsidRPr="0097421B" w:rsidRDefault="004B701C" w:rsidP="002C52DC">
            <w:pPr>
              <w:jc w:val="center"/>
              <w:rPr>
                <w:color w:val="FFFF00"/>
                <w:sz w:val="32"/>
                <w:szCs w:val="32"/>
              </w:rPr>
            </w:pPr>
            <w:bookmarkStart w:id="30" w:name="Nebraska"/>
            <w:bookmarkEnd w:id="30"/>
            <w:r>
              <w:rPr>
                <w:color w:val="FFFF00"/>
                <w:sz w:val="32"/>
                <w:szCs w:val="32"/>
              </w:rPr>
              <w:t>Nebraska</w:t>
            </w:r>
          </w:p>
          <w:p w14:paraId="5388135B" w14:textId="77777777" w:rsidR="004B701C" w:rsidRDefault="004B701C" w:rsidP="002C52DC">
            <w:pPr>
              <w:jc w:val="center"/>
            </w:pPr>
            <w:r>
              <w:t>(Package Type)</w:t>
            </w:r>
          </w:p>
          <w:p w14:paraId="5388135C" w14:textId="77777777" w:rsidR="004B701C" w:rsidRDefault="004B701C" w:rsidP="002C52DC">
            <w:pPr>
              <w:jc w:val="center"/>
            </w:pPr>
          </w:p>
        </w:tc>
        <w:tc>
          <w:tcPr>
            <w:tcW w:w="550" w:type="pct"/>
            <w:vAlign w:val="center"/>
          </w:tcPr>
          <w:p w14:paraId="5388135D" w14:textId="77777777" w:rsidR="004B701C" w:rsidRDefault="004B701C" w:rsidP="002C52DC">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50" w:type="pct"/>
            <w:vAlign w:val="center"/>
          </w:tcPr>
          <w:p w14:paraId="5388135E" w14:textId="77777777" w:rsidR="004B701C" w:rsidRDefault="004B701C" w:rsidP="002C52DC">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39" w:type="pct"/>
            <w:vAlign w:val="center"/>
          </w:tcPr>
          <w:p w14:paraId="53881361" w14:textId="77777777" w:rsidR="004B701C" w:rsidRDefault="004B701C" w:rsidP="002C52DC">
            <w:pPr>
              <w:jc w:val="center"/>
              <w:cnfStyle w:val="100000000000" w:firstRow="1" w:lastRow="0" w:firstColumn="0" w:lastColumn="0" w:oddVBand="0" w:evenVBand="0" w:oddHBand="0" w:evenHBand="0" w:firstRowFirstColumn="0" w:firstRowLastColumn="0" w:lastRowFirstColumn="0" w:lastRowLastColumn="0"/>
            </w:pPr>
            <w:r>
              <w:t>Loan Type</w:t>
            </w:r>
          </w:p>
        </w:tc>
        <w:tc>
          <w:tcPr>
            <w:tcW w:w="539" w:type="pct"/>
            <w:vAlign w:val="center"/>
          </w:tcPr>
          <w:p w14:paraId="53881362" w14:textId="77777777" w:rsidR="004B701C" w:rsidRDefault="004B701C" w:rsidP="002C52DC">
            <w:pPr>
              <w:jc w:val="center"/>
              <w:cnfStyle w:val="100000000000" w:firstRow="1" w:lastRow="0" w:firstColumn="0" w:lastColumn="0" w:oddVBand="0" w:evenVBand="0" w:oddHBand="0" w:evenHBand="0" w:firstRowFirstColumn="0" w:firstRowLastColumn="0" w:lastRowFirstColumn="0" w:lastRowLastColumn="0"/>
            </w:pPr>
            <w:r>
              <w:t>Property</w:t>
            </w:r>
          </w:p>
        </w:tc>
        <w:tc>
          <w:tcPr>
            <w:tcW w:w="679" w:type="pct"/>
            <w:vAlign w:val="center"/>
          </w:tcPr>
          <w:p w14:paraId="53881363" w14:textId="77777777" w:rsidR="004B701C" w:rsidRDefault="004B701C" w:rsidP="002C52DC">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39" w:type="pct"/>
            <w:vAlign w:val="center"/>
          </w:tcPr>
          <w:p w14:paraId="53881364" w14:textId="77777777" w:rsidR="004B701C" w:rsidRDefault="004B701C" w:rsidP="002C52DC">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39" w:type="pct"/>
            <w:vAlign w:val="center"/>
          </w:tcPr>
          <w:p w14:paraId="1BC56C55" w14:textId="7C91E436" w:rsidR="004B701C" w:rsidRDefault="004B701C" w:rsidP="004B701C">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539" w:type="pct"/>
            <w:vAlign w:val="center"/>
          </w:tcPr>
          <w:p w14:paraId="25DA75FB" w14:textId="54C256D0" w:rsidR="004B701C" w:rsidRDefault="004B701C" w:rsidP="004B701C">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AC477F" w14:paraId="53881370" w14:textId="48ECF6C0" w:rsidTr="00AC477F">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26" w:type="pct"/>
            <w:vAlign w:val="center"/>
          </w:tcPr>
          <w:p w14:paraId="53881367" w14:textId="02832A7B" w:rsidR="00AC477F" w:rsidRPr="00E671ED" w:rsidRDefault="00AC477F" w:rsidP="002C52DC">
            <w:pPr>
              <w:jc w:val="center"/>
            </w:pPr>
            <w:r>
              <w:t>Initial Disclosure</w:t>
            </w:r>
          </w:p>
        </w:tc>
        <w:tc>
          <w:tcPr>
            <w:tcW w:w="550" w:type="pct"/>
            <w:vAlign w:val="center"/>
          </w:tcPr>
          <w:p w14:paraId="53881368" w14:textId="381ED992" w:rsidR="00AC477F" w:rsidRDefault="00AC477F" w:rsidP="002C52DC">
            <w:pPr>
              <w:jc w:val="center"/>
              <w:cnfStyle w:val="000000100000" w:firstRow="0" w:lastRow="0" w:firstColumn="0" w:lastColumn="0" w:oddVBand="0" w:evenVBand="0" w:oddHBand="1" w:evenHBand="0" w:firstRowFirstColumn="0" w:firstRowLastColumn="0" w:lastRowFirstColumn="0" w:lastRowLastColumn="0"/>
            </w:pPr>
            <w:r>
              <w:t>Anti-Coercion Insurance Disclosure</w:t>
            </w:r>
          </w:p>
        </w:tc>
        <w:tc>
          <w:tcPr>
            <w:tcW w:w="450" w:type="pct"/>
            <w:vAlign w:val="center"/>
          </w:tcPr>
          <w:p w14:paraId="53881369" w14:textId="5C20390C" w:rsidR="00AC477F" w:rsidRDefault="00AC477F" w:rsidP="002C52DC">
            <w:pPr>
              <w:jc w:val="center"/>
              <w:cnfStyle w:val="000000100000" w:firstRow="0" w:lastRow="0" w:firstColumn="0" w:lastColumn="0" w:oddVBand="0" w:evenVBand="0" w:oddHBand="1" w:evenHBand="0" w:firstRowFirstColumn="0" w:firstRowLastColumn="0" w:lastRowFirstColumn="0" w:lastRowLastColumn="0"/>
            </w:pPr>
            <w:r>
              <w:t>2778</w:t>
            </w:r>
          </w:p>
        </w:tc>
        <w:tc>
          <w:tcPr>
            <w:tcW w:w="539" w:type="pct"/>
            <w:vAlign w:val="center"/>
          </w:tcPr>
          <w:p w14:paraId="5388136B" w14:textId="6891BD56" w:rsidR="00AC477F" w:rsidRDefault="00AC477F" w:rsidP="002C52DC">
            <w:pPr>
              <w:jc w:val="center"/>
              <w:cnfStyle w:val="000000100000" w:firstRow="0" w:lastRow="0" w:firstColumn="0" w:lastColumn="0" w:oddVBand="0" w:evenVBand="0" w:oddHBand="1" w:evenHBand="0" w:firstRowFirstColumn="0" w:firstRowLastColumn="0" w:lastRowFirstColumn="0" w:lastRowLastColumn="0"/>
            </w:pPr>
            <w:r>
              <w:t>A loan of money, extension of credit, or renewal of an extension of credit</w:t>
            </w:r>
          </w:p>
        </w:tc>
        <w:tc>
          <w:tcPr>
            <w:tcW w:w="539" w:type="pct"/>
            <w:vAlign w:val="center"/>
          </w:tcPr>
          <w:p w14:paraId="5388136C" w14:textId="7BCA0129" w:rsidR="00AC477F" w:rsidRDefault="00AC477F" w:rsidP="002C52DC">
            <w:pPr>
              <w:jc w:val="center"/>
              <w:cnfStyle w:val="000000100000" w:firstRow="0" w:lastRow="0" w:firstColumn="0" w:lastColumn="0" w:oddVBand="0" w:evenVBand="0" w:oddHBand="1" w:evenHBand="0" w:firstRowFirstColumn="0" w:firstRowLastColumn="0" w:lastRowFirstColumn="0" w:lastRowLastColumn="0"/>
            </w:pPr>
            <w:r>
              <w:t>Not specified</w:t>
            </w:r>
          </w:p>
        </w:tc>
        <w:tc>
          <w:tcPr>
            <w:tcW w:w="679" w:type="pct"/>
            <w:vAlign w:val="center"/>
          </w:tcPr>
          <w:p w14:paraId="5388136D" w14:textId="5945A893" w:rsidR="00AC477F" w:rsidRDefault="00AC477F" w:rsidP="002C52DC">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39" w:type="pct"/>
            <w:vAlign w:val="center"/>
          </w:tcPr>
          <w:p w14:paraId="5388136E" w14:textId="7C858C1E" w:rsidR="00AC477F" w:rsidRDefault="00AC477F" w:rsidP="002C52DC">
            <w:pPr>
              <w:jc w:val="center"/>
              <w:cnfStyle w:val="000000100000" w:firstRow="0" w:lastRow="0" w:firstColumn="0" w:lastColumn="0" w:oddVBand="0" w:evenVBand="0" w:oddHBand="1" w:evenHBand="0" w:firstRowFirstColumn="0" w:firstRowLastColumn="0" w:lastRowFirstColumn="0" w:lastRowLastColumn="0"/>
            </w:pPr>
            <w:r>
              <w:t>N</w:t>
            </w:r>
            <w:r w:rsidRPr="00E674E2">
              <w:rPr>
                <w:sz w:val="18"/>
              </w:rPr>
              <w:t>EB</w:t>
            </w:r>
            <w:r>
              <w:t>. R</w:t>
            </w:r>
            <w:r w:rsidRPr="00E674E2">
              <w:rPr>
                <w:sz w:val="18"/>
              </w:rPr>
              <w:t>EV</w:t>
            </w:r>
            <w:r>
              <w:t>. S</w:t>
            </w:r>
            <w:r w:rsidRPr="00E674E2">
              <w:rPr>
                <w:sz w:val="18"/>
              </w:rPr>
              <w:t>TAT</w:t>
            </w:r>
            <w:r>
              <w:t>. A</w:t>
            </w:r>
            <w:r w:rsidRPr="00E674E2">
              <w:rPr>
                <w:sz w:val="18"/>
              </w:rPr>
              <w:t>NN</w:t>
            </w:r>
            <w:r>
              <w:t xml:space="preserve">. § </w:t>
            </w:r>
            <w:hyperlink r:id="rId636" w:history="1">
              <w:r w:rsidRPr="00737E30">
                <w:rPr>
                  <w:rStyle w:val="Hyperlink"/>
                </w:rPr>
                <w:t>44-1526(1)</w:t>
              </w:r>
            </w:hyperlink>
            <w:r>
              <w:t xml:space="preserve">  (West 2012)</w:t>
            </w:r>
          </w:p>
        </w:tc>
        <w:tc>
          <w:tcPr>
            <w:tcW w:w="539" w:type="pct"/>
            <w:vAlign w:val="center"/>
          </w:tcPr>
          <w:p w14:paraId="5C207774" w14:textId="24590D9F" w:rsidR="00AC477F" w:rsidRDefault="00AC477F" w:rsidP="004B701C">
            <w:pPr>
              <w:jc w:val="center"/>
              <w:cnfStyle w:val="000000100000" w:firstRow="0" w:lastRow="0" w:firstColumn="0" w:lastColumn="0" w:oddVBand="0" w:evenVBand="0" w:oddHBand="1" w:evenHBand="0" w:firstRowFirstColumn="0" w:firstRowLastColumn="0" w:lastRowFirstColumn="0" w:lastRowLastColumn="0"/>
            </w:pPr>
            <w:r>
              <w:t>No</w:t>
            </w:r>
          </w:p>
        </w:tc>
        <w:tc>
          <w:tcPr>
            <w:tcW w:w="539" w:type="pct"/>
            <w:vAlign w:val="center"/>
          </w:tcPr>
          <w:p w14:paraId="45C2F20D" w14:textId="076C6555" w:rsidR="00AC477F" w:rsidRDefault="00AC477F" w:rsidP="004B701C">
            <w:pPr>
              <w:jc w:val="center"/>
              <w:cnfStyle w:val="000000100000" w:firstRow="0" w:lastRow="0" w:firstColumn="0" w:lastColumn="0" w:oddVBand="0" w:evenVBand="0" w:oddHBand="1" w:evenHBand="0" w:firstRowFirstColumn="0" w:firstRowLastColumn="0" w:lastRowFirstColumn="0" w:lastRowLastColumn="0"/>
            </w:pPr>
            <w:r>
              <w:t>No</w:t>
            </w:r>
          </w:p>
        </w:tc>
      </w:tr>
      <w:tr w:rsidR="00AC477F" w14:paraId="5388137A" w14:textId="62CCAF71" w:rsidTr="00AC477F">
        <w:trPr>
          <w:cnfStyle w:val="000000010000" w:firstRow="0" w:lastRow="0" w:firstColumn="0" w:lastColumn="0" w:oddVBand="0" w:evenVBand="0" w:oddHBand="0" w:evenHBand="1"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26" w:type="pct"/>
            <w:vAlign w:val="center"/>
          </w:tcPr>
          <w:p w14:paraId="53881371" w14:textId="438BF844" w:rsidR="00AC477F" w:rsidRDefault="00AC477F" w:rsidP="002C52DC">
            <w:pPr>
              <w:jc w:val="center"/>
            </w:pPr>
            <w:r>
              <w:t>Initial Disclosure</w:t>
            </w:r>
          </w:p>
        </w:tc>
        <w:tc>
          <w:tcPr>
            <w:tcW w:w="550" w:type="pct"/>
            <w:vAlign w:val="center"/>
          </w:tcPr>
          <w:p w14:paraId="53881372" w14:textId="46642FDF" w:rsidR="00AC477F" w:rsidRDefault="00AC477F" w:rsidP="002C52DC">
            <w:pPr>
              <w:jc w:val="center"/>
              <w:cnfStyle w:val="000000010000" w:firstRow="0" w:lastRow="0" w:firstColumn="0" w:lastColumn="0" w:oddVBand="0" w:evenVBand="0" w:oddHBand="0" w:evenHBand="1" w:firstRowFirstColumn="0" w:firstRowLastColumn="0" w:lastRowFirstColumn="0" w:lastRowLastColumn="0"/>
            </w:pPr>
            <w:r>
              <w:t>NE Loan Broker Disclosure Statement</w:t>
            </w:r>
          </w:p>
        </w:tc>
        <w:tc>
          <w:tcPr>
            <w:tcW w:w="450" w:type="pct"/>
            <w:vAlign w:val="center"/>
          </w:tcPr>
          <w:p w14:paraId="53881373" w14:textId="280AF9DE" w:rsidR="00AC477F" w:rsidRDefault="00AC477F" w:rsidP="002C52DC">
            <w:pPr>
              <w:jc w:val="center"/>
              <w:cnfStyle w:val="000000010000" w:firstRow="0" w:lastRow="0" w:firstColumn="0" w:lastColumn="0" w:oddVBand="0" w:evenVBand="0" w:oddHBand="0" w:evenHBand="1" w:firstRowFirstColumn="0" w:firstRowLastColumn="0" w:lastRowFirstColumn="0" w:lastRowLastColumn="0"/>
            </w:pPr>
            <w:r>
              <w:t>3444</w:t>
            </w:r>
          </w:p>
        </w:tc>
        <w:tc>
          <w:tcPr>
            <w:tcW w:w="539" w:type="pct"/>
            <w:vAlign w:val="center"/>
          </w:tcPr>
          <w:p w14:paraId="53881375" w14:textId="002BA959" w:rsidR="00AC477F" w:rsidRDefault="00AC477F" w:rsidP="002C52DC">
            <w:pPr>
              <w:jc w:val="center"/>
              <w:cnfStyle w:val="000000010000" w:firstRow="0" w:lastRow="0" w:firstColumn="0" w:lastColumn="0" w:oddVBand="0" w:evenVBand="0" w:oddHBand="0" w:evenHBand="1" w:firstRowFirstColumn="0" w:firstRowLastColumn="0" w:lastRowFirstColumn="0" w:lastRowLastColumn="0"/>
            </w:pPr>
            <w:r>
              <w:t>A loan of money</w:t>
            </w:r>
          </w:p>
        </w:tc>
        <w:tc>
          <w:tcPr>
            <w:tcW w:w="539" w:type="pct"/>
            <w:vAlign w:val="center"/>
          </w:tcPr>
          <w:p w14:paraId="53881376" w14:textId="449C7D0A" w:rsidR="00AC477F" w:rsidRDefault="00AC477F" w:rsidP="002C52DC">
            <w:pPr>
              <w:jc w:val="center"/>
              <w:cnfStyle w:val="000000010000" w:firstRow="0" w:lastRow="0" w:firstColumn="0" w:lastColumn="0" w:oddVBand="0" w:evenVBand="0" w:oddHBand="0" w:evenHBand="1" w:firstRowFirstColumn="0" w:firstRowLastColumn="0" w:lastRowFirstColumn="0" w:lastRowLastColumn="0"/>
            </w:pPr>
            <w:r>
              <w:t>Not specified</w:t>
            </w:r>
          </w:p>
        </w:tc>
        <w:tc>
          <w:tcPr>
            <w:tcW w:w="679" w:type="pct"/>
            <w:vAlign w:val="center"/>
          </w:tcPr>
          <w:p w14:paraId="53881377" w14:textId="397EDB78" w:rsidR="00AC477F" w:rsidRDefault="00AC477F" w:rsidP="002C52DC">
            <w:pPr>
              <w:jc w:val="center"/>
              <w:cnfStyle w:val="000000010000" w:firstRow="0" w:lastRow="0" w:firstColumn="0" w:lastColumn="0" w:oddVBand="0" w:evenVBand="0" w:oddHBand="0" w:evenHBand="1" w:firstRowFirstColumn="0" w:firstRowLastColumn="0" w:lastRowFirstColumn="0" w:lastRowLastColumn="0"/>
            </w:pPr>
            <w:r>
              <w:t>At least 48 hours before a borrower signs a brokerage agreement.</w:t>
            </w:r>
          </w:p>
        </w:tc>
        <w:tc>
          <w:tcPr>
            <w:tcW w:w="539" w:type="pct"/>
            <w:vAlign w:val="center"/>
          </w:tcPr>
          <w:p w14:paraId="53881378" w14:textId="2CD38832" w:rsidR="00AC477F" w:rsidRPr="00DE12AC" w:rsidRDefault="00AC477F" w:rsidP="002C52DC">
            <w:pPr>
              <w:jc w:val="center"/>
              <w:cnfStyle w:val="000000010000" w:firstRow="0" w:lastRow="0" w:firstColumn="0" w:lastColumn="0" w:oddVBand="0" w:evenVBand="0" w:oddHBand="0" w:evenHBand="1" w:firstRowFirstColumn="0" w:firstRowLastColumn="0" w:lastRowFirstColumn="0" w:lastRowLastColumn="0"/>
            </w:pPr>
            <w:r>
              <w:t>N</w:t>
            </w:r>
            <w:r w:rsidRPr="00E674E2">
              <w:rPr>
                <w:sz w:val="18"/>
              </w:rPr>
              <w:t>EB</w:t>
            </w:r>
            <w:r>
              <w:t>. R</w:t>
            </w:r>
            <w:r w:rsidRPr="00E674E2">
              <w:rPr>
                <w:sz w:val="18"/>
              </w:rPr>
              <w:t>EV</w:t>
            </w:r>
            <w:r>
              <w:t>. S</w:t>
            </w:r>
            <w:r w:rsidRPr="00E674E2">
              <w:rPr>
                <w:sz w:val="18"/>
              </w:rPr>
              <w:t>TAT</w:t>
            </w:r>
            <w:r>
              <w:t>. A</w:t>
            </w:r>
            <w:r w:rsidRPr="00E674E2">
              <w:rPr>
                <w:sz w:val="18"/>
              </w:rPr>
              <w:t>NN</w:t>
            </w:r>
            <w:r>
              <w:t xml:space="preserve">. § </w:t>
            </w:r>
            <w:hyperlink r:id="rId637" w:history="1">
              <w:r w:rsidRPr="00EE5E74">
                <w:rPr>
                  <w:rStyle w:val="Hyperlink"/>
                </w:rPr>
                <w:t>45-191.01</w:t>
              </w:r>
            </w:hyperlink>
            <w:r>
              <w:t xml:space="preserve"> (West 2012)</w:t>
            </w:r>
          </w:p>
        </w:tc>
        <w:tc>
          <w:tcPr>
            <w:tcW w:w="539" w:type="pct"/>
            <w:vAlign w:val="center"/>
          </w:tcPr>
          <w:p w14:paraId="0B9B2694" w14:textId="655CD554" w:rsidR="00AC477F" w:rsidRDefault="00AC477F" w:rsidP="004B701C">
            <w:pPr>
              <w:jc w:val="center"/>
              <w:cnfStyle w:val="000000010000" w:firstRow="0" w:lastRow="0" w:firstColumn="0" w:lastColumn="0" w:oddVBand="0" w:evenVBand="0" w:oddHBand="0" w:evenHBand="1" w:firstRowFirstColumn="0" w:firstRowLastColumn="0" w:lastRowFirstColumn="0" w:lastRowLastColumn="0"/>
            </w:pPr>
            <w:r>
              <w:t>No</w:t>
            </w:r>
          </w:p>
        </w:tc>
        <w:tc>
          <w:tcPr>
            <w:tcW w:w="539" w:type="pct"/>
            <w:vAlign w:val="center"/>
          </w:tcPr>
          <w:p w14:paraId="61737045" w14:textId="3570D45A" w:rsidR="00AC477F" w:rsidRDefault="00AC477F" w:rsidP="004B701C">
            <w:pPr>
              <w:jc w:val="center"/>
              <w:cnfStyle w:val="000000010000" w:firstRow="0" w:lastRow="0" w:firstColumn="0" w:lastColumn="0" w:oddVBand="0" w:evenVBand="0" w:oddHBand="0" w:evenHBand="1" w:firstRowFirstColumn="0" w:firstRowLastColumn="0" w:lastRowFirstColumn="0" w:lastRowLastColumn="0"/>
            </w:pPr>
            <w:r>
              <w:t>No</w:t>
            </w:r>
          </w:p>
        </w:tc>
      </w:tr>
      <w:tr w:rsidR="00AC477F" w14:paraId="6BF9EBA3" w14:textId="24A6E853" w:rsidTr="00AC477F">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6" w:type="pct"/>
            <w:vAlign w:val="center"/>
          </w:tcPr>
          <w:p w14:paraId="27900941" w14:textId="1F68F1E7" w:rsidR="00AC477F" w:rsidRDefault="00AC477F" w:rsidP="002C52DC">
            <w:pPr>
              <w:jc w:val="center"/>
            </w:pPr>
            <w:r>
              <w:t>Initial Disclosure, Processing, Underwriting, Closing</w:t>
            </w:r>
          </w:p>
        </w:tc>
        <w:tc>
          <w:tcPr>
            <w:tcW w:w="550" w:type="pct"/>
            <w:vAlign w:val="center"/>
          </w:tcPr>
          <w:p w14:paraId="5BBFBEB4" w14:textId="7593041E" w:rsidR="00AC477F" w:rsidRDefault="00AC477F" w:rsidP="002C52DC">
            <w:pPr>
              <w:jc w:val="center"/>
              <w:cnfStyle w:val="000000100000" w:firstRow="0" w:lastRow="0" w:firstColumn="0" w:lastColumn="0" w:oddVBand="0" w:evenVBand="0" w:oddHBand="1" w:evenHBand="0" w:firstRowFirstColumn="0" w:firstRowLastColumn="0" w:lastRowFirstColumn="0" w:lastRowLastColumn="0"/>
            </w:pPr>
            <w:r>
              <w:t>NMLS Unique Identifier Disclosed on 1003 Uniform Residential Loan Application</w:t>
            </w:r>
          </w:p>
        </w:tc>
        <w:tc>
          <w:tcPr>
            <w:tcW w:w="450" w:type="pct"/>
            <w:vAlign w:val="center"/>
          </w:tcPr>
          <w:p w14:paraId="6603F327" w14:textId="5CD95E86" w:rsidR="00AC477F" w:rsidRDefault="00AC477F" w:rsidP="002C52DC">
            <w:pPr>
              <w:jc w:val="center"/>
              <w:cnfStyle w:val="000000100000" w:firstRow="0" w:lastRow="0" w:firstColumn="0" w:lastColumn="0" w:oddVBand="0" w:evenVBand="0" w:oddHBand="1" w:evenHBand="0" w:firstRowFirstColumn="0" w:firstRowLastColumn="0" w:lastRowFirstColumn="0" w:lastRowLastColumn="0"/>
            </w:pPr>
            <w:r>
              <w:t>On 4193</w:t>
            </w:r>
          </w:p>
        </w:tc>
        <w:tc>
          <w:tcPr>
            <w:tcW w:w="539" w:type="pct"/>
            <w:vAlign w:val="center"/>
          </w:tcPr>
          <w:p w14:paraId="0B6AC95F" w14:textId="373E0A45" w:rsidR="00AC477F" w:rsidRDefault="00AC477F" w:rsidP="002C52DC">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539" w:type="pct"/>
            <w:vAlign w:val="center"/>
          </w:tcPr>
          <w:p w14:paraId="1ABBF7EA" w14:textId="03B1E40A" w:rsidR="00AC477F" w:rsidRDefault="00AC477F" w:rsidP="002C52DC">
            <w:pPr>
              <w:jc w:val="center"/>
              <w:cnfStyle w:val="000000100000" w:firstRow="0" w:lastRow="0" w:firstColumn="0" w:lastColumn="0" w:oddVBand="0" w:evenVBand="0" w:oddHBand="1" w:evenHBand="0" w:firstRowFirstColumn="0" w:firstRowLastColumn="0" w:lastRowFirstColumn="0" w:lastRowLastColumn="0"/>
            </w:pPr>
            <w:r>
              <w:t>A 1-to-4 unit dwelling or residential real estate upon which is (or will be constructed) a dwelling</w:t>
            </w:r>
          </w:p>
        </w:tc>
        <w:tc>
          <w:tcPr>
            <w:tcW w:w="679" w:type="pct"/>
            <w:vAlign w:val="center"/>
          </w:tcPr>
          <w:p w14:paraId="38227A8A" w14:textId="628F318F" w:rsidR="00AC477F" w:rsidRDefault="00AC477F" w:rsidP="002C52DC">
            <w:pPr>
              <w:jc w:val="center"/>
              <w:cnfStyle w:val="000000100000" w:firstRow="0" w:lastRow="0" w:firstColumn="0" w:lastColumn="0" w:oddVBand="0" w:evenVBand="0" w:oddHBand="1" w:evenHBand="0" w:firstRowFirstColumn="0" w:firstRowLastColumn="0" w:lastRowFirstColumn="0" w:lastRowLastColumn="0"/>
            </w:pPr>
            <w:r>
              <w:t>On the application</w:t>
            </w:r>
          </w:p>
        </w:tc>
        <w:tc>
          <w:tcPr>
            <w:tcW w:w="539" w:type="pct"/>
            <w:vAlign w:val="center"/>
          </w:tcPr>
          <w:p w14:paraId="1DC3D242" w14:textId="2DF78E21" w:rsidR="00AC477F" w:rsidRDefault="00AC477F" w:rsidP="002C52DC">
            <w:pPr>
              <w:jc w:val="center"/>
              <w:cnfStyle w:val="000000100000" w:firstRow="0" w:lastRow="0" w:firstColumn="0" w:lastColumn="0" w:oddVBand="0" w:evenVBand="0" w:oddHBand="1" w:evenHBand="0" w:firstRowFirstColumn="0" w:firstRowLastColumn="0" w:lastRowFirstColumn="0" w:lastRowLastColumn="0"/>
            </w:pPr>
            <w:r>
              <w:t>N</w:t>
            </w:r>
            <w:r w:rsidRPr="00E674E2">
              <w:rPr>
                <w:sz w:val="18"/>
              </w:rPr>
              <w:t>EB</w:t>
            </w:r>
            <w:r>
              <w:t>. R</w:t>
            </w:r>
            <w:r w:rsidRPr="00E674E2">
              <w:rPr>
                <w:sz w:val="18"/>
              </w:rPr>
              <w:t>EV</w:t>
            </w:r>
            <w:r>
              <w:t>. S</w:t>
            </w:r>
            <w:r w:rsidRPr="00E674E2">
              <w:rPr>
                <w:sz w:val="18"/>
              </w:rPr>
              <w:t>TAT</w:t>
            </w:r>
            <w:r>
              <w:t>. A</w:t>
            </w:r>
            <w:r w:rsidRPr="00E674E2">
              <w:rPr>
                <w:sz w:val="18"/>
              </w:rPr>
              <w:t>NN</w:t>
            </w:r>
            <w:r>
              <w:t xml:space="preserve">. § </w:t>
            </w:r>
            <w:hyperlink r:id="rId638" w:history="1">
              <w:r w:rsidRPr="001014B6">
                <w:rPr>
                  <w:rStyle w:val="Hyperlink"/>
                </w:rPr>
                <w:t>45-736</w:t>
              </w:r>
            </w:hyperlink>
            <w:r>
              <w:t xml:space="preserve"> (West 2012)</w:t>
            </w:r>
          </w:p>
        </w:tc>
        <w:tc>
          <w:tcPr>
            <w:tcW w:w="539" w:type="pct"/>
            <w:vAlign w:val="center"/>
          </w:tcPr>
          <w:p w14:paraId="27206286" w14:textId="1CD4DA9A" w:rsidR="00AC477F" w:rsidRDefault="00AC477F" w:rsidP="004B701C">
            <w:pPr>
              <w:jc w:val="center"/>
              <w:cnfStyle w:val="000000100000" w:firstRow="0" w:lastRow="0" w:firstColumn="0" w:lastColumn="0" w:oddVBand="0" w:evenVBand="0" w:oddHBand="1" w:evenHBand="0" w:firstRowFirstColumn="0" w:firstRowLastColumn="0" w:lastRowFirstColumn="0" w:lastRowLastColumn="0"/>
            </w:pPr>
            <w:r>
              <w:t>No</w:t>
            </w:r>
          </w:p>
        </w:tc>
        <w:tc>
          <w:tcPr>
            <w:tcW w:w="539" w:type="pct"/>
            <w:vAlign w:val="center"/>
          </w:tcPr>
          <w:p w14:paraId="322B8927" w14:textId="2CD315AC" w:rsidR="00AC477F" w:rsidRDefault="00AC477F" w:rsidP="004B701C">
            <w:pPr>
              <w:jc w:val="center"/>
              <w:cnfStyle w:val="000000100000" w:firstRow="0" w:lastRow="0" w:firstColumn="0" w:lastColumn="0" w:oddVBand="0" w:evenVBand="0" w:oddHBand="1" w:evenHBand="0" w:firstRowFirstColumn="0" w:firstRowLastColumn="0" w:lastRowFirstColumn="0" w:lastRowLastColumn="0"/>
            </w:pPr>
            <w:r>
              <w:t>No</w:t>
            </w:r>
          </w:p>
        </w:tc>
      </w:tr>
      <w:tr w:rsidR="00AC477F" w14:paraId="53881384" w14:textId="4B395E35" w:rsidTr="00AC477F">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26" w:type="pct"/>
            <w:vAlign w:val="center"/>
          </w:tcPr>
          <w:p w14:paraId="5388137B" w14:textId="5CA1624E" w:rsidR="00AC477F" w:rsidRDefault="00AC477F" w:rsidP="002C52DC">
            <w:pPr>
              <w:jc w:val="center"/>
            </w:pPr>
            <w:r>
              <w:t>Initial Disclosure</w:t>
            </w:r>
          </w:p>
        </w:tc>
        <w:tc>
          <w:tcPr>
            <w:tcW w:w="550" w:type="pct"/>
            <w:vAlign w:val="center"/>
          </w:tcPr>
          <w:p w14:paraId="5388137C" w14:textId="18F09CD6" w:rsidR="00AC477F" w:rsidRDefault="00AC477F" w:rsidP="002C52DC">
            <w:pPr>
              <w:jc w:val="center"/>
              <w:cnfStyle w:val="000000010000" w:firstRow="0" w:lastRow="0" w:firstColumn="0" w:lastColumn="0" w:oddVBand="0" w:evenVBand="0" w:oddHBand="0" w:evenHBand="1" w:firstRowFirstColumn="0" w:firstRowLastColumn="0" w:lastRowFirstColumn="0" w:lastRowLastColumn="0"/>
            </w:pPr>
            <w:r>
              <w:t>NE Construction Loan Notice</w:t>
            </w:r>
          </w:p>
        </w:tc>
        <w:tc>
          <w:tcPr>
            <w:tcW w:w="450" w:type="pct"/>
            <w:vAlign w:val="center"/>
          </w:tcPr>
          <w:p w14:paraId="5388137D" w14:textId="3E3405EB" w:rsidR="00AC477F" w:rsidRDefault="00AC477F" w:rsidP="002C52DC">
            <w:pPr>
              <w:jc w:val="center"/>
              <w:cnfStyle w:val="000000010000" w:firstRow="0" w:lastRow="0" w:firstColumn="0" w:lastColumn="0" w:oddVBand="0" w:evenVBand="0" w:oddHBand="0" w:evenHBand="1" w:firstRowFirstColumn="0" w:firstRowLastColumn="0" w:lastRowFirstColumn="0" w:lastRowLastColumn="0"/>
            </w:pPr>
            <w:r>
              <w:t>4669</w:t>
            </w:r>
          </w:p>
        </w:tc>
        <w:tc>
          <w:tcPr>
            <w:tcW w:w="539" w:type="pct"/>
            <w:vAlign w:val="center"/>
          </w:tcPr>
          <w:p w14:paraId="5388137F" w14:textId="372AAAE4" w:rsidR="00AC477F" w:rsidRDefault="00AC477F" w:rsidP="002C52DC">
            <w:pPr>
              <w:jc w:val="center"/>
              <w:cnfStyle w:val="000000010000" w:firstRow="0" w:lastRow="0" w:firstColumn="0" w:lastColumn="0" w:oddVBand="0" w:evenVBand="0" w:oddHBand="0" w:evenHBand="1" w:firstRowFirstColumn="0" w:firstRowLastColumn="0" w:lastRowFirstColumn="0" w:lastRowLastColumn="0"/>
            </w:pPr>
            <w:r>
              <w:t>A financing of the construction of improvements on real property</w:t>
            </w:r>
          </w:p>
        </w:tc>
        <w:tc>
          <w:tcPr>
            <w:tcW w:w="539" w:type="pct"/>
            <w:vAlign w:val="center"/>
          </w:tcPr>
          <w:p w14:paraId="53881380" w14:textId="194D9CE5" w:rsidR="00AC477F" w:rsidRDefault="00AC477F" w:rsidP="002C52DC">
            <w:pPr>
              <w:jc w:val="center"/>
              <w:cnfStyle w:val="000000010000" w:firstRow="0" w:lastRow="0" w:firstColumn="0" w:lastColumn="0" w:oddVBand="0" w:evenVBand="0" w:oddHBand="0" w:evenHBand="1" w:firstRowFirstColumn="0" w:firstRowLastColumn="0" w:lastRowFirstColumn="0" w:lastRowLastColumn="0"/>
            </w:pPr>
            <w:r>
              <w:t>Real property</w:t>
            </w:r>
          </w:p>
        </w:tc>
        <w:tc>
          <w:tcPr>
            <w:tcW w:w="679" w:type="pct"/>
            <w:vAlign w:val="center"/>
          </w:tcPr>
          <w:p w14:paraId="53881381" w14:textId="04DA1731" w:rsidR="00AC477F" w:rsidRDefault="00AC477F" w:rsidP="002C52DC">
            <w:pPr>
              <w:jc w:val="center"/>
              <w:cnfStyle w:val="000000010000" w:firstRow="0" w:lastRow="0" w:firstColumn="0" w:lastColumn="0" w:oddVBand="0" w:evenVBand="0" w:oddHBand="0" w:evenHBand="1" w:firstRowFirstColumn="0" w:firstRowLastColumn="0" w:lastRowFirstColumn="0" w:lastRowLastColumn="0"/>
            </w:pPr>
            <w:r>
              <w:t>Before the disbursement of any proceeds under the loan.</w:t>
            </w:r>
          </w:p>
        </w:tc>
        <w:tc>
          <w:tcPr>
            <w:tcW w:w="539" w:type="pct"/>
            <w:vAlign w:val="center"/>
          </w:tcPr>
          <w:p w14:paraId="53881382" w14:textId="628EA2A3" w:rsidR="00AC477F" w:rsidRDefault="00AC477F" w:rsidP="002C52DC">
            <w:pPr>
              <w:jc w:val="center"/>
              <w:cnfStyle w:val="000000010000" w:firstRow="0" w:lastRow="0" w:firstColumn="0" w:lastColumn="0" w:oddVBand="0" w:evenVBand="0" w:oddHBand="0" w:evenHBand="1" w:firstRowFirstColumn="0" w:firstRowLastColumn="0" w:lastRowFirstColumn="0" w:lastRowLastColumn="0"/>
            </w:pPr>
            <w:r>
              <w:t>N</w:t>
            </w:r>
            <w:r w:rsidRPr="00E674E2">
              <w:rPr>
                <w:sz w:val="18"/>
              </w:rPr>
              <w:t>EB</w:t>
            </w:r>
            <w:r>
              <w:t>. R</w:t>
            </w:r>
            <w:r w:rsidRPr="00E674E2">
              <w:rPr>
                <w:sz w:val="18"/>
              </w:rPr>
              <w:t>EV</w:t>
            </w:r>
            <w:r>
              <w:t>. S</w:t>
            </w:r>
            <w:r w:rsidRPr="00E674E2">
              <w:rPr>
                <w:sz w:val="18"/>
              </w:rPr>
              <w:t>TAT</w:t>
            </w:r>
            <w:r>
              <w:t>. A</w:t>
            </w:r>
            <w:r w:rsidRPr="00E674E2">
              <w:rPr>
                <w:sz w:val="18"/>
              </w:rPr>
              <w:t>NN</w:t>
            </w:r>
            <w:r>
              <w:t xml:space="preserve">. § </w:t>
            </w:r>
            <w:hyperlink r:id="rId639" w:history="1">
              <w:r w:rsidRPr="006F3084">
                <w:rPr>
                  <w:rStyle w:val="Hyperlink"/>
                </w:rPr>
                <w:t>76-239.01</w:t>
              </w:r>
            </w:hyperlink>
            <w:r>
              <w:t xml:space="preserve"> (West 2012)</w:t>
            </w:r>
          </w:p>
        </w:tc>
        <w:tc>
          <w:tcPr>
            <w:tcW w:w="539" w:type="pct"/>
            <w:vAlign w:val="center"/>
          </w:tcPr>
          <w:p w14:paraId="1518CBAF" w14:textId="17E5DA0F" w:rsidR="00AC477F" w:rsidRDefault="00AC477F" w:rsidP="004B701C">
            <w:pPr>
              <w:jc w:val="center"/>
              <w:cnfStyle w:val="000000010000" w:firstRow="0" w:lastRow="0" w:firstColumn="0" w:lastColumn="0" w:oddVBand="0" w:evenVBand="0" w:oddHBand="0" w:evenHBand="1" w:firstRowFirstColumn="0" w:firstRowLastColumn="0" w:lastRowFirstColumn="0" w:lastRowLastColumn="0"/>
            </w:pPr>
            <w:r>
              <w:t>No</w:t>
            </w:r>
          </w:p>
        </w:tc>
        <w:tc>
          <w:tcPr>
            <w:tcW w:w="539" w:type="pct"/>
            <w:vAlign w:val="center"/>
          </w:tcPr>
          <w:p w14:paraId="72DFE434" w14:textId="67EB2333" w:rsidR="00AC477F" w:rsidRDefault="00AC477F" w:rsidP="004B701C">
            <w:pPr>
              <w:jc w:val="center"/>
              <w:cnfStyle w:val="000000010000" w:firstRow="0" w:lastRow="0" w:firstColumn="0" w:lastColumn="0" w:oddVBand="0" w:evenVBand="0" w:oddHBand="0" w:evenHBand="1" w:firstRowFirstColumn="0" w:firstRowLastColumn="0" w:lastRowFirstColumn="0" w:lastRowLastColumn="0"/>
            </w:pPr>
            <w:r>
              <w:t>No</w:t>
            </w:r>
          </w:p>
        </w:tc>
      </w:tr>
      <w:tr w:rsidR="00AC477F" w14:paraId="5388138E" w14:textId="12428DA3" w:rsidTr="00AC477F">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6" w:type="pct"/>
            <w:vAlign w:val="center"/>
          </w:tcPr>
          <w:p w14:paraId="53881385" w14:textId="168EAF52" w:rsidR="00AC477F" w:rsidRDefault="00AC477F" w:rsidP="002C52DC">
            <w:pPr>
              <w:jc w:val="center"/>
            </w:pPr>
            <w:r>
              <w:t>Initial Disclosure</w:t>
            </w:r>
          </w:p>
        </w:tc>
        <w:tc>
          <w:tcPr>
            <w:tcW w:w="550" w:type="pct"/>
            <w:vAlign w:val="center"/>
          </w:tcPr>
          <w:p w14:paraId="53881386" w14:textId="46D693AB" w:rsidR="00AC477F" w:rsidRDefault="00AC477F" w:rsidP="002C52DC">
            <w:pPr>
              <w:jc w:val="center"/>
              <w:cnfStyle w:val="000000100000" w:firstRow="0" w:lastRow="0" w:firstColumn="0" w:lastColumn="0" w:oddVBand="0" w:evenVBand="0" w:oddHBand="1" w:evenHBand="0" w:firstRowFirstColumn="0" w:firstRowLastColumn="0" w:lastRowFirstColumn="0" w:lastRowLastColumn="0"/>
            </w:pPr>
            <w:r>
              <w:t>Dual Capacity Disclosure</w:t>
            </w:r>
          </w:p>
        </w:tc>
        <w:tc>
          <w:tcPr>
            <w:tcW w:w="450" w:type="pct"/>
            <w:vAlign w:val="center"/>
          </w:tcPr>
          <w:p w14:paraId="53881387" w14:textId="647E0AE6" w:rsidR="00AC477F" w:rsidRDefault="00AC477F" w:rsidP="002C52DC">
            <w:pPr>
              <w:jc w:val="center"/>
              <w:cnfStyle w:val="000000100000" w:firstRow="0" w:lastRow="0" w:firstColumn="0" w:lastColumn="0" w:oddVBand="0" w:evenVBand="0" w:oddHBand="1" w:evenHBand="0" w:firstRowFirstColumn="0" w:firstRowLastColumn="0" w:lastRowFirstColumn="0" w:lastRowLastColumn="0"/>
            </w:pPr>
            <w:r>
              <w:t>12999 (</w:t>
            </w:r>
            <w:r>
              <w:rPr>
                <w:i/>
              </w:rPr>
              <w:t>upon request</w:t>
            </w:r>
            <w:r>
              <w:t>)</w:t>
            </w:r>
          </w:p>
        </w:tc>
        <w:tc>
          <w:tcPr>
            <w:tcW w:w="539" w:type="pct"/>
            <w:vAlign w:val="center"/>
          </w:tcPr>
          <w:p w14:paraId="53881389" w14:textId="6740F791" w:rsidR="00AC477F" w:rsidRDefault="00AC477F" w:rsidP="002C52DC">
            <w:pPr>
              <w:jc w:val="center"/>
              <w:cnfStyle w:val="000000100000" w:firstRow="0" w:lastRow="0" w:firstColumn="0" w:lastColumn="0" w:oddVBand="0" w:evenVBand="0" w:oddHBand="1" w:evenHBand="0" w:firstRowFirstColumn="0" w:firstRowLastColumn="0" w:lastRowFirstColumn="0" w:lastRowLastColumn="0"/>
            </w:pPr>
            <w:r>
              <w:t>A residential mortgage loan, that is connected to the sale of real estate</w:t>
            </w:r>
          </w:p>
        </w:tc>
        <w:tc>
          <w:tcPr>
            <w:tcW w:w="539" w:type="pct"/>
            <w:vAlign w:val="center"/>
          </w:tcPr>
          <w:p w14:paraId="5388138A" w14:textId="6AA085A4" w:rsidR="00AC477F" w:rsidRDefault="00AC477F" w:rsidP="002C52DC">
            <w:pPr>
              <w:jc w:val="center"/>
              <w:cnfStyle w:val="000000100000" w:firstRow="0" w:lastRow="0" w:firstColumn="0" w:lastColumn="0" w:oddVBand="0" w:evenVBand="0" w:oddHBand="1" w:evenHBand="0" w:firstRowFirstColumn="0" w:firstRowLastColumn="0" w:lastRowFirstColumn="0" w:lastRowLastColumn="0"/>
            </w:pPr>
            <w:r>
              <w:t>A 1-to-4 unit dwelling or residential real estate upon which is (or will be constructed) a dwelling</w:t>
            </w:r>
          </w:p>
        </w:tc>
        <w:tc>
          <w:tcPr>
            <w:tcW w:w="679" w:type="pct"/>
            <w:vAlign w:val="center"/>
          </w:tcPr>
          <w:p w14:paraId="5388138B" w14:textId="7C30D420" w:rsidR="00AC477F" w:rsidRDefault="00AC477F" w:rsidP="002C52DC">
            <w:pPr>
              <w:jc w:val="center"/>
              <w:cnfStyle w:val="000000100000" w:firstRow="0" w:lastRow="0" w:firstColumn="0" w:lastColumn="0" w:oddVBand="0" w:evenVBand="0" w:oddHBand="1" w:evenHBand="0" w:firstRowFirstColumn="0" w:firstRowLastColumn="0" w:lastRowFirstColumn="0" w:lastRowLastColumn="0"/>
            </w:pPr>
            <w:r>
              <w:t>Before receiving compensation as a mortgage banker or mortgage loan originator</w:t>
            </w:r>
          </w:p>
        </w:tc>
        <w:tc>
          <w:tcPr>
            <w:tcW w:w="539" w:type="pct"/>
            <w:vAlign w:val="center"/>
          </w:tcPr>
          <w:p w14:paraId="5388138C" w14:textId="7ED66ADC" w:rsidR="00AC477F" w:rsidRDefault="00AC477F" w:rsidP="002C52DC">
            <w:pPr>
              <w:jc w:val="center"/>
              <w:cnfStyle w:val="000000100000" w:firstRow="0" w:lastRow="0" w:firstColumn="0" w:lastColumn="0" w:oddVBand="0" w:evenVBand="0" w:oddHBand="1" w:evenHBand="0" w:firstRowFirstColumn="0" w:firstRowLastColumn="0" w:lastRowFirstColumn="0" w:lastRowLastColumn="0"/>
            </w:pPr>
            <w:r>
              <w:t>N</w:t>
            </w:r>
            <w:r w:rsidRPr="00E674E2">
              <w:rPr>
                <w:sz w:val="18"/>
              </w:rPr>
              <w:t>EB</w:t>
            </w:r>
            <w:r>
              <w:t>. R</w:t>
            </w:r>
            <w:r w:rsidRPr="00E674E2">
              <w:rPr>
                <w:sz w:val="18"/>
              </w:rPr>
              <w:t>EV</w:t>
            </w:r>
            <w:r>
              <w:t>. S</w:t>
            </w:r>
            <w:r w:rsidRPr="00E674E2">
              <w:rPr>
                <w:sz w:val="18"/>
              </w:rPr>
              <w:t>TAT</w:t>
            </w:r>
            <w:r>
              <w:t>. A</w:t>
            </w:r>
            <w:r w:rsidRPr="00E674E2">
              <w:rPr>
                <w:sz w:val="18"/>
              </w:rPr>
              <w:t>NN</w:t>
            </w:r>
            <w:r>
              <w:t xml:space="preserve">. § </w:t>
            </w:r>
            <w:hyperlink r:id="rId640" w:history="1">
              <w:r w:rsidRPr="009A7E6D">
                <w:rPr>
                  <w:rStyle w:val="Hyperlink"/>
                </w:rPr>
                <w:t>45-740(1)(g)</w:t>
              </w:r>
            </w:hyperlink>
            <w:r>
              <w:t xml:space="preserve"> (West 2012)</w:t>
            </w:r>
          </w:p>
        </w:tc>
        <w:tc>
          <w:tcPr>
            <w:tcW w:w="539" w:type="pct"/>
            <w:vAlign w:val="center"/>
          </w:tcPr>
          <w:p w14:paraId="1660563D" w14:textId="407ED50A" w:rsidR="00AC477F" w:rsidRDefault="00AC477F" w:rsidP="004B701C">
            <w:pPr>
              <w:jc w:val="center"/>
              <w:cnfStyle w:val="000000100000" w:firstRow="0" w:lastRow="0" w:firstColumn="0" w:lastColumn="0" w:oddVBand="0" w:evenVBand="0" w:oddHBand="1" w:evenHBand="0" w:firstRowFirstColumn="0" w:firstRowLastColumn="0" w:lastRowFirstColumn="0" w:lastRowLastColumn="0"/>
            </w:pPr>
            <w:r>
              <w:t>No</w:t>
            </w:r>
          </w:p>
        </w:tc>
        <w:tc>
          <w:tcPr>
            <w:tcW w:w="539" w:type="pct"/>
            <w:vAlign w:val="center"/>
          </w:tcPr>
          <w:p w14:paraId="1E406BAD" w14:textId="5CBFAD48" w:rsidR="00AC477F" w:rsidRDefault="00AC477F" w:rsidP="004B701C">
            <w:pPr>
              <w:jc w:val="center"/>
              <w:cnfStyle w:val="000000100000" w:firstRow="0" w:lastRow="0" w:firstColumn="0" w:lastColumn="0" w:oddVBand="0" w:evenVBand="0" w:oddHBand="1" w:evenHBand="0" w:firstRowFirstColumn="0" w:firstRowLastColumn="0" w:lastRowFirstColumn="0" w:lastRowLastColumn="0"/>
            </w:pPr>
            <w:r>
              <w:t>No</w:t>
            </w:r>
          </w:p>
        </w:tc>
      </w:tr>
      <w:tr w:rsidR="00DF60C2" w14:paraId="45AB1EDE" w14:textId="286F8DF0" w:rsidTr="00AC477F">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6" w:type="pct"/>
            <w:vAlign w:val="center"/>
          </w:tcPr>
          <w:p w14:paraId="36FE915C" w14:textId="6990D6E7" w:rsidR="00DF60C2" w:rsidRDefault="00DF60C2" w:rsidP="002C52DC">
            <w:pPr>
              <w:jc w:val="center"/>
            </w:pPr>
            <w:r>
              <w:lastRenderedPageBreak/>
              <w:t>Closing</w:t>
            </w:r>
          </w:p>
        </w:tc>
        <w:tc>
          <w:tcPr>
            <w:tcW w:w="550" w:type="pct"/>
            <w:vAlign w:val="center"/>
          </w:tcPr>
          <w:p w14:paraId="5F1B4146" w14:textId="061AD35D" w:rsidR="00DF60C2" w:rsidRDefault="00DF60C2" w:rsidP="002C52DC">
            <w:pPr>
              <w:jc w:val="center"/>
              <w:cnfStyle w:val="000000010000" w:firstRow="0" w:lastRow="0" w:firstColumn="0" w:lastColumn="0" w:oddVBand="0" w:evenVBand="0" w:oddHBand="0" w:evenHBand="1" w:firstRowFirstColumn="0" w:firstRowLastColumn="0" w:lastRowFirstColumn="0" w:lastRowLastColumn="0"/>
            </w:pPr>
            <w:r>
              <w:t>Assignment, Sale, or Transfer of Servicing</w:t>
            </w:r>
          </w:p>
        </w:tc>
        <w:tc>
          <w:tcPr>
            <w:tcW w:w="450" w:type="pct"/>
            <w:vAlign w:val="center"/>
          </w:tcPr>
          <w:p w14:paraId="33A405E1" w14:textId="6BB05653" w:rsidR="00DF60C2" w:rsidRPr="001E2CFB" w:rsidRDefault="00DF60C2" w:rsidP="002C52DC">
            <w:pPr>
              <w:jc w:val="center"/>
              <w:cnfStyle w:val="000000010000" w:firstRow="0" w:lastRow="0" w:firstColumn="0" w:lastColumn="0" w:oddVBand="0" w:evenVBand="0" w:oddHBand="0" w:evenHBand="1" w:firstRowFirstColumn="0" w:firstRowLastColumn="0" w:lastRowFirstColumn="0" w:lastRowLastColumn="0"/>
            </w:pPr>
            <w:r>
              <w:t>21 (</w:t>
            </w:r>
            <w:r>
              <w:rPr>
                <w:i/>
              </w:rPr>
              <w:t>Federal</w:t>
            </w:r>
            <w:r>
              <w:t>)</w:t>
            </w:r>
          </w:p>
        </w:tc>
        <w:tc>
          <w:tcPr>
            <w:tcW w:w="539" w:type="pct"/>
            <w:vAlign w:val="center"/>
          </w:tcPr>
          <w:p w14:paraId="40047C5B" w14:textId="3564E446" w:rsidR="00DF60C2" w:rsidRDefault="00DF60C2" w:rsidP="002C52DC">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539" w:type="pct"/>
            <w:vAlign w:val="center"/>
          </w:tcPr>
          <w:p w14:paraId="0723889A" w14:textId="6DB08B9E" w:rsidR="00DF60C2" w:rsidRDefault="00DF60C2" w:rsidP="002C52DC">
            <w:pPr>
              <w:jc w:val="center"/>
              <w:cnfStyle w:val="000000010000" w:firstRow="0" w:lastRow="0" w:firstColumn="0" w:lastColumn="0" w:oddVBand="0" w:evenVBand="0" w:oddHBand="0" w:evenHBand="1" w:firstRowFirstColumn="0" w:firstRowLastColumn="0" w:lastRowFirstColumn="0" w:lastRowLastColumn="0"/>
            </w:pPr>
            <w:r>
              <w:t>A 1-to-4 unit dwelling or residential real estate upon which is (or will be constructed) a dwelling</w:t>
            </w:r>
          </w:p>
        </w:tc>
        <w:tc>
          <w:tcPr>
            <w:tcW w:w="679" w:type="pct"/>
            <w:vAlign w:val="center"/>
          </w:tcPr>
          <w:p w14:paraId="793C31BE" w14:textId="0FD795F1" w:rsidR="00DF60C2" w:rsidRDefault="00DF60C2" w:rsidP="002C52DC">
            <w:pPr>
              <w:jc w:val="center"/>
              <w:cnfStyle w:val="000000010000" w:firstRow="0" w:lastRow="0" w:firstColumn="0" w:lastColumn="0" w:oddVBand="0" w:evenVBand="0" w:oddHBand="0" w:evenHBand="1" w:firstRowFirstColumn="0" w:firstRowLastColumn="0" w:lastRowFirstColumn="0" w:lastRowLastColumn="0"/>
            </w:pPr>
            <w:r>
              <w:t>Not less than 15 days prior to the effective date of the transfer of servicing rights</w:t>
            </w:r>
          </w:p>
        </w:tc>
        <w:tc>
          <w:tcPr>
            <w:tcW w:w="539" w:type="pct"/>
            <w:vAlign w:val="center"/>
          </w:tcPr>
          <w:p w14:paraId="154D2FE6" w14:textId="5EAAE0E8" w:rsidR="00DF60C2" w:rsidRDefault="00DF60C2" w:rsidP="002C52DC">
            <w:pPr>
              <w:jc w:val="center"/>
              <w:cnfStyle w:val="000000010000" w:firstRow="0" w:lastRow="0" w:firstColumn="0" w:lastColumn="0" w:oddVBand="0" w:evenVBand="0" w:oddHBand="0" w:evenHBand="1" w:firstRowFirstColumn="0" w:firstRowLastColumn="0" w:lastRowFirstColumn="0" w:lastRowLastColumn="0"/>
            </w:pPr>
            <w:r>
              <w:t>N</w:t>
            </w:r>
            <w:r w:rsidRPr="00E674E2">
              <w:rPr>
                <w:sz w:val="18"/>
              </w:rPr>
              <w:t>EB</w:t>
            </w:r>
            <w:r>
              <w:t>. R</w:t>
            </w:r>
            <w:r w:rsidRPr="00E674E2">
              <w:rPr>
                <w:sz w:val="18"/>
              </w:rPr>
              <w:t>EV</w:t>
            </w:r>
            <w:r>
              <w:t>. S</w:t>
            </w:r>
            <w:r w:rsidRPr="00E674E2">
              <w:rPr>
                <w:sz w:val="18"/>
              </w:rPr>
              <w:t>TAT</w:t>
            </w:r>
            <w:r>
              <w:t>. A</w:t>
            </w:r>
            <w:r w:rsidRPr="00E674E2">
              <w:rPr>
                <w:sz w:val="18"/>
              </w:rPr>
              <w:t>NN</w:t>
            </w:r>
            <w:r>
              <w:t xml:space="preserve">. § </w:t>
            </w:r>
            <w:hyperlink r:id="rId641" w:history="1">
              <w:r w:rsidRPr="0000630C">
                <w:rPr>
                  <w:rStyle w:val="Hyperlink"/>
                </w:rPr>
                <w:t>45-739</w:t>
              </w:r>
            </w:hyperlink>
            <w:r>
              <w:t xml:space="preserve"> (West 2012)</w:t>
            </w:r>
          </w:p>
        </w:tc>
        <w:tc>
          <w:tcPr>
            <w:tcW w:w="539" w:type="pct"/>
            <w:vAlign w:val="center"/>
          </w:tcPr>
          <w:p w14:paraId="0AF1E1F6" w14:textId="5619542F" w:rsidR="00DF60C2" w:rsidRDefault="00DF60C2" w:rsidP="004B701C">
            <w:pPr>
              <w:jc w:val="center"/>
              <w:cnfStyle w:val="000000010000" w:firstRow="0" w:lastRow="0" w:firstColumn="0" w:lastColumn="0" w:oddVBand="0" w:evenVBand="0" w:oddHBand="0" w:evenHBand="1" w:firstRowFirstColumn="0" w:firstRowLastColumn="0" w:lastRowFirstColumn="0" w:lastRowLastColumn="0"/>
            </w:pPr>
            <w:r>
              <w:t>No</w:t>
            </w:r>
          </w:p>
        </w:tc>
        <w:tc>
          <w:tcPr>
            <w:tcW w:w="539" w:type="pct"/>
            <w:vAlign w:val="center"/>
          </w:tcPr>
          <w:p w14:paraId="5AA4EB9B" w14:textId="24BF6252" w:rsidR="00DF60C2" w:rsidRDefault="00DF60C2" w:rsidP="004B701C">
            <w:pPr>
              <w:jc w:val="center"/>
              <w:cnfStyle w:val="000000010000" w:firstRow="0" w:lastRow="0" w:firstColumn="0" w:lastColumn="0" w:oddVBand="0" w:evenVBand="0" w:oddHBand="0" w:evenHBand="1" w:firstRowFirstColumn="0" w:firstRowLastColumn="0" w:lastRowFirstColumn="0" w:lastRowLastColumn="0"/>
            </w:pPr>
            <w:r>
              <w:t>No</w:t>
            </w:r>
          </w:p>
        </w:tc>
      </w:tr>
      <w:tr w:rsidR="00DF60C2" w14:paraId="0F4527BE" w14:textId="03EF74BA" w:rsidTr="00AC477F">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6" w:type="pct"/>
            <w:vAlign w:val="center"/>
          </w:tcPr>
          <w:p w14:paraId="423308FC" w14:textId="1C3820DE" w:rsidR="00DF60C2" w:rsidRDefault="00DF60C2" w:rsidP="002C52DC">
            <w:pPr>
              <w:jc w:val="center"/>
            </w:pPr>
            <w:r>
              <w:t>Closing</w:t>
            </w:r>
          </w:p>
        </w:tc>
        <w:tc>
          <w:tcPr>
            <w:tcW w:w="550" w:type="pct"/>
            <w:vAlign w:val="center"/>
          </w:tcPr>
          <w:p w14:paraId="3AEC8191" w14:textId="45B03083" w:rsidR="00DF60C2" w:rsidRDefault="00DF60C2" w:rsidP="002C52DC">
            <w:pPr>
              <w:jc w:val="center"/>
              <w:cnfStyle w:val="000000100000" w:firstRow="0" w:lastRow="0" w:firstColumn="0" w:lastColumn="0" w:oddVBand="0" w:evenVBand="0" w:oddHBand="1" w:evenHBand="0" w:firstRowFirstColumn="0" w:firstRowLastColumn="0" w:lastRowFirstColumn="0" w:lastRowLastColumn="0"/>
            </w:pPr>
            <w:r>
              <w:t>Notice to Cosigner on Fixed Rate Note Nebraska Second</w:t>
            </w:r>
          </w:p>
        </w:tc>
        <w:tc>
          <w:tcPr>
            <w:tcW w:w="450" w:type="pct"/>
            <w:vAlign w:val="center"/>
          </w:tcPr>
          <w:p w14:paraId="1E335F3C" w14:textId="6305CBBA" w:rsidR="00DF60C2" w:rsidRDefault="00DF60C2" w:rsidP="002C52DC">
            <w:pPr>
              <w:jc w:val="center"/>
              <w:cnfStyle w:val="000000100000" w:firstRow="0" w:lastRow="0" w:firstColumn="0" w:lastColumn="0" w:oddVBand="0" w:evenVBand="0" w:oddHBand="1" w:evenHBand="0" w:firstRowFirstColumn="0" w:firstRowLastColumn="0" w:lastRowFirstColumn="0" w:lastRowLastColumn="0"/>
            </w:pPr>
            <w:r>
              <w:t>On 1061</w:t>
            </w:r>
          </w:p>
        </w:tc>
        <w:tc>
          <w:tcPr>
            <w:tcW w:w="539" w:type="pct"/>
            <w:vAlign w:val="center"/>
          </w:tcPr>
          <w:p w14:paraId="31663432" w14:textId="02594296" w:rsidR="00DF60C2" w:rsidRDefault="00DF60C2" w:rsidP="002C52DC">
            <w:pPr>
              <w:jc w:val="center"/>
              <w:cnfStyle w:val="000000100000" w:firstRow="0" w:lastRow="0" w:firstColumn="0" w:lastColumn="0" w:oddVBand="0" w:evenVBand="0" w:oddHBand="1" w:evenHBand="0" w:firstRowFirstColumn="0" w:firstRowLastColumn="0" w:lastRowFirstColumn="0" w:lastRowLastColumn="0"/>
            </w:pPr>
            <w:r>
              <w:t>A loan, the interest rate of which exceeds 16%</w:t>
            </w:r>
          </w:p>
        </w:tc>
        <w:tc>
          <w:tcPr>
            <w:tcW w:w="539" w:type="pct"/>
            <w:vAlign w:val="center"/>
          </w:tcPr>
          <w:p w14:paraId="38ED21B4" w14:textId="29E698BF" w:rsidR="00DF60C2" w:rsidRDefault="00DF60C2" w:rsidP="002C52DC">
            <w:pPr>
              <w:jc w:val="center"/>
              <w:cnfStyle w:val="000000100000" w:firstRow="0" w:lastRow="0" w:firstColumn="0" w:lastColumn="0" w:oddVBand="0" w:evenVBand="0" w:oddHBand="1" w:evenHBand="0" w:firstRowFirstColumn="0" w:firstRowLastColumn="0" w:lastRowFirstColumn="0" w:lastRowLastColumn="0"/>
            </w:pPr>
            <w:r>
              <w:t>Not specified</w:t>
            </w:r>
          </w:p>
        </w:tc>
        <w:tc>
          <w:tcPr>
            <w:tcW w:w="679" w:type="pct"/>
            <w:vAlign w:val="center"/>
          </w:tcPr>
          <w:p w14:paraId="7C32D16D" w14:textId="2A9EAF8F" w:rsidR="00DF60C2" w:rsidRDefault="00DF60C2" w:rsidP="002C52DC">
            <w:pPr>
              <w:jc w:val="center"/>
              <w:cnfStyle w:val="000000100000" w:firstRow="0" w:lastRow="0" w:firstColumn="0" w:lastColumn="0" w:oddVBand="0" w:evenVBand="0" w:oddHBand="1" w:evenHBand="0" w:firstRowFirstColumn="0" w:firstRowLastColumn="0" w:lastRowFirstColumn="0" w:lastRowLastColumn="0"/>
            </w:pPr>
            <w:r>
              <w:t>On a writing evidencing a loan</w:t>
            </w:r>
          </w:p>
        </w:tc>
        <w:tc>
          <w:tcPr>
            <w:tcW w:w="539" w:type="pct"/>
            <w:vAlign w:val="center"/>
          </w:tcPr>
          <w:p w14:paraId="44993709" w14:textId="2A66817D" w:rsidR="00DF60C2" w:rsidRDefault="00DF60C2" w:rsidP="002C52DC">
            <w:pPr>
              <w:jc w:val="center"/>
              <w:cnfStyle w:val="000000100000" w:firstRow="0" w:lastRow="0" w:firstColumn="0" w:lastColumn="0" w:oddVBand="0" w:evenVBand="0" w:oddHBand="1" w:evenHBand="0" w:firstRowFirstColumn="0" w:firstRowLastColumn="0" w:lastRowFirstColumn="0" w:lastRowLastColumn="0"/>
            </w:pPr>
            <w:r>
              <w:t>N</w:t>
            </w:r>
            <w:r w:rsidRPr="00E674E2">
              <w:rPr>
                <w:sz w:val="18"/>
              </w:rPr>
              <w:t>EB</w:t>
            </w:r>
            <w:r>
              <w:t>. R</w:t>
            </w:r>
            <w:r w:rsidRPr="00E674E2">
              <w:rPr>
                <w:sz w:val="18"/>
              </w:rPr>
              <w:t>EV</w:t>
            </w:r>
            <w:r>
              <w:t>. S</w:t>
            </w:r>
            <w:r w:rsidRPr="00E674E2">
              <w:rPr>
                <w:sz w:val="18"/>
              </w:rPr>
              <w:t>TAT</w:t>
            </w:r>
            <w:r>
              <w:t>. A</w:t>
            </w:r>
            <w:r w:rsidRPr="00E674E2">
              <w:rPr>
                <w:sz w:val="18"/>
              </w:rPr>
              <w:t>NN</w:t>
            </w:r>
            <w:r>
              <w:t xml:space="preserve">. § </w:t>
            </w:r>
            <w:hyperlink r:id="rId642" w:history="1">
              <w:r w:rsidRPr="004535B7">
                <w:rPr>
                  <w:rStyle w:val="Hyperlink"/>
                </w:rPr>
                <w:t>45-1055(1)</w:t>
              </w:r>
            </w:hyperlink>
            <w:r>
              <w:t xml:space="preserve"> (West 2012)</w:t>
            </w:r>
          </w:p>
        </w:tc>
        <w:tc>
          <w:tcPr>
            <w:tcW w:w="539" w:type="pct"/>
            <w:vAlign w:val="center"/>
          </w:tcPr>
          <w:p w14:paraId="5FE5FC8A" w14:textId="397A3027" w:rsidR="00DF60C2" w:rsidRDefault="00DF60C2" w:rsidP="004B701C">
            <w:pPr>
              <w:jc w:val="center"/>
              <w:cnfStyle w:val="000000100000" w:firstRow="0" w:lastRow="0" w:firstColumn="0" w:lastColumn="0" w:oddVBand="0" w:evenVBand="0" w:oddHBand="1" w:evenHBand="0" w:firstRowFirstColumn="0" w:firstRowLastColumn="0" w:lastRowFirstColumn="0" w:lastRowLastColumn="0"/>
            </w:pPr>
            <w:r>
              <w:t>No</w:t>
            </w:r>
          </w:p>
        </w:tc>
        <w:tc>
          <w:tcPr>
            <w:tcW w:w="539" w:type="pct"/>
            <w:vAlign w:val="center"/>
          </w:tcPr>
          <w:p w14:paraId="145DA7C4" w14:textId="1F9629E0" w:rsidR="00DF60C2" w:rsidRDefault="00DF60C2" w:rsidP="004B701C">
            <w:pPr>
              <w:jc w:val="center"/>
              <w:cnfStyle w:val="000000100000" w:firstRow="0" w:lastRow="0" w:firstColumn="0" w:lastColumn="0" w:oddVBand="0" w:evenVBand="0" w:oddHBand="1" w:evenHBand="0" w:firstRowFirstColumn="0" w:firstRowLastColumn="0" w:lastRowFirstColumn="0" w:lastRowLastColumn="0"/>
            </w:pPr>
            <w:r>
              <w:t>No</w:t>
            </w:r>
          </w:p>
        </w:tc>
      </w:tr>
      <w:tr w:rsidR="00DF60C2" w14:paraId="538813A2" w14:textId="67F9B369" w:rsidTr="00AC477F">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6" w:type="pct"/>
            <w:vAlign w:val="center"/>
          </w:tcPr>
          <w:p w14:paraId="53881399" w14:textId="0124F62C" w:rsidR="00DF60C2" w:rsidRDefault="00DF60C2" w:rsidP="002C52DC">
            <w:pPr>
              <w:jc w:val="center"/>
            </w:pPr>
            <w:r>
              <w:t>Closing</w:t>
            </w:r>
          </w:p>
        </w:tc>
        <w:tc>
          <w:tcPr>
            <w:tcW w:w="550" w:type="pct"/>
            <w:vAlign w:val="center"/>
          </w:tcPr>
          <w:p w14:paraId="5388139A" w14:textId="07DA6610" w:rsidR="00DF60C2" w:rsidRDefault="00DF60C2" w:rsidP="002C52DC">
            <w:pPr>
              <w:jc w:val="center"/>
              <w:cnfStyle w:val="000000010000" w:firstRow="0" w:lastRow="0" w:firstColumn="0" w:lastColumn="0" w:oddVBand="0" w:evenVBand="0" w:oddHBand="0" w:evenHBand="1" w:firstRowFirstColumn="0" w:firstRowLastColumn="0" w:lastRowFirstColumn="0" w:lastRowLastColumn="0"/>
            </w:pPr>
            <w:r>
              <w:t>NE Notice to Cosigner</w:t>
            </w:r>
          </w:p>
        </w:tc>
        <w:tc>
          <w:tcPr>
            <w:tcW w:w="450" w:type="pct"/>
            <w:vAlign w:val="center"/>
          </w:tcPr>
          <w:p w14:paraId="5388139B" w14:textId="2D729F40" w:rsidR="00DF60C2" w:rsidRDefault="00DF60C2" w:rsidP="002C52DC">
            <w:pPr>
              <w:jc w:val="center"/>
              <w:cnfStyle w:val="000000010000" w:firstRow="0" w:lastRow="0" w:firstColumn="0" w:lastColumn="0" w:oddVBand="0" w:evenVBand="0" w:oddHBand="0" w:evenHBand="1" w:firstRowFirstColumn="0" w:firstRowLastColumn="0" w:lastRowFirstColumn="0" w:lastRowLastColumn="0"/>
            </w:pPr>
            <w:r>
              <w:t>13029</w:t>
            </w:r>
          </w:p>
        </w:tc>
        <w:tc>
          <w:tcPr>
            <w:tcW w:w="539" w:type="pct"/>
            <w:vAlign w:val="center"/>
          </w:tcPr>
          <w:p w14:paraId="5388139D" w14:textId="3894EFDA" w:rsidR="00DF60C2" w:rsidRDefault="00DF60C2" w:rsidP="002C52DC">
            <w:pPr>
              <w:jc w:val="center"/>
              <w:cnfStyle w:val="000000010000" w:firstRow="0" w:lastRow="0" w:firstColumn="0" w:lastColumn="0" w:oddVBand="0" w:evenVBand="0" w:oddHBand="0" w:evenHBand="1" w:firstRowFirstColumn="0" w:firstRowLastColumn="0" w:lastRowFirstColumn="0" w:lastRowLastColumn="0"/>
            </w:pPr>
            <w:r>
              <w:t>A loan, the interest rate of which exceeds 16%</w:t>
            </w:r>
          </w:p>
        </w:tc>
        <w:tc>
          <w:tcPr>
            <w:tcW w:w="539" w:type="pct"/>
            <w:vAlign w:val="center"/>
          </w:tcPr>
          <w:p w14:paraId="5388139E" w14:textId="6FF454B7" w:rsidR="00DF60C2" w:rsidRDefault="00DF60C2" w:rsidP="002C52DC">
            <w:pPr>
              <w:jc w:val="center"/>
              <w:cnfStyle w:val="000000010000" w:firstRow="0" w:lastRow="0" w:firstColumn="0" w:lastColumn="0" w:oddVBand="0" w:evenVBand="0" w:oddHBand="0" w:evenHBand="1" w:firstRowFirstColumn="0" w:firstRowLastColumn="0" w:lastRowFirstColumn="0" w:lastRowLastColumn="0"/>
            </w:pPr>
            <w:r>
              <w:t>Not specified</w:t>
            </w:r>
          </w:p>
        </w:tc>
        <w:tc>
          <w:tcPr>
            <w:tcW w:w="679" w:type="pct"/>
            <w:vAlign w:val="center"/>
          </w:tcPr>
          <w:p w14:paraId="5388139F" w14:textId="68F57227" w:rsidR="00DF60C2" w:rsidRDefault="00DF60C2" w:rsidP="002C52DC">
            <w:pPr>
              <w:jc w:val="center"/>
              <w:cnfStyle w:val="000000010000" w:firstRow="0" w:lastRow="0" w:firstColumn="0" w:lastColumn="0" w:oddVBand="0" w:evenVBand="0" w:oddHBand="0" w:evenHBand="1" w:firstRowFirstColumn="0" w:firstRowLastColumn="0" w:lastRowFirstColumn="0" w:lastRowLastColumn="0"/>
            </w:pPr>
            <w:r>
              <w:t>Before or contemporaneously with signing any agreement of loan.</w:t>
            </w:r>
          </w:p>
        </w:tc>
        <w:tc>
          <w:tcPr>
            <w:tcW w:w="539" w:type="pct"/>
            <w:vAlign w:val="center"/>
          </w:tcPr>
          <w:p w14:paraId="538813A0" w14:textId="1A5681C6" w:rsidR="00DF60C2" w:rsidRDefault="00DF60C2" w:rsidP="002C52DC">
            <w:pPr>
              <w:jc w:val="center"/>
              <w:cnfStyle w:val="000000010000" w:firstRow="0" w:lastRow="0" w:firstColumn="0" w:lastColumn="0" w:oddVBand="0" w:evenVBand="0" w:oddHBand="0" w:evenHBand="1" w:firstRowFirstColumn="0" w:firstRowLastColumn="0" w:lastRowFirstColumn="0" w:lastRowLastColumn="0"/>
            </w:pPr>
            <w:r>
              <w:t>N</w:t>
            </w:r>
            <w:r w:rsidRPr="00E674E2">
              <w:rPr>
                <w:sz w:val="18"/>
              </w:rPr>
              <w:t>EB</w:t>
            </w:r>
            <w:r>
              <w:t>. R</w:t>
            </w:r>
            <w:r w:rsidRPr="00E674E2">
              <w:rPr>
                <w:sz w:val="18"/>
              </w:rPr>
              <w:t>EV</w:t>
            </w:r>
            <w:r>
              <w:t>. S</w:t>
            </w:r>
            <w:r w:rsidRPr="00E674E2">
              <w:rPr>
                <w:sz w:val="18"/>
              </w:rPr>
              <w:t>TAT</w:t>
            </w:r>
            <w:r>
              <w:t>. A</w:t>
            </w:r>
            <w:r w:rsidRPr="00E674E2">
              <w:rPr>
                <w:sz w:val="18"/>
              </w:rPr>
              <w:t>NN</w:t>
            </w:r>
            <w:r>
              <w:t xml:space="preserve">. § </w:t>
            </w:r>
            <w:hyperlink r:id="rId643" w:history="1">
              <w:r w:rsidRPr="008F7667">
                <w:rPr>
                  <w:rStyle w:val="Hyperlink"/>
                </w:rPr>
                <w:t>45-1053</w:t>
              </w:r>
            </w:hyperlink>
            <w:r>
              <w:t xml:space="preserve"> (West 2012)</w:t>
            </w:r>
          </w:p>
        </w:tc>
        <w:tc>
          <w:tcPr>
            <w:tcW w:w="539" w:type="pct"/>
            <w:vAlign w:val="center"/>
          </w:tcPr>
          <w:p w14:paraId="0B9E8268" w14:textId="089B9150" w:rsidR="00DF60C2" w:rsidRDefault="00DF60C2" w:rsidP="004B701C">
            <w:pPr>
              <w:jc w:val="center"/>
              <w:cnfStyle w:val="000000010000" w:firstRow="0" w:lastRow="0" w:firstColumn="0" w:lastColumn="0" w:oddVBand="0" w:evenVBand="0" w:oddHBand="0" w:evenHBand="1" w:firstRowFirstColumn="0" w:firstRowLastColumn="0" w:lastRowFirstColumn="0" w:lastRowLastColumn="0"/>
            </w:pPr>
            <w:r>
              <w:t xml:space="preserve">Yes, via </w:t>
            </w:r>
            <w:hyperlink r:id="rId644" w:history="1">
              <w:r w:rsidRPr="00496D38">
                <w:rPr>
                  <w:rStyle w:val="Hyperlink"/>
                </w:rPr>
                <w:t>form</w:t>
              </w:r>
            </w:hyperlink>
            <w:r>
              <w:t xml:space="preserve"> promulgated by Department</w:t>
            </w:r>
          </w:p>
        </w:tc>
        <w:tc>
          <w:tcPr>
            <w:tcW w:w="539" w:type="pct"/>
            <w:vAlign w:val="center"/>
          </w:tcPr>
          <w:p w14:paraId="7164BF99" w14:textId="7C704189" w:rsidR="00DF60C2" w:rsidRDefault="00DF60C2" w:rsidP="004B701C">
            <w:pPr>
              <w:jc w:val="center"/>
              <w:cnfStyle w:val="000000010000" w:firstRow="0" w:lastRow="0" w:firstColumn="0" w:lastColumn="0" w:oddVBand="0" w:evenVBand="0" w:oddHBand="0" w:evenHBand="1" w:firstRowFirstColumn="0" w:firstRowLastColumn="0" w:lastRowFirstColumn="0" w:lastRowLastColumn="0"/>
            </w:pPr>
            <w:r>
              <w:t xml:space="preserve">Yes, via </w:t>
            </w:r>
            <w:hyperlink r:id="rId645" w:history="1">
              <w:r w:rsidRPr="00496D38">
                <w:rPr>
                  <w:rStyle w:val="Hyperlink"/>
                </w:rPr>
                <w:t>form</w:t>
              </w:r>
            </w:hyperlink>
            <w:r>
              <w:t xml:space="preserve"> promulgated by Department</w:t>
            </w:r>
          </w:p>
        </w:tc>
      </w:tr>
      <w:tr w:rsidR="00C96D61" w14:paraId="538813B6" w14:textId="41174578" w:rsidTr="00AC477F">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6" w:type="pct"/>
            <w:vAlign w:val="center"/>
          </w:tcPr>
          <w:p w14:paraId="538813AD" w14:textId="3453FF91" w:rsidR="00C96D61" w:rsidRDefault="00C96D61" w:rsidP="002C52DC">
            <w:pPr>
              <w:jc w:val="center"/>
            </w:pPr>
            <w:r>
              <w:t>Closing</w:t>
            </w:r>
          </w:p>
        </w:tc>
        <w:tc>
          <w:tcPr>
            <w:tcW w:w="550" w:type="pct"/>
            <w:vAlign w:val="center"/>
          </w:tcPr>
          <w:p w14:paraId="538813AE" w14:textId="39F0963D" w:rsidR="00C96D61" w:rsidRDefault="00C96D61" w:rsidP="002C52DC">
            <w:pPr>
              <w:jc w:val="center"/>
              <w:cnfStyle w:val="000000100000" w:firstRow="0" w:lastRow="0" w:firstColumn="0" w:lastColumn="0" w:oddVBand="0" w:evenVBand="0" w:oddHBand="1" w:evenHBand="0" w:firstRowFirstColumn="0" w:firstRowLastColumn="0" w:lastRowFirstColumn="0" w:lastRowLastColumn="0"/>
            </w:pPr>
            <w:r>
              <w:t>Request for Notice - NE</w:t>
            </w:r>
          </w:p>
        </w:tc>
        <w:tc>
          <w:tcPr>
            <w:tcW w:w="450" w:type="pct"/>
            <w:vAlign w:val="center"/>
          </w:tcPr>
          <w:p w14:paraId="538813AF" w14:textId="5F00400C" w:rsidR="00C96D61" w:rsidRDefault="00C96D61" w:rsidP="002C52DC">
            <w:pPr>
              <w:jc w:val="center"/>
              <w:cnfStyle w:val="000000100000" w:firstRow="0" w:lastRow="0" w:firstColumn="0" w:lastColumn="0" w:oddVBand="0" w:evenVBand="0" w:oddHBand="1" w:evenHBand="0" w:firstRowFirstColumn="0" w:firstRowLastColumn="0" w:lastRowFirstColumn="0" w:lastRowLastColumn="0"/>
            </w:pPr>
            <w:r>
              <w:t>15163</w:t>
            </w:r>
            <w:r w:rsidR="00921582">
              <w:t xml:space="preserve"> </w:t>
            </w:r>
          </w:p>
        </w:tc>
        <w:tc>
          <w:tcPr>
            <w:tcW w:w="539" w:type="pct"/>
            <w:vAlign w:val="center"/>
          </w:tcPr>
          <w:p w14:paraId="538813B1" w14:textId="67433AEF" w:rsidR="00C96D61" w:rsidRDefault="00C96D61" w:rsidP="002C52DC">
            <w:pPr>
              <w:jc w:val="center"/>
              <w:cnfStyle w:val="000000100000" w:firstRow="0" w:lastRow="0" w:firstColumn="0" w:lastColumn="0" w:oddVBand="0" w:evenVBand="0" w:oddHBand="1" w:evenHBand="0" w:firstRowFirstColumn="0" w:firstRowLastColumn="0" w:lastRowFirstColumn="0" w:lastRowLastColumn="0"/>
            </w:pPr>
            <w:r>
              <w:t>Not specified, but one in connection with which a trust deed, which conveys real property to a trustee, is made</w:t>
            </w:r>
          </w:p>
        </w:tc>
        <w:tc>
          <w:tcPr>
            <w:tcW w:w="539" w:type="pct"/>
            <w:vAlign w:val="center"/>
          </w:tcPr>
          <w:p w14:paraId="538813B2" w14:textId="33E9520E" w:rsidR="00C96D61" w:rsidRDefault="00C96D61" w:rsidP="002C52DC">
            <w:pPr>
              <w:jc w:val="center"/>
              <w:cnfStyle w:val="000000100000" w:firstRow="0" w:lastRow="0" w:firstColumn="0" w:lastColumn="0" w:oddVBand="0" w:evenVBand="0" w:oddHBand="1" w:evenHBand="0" w:firstRowFirstColumn="0" w:firstRowLastColumn="0" w:lastRowFirstColumn="0" w:lastRowLastColumn="0"/>
            </w:pPr>
            <w:r>
              <w:t>Real property</w:t>
            </w:r>
          </w:p>
        </w:tc>
        <w:tc>
          <w:tcPr>
            <w:tcW w:w="679" w:type="pct"/>
            <w:vAlign w:val="center"/>
          </w:tcPr>
          <w:p w14:paraId="538813B3" w14:textId="58F24585" w:rsidR="00C96D61" w:rsidRDefault="00C96D61" w:rsidP="002C52DC">
            <w:pPr>
              <w:jc w:val="center"/>
              <w:cnfStyle w:val="000000100000" w:firstRow="0" w:lastRow="0" w:firstColumn="0" w:lastColumn="0" w:oddVBand="0" w:evenVBand="0" w:oddHBand="1" w:evenHBand="0" w:firstRowFirstColumn="0" w:firstRowLastColumn="0" w:lastRowFirstColumn="0" w:lastRowLastColumn="0"/>
            </w:pPr>
            <w:r>
              <w:t>Any time subsequent to recording, but prior to filing for record of a notice of default.</w:t>
            </w:r>
          </w:p>
        </w:tc>
        <w:tc>
          <w:tcPr>
            <w:tcW w:w="539" w:type="pct"/>
            <w:vAlign w:val="center"/>
          </w:tcPr>
          <w:p w14:paraId="538813B4" w14:textId="6E2A30FC" w:rsidR="00C96D61" w:rsidRDefault="00C96D61" w:rsidP="002C52DC">
            <w:pPr>
              <w:jc w:val="center"/>
              <w:cnfStyle w:val="000000100000" w:firstRow="0" w:lastRow="0" w:firstColumn="0" w:lastColumn="0" w:oddVBand="0" w:evenVBand="0" w:oddHBand="1" w:evenHBand="0" w:firstRowFirstColumn="0" w:firstRowLastColumn="0" w:lastRowFirstColumn="0" w:lastRowLastColumn="0"/>
            </w:pPr>
            <w:r>
              <w:t>N</w:t>
            </w:r>
            <w:r w:rsidRPr="00E674E2">
              <w:rPr>
                <w:sz w:val="18"/>
              </w:rPr>
              <w:t>EB</w:t>
            </w:r>
            <w:r>
              <w:t>. R</w:t>
            </w:r>
            <w:r w:rsidRPr="00E674E2">
              <w:rPr>
                <w:sz w:val="18"/>
              </w:rPr>
              <w:t>EV</w:t>
            </w:r>
            <w:r>
              <w:t>. S</w:t>
            </w:r>
            <w:r w:rsidRPr="00E674E2">
              <w:rPr>
                <w:sz w:val="18"/>
              </w:rPr>
              <w:t>TAT</w:t>
            </w:r>
            <w:r>
              <w:t>. A</w:t>
            </w:r>
            <w:r w:rsidRPr="00E674E2">
              <w:rPr>
                <w:sz w:val="18"/>
              </w:rPr>
              <w:t>NN</w:t>
            </w:r>
            <w:r>
              <w:t xml:space="preserve">. § </w:t>
            </w:r>
            <w:hyperlink r:id="rId646" w:history="1">
              <w:r w:rsidRPr="00380D84">
                <w:rPr>
                  <w:rStyle w:val="Hyperlink"/>
                </w:rPr>
                <w:t>76-1008</w:t>
              </w:r>
            </w:hyperlink>
            <w:r>
              <w:t xml:space="preserve"> (West 2012)</w:t>
            </w:r>
          </w:p>
        </w:tc>
        <w:tc>
          <w:tcPr>
            <w:tcW w:w="539" w:type="pct"/>
            <w:vAlign w:val="center"/>
          </w:tcPr>
          <w:p w14:paraId="4CF17202" w14:textId="4E8A8D66" w:rsidR="00C96D61" w:rsidRDefault="00C96D61" w:rsidP="004B701C">
            <w:pPr>
              <w:jc w:val="center"/>
              <w:cnfStyle w:val="000000100000" w:firstRow="0" w:lastRow="0" w:firstColumn="0" w:lastColumn="0" w:oddVBand="0" w:evenVBand="0" w:oddHBand="1" w:evenHBand="0" w:firstRowFirstColumn="0" w:firstRowLastColumn="0" w:lastRowFirstColumn="0" w:lastRowLastColumn="0"/>
            </w:pPr>
            <w:r>
              <w:t>No</w:t>
            </w:r>
          </w:p>
        </w:tc>
        <w:tc>
          <w:tcPr>
            <w:tcW w:w="539" w:type="pct"/>
            <w:vAlign w:val="center"/>
          </w:tcPr>
          <w:p w14:paraId="34D0F438" w14:textId="345F7479" w:rsidR="00C96D61" w:rsidRDefault="00C96D61" w:rsidP="004B701C">
            <w:pPr>
              <w:jc w:val="center"/>
              <w:cnfStyle w:val="000000100000" w:firstRow="0" w:lastRow="0" w:firstColumn="0" w:lastColumn="0" w:oddVBand="0" w:evenVBand="0" w:oddHBand="1" w:evenHBand="0" w:firstRowFirstColumn="0" w:firstRowLastColumn="0" w:lastRowFirstColumn="0" w:lastRowLastColumn="0"/>
            </w:pPr>
            <w:r>
              <w:t>Yes</w:t>
            </w:r>
          </w:p>
        </w:tc>
      </w:tr>
    </w:tbl>
    <w:p w14:paraId="179F4D39" w14:textId="26A8418B" w:rsidR="00D13836" w:rsidRDefault="003E1FC6" w:rsidP="00D13836">
      <w:hyperlink w:anchor="Table" w:history="1">
        <w:r w:rsidR="00D13836" w:rsidRPr="003A21C1">
          <w:rPr>
            <w:rStyle w:val="Hyperlink"/>
          </w:rPr>
          <w:t>Click here for Table of Contents</w:t>
        </w:r>
      </w:hyperlink>
    </w:p>
    <w:p w14:paraId="538813B7" w14:textId="77777777" w:rsidR="002D7BB1" w:rsidRDefault="002D7BB1"/>
    <w:p w14:paraId="6F2C5E9A" w14:textId="77777777" w:rsidR="002D0AA4" w:rsidRDefault="002D0AA4"/>
    <w:p w14:paraId="14362AF1" w14:textId="77777777" w:rsidR="002D0AA4" w:rsidRDefault="002D0AA4"/>
    <w:p w14:paraId="3E0DB774" w14:textId="77777777" w:rsidR="008443AA" w:rsidRDefault="008443AA">
      <w:r>
        <w:br w:type="page"/>
      </w:r>
    </w:p>
    <w:p w14:paraId="556239CE" w14:textId="6473804B" w:rsidR="00D13836" w:rsidRDefault="003E1FC6">
      <w:hyperlink w:anchor="Table" w:history="1">
        <w:r w:rsidR="00D13836"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25"/>
        <w:gridCol w:w="2239"/>
        <w:gridCol w:w="1557"/>
        <w:gridCol w:w="2187"/>
        <w:gridCol w:w="1641"/>
        <w:gridCol w:w="1914"/>
        <w:gridCol w:w="1911"/>
        <w:gridCol w:w="1911"/>
        <w:gridCol w:w="1911"/>
      </w:tblGrid>
      <w:tr w:rsidR="008A680C" w14:paraId="538813C5" w14:textId="71A681EA" w:rsidTr="008443AA">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36" w:type="pct"/>
            <w:vAlign w:val="center"/>
          </w:tcPr>
          <w:p w14:paraId="538813B8" w14:textId="77777777" w:rsidR="008A680C" w:rsidRPr="0097421B" w:rsidRDefault="008A680C" w:rsidP="002C52DC">
            <w:pPr>
              <w:jc w:val="center"/>
              <w:rPr>
                <w:color w:val="FFFF00"/>
                <w:sz w:val="32"/>
                <w:szCs w:val="32"/>
              </w:rPr>
            </w:pPr>
            <w:bookmarkStart w:id="31" w:name="Nevada"/>
            <w:bookmarkEnd w:id="31"/>
            <w:r>
              <w:rPr>
                <w:color w:val="FFFF00"/>
                <w:sz w:val="32"/>
                <w:szCs w:val="32"/>
              </w:rPr>
              <w:t>Nevada</w:t>
            </w:r>
          </w:p>
          <w:p w14:paraId="538813B9" w14:textId="77777777" w:rsidR="008A680C" w:rsidRDefault="008A680C" w:rsidP="002C52DC">
            <w:pPr>
              <w:jc w:val="center"/>
            </w:pPr>
            <w:r>
              <w:t>(Package Type)</w:t>
            </w:r>
          </w:p>
          <w:p w14:paraId="538813BA" w14:textId="77777777" w:rsidR="008A680C" w:rsidRDefault="008A680C" w:rsidP="002C52DC">
            <w:pPr>
              <w:jc w:val="center"/>
            </w:pPr>
          </w:p>
        </w:tc>
        <w:tc>
          <w:tcPr>
            <w:tcW w:w="640" w:type="pct"/>
            <w:vAlign w:val="center"/>
          </w:tcPr>
          <w:p w14:paraId="538813BB" w14:textId="77777777" w:rsidR="008A680C" w:rsidRDefault="008A680C" w:rsidP="002C52DC">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45" w:type="pct"/>
            <w:vAlign w:val="center"/>
          </w:tcPr>
          <w:p w14:paraId="538813BC" w14:textId="77777777" w:rsidR="008A680C" w:rsidRDefault="008A680C" w:rsidP="002C52DC">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625" w:type="pct"/>
            <w:vAlign w:val="center"/>
          </w:tcPr>
          <w:p w14:paraId="538813BF" w14:textId="77777777" w:rsidR="008A680C" w:rsidRDefault="008A680C" w:rsidP="002C52DC">
            <w:pPr>
              <w:jc w:val="center"/>
              <w:cnfStyle w:val="100000000000" w:firstRow="1" w:lastRow="0" w:firstColumn="0" w:lastColumn="0" w:oddVBand="0" w:evenVBand="0" w:oddHBand="0" w:evenHBand="0" w:firstRowFirstColumn="0" w:firstRowLastColumn="0" w:lastRowFirstColumn="0" w:lastRowLastColumn="0"/>
            </w:pPr>
            <w:r>
              <w:t>Loan Type</w:t>
            </w:r>
          </w:p>
        </w:tc>
        <w:tc>
          <w:tcPr>
            <w:tcW w:w="469" w:type="pct"/>
            <w:vAlign w:val="center"/>
          </w:tcPr>
          <w:p w14:paraId="538813C0" w14:textId="77777777" w:rsidR="008A680C" w:rsidRDefault="008A680C" w:rsidP="002C52DC">
            <w:pPr>
              <w:jc w:val="center"/>
              <w:cnfStyle w:val="100000000000" w:firstRow="1" w:lastRow="0" w:firstColumn="0" w:lastColumn="0" w:oddVBand="0" w:evenVBand="0" w:oddHBand="0" w:evenHBand="0" w:firstRowFirstColumn="0" w:firstRowLastColumn="0" w:lastRowFirstColumn="0" w:lastRowLastColumn="0"/>
            </w:pPr>
            <w:r>
              <w:t>Property</w:t>
            </w:r>
          </w:p>
        </w:tc>
        <w:tc>
          <w:tcPr>
            <w:tcW w:w="547" w:type="pct"/>
            <w:vAlign w:val="center"/>
          </w:tcPr>
          <w:p w14:paraId="538813C1" w14:textId="77777777" w:rsidR="008A680C" w:rsidRDefault="008A680C" w:rsidP="002C52DC">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46" w:type="pct"/>
            <w:vAlign w:val="center"/>
          </w:tcPr>
          <w:p w14:paraId="538813C2" w14:textId="77777777" w:rsidR="008A680C" w:rsidRDefault="008A680C" w:rsidP="002C52DC">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46" w:type="pct"/>
            <w:vAlign w:val="center"/>
          </w:tcPr>
          <w:p w14:paraId="60B9BC3F" w14:textId="7FE5EA4F" w:rsidR="008A680C" w:rsidRDefault="008A680C" w:rsidP="008F6A4C">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546" w:type="pct"/>
            <w:vAlign w:val="center"/>
          </w:tcPr>
          <w:p w14:paraId="1BD2E2AC" w14:textId="0B84758C" w:rsidR="008A680C" w:rsidRDefault="008A680C" w:rsidP="008F6A4C">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921ADE" w14:paraId="4D7D79E6" w14:textId="044EB349" w:rsidTr="008443AA">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6" w:type="pct"/>
            <w:vAlign w:val="center"/>
          </w:tcPr>
          <w:p w14:paraId="23A0A68F" w14:textId="78910A19" w:rsidR="00921ADE" w:rsidRDefault="00921ADE" w:rsidP="002C52DC">
            <w:pPr>
              <w:jc w:val="center"/>
            </w:pPr>
            <w:r>
              <w:t>Initial Disclosure</w:t>
            </w:r>
          </w:p>
        </w:tc>
        <w:tc>
          <w:tcPr>
            <w:tcW w:w="640" w:type="pct"/>
            <w:vAlign w:val="center"/>
          </w:tcPr>
          <w:p w14:paraId="652275B8" w14:textId="77777777" w:rsidR="00921ADE" w:rsidRDefault="00921ADE" w:rsidP="002C52DC">
            <w:pPr>
              <w:jc w:val="center"/>
              <w:cnfStyle w:val="000000100000" w:firstRow="0" w:lastRow="0" w:firstColumn="0" w:lastColumn="0" w:oddVBand="0" w:evenVBand="0" w:oddHBand="1" w:evenHBand="0" w:firstRowFirstColumn="0" w:firstRowLastColumn="0" w:lastRowFirstColumn="0" w:lastRowLastColumn="0"/>
            </w:pPr>
            <w:r>
              <w:t>NV Notice and Waiver</w:t>
            </w:r>
          </w:p>
        </w:tc>
        <w:tc>
          <w:tcPr>
            <w:tcW w:w="445" w:type="pct"/>
            <w:vAlign w:val="center"/>
          </w:tcPr>
          <w:p w14:paraId="760AEF67" w14:textId="77777777" w:rsidR="00921ADE" w:rsidRDefault="00921ADE" w:rsidP="002C52DC">
            <w:pPr>
              <w:jc w:val="center"/>
              <w:cnfStyle w:val="000000100000" w:firstRow="0" w:lastRow="0" w:firstColumn="0" w:lastColumn="0" w:oddVBand="0" w:evenVBand="0" w:oddHBand="1" w:evenHBand="0" w:firstRowFirstColumn="0" w:firstRowLastColumn="0" w:lastRowFirstColumn="0" w:lastRowLastColumn="0"/>
            </w:pPr>
            <w:r>
              <w:t>2772</w:t>
            </w:r>
          </w:p>
        </w:tc>
        <w:tc>
          <w:tcPr>
            <w:tcW w:w="625" w:type="pct"/>
            <w:vAlign w:val="center"/>
          </w:tcPr>
          <w:p w14:paraId="3EC7E1D6" w14:textId="7EA1BF5A" w:rsidR="00921ADE" w:rsidRDefault="00921ADE" w:rsidP="002C52DC">
            <w:pPr>
              <w:jc w:val="center"/>
              <w:cnfStyle w:val="000000100000" w:firstRow="0" w:lastRow="0" w:firstColumn="0" w:lastColumn="0" w:oddVBand="0" w:evenVBand="0" w:oddHBand="1" w:evenHBand="0" w:firstRowFirstColumn="0" w:firstRowLastColumn="0" w:lastRowFirstColumn="0" w:lastRowLastColumn="0"/>
            </w:pPr>
            <w:r>
              <w:t>A loan which is made simultaneously with the purchase of all or part of the real property</w:t>
            </w:r>
          </w:p>
        </w:tc>
        <w:tc>
          <w:tcPr>
            <w:tcW w:w="469" w:type="pct"/>
            <w:vAlign w:val="center"/>
          </w:tcPr>
          <w:p w14:paraId="152FAC8E" w14:textId="377AEBDC" w:rsidR="00921ADE" w:rsidRDefault="00921ADE" w:rsidP="002C52DC">
            <w:pPr>
              <w:jc w:val="center"/>
              <w:cnfStyle w:val="000000100000" w:firstRow="0" w:lastRow="0" w:firstColumn="0" w:lastColumn="0" w:oddVBand="0" w:evenVBand="0" w:oddHBand="1" w:evenHBand="0" w:firstRowFirstColumn="0" w:firstRowLastColumn="0" w:lastRowFirstColumn="0" w:lastRowLastColumn="0"/>
            </w:pPr>
            <w:r>
              <w:t>Real property</w:t>
            </w:r>
          </w:p>
        </w:tc>
        <w:tc>
          <w:tcPr>
            <w:tcW w:w="547" w:type="pct"/>
            <w:vAlign w:val="center"/>
          </w:tcPr>
          <w:p w14:paraId="60FB86F2" w14:textId="68474381" w:rsidR="00921ADE" w:rsidRDefault="00921ADE" w:rsidP="002C52DC">
            <w:pPr>
              <w:jc w:val="center"/>
              <w:cnfStyle w:val="000000100000" w:firstRow="0" w:lastRow="0" w:firstColumn="0" w:lastColumn="0" w:oddVBand="0" w:evenVBand="0" w:oddHBand="1" w:evenHBand="0" w:firstRowFirstColumn="0" w:firstRowLastColumn="0" w:lastRowFirstColumn="0" w:lastRowLastColumn="0"/>
            </w:pPr>
            <w:r>
              <w:t>Before the disbursement of loan proceeds or the issuance of the borrower’s title policy.</w:t>
            </w:r>
          </w:p>
        </w:tc>
        <w:tc>
          <w:tcPr>
            <w:tcW w:w="546" w:type="pct"/>
            <w:vAlign w:val="center"/>
          </w:tcPr>
          <w:p w14:paraId="2C74D712" w14:textId="3723B559" w:rsidR="00921ADE" w:rsidRDefault="00921ADE" w:rsidP="002C52DC">
            <w:pPr>
              <w:jc w:val="center"/>
              <w:cnfStyle w:val="000000100000" w:firstRow="0" w:lastRow="0" w:firstColumn="0" w:lastColumn="0" w:oddVBand="0" w:evenVBand="0" w:oddHBand="1" w:evenHBand="0" w:firstRowFirstColumn="0" w:firstRowLastColumn="0" w:lastRowFirstColumn="0" w:lastRowLastColumn="0"/>
            </w:pPr>
            <w:r>
              <w:t>N</w:t>
            </w:r>
            <w:r w:rsidRPr="00451C7F">
              <w:rPr>
                <w:sz w:val="18"/>
              </w:rPr>
              <w:t>EV</w:t>
            </w:r>
            <w:r>
              <w:t>. R</w:t>
            </w:r>
            <w:r w:rsidRPr="00451C7F">
              <w:rPr>
                <w:sz w:val="18"/>
              </w:rPr>
              <w:t>EV</w:t>
            </w:r>
            <w:r>
              <w:t>. S</w:t>
            </w:r>
            <w:r w:rsidRPr="00451C7F">
              <w:rPr>
                <w:sz w:val="18"/>
              </w:rPr>
              <w:t>TAT</w:t>
            </w:r>
            <w:r>
              <w:t>. A</w:t>
            </w:r>
            <w:r w:rsidRPr="00451C7F">
              <w:rPr>
                <w:sz w:val="18"/>
              </w:rPr>
              <w:t>NN</w:t>
            </w:r>
            <w:r>
              <w:t xml:space="preserve">. § </w:t>
            </w:r>
            <w:hyperlink r:id="rId647" w:anchor="NRS692ASec210" w:history="1">
              <w:r w:rsidRPr="006E33B0">
                <w:rPr>
                  <w:rStyle w:val="Hyperlink"/>
                </w:rPr>
                <w:t>692A.210</w:t>
              </w:r>
            </w:hyperlink>
            <w:r>
              <w:t xml:space="preserve"> (West 2011)</w:t>
            </w:r>
          </w:p>
        </w:tc>
        <w:tc>
          <w:tcPr>
            <w:tcW w:w="546" w:type="pct"/>
            <w:vAlign w:val="center"/>
          </w:tcPr>
          <w:p w14:paraId="1BDA75D3" w14:textId="047F5111" w:rsidR="00921ADE" w:rsidRDefault="00921ADE" w:rsidP="008F6A4C">
            <w:pPr>
              <w:jc w:val="center"/>
              <w:cnfStyle w:val="000000100000" w:firstRow="0" w:lastRow="0" w:firstColumn="0" w:lastColumn="0" w:oddVBand="0" w:evenVBand="0" w:oddHBand="1" w:evenHBand="0" w:firstRowFirstColumn="0" w:firstRowLastColumn="0" w:lastRowFirstColumn="0" w:lastRowLastColumn="0"/>
            </w:pPr>
            <w:r>
              <w:t>Yes</w:t>
            </w:r>
          </w:p>
        </w:tc>
        <w:tc>
          <w:tcPr>
            <w:tcW w:w="546" w:type="pct"/>
            <w:vAlign w:val="center"/>
          </w:tcPr>
          <w:p w14:paraId="5A409FFB" w14:textId="2355B2CC" w:rsidR="00921ADE" w:rsidRDefault="00921ADE" w:rsidP="008F6A4C">
            <w:pPr>
              <w:jc w:val="center"/>
              <w:cnfStyle w:val="000000100000" w:firstRow="0" w:lastRow="0" w:firstColumn="0" w:lastColumn="0" w:oddVBand="0" w:evenVBand="0" w:oddHBand="1" w:evenHBand="0" w:firstRowFirstColumn="0" w:firstRowLastColumn="0" w:lastRowFirstColumn="0" w:lastRowLastColumn="0"/>
            </w:pPr>
            <w:r>
              <w:t>No</w:t>
            </w:r>
          </w:p>
        </w:tc>
      </w:tr>
      <w:tr w:rsidR="00921ADE" w14:paraId="28C33741" w14:textId="7C463D51" w:rsidTr="008443AA">
        <w:trPr>
          <w:cnfStyle w:val="000000010000" w:firstRow="0" w:lastRow="0" w:firstColumn="0" w:lastColumn="0" w:oddVBand="0" w:evenVBand="0" w:oddHBand="0" w:evenHBand="1"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36" w:type="pct"/>
            <w:vAlign w:val="center"/>
          </w:tcPr>
          <w:p w14:paraId="7509BD71" w14:textId="6F3D62B5" w:rsidR="00921ADE" w:rsidRDefault="00921ADE" w:rsidP="002C52DC">
            <w:pPr>
              <w:jc w:val="center"/>
            </w:pPr>
            <w:r>
              <w:t>Initial Disclosure</w:t>
            </w:r>
          </w:p>
        </w:tc>
        <w:tc>
          <w:tcPr>
            <w:tcW w:w="640" w:type="pct"/>
            <w:vAlign w:val="center"/>
          </w:tcPr>
          <w:p w14:paraId="11B58CB8" w14:textId="77777777" w:rsidR="00921ADE" w:rsidRDefault="00921ADE" w:rsidP="002C52DC">
            <w:pPr>
              <w:jc w:val="center"/>
              <w:cnfStyle w:val="000000010000" w:firstRow="0" w:lastRow="0" w:firstColumn="0" w:lastColumn="0" w:oddVBand="0" w:evenVBand="0" w:oddHBand="0" w:evenHBand="1" w:firstRowFirstColumn="0" w:firstRowLastColumn="0" w:lastRowFirstColumn="0" w:lastRowLastColumn="0"/>
            </w:pPr>
            <w:r>
              <w:t>Advanced Fee/Application Disclosure</w:t>
            </w:r>
          </w:p>
        </w:tc>
        <w:tc>
          <w:tcPr>
            <w:tcW w:w="445" w:type="pct"/>
            <w:vAlign w:val="center"/>
          </w:tcPr>
          <w:p w14:paraId="7CE41B46" w14:textId="77777777" w:rsidR="00921ADE" w:rsidRDefault="00921ADE" w:rsidP="002C52DC">
            <w:pPr>
              <w:jc w:val="center"/>
              <w:cnfStyle w:val="000000010000" w:firstRow="0" w:lastRow="0" w:firstColumn="0" w:lastColumn="0" w:oddVBand="0" w:evenVBand="0" w:oddHBand="0" w:evenHBand="1" w:firstRowFirstColumn="0" w:firstRowLastColumn="0" w:lastRowFirstColumn="0" w:lastRowLastColumn="0"/>
            </w:pPr>
            <w:r>
              <w:t>2783</w:t>
            </w:r>
          </w:p>
        </w:tc>
        <w:tc>
          <w:tcPr>
            <w:tcW w:w="625" w:type="pct"/>
            <w:vAlign w:val="center"/>
          </w:tcPr>
          <w:p w14:paraId="099D278A" w14:textId="3C134E23" w:rsidR="00921ADE" w:rsidRDefault="00921ADE" w:rsidP="002C52DC">
            <w:pPr>
              <w:jc w:val="center"/>
              <w:cnfStyle w:val="000000010000" w:firstRow="0" w:lastRow="0" w:firstColumn="0" w:lastColumn="0" w:oddVBand="0" w:evenVBand="0" w:oddHBand="0" w:evenHBand="1" w:firstRowFirstColumn="0" w:firstRowLastColumn="0" w:lastRowFirstColumn="0" w:lastRowLastColumn="0"/>
            </w:pPr>
            <w:r>
              <w:t>A loan secured by a lien on real property</w:t>
            </w:r>
          </w:p>
        </w:tc>
        <w:tc>
          <w:tcPr>
            <w:tcW w:w="469" w:type="pct"/>
            <w:vAlign w:val="center"/>
          </w:tcPr>
          <w:p w14:paraId="6D028424" w14:textId="3B1D70A0" w:rsidR="00921ADE" w:rsidRDefault="00921ADE" w:rsidP="002C52DC">
            <w:pPr>
              <w:jc w:val="center"/>
              <w:cnfStyle w:val="000000010000" w:firstRow="0" w:lastRow="0" w:firstColumn="0" w:lastColumn="0" w:oddVBand="0" w:evenVBand="0" w:oddHBand="0" w:evenHBand="1" w:firstRowFirstColumn="0" w:firstRowLastColumn="0" w:lastRowFirstColumn="0" w:lastRowLastColumn="0"/>
            </w:pPr>
            <w:r>
              <w:t>Real property</w:t>
            </w:r>
          </w:p>
        </w:tc>
        <w:tc>
          <w:tcPr>
            <w:tcW w:w="547" w:type="pct"/>
            <w:vAlign w:val="center"/>
          </w:tcPr>
          <w:p w14:paraId="14943CF6" w14:textId="22FC8010" w:rsidR="00921ADE" w:rsidRDefault="00921ADE" w:rsidP="002C52DC">
            <w:pPr>
              <w:jc w:val="center"/>
              <w:cnfStyle w:val="000000010000" w:firstRow="0" w:lastRow="0" w:firstColumn="0" w:lastColumn="0" w:oddVBand="0" w:evenVBand="0" w:oddHBand="0" w:evenHBand="1" w:firstRowFirstColumn="0" w:firstRowLastColumn="0" w:lastRowFirstColumn="0" w:lastRowLastColumn="0"/>
            </w:pPr>
            <w:r>
              <w:t>Before accepting any advance fees</w:t>
            </w:r>
          </w:p>
        </w:tc>
        <w:tc>
          <w:tcPr>
            <w:tcW w:w="546" w:type="pct"/>
            <w:vAlign w:val="center"/>
          </w:tcPr>
          <w:p w14:paraId="15F361CB" w14:textId="26243A3C" w:rsidR="00921ADE" w:rsidRPr="00DE12AC" w:rsidRDefault="00921ADE" w:rsidP="002C52DC">
            <w:pPr>
              <w:jc w:val="center"/>
              <w:cnfStyle w:val="000000010000" w:firstRow="0" w:lastRow="0" w:firstColumn="0" w:lastColumn="0" w:oddVBand="0" w:evenVBand="0" w:oddHBand="0" w:evenHBand="1" w:firstRowFirstColumn="0" w:firstRowLastColumn="0" w:lastRowFirstColumn="0" w:lastRowLastColumn="0"/>
            </w:pPr>
            <w:r>
              <w:t>N</w:t>
            </w:r>
            <w:r w:rsidRPr="00451C7F">
              <w:rPr>
                <w:sz w:val="18"/>
              </w:rPr>
              <w:t>EV</w:t>
            </w:r>
            <w:r>
              <w:t>. R</w:t>
            </w:r>
            <w:r w:rsidRPr="00451C7F">
              <w:rPr>
                <w:sz w:val="18"/>
              </w:rPr>
              <w:t>EV</w:t>
            </w:r>
            <w:r>
              <w:t>. S</w:t>
            </w:r>
            <w:r w:rsidRPr="00451C7F">
              <w:rPr>
                <w:sz w:val="18"/>
              </w:rPr>
              <w:t>TAT</w:t>
            </w:r>
            <w:r>
              <w:t>. A</w:t>
            </w:r>
            <w:r w:rsidRPr="00451C7F">
              <w:rPr>
                <w:sz w:val="18"/>
              </w:rPr>
              <w:t>NN</w:t>
            </w:r>
            <w:r>
              <w:t xml:space="preserve">. §§ </w:t>
            </w:r>
            <w:hyperlink r:id="rId648" w:anchor="NRS645BSec165" w:history="1">
              <w:r w:rsidRPr="00052D60">
                <w:rPr>
                  <w:rStyle w:val="Hyperlink"/>
                </w:rPr>
                <w:t>645B.165(3)</w:t>
              </w:r>
            </w:hyperlink>
            <w:r>
              <w:t xml:space="preserve"> &amp; </w:t>
            </w:r>
            <w:hyperlink r:id="rId649" w:anchor="NRS645ESec420" w:history="1">
              <w:r w:rsidRPr="00052D60">
                <w:rPr>
                  <w:rStyle w:val="Hyperlink"/>
                </w:rPr>
                <w:t>645E.420(3)</w:t>
              </w:r>
            </w:hyperlink>
            <w:r>
              <w:t xml:space="preserve"> (West 2011)</w:t>
            </w:r>
          </w:p>
        </w:tc>
        <w:tc>
          <w:tcPr>
            <w:tcW w:w="546" w:type="pct"/>
            <w:vAlign w:val="center"/>
          </w:tcPr>
          <w:p w14:paraId="01ED9744" w14:textId="546F1C60" w:rsidR="00921ADE" w:rsidRDefault="00921ADE" w:rsidP="008F6A4C">
            <w:pPr>
              <w:jc w:val="center"/>
              <w:cnfStyle w:val="000000010000" w:firstRow="0" w:lastRow="0" w:firstColumn="0" w:lastColumn="0" w:oddVBand="0" w:evenVBand="0" w:oddHBand="0" w:evenHBand="1" w:firstRowFirstColumn="0" w:firstRowLastColumn="0" w:lastRowFirstColumn="0" w:lastRowLastColumn="0"/>
            </w:pPr>
            <w:r>
              <w:t>Yes</w:t>
            </w:r>
          </w:p>
        </w:tc>
        <w:tc>
          <w:tcPr>
            <w:tcW w:w="546" w:type="pct"/>
            <w:vAlign w:val="center"/>
          </w:tcPr>
          <w:p w14:paraId="2DAB442A" w14:textId="45A084AA" w:rsidR="00921ADE" w:rsidRDefault="00921ADE" w:rsidP="008F6A4C">
            <w:pPr>
              <w:jc w:val="center"/>
              <w:cnfStyle w:val="000000010000" w:firstRow="0" w:lastRow="0" w:firstColumn="0" w:lastColumn="0" w:oddVBand="0" w:evenVBand="0" w:oddHBand="0" w:evenHBand="1" w:firstRowFirstColumn="0" w:firstRowLastColumn="0" w:lastRowFirstColumn="0" w:lastRowLastColumn="0"/>
            </w:pPr>
            <w:r>
              <w:t>No</w:t>
            </w:r>
          </w:p>
        </w:tc>
      </w:tr>
      <w:tr w:rsidR="00C5706F" w14:paraId="538813CF" w14:textId="1E62BCED" w:rsidTr="008443AA">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36" w:type="pct"/>
            <w:vAlign w:val="center"/>
          </w:tcPr>
          <w:p w14:paraId="538813C6" w14:textId="21009CE3" w:rsidR="00C5706F" w:rsidRPr="00E671ED" w:rsidRDefault="00C5706F" w:rsidP="002C52DC">
            <w:pPr>
              <w:jc w:val="center"/>
            </w:pPr>
            <w:r>
              <w:t>Initial Disclosure</w:t>
            </w:r>
          </w:p>
        </w:tc>
        <w:tc>
          <w:tcPr>
            <w:tcW w:w="640" w:type="pct"/>
            <w:vAlign w:val="center"/>
          </w:tcPr>
          <w:p w14:paraId="538813C7" w14:textId="77777777" w:rsidR="00C5706F" w:rsidRDefault="00C5706F" w:rsidP="002C52DC">
            <w:pPr>
              <w:jc w:val="center"/>
              <w:cnfStyle w:val="000000100000" w:firstRow="0" w:lastRow="0" w:firstColumn="0" w:lastColumn="0" w:oddVBand="0" w:evenVBand="0" w:oddHBand="1" w:evenHBand="0" w:firstRowFirstColumn="0" w:firstRowLastColumn="0" w:lastRowFirstColumn="0" w:lastRowLastColumn="0"/>
            </w:pPr>
            <w:r>
              <w:t>Anti-Coercion Insurance Disclosure</w:t>
            </w:r>
          </w:p>
        </w:tc>
        <w:tc>
          <w:tcPr>
            <w:tcW w:w="445" w:type="pct"/>
            <w:vAlign w:val="center"/>
          </w:tcPr>
          <w:p w14:paraId="538813C8" w14:textId="77777777" w:rsidR="00C5706F" w:rsidRDefault="00C5706F" w:rsidP="002C52DC">
            <w:pPr>
              <w:jc w:val="center"/>
              <w:cnfStyle w:val="000000100000" w:firstRow="0" w:lastRow="0" w:firstColumn="0" w:lastColumn="0" w:oddVBand="0" w:evenVBand="0" w:oddHBand="1" w:evenHBand="0" w:firstRowFirstColumn="0" w:firstRowLastColumn="0" w:lastRowFirstColumn="0" w:lastRowLastColumn="0"/>
            </w:pPr>
            <w:r>
              <w:t>2788</w:t>
            </w:r>
          </w:p>
        </w:tc>
        <w:tc>
          <w:tcPr>
            <w:tcW w:w="625" w:type="pct"/>
            <w:vAlign w:val="center"/>
          </w:tcPr>
          <w:p w14:paraId="538813CA" w14:textId="75FC716B" w:rsidR="00C5706F" w:rsidRDefault="00C5706F" w:rsidP="002C52DC">
            <w:pPr>
              <w:jc w:val="center"/>
              <w:cnfStyle w:val="000000100000" w:firstRow="0" w:lastRow="0" w:firstColumn="0" w:lastColumn="0" w:oddVBand="0" w:evenVBand="0" w:oddHBand="1" w:evenHBand="0" w:firstRowFirstColumn="0" w:firstRowLastColumn="0" w:lastRowFirstColumn="0" w:lastRowLastColumn="0"/>
            </w:pPr>
            <w:r>
              <w:t>Either: (1) a home loan, including a consumer credit transaction subject to HOEPA (15 USCA § 1602[aa]) and regulations adopted pursuant thereto (12 CFR § 226.32); (2) any loan or extension thereof or credit; or (3) a loan secured by real property</w:t>
            </w:r>
          </w:p>
        </w:tc>
        <w:tc>
          <w:tcPr>
            <w:tcW w:w="469" w:type="pct"/>
            <w:vAlign w:val="center"/>
          </w:tcPr>
          <w:p w14:paraId="1240CEEF" w14:textId="77777777" w:rsidR="00C5706F" w:rsidRDefault="00C5706F" w:rsidP="003A6131">
            <w:pPr>
              <w:jc w:val="center"/>
              <w:cnfStyle w:val="000000100000" w:firstRow="0" w:lastRow="0" w:firstColumn="0" w:lastColumn="0" w:oddVBand="0" w:evenVBand="0" w:oddHBand="1" w:evenHBand="0" w:firstRowFirstColumn="0" w:firstRowLastColumn="0" w:lastRowFirstColumn="0" w:lastRowLastColumn="0"/>
            </w:pPr>
            <w:r>
              <w:t>Either: (1) home property; or (2) real property</w:t>
            </w:r>
          </w:p>
          <w:p w14:paraId="538813CB" w14:textId="7097FFE4" w:rsidR="00C5706F" w:rsidRDefault="00C5706F" w:rsidP="002C52DC">
            <w:pPr>
              <w:jc w:val="center"/>
              <w:cnfStyle w:val="000000100000" w:firstRow="0" w:lastRow="0" w:firstColumn="0" w:lastColumn="0" w:oddVBand="0" w:evenVBand="0" w:oddHBand="1" w:evenHBand="0" w:firstRowFirstColumn="0" w:firstRowLastColumn="0" w:lastRowFirstColumn="0" w:lastRowLastColumn="0"/>
            </w:pPr>
          </w:p>
        </w:tc>
        <w:tc>
          <w:tcPr>
            <w:tcW w:w="547" w:type="pct"/>
            <w:vAlign w:val="center"/>
          </w:tcPr>
          <w:p w14:paraId="538813CC" w14:textId="0E1A0FB8" w:rsidR="00C5706F" w:rsidRDefault="00C5706F" w:rsidP="002C52DC">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46" w:type="pct"/>
            <w:vAlign w:val="center"/>
          </w:tcPr>
          <w:p w14:paraId="538813CD" w14:textId="57848CA8" w:rsidR="00C5706F" w:rsidRDefault="00C5706F" w:rsidP="002C52DC">
            <w:pPr>
              <w:jc w:val="center"/>
              <w:cnfStyle w:val="000000100000" w:firstRow="0" w:lastRow="0" w:firstColumn="0" w:lastColumn="0" w:oddVBand="0" w:evenVBand="0" w:oddHBand="1" w:evenHBand="0" w:firstRowFirstColumn="0" w:firstRowLastColumn="0" w:lastRowFirstColumn="0" w:lastRowLastColumn="0"/>
            </w:pPr>
            <w:r>
              <w:t>N</w:t>
            </w:r>
            <w:r w:rsidRPr="00451C7F">
              <w:rPr>
                <w:sz w:val="18"/>
              </w:rPr>
              <w:t>EV</w:t>
            </w:r>
            <w:r>
              <w:t>. R</w:t>
            </w:r>
            <w:r w:rsidRPr="00451C7F">
              <w:rPr>
                <w:sz w:val="18"/>
              </w:rPr>
              <w:t>EV</w:t>
            </w:r>
            <w:r>
              <w:t>. S</w:t>
            </w:r>
            <w:r w:rsidRPr="00451C7F">
              <w:rPr>
                <w:sz w:val="18"/>
              </w:rPr>
              <w:t>TAT</w:t>
            </w:r>
            <w:r>
              <w:t>. A</w:t>
            </w:r>
            <w:r w:rsidRPr="00451C7F">
              <w:rPr>
                <w:sz w:val="18"/>
              </w:rPr>
              <w:t>NN</w:t>
            </w:r>
            <w:r>
              <w:t xml:space="preserve">. §§ </w:t>
            </w:r>
            <w:hyperlink r:id="rId650" w:anchor="NRS598DSec100" w:history="1">
              <w:r w:rsidRPr="004B5029">
                <w:rPr>
                  <w:rStyle w:val="Hyperlink"/>
                </w:rPr>
                <w:t>598D.100(1)(a)</w:t>
              </w:r>
            </w:hyperlink>
            <w:r>
              <w:t xml:space="preserve">, </w:t>
            </w:r>
            <w:hyperlink r:id="rId651" w:anchor="NRS686ASec200" w:history="1">
              <w:r w:rsidRPr="004B5029">
                <w:rPr>
                  <w:rStyle w:val="Hyperlink"/>
                </w:rPr>
                <w:t>686A.200</w:t>
              </w:r>
            </w:hyperlink>
            <w:r>
              <w:t xml:space="preserve"> &amp; </w:t>
            </w:r>
            <w:hyperlink r:id="rId652" w:anchor="NRS691ASec030" w:history="1">
              <w:r w:rsidRPr="004B5029">
                <w:rPr>
                  <w:rStyle w:val="Hyperlink"/>
                </w:rPr>
                <w:t>691A.030</w:t>
              </w:r>
            </w:hyperlink>
            <w:r>
              <w:t xml:space="preserve"> (West 2011)</w:t>
            </w:r>
          </w:p>
        </w:tc>
        <w:tc>
          <w:tcPr>
            <w:tcW w:w="546" w:type="pct"/>
            <w:vAlign w:val="center"/>
          </w:tcPr>
          <w:p w14:paraId="6C8B21A9" w14:textId="3994E0B7" w:rsidR="00C5706F" w:rsidRDefault="00C5706F" w:rsidP="008F6A4C">
            <w:pPr>
              <w:jc w:val="center"/>
              <w:cnfStyle w:val="000000100000" w:firstRow="0" w:lastRow="0" w:firstColumn="0" w:lastColumn="0" w:oddVBand="0" w:evenVBand="0" w:oddHBand="1" w:evenHBand="0" w:firstRowFirstColumn="0" w:firstRowLastColumn="0" w:lastRowFirstColumn="0" w:lastRowLastColumn="0"/>
            </w:pPr>
            <w:r>
              <w:t>No</w:t>
            </w:r>
          </w:p>
        </w:tc>
        <w:tc>
          <w:tcPr>
            <w:tcW w:w="546" w:type="pct"/>
            <w:vAlign w:val="center"/>
          </w:tcPr>
          <w:p w14:paraId="4CF69661" w14:textId="1F7DAF50" w:rsidR="00C5706F" w:rsidRDefault="00C5706F" w:rsidP="008F6A4C">
            <w:pPr>
              <w:jc w:val="center"/>
              <w:cnfStyle w:val="000000100000" w:firstRow="0" w:lastRow="0" w:firstColumn="0" w:lastColumn="0" w:oddVBand="0" w:evenVBand="0" w:oddHBand="1" w:evenHBand="0" w:firstRowFirstColumn="0" w:firstRowLastColumn="0" w:lastRowFirstColumn="0" w:lastRowLastColumn="0"/>
            </w:pPr>
            <w:r>
              <w:t>No</w:t>
            </w:r>
          </w:p>
        </w:tc>
      </w:tr>
      <w:tr w:rsidR="008E47BC" w14:paraId="18DAD7E8" w14:textId="2AF3EF9D" w:rsidTr="008443AA">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6" w:type="pct"/>
            <w:vAlign w:val="center"/>
          </w:tcPr>
          <w:p w14:paraId="14CE645A" w14:textId="75837253" w:rsidR="008E47BC" w:rsidRDefault="008E47BC" w:rsidP="002C52DC">
            <w:pPr>
              <w:jc w:val="center"/>
            </w:pPr>
            <w:r>
              <w:t>Initial Disclosure</w:t>
            </w:r>
          </w:p>
        </w:tc>
        <w:tc>
          <w:tcPr>
            <w:tcW w:w="640" w:type="pct"/>
            <w:vAlign w:val="center"/>
          </w:tcPr>
          <w:p w14:paraId="4CEC867E" w14:textId="77777777" w:rsidR="008E47BC" w:rsidRDefault="008E47BC" w:rsidP="002C52DC">
            <w:pPr>
              <w:jc w:val="center"/>
              <w:cnfStyle w:val="000000010000" w:firstRow="0" w:lastRow="0" w:firstColumn="0" w:lastColumn="0" w:oddVBand="0" w:evenVBand="0" w:oddHBand="0" w:evenHBand="1" w:firstRowFirstColumn="0" w:firstRowLastColumn="0" w:lastRowFirstColumn="0" w:lastRowLastColumn="0"/>
            </w:pPr>
            <w:r>
              <w:t>NV Employee Disclosure</w:t>
            </w:r>
          </w:p>
        </w:tc>
        <w:tc>
          <w:tcPr>
            <w:tcW w:w="445" w:type="pct"/>
            <w:vAlign w:val="center"/>
          </w:tcPr>
          <w:p w14:paraId="28F079A6" w14:textId="77777777" w:rsidR="008E47BC" w:rsidRDefault="008E47BC" w:rsidP="002C52DC">
            <w:pPr>
              <w:jc w:val="center"/>
              <w:cnfStyle w:val="000000010000" w:firstRow="0" w:lastRow="0" w:firstColumn="0" w:lastColumn="0" w:oddVBand="0" w:evenVBand="0" w:oddHBand="0" w:evenHBand="1" w:firstRowFirstColumn="0" w:firstRowLastColumn="0" w:lastRowFirstColumn="0" w:lastRowLastColumn="0"/>
            </w:pPr>
            <w:r>
              <w:t>3839</w:t>
            </w:r>
          </w:p>
        </w:tc>
        <w:tc>
          <w:tcPr>
            <w:tcW w:w="625" w:type="pct"/>
            <w:vAlign w:val="center"/>
          </w:tcPr>
          <w:p w14:paraId="048FE6C0" w14:textId="53F45E79" w:rsidR="008E47BC" w:rsidRDefault="008E47BC" w:rsidP="002C52DC">
            <w:pPr>
              <w:jc w:val="center"/>
              <w:cnfStyle w:val="000000010000" w:firstRow="0" w:lastRow="0" w:firstColumn="0" w:lastColumn="0" w:oddVBand="0" w:evenVBand="0" w:oddHBand="0" w:evenHBand="1" w:firstRowFirstColumn="0" w:firstRowLastColumn="0" w:lastRowFirstColumn="0" w:lastRowLastColumn="0"/>
            </w:pPr>
            <w:r>
              <w:t>A lien on real property</w:t>
            </w:r>
          </w:p>
        </w:tc>
        <w:tc>
          <w:tcPr>
            <w:tcW w:w="469" w:type="pct"/>
            <w:vAlign w:val="center"/>
          </w:tcPr>
          <w:p w14:paraId="1F93FF10" w14:textId="089896C1" w:rsidR="008E47BC" w:rsidRDefault="008E47BC" w:rsidP="002C52DC">
            <w:pPr>
              <w:jc w:val="center"/>
              <w:cnfStyle w:val="000000010000" w:firstRow="0" w:lastRow="0" w:firstColumn="0" w:lastColumn="0" w:oddVBand="0" w:evenVBand="0" w:oddHBand="0" w:evenHBand="1" w:firstRowFirstColumn="0" w:firstRowLastColumn="0" w:lastRowFirstColumn="0" w:lastRowLastColumn="0"/>
            </w:pPr>
            <w:r>
              <w:t>Real property</w:t>
            </w:r>
          </w:p>
        </w:tc>
        <w:tc>
          <w:tcPr>
            <w:tcW w:w="547" w:type="pct"/>
            <w:vAlign w:val="center"/>
          </w:tcPr>
          <w:p w14:paraId="0BACBBD8" w14:textId="77D8167B" w:rsidR="008E47BC" w:rsidRDefault="008E47BC" w:rsidP="002C52DC">
            <w:pPr>
              <w:jc w:val="center"/>
              <w:cnfStyle w:val="000000010000" w:firstRow="0" w:lastRow="0" w:firstColumn="0" w:lastColumn="0" w:oddVBand="0" w:evenVBand="0" w:oddHBand="0" w:evenHBand="1" w:firstRowFirstColumn="0" w:firstRowLastColumn="0" w:lastRowFirstColumn="0" w:lastRowLastColumn="0"/>
            </w:pPr>
            <w:r>
              <w:t>Before the date that the loan is consummated.</w:t>
            </w:r>
          </w:p>
        </w:tc>
        <w:tc>
          <w:tcPr>
            <w:tcW w:w="546" w:type="pct"/>
            <w:vAlign w:val="center"/>
          </w:tcPr>
          <w:p w14:paraId="7CAEF554" w14:textId="7A3F39CB" w:rsidR="008E47BC" w:rsidRDefault="008E47BC" w:rsidP="00FD2183">
            <w:pPr>
              <w:jc w:val="center"/>
              <w:cnfStyle w:val="000000010000" w:firstRow="0" w:lastRow="0" w:firstColumn="0" w:lastColumn="0" w:oddVBand="0" w:evenVBand="0" w:oddHBand="0" w:evenHBand="1" w:firstRowFirstColumn="0" w:firstRowLastColumn="0" w:lastRowFirstColumn="0" w:lastRowLastColumn="0"/>
            </w:pPr>
            <w:r>
              <w:t>N</w:t>
            </w:r>
            <w:r w:rsidRPr="00451C7F">
              <w:rPr>
                <w:sz w:val="18"/>
              </w:rPr>
              <w:t>EV</w:t>
            </w:r>
            <w:r>
              <w:t>. R</w:t>
            </w:r>
            <w:r w:rsidRPr="00451C7F">
              <w:rPr>
                <w:sz w:val="18"/>
              </w:rPr>
              <w:t>EV</w:t>
            </w:r>
            <w:r>
              <w:t>. S</w:t>
            </w:r>
            <w:r w:rsidRPr="00451C7F">
              <w:rPr>
                <w:sz w:val="18"/>
              </w:rPr>
              <w:t>TAT</w:t>
            </w:r>
            <w:r>
              <w:t>. A</w:t>
            </w:r>
            <w:r w:rsidRPr="00451C7F">
              <w:rPr>
                <w:sz w:val="18"/>
              </w:rPr>
              <w:t>NN</w:t>
            </w:r>
            <w:r>
              <w:t xml:space="preserve">. § </w:t>
            </w:r>
            <w:hyperlink r:id="rId653" w:anchor="NRS645BSec186" w:history="1">
              <w:r w:rsidRPr="000D44AA">
                <w:rPr>
                  <w:rStyle w:val="Hyperlink"/>
                </w:rPr>
                <w:t>645B.186</w:t>
              </w:r>
            </w:hyperlink>
            <w:r>
              <w:t xml:space="preserve"> (West 2011); N</w:t>
            </w:r>
            <w:r w:rsidRPr="00AF711E">
              <w:rPr>
                <w:sz w:val="18"/>
              </w:rPr>
              <w:t>EV</w:t>
            </w:r>
            <w:r>
              <w:t>. A</w:t>
            </w:r>
            <w:r w:rsidRPr="00AF711E">
              <w:rPr>
                <w:sz w:val="18"/>
              </w:rPr>
              <w:t>DMIN</w:t>
            </w:r>
            <w:r>
              <w:t>. C</w:t>
            </w:r>
            <w:r w:rsidRPr="00AF711E">
              <w:rPr>
                <w:sz w:val="18"/>
              </w:rPr>
              <w:t>ODE</w:t>
            </w:r>
            <w:r>
              <w:t xml:space="preserve"> § </w:t>
            </w:r>
            <w:hyperlink r:id="rId654" w:anchor="NAC645BSec210" w:history="1">
              <w:r w:rsidRPr="000D44AA">
                <w:rPr>
                  <w:rStyle w:val="Hyperlink"/>
                </w:rPr>
                <w:t>645B.210</w:t>
              </w:r>
            </w:hyperlink>
            <w:r>
              <w:t xml:space="preserve"> (2013)</w:t>
            </w:r>
          </w:p>
        </w:tc>
        <w:tc>
          <w:tcPr>
            <w:tcW w:w="546" w:type="pct"/>
            <w:vAlign w:val="center"/>
          </w:tcPr>
          <w:p w14:paraId="34E552D2" w14:textId="41E50944" w:rsidR="008E47BC" w:rsidRDefault="008E47BC" w:rsidP="008F6A4C">
            <w:pPr>
              <w:jc w:val="center"/>
              <w:cnfStyle w:val="000000010000" w:firstRow="0" w:lastRow="0" w:firstColumn="0" w:lastColumn="0" w:oddVBand="0" w:evenVBand="0" w:oddHBand="0" w:evenHBand="1" w:firstRowFirstColumn="0" w:firstRowLastColumn="0" w:lastRowFirstColumn="0" w:lastRowLastColumn="0"/>
            </w:pPr>
            <w:r>
              <w:t>Yes</w:t>
            </w:r>
          </w:p>
        </w:tc>
        <w:tc>
          <w:tcPr>
            <w:tcW w:w="546" w:type="pct"/>
            <w:vAlign w:val="center"/>
          </w:tcPr>
          <w:p w14:paraId="6B3C34D9" w14:textId="406341C6" w:rsidR="008E47BC" w:rsidRDefault="008E47BC" w:rsidP="008F6A4C">
            <w:pPr>
              <w:jc w:val="center"/>
              <w:cnfStyle w:val="000000010000" w:firstRow="0" w:lastRow="0" w:firstColumn="0" w:lastColumn="0" w:oddVBand="0" w:evenVBand="0" w:oddHBand="0" w:evenHBand="1" w:firstRowFirstColumn="0" w:firstRowLastColumn="0" w:lastRowFirstColumn="0" w:lastRowLastColumn="0"/>
            </w:pPr>
            <w:r>
              <w:t>Yes</w:t>
            </w:r>
          </w:p>
        </w:tc>
      </w:tr>
      <w:tr w:rsidR="008E47BC" w14:paraId="76136CD7" w14:textId="7FC4485D" w:rsidTr="008443AA">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36" w:type="pct"/>
            <w:vAlign w:val="center"/>
          </w:tcPr>
          <w:p w14:paraId="171EF78C" w14:textId="2CC5D188" w:rsidR="008E47BC" w:rsidRDefault="008E47BC" w:rsidP="002C52DC">
            <w:pPr>
              <w:jc w:val="center"/>
            </w:pPr>
            <w:r>
              <w:lastRenderedPageBreak/>
              <w:t>Initial Disclosure</w:t>
            </w:r>
          </w:p>
        </w:tc>
        <w:tc>
          <w:tcPr>
            <w:tcW w:w="640" w:type="pct"/>
            <w:vAlign w:val="center"/>
          </w:tcPr>
          <w:p w14:paraId="1A0B655E" w14:textId="7EB4DB99" w:rsidR="008E47BC" w:rsidRDefault="008E47BC" w:rsidP="002C52DC">
            <w:pPr>
              <w:jc w:val="center"/>
              <w:cnfStyle w:val="000000100000" w:firstRow="0" w:lastRow="0" w:firstColumn="0" w:lastColumn="0" w:oddVBand="0" w:evenVBand="0" w:oddHBand="1" w:evenHBand="0" w:firstRowFirstColumn="0" w:firstRowLastColumn="0" w:lastRowFirstColumn="0" w:lastRowLastColumn="0"/>
            </w:pPr>
            <w:r>
              <w:t>NMLS Unique Identifier Disclosed on 1003 Uniform Residential Loan Application</w:t>
            </w:r>
          </w:p>
        </w:tc>
        <w:tc>
          <w:tcPr>
            <w:tcW w:w="445" w:type="pct"/>
            <w:vAlign w:val="center"/>
          </w:tcPr>
          <w:p w14:paraId="423C80C5" w14:textId="7B597AFC" w:rsidR="008E47BC" w:rsidRDefault="008E47BC" w:rsidP="002C52DC">
            <w:pPr>
              <w:jc w:val="center"/>
              <w:cnfStyle w:val="000000100000" w:firstRow="0" w:lastRow="0" w:firstColumn="0" w:lastColumn="0" w:oddVBand="0" w:evenVBand="0" w:oddHBand="1" w:evenHBand="0" w:firstRowFirstColumn="0" w:firstRowLastColumn="0" w:lastRowFirstColumn="0" w:lastRowLastColumn="0"/>
            </w:pPr>
            <w:r>
              <w:t>On 4193</w:t>
            </w:r>
          </w:p>
        </w:tc>
        <w:tc>
          <w:tcPr>
            <w:tcW w:w="625" w:type="pct"/>
            <w:vAlign w:val="center"/>
          </w:tcPr>
          <w:p w14:paraId="6DC6DF88" w14:textId="29ACFF75" w:rsidR="008E47BC" w:rsidRDefault="008E47BC" w:rsidP="002C52DC">
            <w:pPr>
              <w:jc w:val="center"/>
              <w:cnfStyle w:val="000000100000" w:firstRow="0" w:lastRow="0" w:firstColumn="0" w:lastColumn="0" w:oddVBand="0" w:evenVBand="0" w:oddHBand="1" w:evenHBand="0" w:firstRowFirstColumn="0" w:firstRowLastColumn="0" w:lastRowFirstColumn="0" w:lastRowLastColumn="0"/>
            </w:pPr>
            <w:r>
              <w:t>A lien on real property</w:t>
            </w:r>
          </w:p>
        </w:tc>
        <w:tc>
          <w:tcPr>
            <w:tcW w:w="469" w:type="pct"/>
            <w:vAlign w:val="center"/>
          </w:tcPr>
          <w:p w14:paraId="017A515B" w14:textId="2A146F27" w:rsidR="008E47BC" w:rsidRDefault="008E47BC" w:rsidP="002C52DC">
            <w:pPr>
              <w:jc w:val="center"/>
              <w:cnfStyle w:val="000000100000" w:firstRow="0" w:lastRow="0" w:firstColumn="0" w:lastColumn="0" w:oddVBand="0" w:evenVBand="0" w:oddHBand="1" w:evenHBand="0" w:firstRowFirstColumn="0" w:firstRowLastColumn="0" w:lastRowFirstColumn="0" w:lastRowLastColumn="0"/>
            </w:pPr>
            <w:r>
              <w:t>Real property</w:t>
            </w:r>
          </w:p>
        </w:tc>
        <w:tc>
          <w:tcPr>
            <w:tcW w:w="547" w:type="pct"/>
            <w:vAlign w:val="center"/>
          </w:tcPr>
          <w:p w14:paraId="4C8FC7BB" w14:textId="23066BAB" w:rsidR="008E47BC" w:rsidRDefault="008E47BC" w:rsidP="002C52DC">
            <w:pPr>
              <w:jc w:val="center"/>
              <w:cnfStyle w:val="000000100000" w:firstRow="0" w:lastRow="0" w:firstColumn="0" w:lastColumn="0" w:oddVBand="0" w:evenVBand="0" w:oddHBand="1" w:evenHBand="0" w:firstRowFirstColumn="0" w:firstRowLastColumn="0" w:lastRowFirstColumn="0" w:lastRowLastColumn="0"/>
            </w:pPr>
            <w:r>
              <w:t>On the application</w:t>
            </w:r>
          </w:p>
        </w:tc>
        <w:tc>
          <w:tcPr>
            <w:tcW w:w="546" w:type="pct"/>
            <w:vAlign w:val="center"/>
          </w:tcPr>
          <w:p w14:paraId="42EE2933" w14:textId="6F104C3A" w:rsidR="008E47BC" w:rsidRDefault="008E47BC" w:rsidP="002C52DC">
            <w:pPr>
              <w:jc w:val="center"/>
              <w:cnfStyle w:val="000000100000" w:firstRow="0" w:lastRow="0" w:firstColumn="0" w:lastColumn="0" w:oddVBand="0" w:evenVBand="0" w:oddHBand="1" w:evenHBand="0" w:firstRowFirstColumn="0" w:firstRowLastColumn="0" w:lastRowFirstColumn="0" w:lastRowLastColumn="0"/>
            </w:pPr>
            <w:r>
              <w:t>N</w:t>
            </w:r>
            <w:r w:rsidRPr="00451C7F">
              <w:rPr>
                <w:sz w:val="18"/>
              </w:rPr>
              <w:t>EV</w:t>
            </w:r>
            <w:r>
              <w:t>. R</w:t>
            </w:r>
            <w:r w:rsidRPr="00451C7F">
              <w:rPr>
                <w:sz w:val="18"/>
              </w:rPr>
              <w:t>EV</w:t>
            </w:r>
            <w:r>
              <w:t>. S</w:t>
            </w:r>
            <w:r w:rsidRPr="00451C7F">
              <w:rPr>
                <w:sz w:val="18"/>
              </w:rPr>
              <w:t>TAT</w:t>
            </w:r>
            <w:r>
              <w:t>. A</w:t>
            </w:r>
            <w:r w:rsidRPr="00451C7F">
              <w:rPr>
                <w:sz w:val="18"/>
              </w:rPr>
              <w:t>NN</w:t>
            </w:r>
            <w:r>
              <w:t xml:space="preserve">. § </w:t>
            </w:r>
            <w:hyperlink r:id="rId655" w:anchor="NRS645BSec307" w:history="1">
              <w:r w:rsidRPr="00894501">
                <w:rPr>
                  <w:rStyle w:val="Hyperlink"/>
                </w:rPr>
                <w:t>645B.307</w:t>
              </w:r>
            </w:hyperlink>
            <w:r>
              <w:t xml:space="preserve"> (West 2011)</w:t>
            </w:r>
          </w:p>
        </w:tc>
        <w:tc>
          <w:tcPr>
            <w:tcW w:w="546" w:type="pct"/>
            <w:vAlign w:val="center"/>
          </w:tcPr>
          <w:p w14:paraId="0F3A2ED5" w14:textId="45DADF25" w:rsidR="008E47BC" w:rsidRDefault="008E47BC" w:rsidP="008F6A4C">
            <w:pPr>
              <w:jc w:val="center"/>
              <w:cnfStyle w:val="000000100000" w:firstRow="0" w:lastRow="0" w:firstColumn="0" w:lastColumn="0" w:oddVBand="0" w:evenVBand="0" w:oddHBand="1" w:evenHBand="0" w:firstRowFirstColumn="0" w:firstRowLastColumn="0" w:lastRowFirstColumn="0" w:lastRowLastColumn="0"/>
            </w:pPr>
            <w:r>
              <w:t>No</w:t>
            </w:r>
          </w:p>
        </w:tc>
        <w:tc>
          <w:tcPr>
            <w:tcW w:w="546" w:type="pct"/>
            <w:vAlign w:val="center"/>
          </w:tcPr>
          <w:p w14:paraId="28190867" w14:textId="78AF6954" w:rsidR="008E47BC" w:rsidRDefault="008E47BC" w:rsidP="008F6A4C">
            <w:pPr>
              <w:jc w:val="center"/>
              <w:cnfStyle w:val="000000100000" w:firstRow="0" w:lastRow="0" w:firstColumn="0" w:lastColumn="0" w:oddVBand="0" w:evenVBand="0" w:oddHBand="1" w:evenHBand="0" w:firstRowFirstColumn="0" w:firstRowLastColumn="0" w:lastRowFirstColumn="0" w:lastRowLastColumn="0"/>
            </w:pPr>
            <w:r>
              <w:t>No</w:t>
            </w:r>
          </w:p>
        </w:tc>
      </w:tr>
      <w:tr w:rsidR="003F2E0F" w14:paraId="538813E3" w14:textId="6364318E" w:rsidTr="008443AA">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36" w:type="pct"/>
            <w:vAlign w:val="center"/>
          </w:tcPr>
          <w:p w14:paraId="538813DA" w14:textId="2C2358BB" w:rsidR="003F2E0F" w:rsidRDefault="003F2E0F" w:rsidP="002C52DC">
            <w:pPr>
              <w:jc w:val="center"/>
            </w:pPr>
            <w:r>
              <w:t>Initial Disclosure</w:t>
            </w:r>
          </w:p>
        </w:tc>
        <w:tc>
          <w:tcPr>
            <w:tcW w:w="640" w:type="pct"/>
            <w:vAlign w:val="center"/>
          </w:tcPr>
          <w:p w14:paraId="538813DB" w14:textId="77777777" w:rsidR="003F2E0F" w:rsidRDefault="003F2E0F" w:rsidP="002C52DC">
            <w:pPr>
              <w:jc w:val="center"/>
              <w:cnfStyle w:val="000000010000" w:firstRow="0" w:lastRow="0" w:firstColumn="0" w:lastColumn="0" w:oddVBand="0" w:evenVBand="0" w:oddHBand="0" w:evenHBand="1" w:firstRowFirstColumn="0" w:firstRowLastColumn="0" w:lastRowFirstColumn="0" w:lastRowLastColumn="0"/>
            </w:pPr>
            <w:r>
              <w:t>NV Reasonable Means Disclosure</w:t>
            </w:r>
          </w:p>
        </w:tc>
        <w:tc>
          <w:tcPr>
            <w:tcW w:w="445" w:type="pct"/>
            <w:vAlign w:val="center"/>
          </w:tcPr>
          <w:p w14:paraId="538813DC" w14:textId="77777777" w:rsidR="003F2E0F" w:rsidRDefault="003F2E0F" w:rsidP="002C52DC">
            <w:pPr>
              <w:jc w:val="center"/>
              <w:cnfStyle w:val="000000010000" w:firstRow="0" w:lastRow="0" w:firstColumn="0" w:lastColumn="0" w:oddVBand="0" w:evenVBand="0" w:oddHBand="0" w:evenHBand="1" w:firstRowFirstColumn="0" w:firstRowLastColumn="0" w:lastRowFirstColumn="0" w:lastRowLastColumn="0"/>
            </w:pPr>
            <w:r>
              <w:t>12913</w:t>
            </w:r>
          </w:p>
        </w:tc>
        <w:tc>
          <w:tcPr>
            <w:tcW w:w="625" w:type="pct"/>
            <w:vAlign w:val="center"/>
          </w:tcPr>
          <w:p w14:paraId="538813DE" w14:textId="0DAC83EB" w:rsidR="003F2E0F" w:rsidRDefault="003F2E0F" w:rsidP="002C52DC">
            <w:pPr>
              <w:jc w:val="center"/>
              <w:cnfStyle w:val="000000010000" w:firstRow="0" w:lastRow="0" w:firstColumn="0" w:lastColumn="0" w:oddVBand="0" w:evenVBand="0" w:oddHBand="0" w:evenHBand="1" w:firstRowFirstColumn="0" w:firstRowLastColumn="0" w:lastRowFirstColumn="0" w:lastRowLastColumn="0"/>
            </w:pPr>
            <w:r>
              <w:t>A home loan, including a low-document, no-document, or stated-document home loan, and a consumer credit transaction subject to HOEPA (15 USCA § 1602[aa]) and regulations adopted pursuant thereto (12 CFR § 226.32)</w:t>
            </w:r>
          </w:p>
        </w:tc>
        <w:tc>
          <w:tcPr>
            <w:tcW w:w="469" w:type="pct"/>
            <w:vAlign w:val="center"/>
          </w:tcPr>
          <w:p w14:paraId="538813DF" w14:textId="71835095" w:rsidR="003F2E0F" w:rsidRDefault="003F2E0F" w:rsidP="002C52DC">
            <w:pPr>
              <w:jc w:val="center"/>
              <w:cnfStyle w:val="000000010000" w:firstRow="0" w:lastRow="0" w:firstColumn="0" w:lastColumn="0" w:oddVBand="0" w:evenVBand="0" w:oddHBand="0" w:evenHBand="1" w:firstRowFirstColumn="0" w:firstRowLastColumn="0" w:lastRowFirstColumn="0" w:lastRowLastColumn="0"/>
            </w:pPr>
            <w:r>
              <w:t>Real property</w:t>
            </w:r>
          </w:p>
        </w:tc>
        <w:tc>
          <w:tcPr>
            <w:tcW w:w="547" w:type="pct"/>
            <w:vAlign w:val="center"/>
          </w:tcPr>
          <w:p w14:paraId="538813E0" w14:textId="7779E3A8" w:rsidR="003F2E0F" w:rsidRDefault="003F2E0F" w:rsidP="002C52DC">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46" w:type="pct"/>
            <w:vAlign w:val="center"/>
          </w:tcPr>
          <w:p w14:paraId="538813E1" w14:textId="6EF63EB6" w:rsidR="003F2E0F" w:rsidRDefault="003F2E0F" w:rsidP="002C52DC">
            <w:pPr>
              <w:jc w:val="center"/>
              <w:cnfStyle w:val="000000010000" w:firstRow="0" w:lastRow="0" w:firstColumn="0" w:lastColumn="0" w:oddVBand="0" w:evenVBand="0" w:oddHBand="0" w:evenHBand="1" w:firstRowFirstColumn="0" w:firstRowLastColumn="0" w:lastRowFirstColumn="0" w:lastRowLastColumn="0"/>
            </w:pPr>
            <w:r>
              <w:t>N</w:t>
            </w:r>
            <w:r w:rsidRPr="00451C7F">
              <w:rPr>
                <w:sz w:val="18"/>
              </w:rPr>
              <w:t>EV</w:t>
            </w:r>
            <w:r>
              <w:t>. R</w:t>
            </w:r>
            <w:r w:rsidRPr="00451C7F">
              <w:rPr>
                <w:sz w:val="18"/>
              </w:rPr>
              <w:t>EV</w:t>
            </w:r>
            <w:r>
              <w:t>. S</w:t>
            </w:r>
            <w:r w:rsidRPr="00451C7F">
              <w:rPr>
                <w:sz w:val="18"/>
              </w:rPr>
              <w:t>TAT</w:t>
            </w:r>
            <w:r>
              <w:t>. A</w:t>
            </w:r>
            <w:r w:rsidRPr="00451C7F">
              <w:rPr>
                <w:sz w:val="18"/>
              </w:rPr>
              <w:t>NN</w:t>
            </w:r>
            <w:r>
              <w:t xml:space="preserve">. § </w:t>
            </w:r>
            <w:hyperlink r:id="rId656" w:anchor="NRS598DSec100" w:history="1">
              <w:r w:rsidRPr="00DE3382">
                <w:rPr>
                  <w:rStyle w:val="Hyperlink"/>
                </w:rPr>
                <w:t>598D.100(1)(b)</w:t>
              </w:r>
            </w:hyperlink>
            <w:r>
              <w:t xml:space="preserve"> (West 2011); Mortgage Lending Division Letter 2007-2, </w:t>
            </w:r>
            <w:hyperlink r:id="rId657" w:history="1">
              <w:r w:rsidRPr="007C458B">
                <w:rPr>
                  <w:rStyle w:val="Hyperlink"/>
                </w:rPr>
                <w:t>Exhibit A</w:t>
              </w:r>
            </w:hyperlink>
          </w:p>
        </w:tc>
        <w:tc>
          <w:tcPr>
            <w:tcW w:w="546" w:type="pct"/>
            <w:vAlign w:val="center"/>
          </w:tcPr>
          <w:p w14:paraId="53C60F61" w14:textId="624A4E4C" w:rsidR="003F2E0F" w:rsidRDefault="003F2E0F" w:rsidP="008F6A4C">
            <w:pPr>
              <w:jc w:val="center"/>
              <w:cnfStyle w:val="000000010000" w:firstRow="0" w:lastRow="0" w:firstColumn="0" w:lastColumn="0" w:oddVBand="0" w:evenVBand="0" w:oddHBand="0" w:evenHBand="1" w:firstRowFirstColumn="0" w:firstRowLastColumn="0" w:lastRowFirstColumn="0" w:lastRowLastColumn="0"/>
            </w:pPr>
            <w:r>
              <w:t>Yes</w:t>
            </w:r>
          </w:p>
        </w:tc>
        <w:tc>
          <w:tcPr>
            <w:tcW w:w="546" w:type="pct"/>
            <w:vAlign w:val="center"/>
          </w:tcPr>
          <w:p w14:paraId="15CE0222" w14:textId="5EC2C69F" w:rsidR="003F2E0F" w:rsidRDefault="003F2E0F" w:rsidP="008F6A4C">
            <w:pPr>
              <w:jc w:val="center"/>
              <w:cnfStyle w:val="000000010000" w:firstRow="0" w:lastRow="0" w:firstColumn="0" w:lastColumn="0" w:oddVBand="0" w:evenVBand="0" w:oddHBand="0" w:evenHBand="1" w:firstRowFirstColumn="0" w:firstRowLastColumn="0" w:lastRowFirstColumn="0" w:lastRowLastColumn="0"/>
            </w:pPr>
            <w:r>
              <w:t>Yes</w:t>
            </w:r>
          </w:p>
        </w:tc>
      </w:tr>
      <w:tr w:rsidR="00916F74" w14:paraId="53881401" w14:textId="1B349B42" w:rsidTr="008443AA">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6" w:type="pct"/>
            <w:vAlign w:val="center"/>
          </w:tcPr>
          <w:p w14:paraId="538813F8" w14:textId="056397C1" w:rsidR="00916F74" w:rsidRDefault="00916F74" w:rsidP="002C52DC">
            <w:pPr>
              <w:jc w:val="center"/>
            </w:pPr>
            <w:r>
              <w:t>Initial Disclosure</w:t>
            </w:r>
          </w:p>
        </w:tc>
        <w:tc>
          <w:tcPr>
            <w:tcW w:w="640" w:type="pct"/>
            <w:vAlign w:val="center"/>
          </w:tcPr>
          <w:p w14:paraId="538813F9" w14:textId="77777777" w:rsidR="00916F74" w:rsidRDefault="00916F74" w:rsidP="002C52DC">
            <w:pPr>
              <w:jc w:val="center"/>
              <w:cnfStyle w:val="000000100000" w:firstRow="0" w:lastRow="0" w:firstColumn="0" w:lastColumn="0" w:oddVBand="0" w:evenVBand="0" w:oddHBand="1" w:evenHBand="0" w:firstRowFirstColumn="0" w:firstRowLastColumn="0" w:lastRowFirstColumn="0" w:lastRowLastColumn="0"/>
            </w:pPr>
            <w:r>
              <w:t>NV Acknowledgement of Dual Capacity</w:t>
            </w:r>
          </w:p>
        </w:tc>
        <w:tc>
          <w:tcPr>
            <w:tcW w:w="445" w:type="pct"/>
            <w:vAlign w:val="center"/>
          </w:tcPr>
          <w:p w14:paraId="538813FA" w14:textId="77777777" w:rsidR="00916F74" w:rsidRDefault="00916F74" w:rsidP="002C52DC">
            <w:pPr>
              <w:jc w:val="center"/>
              <w:cnfStyle w:val="000000100000" w:firstRow="0" w:lastRow="0" w:firstColumn="0" w:lastColumn="0" w:oddVBand="0" w:evenVBand="0" w:oddHBand="1" w:evenHBand="0" w:firstRowFirstColumn="0" w:firstRowLastColumn="0" w:lastRowFirstColumn="0" w:lastRowLastColumn="0"/>
            </w:pPr>
            <w:r>
              <w:t>13030</w:t>
            </w:r>
          </w:p>
        </w:tc>
        <w:tc>
          <w:tcPr>
            <w:tcW w:w="625" w:type="pct"/>
            <w:vAlign w:val="center"/>
          </w:tcPr>
          <w:p w14:paraId="538813FC" w14:textId="5F4A62BB" w:rsidR="00916F74" w:rsidRDefault="00916F74" w:rsidP="002C52DC">
            <w:pPr>
              <w:jc w:val="center"/>
              <w:cnfStyle w:val="000000100000" w:firstRow="0" w:lastRow="0" w:firstColumn="0" w:lastColumn="0" w:oddVBand="0" w:evenVBand="0" w:oddHBand="1" w:evenHBand="0" w:firstRowFirstColumn="0" w:firstRowLastColumn="0" w:lastRowFirstColumn="0" w:lastRowLastColumn="0"/>
            </w:pPr>
            <w:r>
              <w:t>A loan secured by a lien on real property</w:t>
            </w:r>
          </w:p>
        </w:tc>
        <w:tc>
          <w:tcPr>
            <w:tcW w:w="469" w:type="pct"/>
            <w:vAlign w:val="center"/>
          </w:tcPr>
          <w:p w14:paraId="538813FD" w14:textId="6514E4A2" w:rsidR="00916F74" w:rsidRDefault="00916F74" w:rsidP="002C52DC">
            <w:pPr>
              <w:jc w:val="center"/>
              <w:cnfStyle w:val="000000100000" w:firstRow="0" w:lastRow="0" w:firstColumn="0" w:lastColumn="0" w:oddVBand="0" w:evenVBand="0" w:oddHBand="1" w:evenHBand="0" w:firstRowFirstColumn="0" w:firstRowLastColumn="0" w:lastRowFirstColumn="0" w:lastRowLastColumn="0"/>
            </w:pPr>
            <w:r>
              <w:t>Real property</w:t>
            </w:r>
          </w:p>
        </w:tc>
        <w:tc>
          <w:tcPr>
            <w:tcW w:w="547" w:type="pct"/>
            <w:vAlign w:val="center"/>
          </w:tcPr>
          <w:p w14:paraId="538813FE" w14:textId="6258225D" w:rsidR="00916F74" w:rsidRDefault="00916F74" w:rsidP="002C52DC">
            <w:pPr>
              <w:jc w:val="center"/>
              <w:cnfStyle w:val="000000100000" w:firstRow="0" w:lastRow="0" w:firstColumn="0" w:lastColumn="0" w:oddVBand="0" w:evenVBand="0" w:oddHBand="1" w:evenHBand="0" w:firstRowFirstColumn="0" w:firstRowLastColumn="0" w:lastRowFirstColumn="0" w:lastRowLastColumn="0"/>
            </w:pPr>
            <w:r>
              <w:t>At the time of application</w:t>
            </w:r>
          </w:p>
        </w:tc>
        <w:tc>
          <w:tcPr>
            <w:tcW w:w="546" w:type="pct"/>
            <w:vAlign w:val="center"/>
          </w:tcPr>
          <w:p w14:paraId="538813FF" w14:textId="3DF2556F" w:rsidR="00916F74" w:rsidRDefault="00916F74" w:rsidP="00652936">
            <w:pPr>
              <w:jc w:val="center"/>
              <w:cnfStyle w:val="000000100000" w:firstRow="0" w:lastRow="0" w:firstColumn="0" w:lastColumn="0" w:oddVBand="0" w:evenVBand="0" w:oddHBand="1" w:evenHBand="0" w:firstRowFirstColumn="0" w:firstRowLastColumn="0" w:lastRowFirstColumn="0" w:lastRowLastColumn="0"/>
            </w:pPr>
            <w:r>
              <w:t>N</w:t>
            </w:r>
            <w:r w:rsidRPr="00AF711E">
              <w:rPr>
                <w:sz w:val="18"/>
              </w:rPr>
              <w:t>EV</w:t>
            </w:r>
            <w:r>
              <w:t>. A</w:t>
            </w:r>
            <w:r w:rsidRPr="00AF711E">
              <w:rPr>
                <w:sz w:val="18"/>
              </w:rPr>
              <w:t>DMIN</w:t>
            </w:r>
            <w:r>
              <w:t>. C</w:t>
            </w:r>
            <w:r w:rsidRPr="00AF711E">
              <w:rPr>
                <w:sz w:val="18"/>
              </w:rPr>
              <w:t>ODE</w:t>
            </w:r>
            <w:r>
              <w:t xml:space="preserve"> § </w:t>
            </w:r>
            <w:hyperlink r:id="rId658" w:anchor="NAC645BSec235" w:history="1">
              <w:r w:rsidRPr="00F96561">
                <w:rPr>
                  <w:rStyle w:val="Hyperlink"/>
                </w:rPr>
                <w:t>645B.235</w:t>
              </w:r>
            </w:hyperlink>
            <w:r>
              <w:t xml:space="preserve"> &amp; </w:t>
            </w:r>
            <w:hyperlink r:id="rId659" w:anchor="NAC645ESec290" w:history="1">
              <w:r w:rsidRPr="00F96561">
                <w:rPr>
                  <w:rStyle w:val="Hyperlink"/>
                </w:rPr>
                <w:t>645E.290</w:t>
              </w:r>
            </w:hyperlink>
            <w:r>
              <w:t xml:space="preserve">; NV Reg. LCB File No. </w:t>
            </w:r>
            <w:hyperlink r:id="rId660" w:history="1">
              <w:r w:rsidRPr="000C6435">
                <w:rPr>
                  <w:rStyle w:val="Hyperlink"/>
                </w:rPr>
                <w:t>R087-04</w:t>
              </w:r>
            </w:hyperlink>
          </w:p>
        </w:tc>
        <w:tc>
          <w:tcPr>
            <w:tcW w:w="546" w:type="pct"/>
            <w:vAlign w:val="center"/>
          </w:tcPr>
          <w:p w14:paraId="33E23F1B" w14:textId="2D538DF8" w:rsidR="00916F74" w:rsidRDefault="00916F74" w:rsidP="008F6A4C">
            <w:pPr>
              <w:jc w:val="center"/>
              <w:cnfStyle w:val="000000100000" w:firstRow="0" w:lastRow="0" w:firstColumn="0" w:lastColumn="0" w:oddVBand="0" w:evenVBand="0" w:oddHBand="1" w:evenHBand="0" w:firstRowFirstColumn="0" w:firstRowLastColumn="0" w:lastRowFirstColumn="0" w:lastRowLastColumn="0"/>
            </w:pPr>
            <w:r>
              <w:t>Yes</w:t>
            </w:r>
          </w:p>
        </w:tc>
        <w:tc>
          <w:tcPr>
            <w:tcW w:w="546" w:type="pct"/>
            <w:vAlign w:val="center"/>
          </w:tcPr>
          <w:p w14:paraId="4C3502B3" w14:textId="797A354A" w:rsidR="00916F74" w:rsidRDefault="00916F74" w:rsidP="008F6A4C">
            <w:pPr>
              <w:jc w:val="center"/>
              <w:cnfStyle w:val="000000100000" w:firstRow="0" w:lastRow="0" w:firstColumn="0" w:lastColumn="0" w:oddVBand="0" w:evenVBand="0" w:oddHBand="1" w:evenHBand="0" w:firstRowFirstColumn="0" w:firstRowLastColumn="0" w:lastRowFirstColumn="0" w:lastRowLastColumn="0"/>
            </w:pPr>
            <w:r>
              <w:t>Yes</w:t>
            </w:r>
          </w:p>
        </w:tc>
      </w:tr>
      <w:tr w:rsidR="00916F74" w14:paraId="5388140B" w14:textId="28B5710F" w:rsidTr="008443AA">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6" w:type="pct"/>
            <w:vAlign w:val="center"/>
          </w:tcPr>
          <w:p w14:paraId="53881402" w14:textId="58C1787D" w:rsidR="00916F74" w:rsidRDefault="00916F74" w:rsidP="002C52DC">
            <w:pPr>
              <w:jc w:val="center"/>
            </w:pPr>
            <w:r>
              <w:t>Initial Disclosure</w:t>
            </w:r>
          </w:p>
        </w:tc>
        <w:tc>
          <w:tcPr>
            <w:tcW w:w="640" w:type="pct"/>
            <w:vAlign w:val="center"/>
          </w:tcPr>
          <w:p w14:paraId="53881403" w14:textId="77777777" w:rsidR="00916F74" w:rsidRDefault="00916F74" w:rsidP="002C52DC">
            <w:pPr>
              <w:jc w:val="center"/>
              <w:cnfStyle w:val="000000010000" w:firstRow="0" w:lastRow="0" w:firstColumn="0" w:lastColumn="0" w:oddVBand="0" w:evenVBand="0" w:oddHBand="0" w:evenHBand="1" w:firstRowFirstColumn="0" w:firstRowLastColumn="0" w:lastRowFirstColumn="0" w:lastRowLastColumn="0"/>
            </w:pPr>
            <w:r>
              <w:t>NV Mortgage Broker Compensation Disclosure</w:t>
            </w:r>
          </w:p>
        </w:tc>
        <w:tc>
          <w:tcPr>
            <w:tcW w:w="445" w:type="pct"/>
            <w:vAlign w:val="center"/>
          </w:tcPr>
          <w:p w14:paraId="53881404" w14:textId="77777777" w:rsidR="00916F74" w:rsidRDefault="00916F74" w:rsidP="002C52DC">
            <w:pPr>
              <w:jc w:val="center"/>
              <w:cnfStyle w:val="000000010000" w:firstRow="0" w:lastRow="0" w:firstColumn="0" w:lastColumn="0" w:oddVBand="0" w:evenVBand="0" w:oddHBand="0" w:evenHBand="1" w:firstRowFirstColumn="0" w:firstRowLastColumn="0" w:lastRowFirstColumn="0" w:lastRowLastColumn="0"/>
            </w:pPr>
            <w:r>
              <w:t>14279</w:t>
            </w:r>
          </w:p>
        </w:tc>
        <w:tc>
          <w:tcPr>
            <w:tcW w:w="625" w:type="pct"/>
            <w:vAlign w:val="center"/>
          </w:tcPr>
          <w:p w14:paraId="53881406" w14:textId="18245335" w:rsidR="00916F74" w:rsidRDefault="00916F74" w:rsidP="002C52DC">
            <w:pPr>
              <w:jc w:val="center"/>
              <w:cnfStyle w:val="000000010000" w:firstRow="0" w:lastRow="0" w:firstColumn="0" w:lastColumn="0" w:oddVBand="0" w:evenVBand="0" w:oddHBand="0" w:evenHBand="1" w:firstRowFirstColumn="0" w:firstRowLastColumn="0" w:lastRowFirstColumn="0" w:lastRowLastColumn="0"/>
            </w:pPr>
            <w:r>
              <w:t>A loan secured by a lien on real property</w:t>
            </w:r>
          </w:p>
        </w:tc>
        <w:tc>
          <w:tcPr>
            <w:tcW w:w="469" w:type="pct"/>
            <w:vAlign w:val="center"/>
          </w:tcPr>
          <w:p w14:paraId="53881407" w14:textId="376D3858" w:rsidR="00916F74" w:rsidRDefault="00916F74" w:rsidP="002C52DC">
            <w:pPr>
              <w:jc w:val="center"/>
              <w:cnfStyle w:val="000000010000" w:firstRow="0" w:lastRow="0" w:firstColumn="0" w:lastColumn="0" w:oddVBand="0" w:evenVBand="0" w:oddHBand="0" w:evenHBand="1" w:firstRowFirstColumn="0" w:firstRowLastColumn="0" w:lastRowFirstColumn="0" w:lastRowLastColumn="0"/>
            </w:pPr>
            <w:r>
              <w:t>Real property</w:t>
            </w:r>
          </w:p>
        </w:tc>
        <w:tc>
          <w:tcPr>
            <w:tcW w:w="547" w:type="pct"/>
            <w:vAlign w:val="center"/>
          </w:tcPr>
          <w:p w14:paraId="53881408" w14:textId="3F359DB3" w:rsidR="00916F74" w:rsidRDefault="00916F74" w:rsidP="002C52DC">
            <w:pPr>
              <w:jc w:val="center"/>
              <w:cnfStyle w:val="000000010000" w:firstRow="0" w:lastRow="0" w:firstColumn="0" w:lastColumn="0" w:oddVBand="0" w:evenVBand="0" w:oddHBand="0" w:evenHBand="1" w:firstRowFirstColumn="0" w:firstRowLastColumn="0" w:lastRowFirstColumn="0" w:lastRowLastColumn="0"/>
            </w:pPr>
            <w:r>
              <w:t>At any time prior to consummation</w:t>
            </w:r>
          </w:p>
        </w:tc>
        <w:tc>
          <w:tcPr>
            <w:tcW w:w="546" w:type="pct"/>
            <w:vAlign w:val="center"/>
          </w:tcPr>
          <w:p w14:paraId="53881409" w14:textId="36CDD394" w:rsidR="00916F74" w:rsidRDefault="00916F74" w:rsidP="002C52DC">
            <w:pPr>
              <w:jc w:val="center"/>
              <w:cnfStyle w:val="000000010000" w:firstRow="0" w:lastRow="0" w:firstColumn="0" w:lastColumn="0" w:oddVBand="0" w:evenVBand="0" w:oddHBand="0" w:evenHBand="1" w:firstRowFirstColumn="0" w:firstRowLastColumn="0" w:lastRowFirstColumn="0" w:lastRowLastColumn="0"/>
            </w:pPr>
            <w:r>
              <w:t>N</w:t>
            </w:r>
            <w:r w:rsidRPr="00451C7F">
              <w:rPr>
                <w:sz w:val="18"/>
              </w:rPr>
              <w:t>EV</w:t>
            </w:r>
            <w:r>
              <w:t>. R</w:t>
            </w:r>
            <w:r w:rsidRPr="00451C7F">
              <w:rPr>
                <w:sz w:val="18"/>
              </w:rPr>
              <w:t>EV</w:t>
            </w:r>
            <w:r>
              <w:t>. S</w:t>
            </w:r>
            <w:r w:rsidRPr="00451C7F">
              <w:rPr>
                <w:sz w:val="18"/>
              </w:rPr>
              <w:t>TAT</w:t>
            </w:r>
            <w:r>
              <w:t>. A</w:t>
            </w:r>
            <w:r w:rsidRPr="00451C7F">
              <w:rPr>
                <w:sz w:val="18"/>
              </w:rPr>
              <w:t>NN</w:t>
            </w:r>
            <w:r>
              <w:t xml:space="preserve">. § </w:t>
            </w:r>
            <w:hyperlink r:id="rId661" w:anchor="NRS645BSec305" w:history="1">
              <w:r w:rsidR="00E66C94" w:rsidRPr="001C265D">
                <w:rPr>
                  <w:rStyle w:val="Hyperlink"/>
                </w:rPr>
                <w:t>645B.305</w:t>
              </w:r>
            </w:hyperlink>
            <w:r w:rsidR="00E66C94">
              <w:t xml:space="preserve"> </w:t>
            </w:r>
            <w:r>
              <w:t xml:space="preserve">(West 2011); AB 513 Guidance Letter, </w:t>
            </w:r>
            <w:hyperlink r:id="rId662" w:history="1">
              <w:r w:rsidR="00E66C94" w:rsidRPr="004615A2">
                <w:rPr>
                  <w:rStyle w:val="Hyperlink"/>
                </w:rPr>
                <w:t>Exhibit NV12</w:t>
              </w:r>
            </w:hyperlink>
          </w:p>
        </w:tc>
        <w:tc>
          <w:tcPr>
            <w:tcW w:w="546" w:type="pct"/>
            <w:vAlign w:val="center"/>
          </w:tcPr>
          <w:p w14:paraId="3514C084" w14:textId="7C78188D" w:rsidR="00916F74" w:rsidRDefault="00331FBC" w:rsidP="008F6A4C">
            <w:pPr>
              <w:jc w:val="center"/>
              <w:cnfStyle w:val="000000010000" w:firstRow="0" w:lastRow="0" w:firstColumn="0" w:lastColumn="0" w:oddVBand="0" w:evenVBand="0" w:oddHBand="0" w:evenHBand="1" w:firstRowFirstColumn="0" w:firstRowLastColumn="0" w:lastRowFirstColumn="0" w:lastRowLastColumn="0"/>
            </w:pPr>
            <w:r>
              <w:t>Yes</w:t>
            </w:r>
          </w:p>
        </w:tc>
        <w:tc>
          <w:tcPr>
            <w:tcW w:w="546" w:type="pct"/>
            <w:vAlign w:val="center"/>
          </w:tcPr>
          <w:p w14:paraId="53BF12BB" w14:textId="53B3D909" w:rsidR="00916F74" w:rsidRDefault="00331FBC" w:rsidP="008F6A4C">
            <w:pPr>
              <w:jc w:val="center"/>
              <w:cnfStyle w:val="000000010000" w:firstRow="0" w:lastRow="0" w:firstColumn="0" w:lastColumn="0" w:oddVBand="0" w:evenVBand="0" w:oddHBand="0" w:evenHBand="1" w:firstRowFirstColumn="0" w:firstRowLastColumn="0" w:lastRowFirstColumn="0" w:lastRowLastColumn="0"/>
            </w:pPr>
            <w:r>
              <w:t>Yes</w:t>
            </w:r>
          </w:p>
        </w:tc>
      </w:tr>
      <w:tr w:rsidR="002176FB" w14:paraId="02BB9246" w14:textId="643E784F" w:rsidTr="008443AA">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6" w:type="pct"/>
            <w:vAlign w:val="center"/>
          </w:tcPr>
          <w:p w14:paraId="2D4BDDC9" w14:textId="70E73B21" w:rsidR="002176FB" w:rsidRDefault="002176FB" w:rsidP="002C52DC">
            <w:pPr>
              <w:jc w:val="center"/>
            </w:pPr>
            <w:r>
              <w:lastRenderedPageBreak/>
              <w:t>Closing</w:t>
            </w:r>
          </w:p>
        </w:tc>
        <w:tc>
          <w:tcPr>
            <w:tcW w:w="640" w:type="pct"/>
            <w:vAlign w:val="center"/>
          </w:tcPr>
          <w:p w14:paraId="52882349" w14:textId="23345623" w:rsidR="002176FB" w:rsidRDefault="002176FB" w:rsidP="002C52DC">
            <w:pPr>
              <w:jc w:val="center"/>
              <w:cnfStyle w:val="000000100000" w:firstRow="0" w:lastRow="0" w:firstColumn="0" w:lastColumn="0" w:oddVBand="0" w:evenVBand="0" w:oddHBand="1" w:evenHBand="0" w:firstRowFirstColumn="0" w:firstRowLastColumn="0" w:lastRowFirstColumn="0" w:lastRowLastColumn="0"/>
            </w:pPr>
            <w:r>
              <w:t>HOEPA Loan Legend on NV Deed of Trust or NV Deed of Trust Second</w:t>
            </w:r>
          </w:p>
        </w:tc>
        <w:tc>
          <w:tcPr>
            <w:tcW w:w="445" w:type="pct"/>
            <w:vAlign w:val="center"/>
          </w:tcPr>
          <w:p w14:paraId="4BBE9B5C" w14:textId="0E22E211" w:rsidR="002176FB" w:rsidRDefault="002176FB" w:rsidP="002C52DC">
            <w:pPr>
              <w:jc w:val="center"/>
              <w:cnfStyle w:val="000000100000" w:firstRow="0" w:lastRow="0" w:firstColumn="0" w:lastColumn="0" w:oddVBand="0" w:evenVBand="0" w:oddHBand="1" w:evenHBand="0" w:firstRowFirstColumn="0" w:firstRowLastColumn="0" w:lastRowFirstColumn="0" w:lastRowLastColumn="0"/>
            </w:pPr>
            <w:r>
              <w:t>342 or 500</w:t>
            </w:r>
          </w:p>
        </w:tc>
        <w:tc>
          <w:tcPr>
            <w:tcW w:w="625" w:type="pct"/>
            <w:vAlign w:val="center"/>
          </w:tcPr>
          <w:p w14:paraId="3CFE922B" w14:textId="3B2828A4" w:rsidR="002176FB" w:rsidRDefault="002176FB" w:rsidP="002C52DC">
            <w:pPr>
              <w:jc w:val="center"/>
              <w:cnfStyle w:val="000000100000" w:firstRow="0" w:lastRow="0" w:firstColumn="0" w:lastColumn="0" w:oddVBand="0" w:evenVBand="0" w:oddHBand="1" w:evenHBand="0" w:firstRowFirstColumn="0" w:firstRowLastColumn="0" w:lastRowFirstColumn="0" w:lastRowLastColumn="0"/>
            </w:pPr>
            <w:r>
              <w:t>A home loan subject to provisions of § 152 of the Home Ownership and Equity Protection Act of 1994 (15 USCA § 1602[aa]) and regulations made pursuant thereto (12 CFR § 226.32)</w:t>
            </w:r>
          </w:p>
        </w:tc>
        <w:tc>
          <w:tcPr>
            <w:tcW w:w="469" w:type="pct"/>
            <w:vAlign w:val="center"/>
          </w:tcPr>
          <w:p w14:paraId="0D3A58C3" w14:textId="769C73E9" w:rsidR="002176FB" w:rsidRDefault="002176FB" w:rsidP="002C52DC">
            <w:pPr>
              <w:jc w:val="center"/>
              <w:cnfStyle w:val="000000100000" w:firstRow="0" w:lastRow="0" w:firstColumn="0" w:lastColumn="0" w:oddVBand="0" w:evenVBand="0" w:oddHBand="1" w:evenHBand="0" w:firstRowFirstColumn="0" w:firstRowLastColumn="0" w:lastRowFirstColumn="0" w:lastRowLastColumn="0"/>
            </w:pPr>
            <w:r>
              <w:t>Real property</w:t>
            </w:r>
          </w:p>
        </w:tc>
        <w:tc>
          <w:tcPr>
            <w:tcW w:w="547" w:type="pct"/>
            <w:vAlign w:val="center"/>
          </w:tcPr>
          <w:p w14:paraId="126BDBDA" w14:textId="050C1AA8" w:rsidR="002176FB" w:rsidRDefault="002176FB" w:rsidP="002C52DC">
            <w:pPr>
              <w:jc w:val="center"/>
              <w:cnfStyle w:val="000000100000" w:firstRow="0" w:lastRow="0" w:firstColumn="0" w:lastColumn="0" w:oddVBand="0" w:evenVBand="0" w:oddHBand="1" w:evenHBand="0" w:firstRowFirstColumn="0" w:firstRowLastColumn="0" w:lastRowFirstColumn="0" w:lastRowLastColumn="0"/>
            </w:pPr>
            <w:r>
              <w:t>On the security instrument</w:t>
            </w:r>
          </w:p>
        </w:tc>
        <w:tc>
          <w:tcPr>
            <w:tcW w:w="546" w:type="pct"/>
            <w:vAlign w:val="center"/>
          </w:tcPr>
          <w:p w14:paraId="4EDDF7B6" w14:textId="2BDBF83D" w:rsidR="002176FB" w:rsidRDefault="002176FB" w:rsidP="002C52DC">
            <w:pPr>
              <w:jc w:val="center"/>
              <w:cnfStyle w:val="000000100000" w:firstRow="0" w:lastRow="0" w:firstColumn="0" w:lastColumn="0" w:oddVBand="0" w:evenVBand="0" w:oddHBand="1" w:evenHBand="0" w:firstRowFirstColumn="0" w:firstRowLastColumn="0" w:lastRowFirstColumn="0" w:lastRowLastColumn="0"/>
            </w:pPr>
            <w:r>
              <w:t>N</w:t>
            </w:r>
            <w:r w:rsidRPr="00451C7F">
              <w:rPr>
                <w:sz w:val="18"/>
              </w:rPr>
              <w:t>EV</w:t>
            </w:r>
            <w:r>
              <w:t>. R</w:t>
            </w:r>
            <w:r w:rsidRPr="00451C7F">
              <w:rPr>
                <w:sz w:val="18"/>
              </w:rPr>
              <w:t>EV</w:t>
            </w:r>
            <w:r>
              <w:t>. S</w:t>
            </w:r>
            <w:r w:rsidRPr="00451C7F">
              <w:rPr>
                <w:sz w:val="18"/>
              </w:rPr>
              <w:t>TAT</w:t>
            </w:r>
            <w:r>
              <w:t>. A</w:t>
            </w:r>
            <w:r w:rsidRPr="00451C7F">
              <w:rPr>
                <w:sz w:val="18"/>
              </w:rPr>
              <w:t>NN</w:t>
            </w:r>
            <w:r>
              <w:t xml:space="preserve">. § </w:t>
            </w:r>
            <w:hyperlink r:id="rId663" w:anchor="NRS598DSec130" w:history="1">
              <w:r w:rsidRPr="0064572A">
                <w:rPr>
                  <w:rStyle w:val="Hyperlink"/>
                </w:rPr>
                <w:t>598D.130(2)</w:t>
              </w:r>
            </w:hyperlink>
            <w:r>
              <w:t xml:space="preserve"> (West 2011)</w:t>
            </w:r>
          </w:p>
        </w:tc>
        <w:tc>
          <w:tcPr>
            <w:tcW w:w="546" w:type="pct"/>
            <w:vAlign w:val="center"/>
          </w:tcPr>
          <w:p w14:paraId="0CF67A6C" w14:textId="226500FC" w:rsidR="002176FB" w:rsidRDefault="002176FB" w:rsidP="008F6A4C">
            <w:pPr>
              <w:jc w:val="center"/>
              <w:cnfStyle w:val="000000100000" w:firstRow="0" w:lastRow="0" w:firstColumn="0" w:lastColumn="0" w:oddVBand="0" w:evenVBand="0" w:oddHBand="1" w:evenHBand="0" w:firstRowFirstColumn="0" w:firstRowLastColumn="0" w:lastRowFirstColumn="0" w:lastRowLastColumn="0"/>
            </w:pPr>
            <w:r>
              <w:t>No</w:t>
            </w:r>
          </w:p>
        </w:tc>
        <w:tc>
          <w:tcPr>
            <w:tcW w:w="546" w:type="pct"/>
            <w:vAlign w:val="center"/>
          </w:tcPr>
          <w:p w14:paraId="4B9A4983" w14:textId="17E39958" w:rsidR="002176FB" w:rsidRDefault="002176FB" w:rsidP="008F6A4C">
            <w:pPr>
              <w:jc w:val="center"/>
              <w:cnfStyle w:val="000000100000" w:firstRow="0" w:lastRow="0" w:firstColumn="0" w:lastColumn="0" w:oddVBand="0" w:evenVBand="0" w:oddHBand="1" w:evenHBand="0" w:firstRowFirstColumn="0" w:firstRowLastColumn="0" w:lastRowFirstColumn="0" w:lastRowLastColumn="0"/>
            </w:pPr>
            <w:r>
              <w:t>No</w:t>
            </w:r>
          </w:p>
        </w:tc>
      </w:tr>
      <w:tr w:rsidR="002176FB" w14:paraId="53881415" w14:textId="7903061F" w:rsidTr="008443AA">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6" w:type="pct"/>
            <w:vAlign w:val="center"/>
          </w:tcPr>
          <w:p w14:paraId="5388140C" w14:textId="5F174581" w:rsidR="002176FB" w:rsidRDefault="002176FB" w:rsidP="002C52DC">
            <w:pPr>
              <w:jc w:val="center"/>
            </w:pPr>
            <w:r>
              <w:t>Closing</w:t>
            </w:r>
          </w:p>
        </w:tc>
        <w:tc>
          <w:tcPr>
            <w:tcW w:w="640" w:type="pct"/>
            <w:vAlign w:val="center"/>
          </w:tcPr>
          <w:p w14:paraId="5388140D" w14:textId="77777777" w:rsidR="002176FB" w:rsidRDefault="002176FB" w:rsidP="002C52DC">
            <w:pPr>
              <w:jc w:val="center"/>
              <w:cnfStyle w:val="000000010000" w:firstRow="0" w:lastRow="0" w:firstColumn="0" w:lastColumn="0" w:oddVBand="0" w:evenVBand="0" w:oddHBand="0" w:evenHBand="1" w:firstRowFirstColumn="0" w:firstRowLastColumn="0" w:lastRowFirstColumn="0" w:lastRowLastColumn="0"/>
            </w:pPr>
            <w:r>
              <w:t>NV Affirmation Regarding SSN</w:t>
            </w:r>
          </w:p>
        </w:tc>
        <w:tc>
          <w:tcPr>
            <w:tcW w:w="445" w:type="pct"/>
            <w:vAlign w:val="center"/>
          </w:tcPr>
          <w:p w14:paraId="5388140E" w14:textId="77777777" w:rsidR="002176FB" w:rsidRDefault="002176FB" w:rsidP="002C52DC">
            <w:pPr>
              <w:jc w:val="center"/>
              <w:cnfStyle w:val="000000010000" w:firstRow="0" w:lastRow="0" w:firstColumn="0" w:lastColumn="0" w:oddVBand="0" w:evenVBand="0" w:oddHBand="0" w:evenHBand="1" w:firstRowFirstColumn="0" w:firstRowLastColumn="0" w:lastRowFirstColumn="0" w:lastRowLastColumn="0"/>
            </w:pPr>
            <w:r>
              <w:t>11545</w:t>
            </w:r>
          </w:p>
        </w:tc>
        <w:tc>
          <w:tcPr>
            <w:tcW w:w="625" w:type="pct"/>
            <w:vAlign w:val="center"/>
          </w:tcPr>
          <w:p w14:paraId="53881410" w14:textId="7A78C68F" w:rsidR="002176FB" w:rsidRDefault="002176FB" w:rsidP="002C52DC">
            <w:pPr>
              <w:jc w:val="center"/>
              <w:cnfStyle w:val="000000010000" w:firstRow="0" w:lastRow="0" w:firstColumn="0" w:lastColumn="0" w:oddVBand="0" w:evenVBand="0" w:oddHBand="0" w:evenHBand="1" w:firstRowFirstColumn="0" w:firstRowLastColumn="0" w:lastRowFirstColumn="0" w:lastRowLastColumn="0"/>
            </w:pPr>
            <w:r>
              <w:t>Not specified</w:t>
            </w:r>
          </w:p>
        </w:tc>
        <w:tc>
          <w:tcPr>
            <w:tcW w:w="469" w:type="pct"/>
            <w:vAlign w:val="center"/>
          </w:tcPr>
          <w:p w14:paraId="53881411" w14:textId="0666442E" w:rsidR="002176FB" w:rsidRDefault="002176FB" w:rsidP="002C52DC">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47" w:type="pct"/>
            <w:vAlign w:val="center"/>
          </w:tcPr>
          <w:p w14:paraId="53881412" w14:textId="77777777" w:rsidR="002176FB" w:rsidRDefault="002176FB" w:rsidP="002C52DC">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46" w:type="pct"/>
            <w:vAlign w:val="center"/>
          </w:tcPr>
          <w:p w14:paraId="53881413" w14:textId="350AACFC" w:rsidR="002176FB" w:rsidRDefault="002176FB" w:rsidP="002C52DC">
            <w:pPr>
              <w:jc w:val="center"/>
              <w:cnfStyle w:val="000000010000" w:firstRow="0" w:lastRow="0" w:firstColumn="0" w:lastColumn="0" w:oddVBand="0" w:evenVBand="0" w:oddHBand="0" w:evenHBand="1" w:firstRowFirstColumn="0" w:firstRowLastColumn="0" w:lastRowFirstColumn="0" w:lastRowLastColumn="0"/>
            </w:pPr>
            <w:r>
              <w:t>N</w:t>
            </w:r>
            <w:r w:rsidRPr="00451C7F">
              <w:rPr>
                <w:sz w:val="18"/>
              </w:rPr>
              <w:t>EV</w:t>
            </w:r>
            <w:r>
              <w:t>. R</w:t>
            </w:r>
            <w:r w:rsidRPr="00451C7F">
              <w:rPr>
                <w:sz w:val="18"/>
              </w:rPr>
              <w:t>EV</w:t>
            </w:r>
            <w:r>
              <w:t>. S</w:t>
            </w:r>
            <w:r w:rsidRPr="00451C7F">
              <w:rPr>
                <w:sz w:val="18"/>
              </w:rPr>
              <w:t>TAT</w:t>
            </w:r>
            <w:r>
              <w:t>. A</w:t>
            </w:r>
            <w:r w:rsidRPr="00451C7F">
              <w:rPr>
                <w:sz w:val="18"/>
              </w:rPr>
              <w:t>NN</w:t>
            </w:r>
            <w:r>
              <w:t xml:space="preserve">. § </w:t>
            </w:r>
            <w:hyperlink r:id="rId664" w:anchor="NRS239BSec030" w:history="1">
              <w:r w:rsidR="009C5F2D" w:rsidRPr="000C08ED">
                <w:rPr>
                  <w:rStyle w:val="Hyperlink"/>
                </w:rPr>
                <w:t>239B.030(6)</w:t>
              </w:r>
            </w:hyperlink>
            <w:r>
              <w:t xml:space="preserve"> (West 2011)</w:t>
            </w:r>
          </w:p>
        </w:tc>
        <w:tc>
          <w:tcPr>
            <w:tcW w:w="546" w:type="pct"/>
            <w:vAlign w:val="center"/>
          </w:tcPr>
          <w:p w14:paraId="69BE7C4E" w14:textId="6289E151" w:rsidR="002176FB" w:rsidRDefault="002176FB" w:rsidP="008F6A4C">
            <w:pPr>
              <w:jc w:val="center"/>
              <w:cnfStyle w:val="000000010000" w:firstRow="0" w:lastRow="0" w:firstColumn="0" w:lastColumn="0" w:oddVBand="0" w:evenVBand="0" w:oddHBand="0" w:evenHBand="1" w:firstRowFirstColumn="0" w:firstRowLastColumn="0" w:lastRowFirstColumn="0" w:lastRowLastColumn="0"/>
            </w:pPr>
            <w:r>
              <w:t>No</w:t>
            </w:r>
          </w:p>
        </w:tc>
        <w:tc>
          <w:tcPr>
            <w:tcW w:w="546" w:type="pct"/>
            <w:vAlign w:val="center"/>
          </w:tcPr>
          <w:p w14:paraId="040EC3CF" w14:textId="5E95BEC2" w:rsidR="002176FB" w:rsidRDefault="002176FB" w:rsidP="008F6A4C">
            <w:pPr>
              <w:jc w:val="center"/>
              <w:cnfStyle w:val="000000010000" w:firstRow="0" w:lastRow="0" w:firstColumn="0" w:lastColumn="0" w:oddVBand="0" w:evenVBand="0" w:oddHBand="0" w:evenHBand="1" w:firstRowFirstColumn="0" w:firstRowLastColumn="0" w:lastRowFirstColumn="0" w:lastRowLastColumn="0"/>
            </w:pPr>
            <w:r>
              <w:t>No</w:t>
            </w:r>
          </w:p>
        </w:tc>
      </w:tr>
      <w:tr w:rsidR="002176FB" w14:paraId="41515375" w14:textId="457A8915" w:rsidTr="008443AA">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6" w:type="pct"/>
            <w:vAlign w:val="center"/>
          </w:tcPr>
          <w:p w14:paraId="1531E7F3" w14:textId="2DB51542" w:rsidR="002176FB" w:rsidRDefault="00A376AA" w:rsidP="002C52DC">
            <w:pPr>
              <w:jc w:val="center"/>
            </w:pPr>
            <w:r>
              <w:t>Initial Disclosure</w:t>
            </w:r>
          </w:p>
        </w:tc>
        <w:tc>
          <w:tcPr>
            <w:tcW w:w="640" w:type="pct"/>
            <w:vAlign w:val="center"/>
          </w:tcPr>
          <w:p w14:paraId="369C04B5" w14:textId="13C54FA2" w:rsidR="002176FB" w:rsidRDefault="002176FB" w:rsidP="002C52DC">
            <w:pPr>
              <w:jc w:val="center"/>
              <w:cnfStyle w:val="000000100000" w:firstRow="0" w:lastRow="0" w:firstColumn="0" w:lastColumn="0" w:oddVBand="0" w:evenVBand="0" w:oddHBand="1" w:evenHBand="0" w:firstRowFirstColumn="0" w:firstRowLastColumn="0" w:lastRowFirstColumn="0" w:lastRowLastColumn="0"/>
            </w:pPr>
            <w:r>
              <w:t>Addendum to Loan Application</w:t>
            </w:r>
          </w:p>
        </w:tc>
        <w:tc>
          <w:tcPr>
            <w:tcW w:w="445" w:type="pct"/>
            <w:vAlign w:val="center"/>
          </w:tcPr>
          <w:p w14:paraId="1A6D6CC5" w14:textId="138CA371" w:rsidR="002176FB" w:rsidRDefault="002176FB" w:rsidP="002C52DC">
            <w:pPr>
              <w:jc w:val="center"/>
              <w:cnfStyle w:val="000000100000" w:firstRow="0" w:lastRow="0" w:firstColumn="0" w:lastColumn="0" w:oddVBand="0" w:evenVBand="0" w:oddHBand="1" w:evenHBand="0" w:firstRowFirstColumn="0" w:firstRowLastColumn="0" w:lastRowFirstColumn="0" w:lastRowLastColumn="0"/>
            </w:pPr>
            <w:r>
              <w:t>13441</w:t>
            </w:r>
          </w:p>
        </w:tc>
        <w:tc>
          <w:tcPr>
            <w:tcW w:w="625" w:type="pct"/>
            <w:vAlign w:val="center"/>
          </w:tcPr>
          <w:p w14:paraId="5F0A446B" w14:textId="039855AA" w:rsidR="002176FB" w:rsidRDefault="002176FB" w:rsidP="002C52DC">
            <w:pPr>
              <w:jc w:val="center"/>
              <w:cnfStyle w:val="000000100000" w:firstRow="0" w:lastRow="0" w:firstColumn="0" w:lastColumn="0" w:oddVBand="0" w:evenVBand="0" w:oddHBand="1" w:evenHBand="0" w:firstRowFirstColumn="0" w:firstRowLastColumn="0" w:lastRowFirstColumn="0" w:lastRowLastColumn="0"/>
            </w:pPr>
            <w:r>
              <w:t>Not specified</w:t>
            </w:r>
          </w:p>
        </w:tc>
        <w:tc>
          <w:tcPr>
            <w:tcW w:w="469" w:type="pct"/>
            <w:vAlign w:val="center"/>
          </w:tcPr>
          <w:p w14:paraId="27EFAD7D" w14:textId="061B1E6C" w:rsidR="002176FB" w:rsidRDefault="002176FB" w:rsidP="002C52DC">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47" w:type="pct"/>
            <w:vAlign w:val="center"/>
          </w:tcPr>
          <w:p w14:paraId="30DF6E7A" w14:textId="596AC988" w:rsidR="002176FB" w:rsidRDefault="002176FB" w:rsidP="002C52DC">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46" w:type="pct"/>
            <w:vAlign w:val="center"/>
          </w:tcPr>
          <w:p w14:paraId="069DFE8A" w14:textId="3BA7C7DA" w:rsidR="002176FB" w:rsidRDefault="002176FB" w:rsidP="002C52DC">
            <w:pPr>
              <w:jc w:val="center"/>
              <w:cnfStyle w:val="000000100000" w:firstRow="0" w:lastRow="0" w:firstColumn="0" w:lastColumn="0" w:oddVBand="0" w:evenVBand="0" w:oddHBand="1" w:evenHBand="0" w:firstRowFirstColumn="0" w:firstRowLastColumn="0" w:lastRowFirstColumn="0" w:lastRowLastColumn="0"/>
            </w:pPr>
            <w:r>
              <w:t>N</w:t>
            </w:r>
            <w:r w:rsidRPr="00451C7F">
              <w:rPr>
                <w:sz w:val="18"/>
              </w:rPr>
              <w:t>EV</w:t>
            </w:r>
            <w:r>
              <w:t>. R</w:t>
            </w:r>
            <w:r w:rsidRPr="00451C7F">
              <w:rPr>
                <w:sz w:val="18"/>
              </w:rPr>
              <w:t>EV</w:t>
            </w:r>
            <w:r>
              <w:t>. S</w:t>
            </w:r>
            <w:r w:rsidRPr="00451C7F">
              <w:rPr>
                <w:sz w:val="18"/>
              </w:rPr>
              <w:t>TAT</w:t>
            </w:r>
            <w:r>
              <w:t>. A</w:t>
            </w:r>
            <w:r w:rsidRPr="00451C7F">
              <w:rPr>
                <w:sz w:val="18"/>
              </w:rPr>
              <w:t>NN</w:t>
            </w:r>
            <w:r>
              <w:t xml:space="preserve">. § </w:t>
            </w:r>
            <w:hyperlink r:id="rId665" w:anchor="NRS122ASec200" w:history="1">
              <w:r w:rsidR="009C5F2D" w:rsidRPr="00373FC8">
                <w:rPr>
                  <w:rStyle w:val="Hyperlink"/>
                </w:rPr>
                <w:t>122A.200</w:t>
              </w:r>
            </w:hyperlink>
            <w:r w:rsidR="009C5F2D">
              <w:t xml:space="preserve"> </w:t>
            </w:r>
            <w:r>
              <w:t>(West 2011)</w:t>
            </w:r>
          </w:p>
        </w:tc>
        <w:tc>
          <w:tcPr>
            <w:tcW w:w="546" w:type="pct"/>
            <w:vAlign w:val="center"/>
          </w:tcPr>
          <w:p w14:paraId="45FC3258" w14:textId="139C202B" w:rsidR="002176FB" w:rsidRDefault="002176FB" w:rsidP="008F6A4C">
            <w:pPr>
              <w:jc w:val="center"/>
              <w:cnfStyle w:val="000000100000" w:firstRow="0" w:lastRow="0" w:firstColumn="0" w:lastColumn="0" w:oddVBand="0" w:evenVBand="0" w:oddHBand="1" w:evenHBand="0" w:firstRowFirstColumn="0" w:firstRowLastColumn="0" w:lastRowFirstColumn="0" w:lastRowLastColumn="0"/>
            </w:pPr>
            <w:r>
              <w:t>No</w:t>
            </w:r>
          </w:p>
        </w:tc>
        <w:tc>
          <w:tcPr>
            <w:tcW w:w="546" w:type="pct"/>
            <w:vAlign w:val="center"/>
          </w:tcPr>
          <w:p w14:paraId="08E9BCE7" w14:textId="678AE072" w:rsidR="002176FB" w:rsidRDefault="002176FB" w:rsidP="008F6A4C">
            <w:pPr>
              <w:jc w:val="center"/>
              <w:cnfStyle w:val="000000100000" w:firstRow="0" w:lastRow="0" w:firstColumn="0" w:lastColumn="0" w:oddVBand="0" w:evenVBand="0" w:oddHBand="1" w:evenHBand="0" w:firstRowFirstColumn="0" w:firstRowLastColumn="0" w:lastRowFirstColumn="0" w:lastRowLastColumn="0"/>
            </w:pPr>
            <w:r>
              <w:t>No</w:t>
            </w:r>
          </w:p>
        </w:tc>
      </w:tr>
    </w:tbl>
    <w:p w14:paraId="5F60FE9D" w14:textId="77777777" w:rsidR="00D13836" w:rsidRDefault="003E1FC6" w:rsidP="00D13836">
      <w:hyperlink w:anchor="Table" w:history="1">
        <w:r w:rsidR="00D13836" w:rsidRPr="003A21C1">
          <w:rPr>
            <w:rStyle w:val="Hyperlink"/>
          </w:rPr>
          <w:t>Click here for Table of Contents</w:t>
        </w:r>
      </w:hyperlink>
    </w:p>
    <w:p w14:paraId="53881416" w14:textId="77777777" w:rsidR="002D7BB1" w:rsidRDefault="002D7BB1"/>
    <w:p w14:paraId="78683ABC" w14:textId="77777777" w:rsidR="0095355A" w:rsidRDefault="0095355A"/>
    <w:p w14:paraId="51A2265F" w14:textId="77777777" w:rsidR="0095355A" w:rsidRDefault="0095355A"/>
    <w:p w14:paraId="54A6EFE4" w14:textId="77777777" w:rsidR="0095355A" w:rsidRDefault="0095355A"/>
    <w:p w14:paraId="53E93ACA" w14:textId="77777777" w:rsidR="00132079" w:rsidRDefault="00132079">
      <w:r>
        <w:br w:type="page"/>
      </w:r>
    </w:p>
    <w:p w14:paraId="2714B6FC" w14:textId="031EE94F" w:rsidR="00D13836" w:rsidRDefault="003E1FC6">
      <w:hyperlink w:anchor="Table" w:history="1">
        <w:r w:rsidR="00D13836"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43"/>
        <w:gridCol w:w="1977"/>
        <w:gridCol w:w="1634"/>
        <w:gridCol w:w="1942"/>
        <w:gridCol w:w="2393"/>
        <w:gridCol w:w="2068"/>
        <w:gridCol w:w="1890"/>
        <w:gridCol w:w="1802"/>
        <w:gridCol w:w="1547"/>
      </w:tblGrid>
      <w:tr w:rsidR="00051DE7" w14:paraId="53881424" w14:textId="2A39DE25" w:rsidTr="00E844DA">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417" w14:textId="77777777" w:rsidR="00051DE7" w:rsidRPr="0097421B" w:rsidRDefault="00051DE7" w:rsidP="002C52DC">
            <w:pPr>
              <w:jc w:val="center"/>
              <w:rPr>
                <w:color w:val="FFFF00"/>
                <w:sz w:val="32"/>
                <w:szCs w:val="32"/>
              </w:rPr>
            </w:pPr>
            <w:bookmarkStart w:id="32" w:name="NewHampshire"/>
            <w:bookmarkEnd w:id="32"/>
            <w:r>
              <w:rPr>
                <w:color w:val="FFFF00"/>
                <w:sz w:val="32"/>
                <w:szCs w:val="32"/>
              </w:rPr>
              <w:t>New Hampshire</w:t>
            </w:r>
          </w:p>
          <w:p w14:paraId="53881418" w14:textId="77777777" w:rsidR="00051DE7" w:rsidRDefault="00051DE7" w:rsidP="002C52DC">
            <w:pPr>
              <w:jc w:val="center"/>
            </w:pPr>
            <w:r>
              <w:t>(Package Type)</w:t>
            </w:r>
          </w:p>
          <w:p w14:paraId="53881419" w14:textId="77777777" w:rsidR="00051DE7" w:rsidRDefault="00051DE7" w:rsidP="002C52DC">
            <w:pPr>
              <w:jc w:val="center"/>
            </w:pPr>
          </w:p>
        </w:tc>
        <w:tc>
          <w:tcPr>
            <w:tcW w:w="565" w:type="pct"/>
            <w:vAlign w:val="center"/>
          </w:tcPr>
          <w:p w14:paraId="5388141A" w14:textId="77777777" w:rsidR="00051DE7" w:rsidRDefault="00051DE7" w:rsidP="002C52DC">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67" w:type="pct"/>
            <w:vAlign w:val="center"/>
          </w:tcPr>
          <w:p w14:paraId="5388141B" w14:textId="77777777" w:rsidR="00051DE7" w:rsidRDefault="00051DE7" w:rsidP="002C52DC">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55" w:type="pct"/>
            <w:vAlign w:val="center"/>
          </w:tcPr>
          <w:p w14:paraId="5388141E" w14:textId="77777777" w:rsidR="00051DE7" w:rsidRDefault="00051DE7" w:rsidP="002C52DC">
            <w:pPr>
              <w:jc w:val="center"/>
              <w:cnfStyle w:val="100000000000" w:firstRow="1" w:lastRow="0" w:firstColumn="0" w:lastColumn="0" w:oddVBand="0" w:evenVBand="0" w:oddHBand="0" w:evenHBand="0" w:firstRowFirstColumn="0" w:firstRowLastColumn="0" w:lastRowFirstColumn="0" w:lastRowLastColumn="0"/>
            </w:pPr>
            <w:r>
              <w:t>Loan Type</w:t>
            </w:r>
          </w:p>
        </w:tc>
        <w:tc>
          <w:tcPr>
            <w:tcW w:w="684" w:type="pct"/>
            <w:vAlign w:val="center"/>
          </w:tcPr>
          <w:p w14:paraId="5388141F" w14:textId="77777777" w:rsidR="00051DE7" w:rsidRDefault="00051DE7" w:rsidP="002C52DC">
            <w:pPr>
              <w:jc w:val="center"/>
              <w:cnfStyle w:val="100000000000" w:firstRow="1" w:lastRow="0" w:firstColumn="0" w:lastColumn="0" w:oddVBand="0" w:evenVBand="0" w:oddHBand="0" w:evenHBand="0" w:firstRowFirstColumn="0" w:firstRowLastColumn="0" w:lastRowFirstColumn="0" w:lastRowLastColumn="0"/>
            </w:pPr>
            <w:r>
              <w:t>Property</w:t>
            </w:r>
          </w:p>
        </w:tc>
        <w:tc>
          <w:tcPr>
            <w:tcW w:w="591" w:type="pct"/>
            <w:vAlign w:val="center"/>
          </w:tcPr>
          <w:p w14:paraId="53881420" w14:textId="77777777" w:rsidR="00051DE7" w:rsidRDefault="00051DE7" w:rsidP="002C52DC">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40" w:type="pct"/>
            <w:vAlign w:val="center"/>
          </w:tcPr>
          <w:p w14:paraId="53881421" w14:textId="77777777" w:rsidR="00051DE7" w:rsidRDefault="00051DE7" w:rsidP="002C52DC">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15" w:type="pct"/>
            <w:vAlign w:val="center"/>
          </w:tcPr>
          <w:p w14:paraId="3B848EEB" w14:textId="606C1FC6" w:rsidR="00051DE7" w:rsidRDefault="00051DE7" w:rsidP="00051DE7">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42" w:type="pct"/>
            <w:vAlign w:val="center"/>
          </w:tcPr>
          <w:p w14:paraId="090C0344" w14:textId="7825D2C8" w:rsidR="00051DE7" w:rsidRDefault="00051DE7" w:rsidP="00051DE7">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6D63BE" w14:paraId="5388142E" w14:textId="2CE608AB" w:rsidTr="00E844DA">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425" w14:textId="11384827" w:rsidR="006D63BE" w:rsidRPr="00E671ED" w:rsidRDefault="006D63BE" w:rsidP="002C52DC">
            <w:pPr>
              <w:jc w:val="center"/>
            </w:pPr>
            <w:r>
              <w:t>Initial Disclosure</w:t>
            </w:r>
          </w:p>
        </w:tc>
        <w:tc>
          <w:tcPr>
            <w:tcW w:w="565" w:type="pct"/>
            <w:vAlign w:val="center"/>
          </w:tcPr>
          <w:p w14:paraId="53881426" w14:textId="2131201C" w:rsidR="006D63BE" w:rsidRDefault="008740FA" w:rsidP="002C52DC">
            <w:pPr>
              <w:jc w:val="center"/>
              <w:cnfStyle w:val="000000100000" w:firstRow="0" w:lastRow="0" w:firstColumn="0" w:lastColumn="0" w:oddVBand="0" w:evenVBand="0" w:oddHBand="1" w:evenHBand="0" w:firstRowFirstColumn="0" w:firstRowLastColumn="0" w:lastRowFirstColumn="0" w:lastRowLastColumn="0"/>
            </w:pPr>
            <w:r>
              <w:t>Anti-Coercion</w:t>
            </w:r>
            <w:r w:rsidR="006D63BE">
              <w:t xml:space="preserve"> Insurance</w:t>
            </w:r>
          </w:p>
        </w:tc>
        <w:tc>
          <w:tcPr>
            <w:tcW w:w="467" w:type="pct"/>
            <w:vAlign w:val="center"/>
          </w:tcPr>
          <w:p w14:paraId="53881427" w14:textId="77777777" w:rsidR="006D63BE" w:rsidRDefault="006D63BE" w:rsidP="002C52DC">
            <w:pPr>
              <w:jc w:val="center"/>
              <w:cnfStyle w:val="000000100000" w:firstRow="0" w:lastRow="0" w:firstColumn="0" w:lastColumn="0" w:oddVBand="0" w:evenVBand="0" w:oddHBand="1" w:evenHBand="0" w:firstRowFirstColumn="0" w:firstRowLastColumn="0" w:lastRowFirstColumn="0" w:lastRowLastColumn="0"/>
            </w:pPr>
            <w:r>
              <w:t>3750</w:t>
            </w:r>
          </w:p>
        </w:tc>
        <w:tc>
          <w:tcPr>
            <w:tcW w:w="555" w:type="pct"/>
            <w:vAlign w:val="center"/>
          </w:tcPr>
          <w:p w14:paraId="53881429" w14:textId="63D1D0AA" w:rsidR="006D63BE" w:rsidRDefault="006D63BE" w:rsidP="002C52DC">
            <w:pPr>
              <w:jc w:val="center"/>
              <w:cnfStyle w:val="000000100000" w:firstRow="0" w:lastRow="0" w:firstColumn="0" w:lastColumn="0" w:oddVBand="0" w:evenVBand="0" w:oddHBand="1" w:evenHBand="0" w:firstRowFirstColumn="0" w:firstRowLastColumn="0" w:lastRowFirstColumn="0" w:lastRowLastColumn="0"/>
            </w:pPr>
            <w:r>
              <w:t>A purchase of real or personal property or a lending of money on the security of real or personal property</w:t>
            </w:r>
          </w:p>
        </w:tc>
        <w:tc>
          <w:tcPr>
            <w:tcW w:w="684" w:type="pct"/>
            <w:vAlign w:val="center"/>
          </w:tcPr>
          <w:p w14:paraId="5388142A" w14:textId="1F12D1BB" w:rsidR="006D63BE" w:rsidRDefault="006D63BE" w:rsidP="002C52DC">
            <w:pPr>
              <w:jc w:val="center"/>
              <w:cnfStyle w:val="000000100000" w:firstRow="0" w:lastRow="0" w:firstColumn="0" w:lastColumn="0" w:oddVBand="0" w:evenVBand="0" w:oddHBand="1" w:evenHBand="0" w:firstRowFirstColumn="0" w:firstRowLastColumn="0" w:lastRowFirstColumn="0" w:lastRowLastColumn="0"/>
            </w:pPr>
            <w:r>
              <w:t>Real or personal property</w:t>
            </w:r>
          </w:p>
        </w:tc>
        <w:tc>
          <w:tcPr>
            <w:tcW w:w="591" w:type="pct"/>
            <w:vAlign w:val="center"/>
          </w:tcPr>
          <w:p w14:paraId="5388142B" w14:textId="3EC143B0" w:rsidR="006D63BE" w:rsidRDefault="006D63BE" w:rsidP="002C52DC">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40" w:type="pct"/>
            <w:vAlign w:val="center"/>
          </w:tcPr>
          <w:p w14:paraId="5388142C" w14:textId="282323B1" w:rsidR="006D63BE" w:rsidRDefault="006D63BE" w:rsidP="002C52DC">
            <w:pPr>
              <w:jc w:val="center"/>
              <w:cnfStyle w:val="000000100000" w:firstRow="0" w:lastRow="0" w:firstColumn="0" w:lastColumn="0" w:oddVBand="0" w:evenVBand="0" w:oddHBand="1" w:evenHBand="0" w:firstRowFirstColumn="0" w:firstRowLastColumn="0" w:lastRowFirstColumn="0" w:lastRowLastColumn="0"/>
            </w:pPr>
            <w:r>
              <w:t>N.H. R</w:t>
            </w:r>
            <w:r w:rsidRPr="007D63C7">
              <w:rPr>
                <w:sz w:val="18"/>
              </w:rPr>
              <w:t>EV</w:t>
            </w:r>
            <w:r>
              <w:t>. S</w:t>
            </w:r>
            <w:r w:rsidRPr="007D63C7">
              <w:rPr>
                <w:sz w:val="18"/>
              </w:rPr>
              <w:t>TAT</w:t>
            </w:r>
            <w:r>
              <w:t>. A</w:t>
            </w:r>
            <w:r w:rsidRPr="007D63C7">
              <w:rPr>
                <w:sz w:val="18"/>
              </w:rPr>
              <w:t>NN</w:t>
            </w:r>
            <w:r>
              <w:t xml:space="preserve">. § </w:t>
            </w:r>
            <w:hyperlink r:id="rId666" w:history="1">
              <w:r w:rsidR="00CF20BE" w:rsidRPr="0092202C">
                <w:rPr>
                  <w:rStyle w:val="Hyperlink"/>
                </w:rPr>
                <w:t>417:4(XVI)</w:t>
              </w:r>
            </w:hyperlink>
            <w:r w:rsidR="00CF20BE">
              <w:t xml:space="preserve"> </w:t>
            </w:r>
            <w:r>
              <w:t>(2013)</w:t>
            </w:r>
          </w:p>
        </w:tc>
        <w:tc>
          <w:tcPr>
            <w:tcW w:w="515" w:type="pct"/>
            <w:vAlign w:val="center"/>
          </w:tcPr>
          <w:p w14:paraId="27879977" w14:textId="13CAB8DA" w:rsidR="006D63BE" w:rsidRDefault="006D63BE" w:rsidP="00051DE7">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0FE74E1B" w14:textId="632231CD" w:rsidR="006D63BE" w:rsidRDefault="006D63BE" w:rsidP="00051DE7">
            <w:pPr>
              <w:jc w:val="center"/>
              <w:cnfStyle w:val="000000100000" w:firstRow="0" w:lastRow="0" w:firstColumn="0" w:lastColumn="0" w:oddVBand="0" w:evenVBand="0" w:oddHBand="1" w:evenHBand="0" w:firstRowFirstColumn="0" w:firstRowLastColumn="0" w:lastRowFirstColumn="0" w:lastRowLastColumn="0"/>
            </w:pPr>
            <w:r>
              <w:t>No</w:t>
            </w:r>
          </w:p>
        </w:tc>
      </w:tr>
      <w:tr w:rsidR="006D63BE" w14:paraId="53881438" w14:textId="37AC2E50" w:rsidTr="00E844DA">
        <w:trPr>
          <w:cnfStyle w:val="000000010000" w:firstRow="0" w:lastRow="0" w:firstColumn="0" w:lastColumn="0" w:oddVBand="0" w:evenVBand="0" w:oddHBand="0" w:evenHBand="1"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42F" w14:textId="3734B37F" w:rsidR="006D63BE" w:rsidRDefault="006D63BE" w:rsidP="002C52DC">
            <w:pPr>
              <w:jc w:val="center"/>
            </w:pPr>
            <w:r>
              <w:t>Initial Disclosure</w:t>
            </w:r>
          </w:p>
        </w:tc>
        <w:tc>
          <w:tcPr>
            <w:tcW w:w="565" w:type="pct"/>
            <w:vAlign w:val="center"/>
          </w:tcPr>
          <w:p w14:paraId="53881430" w14:textId="77777777" w:rsidR="006D63BE" w:rsidRDefault="006D63BE" w:rsidP="002C52DC">
            <w:pPr>
              <w:jc w:val="center"/>
              <w:cnfStyle w:val="000000010000" w:firstRow="0" w:lastRow="0" w:firstColumn="0" w:lastColumn="0" w:oddVBand="0" w:evenVBand="0" w:oddHBand="0" w:evenHBand="1" w:firstRowFirstColumn="0" w:firstRowLastColumn="0" w:lastRowFirstColumn="0" w:lastRowLastColumn="0"/>
            </w:pPr>
            <w:r>
              <w:t>NMLS Unique Identifier Disclosed on 1003 Uniform Residential Loan Application</w:t>
            </w:r>
          </w:p>
        </w:tc>
        <w:tc>
          <w:tcPr>
            <w:tcW w:w="467" w:type="pct"/>
            <w:vAlign w:val="center"/>
          </w:tcPr>
          <w:p w14:paraId="53881431" w14:textId="77777777" w:rsidR="006D63BE" w:rsidRDefault="006D63BE" w:rsidP="002C52DC">
            <w:pPr>
              <w:jc w:val="center"/>
              <w:cnfStyle w:val="000000010000" w:firstRow="0" w:lastRow="0" w:firstColumn="0" w:lastColumn="0" w:oddVBand="0" w:evenVBand="0" w:oddHBand="0" w:evenHBand="1" w:firstRowFirstColumn="0" w:firstRowLastColumn="0" w:lastRowFirstColumn="0" w:lastRowLastColumn="0"/>
            </w:pPr>
            <w:r>
              <w:t>On 4193</w:t>
            </w:r>
          </w:p>
        </w:tc>
        <w:tc>
          <w:tcPr>
            <w:tcW w:w="555" w:type="pct"/>
            <w:vAlign w:val="center"/>
          </w:tcPr>
          <w:p w14:paraId="53881433" w14:textId="3D2327CF" w:rsidR="006D63BE" w:rsidRDefault="006D63BE" w:rsidP="002C52DC">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84" w:type="pct"/>
            <w:vAlign w:val="center"/>
          </w:tcPr>
          <w:p w14:paraId="53881434" w14:textId="09DBFA8D" w:rsidR="006D63BE" w:rsidRDefault="006D63BE" w:rsidP="002C52DC">
            <w:pPr>
              <w:jc w:val="center"/>
              <w:cnfStyle w:val="000000010000" w:firstRow="0" w:lastRow="0" w:firstColumn="0" w:lastColumn="0" w:oddVBand="0" w:evenVBand="0" w:oddHBand="0" w:evenHBand="1" w:firstRowFirstColumn="0" w:firstRowLastColumn="0" w:lastRowFirstColumn="0" w:lastRowLastColumn="0"/>
            </w:pPr>
            <w:r>
              <w:t>A dwelling, real property, or residential real estate, of or upon any of which is a 1-to-4 family housing unit</w:t>
            </w:r>
          </w:p>
        </w:tc>
        <w:tc>
          <w:tcPr>
            <w:tcW w:w="591" w:type="pct"/>
            <w:vAlign w:val="center"/>
          </w:tcPr>
          <w:p w14:paraId="53881435" w14:textId="2738B271" w:rsidR="006D63BE" w:rsidRDefault="006D63BE" w:rsidP="002C52DC">
            <w:pPr>
              <w:jc w:val="center"/>
              <w:cnfStyle w:val="000000010000" w:firstRow="0" w:lastRow="0" w:firstColumn="0" w:lastColumn="0" w:oddVBand="0" w:evenVBand="0" w:oddHBand="0" w:evenHBand="1" w:firstRowFirstColumn="0" w:firstRowLastColumn="0" w:lastRowFirstColumn="0" w:lastRowLastColumn="0"/>
            </w:pPr>
            <w:r>
              <w:t>On the application</w:t>
            </w:r>
          </w:p>
        </w:tc>
        <w:tc>
          <w:tcPr>
            <w:tcW w:w="540" w:type="pct"/>
            <w:vAlign w:val="center"/>
          </w:tcPr>
          <w:p w14:paraId="53881436" w14:textId="353D850E" w:rsidR="006D63BE" w:rsidRPr="00DE12AC" w:rsidRDefault="006D63BE" w:rsidP="002C52DC">
            <w:pPr>
              <w:jc w:val="center"/>
              <w:cnfStyle w:val="000000010000" w:firstRow="0" w:lastRow="0" w:firstColumn="0" w:lastColumn="0" w:oddVBand="0" w:evenVBand="0" w:oddHBand="0" w:evenHBand="1" w:firstRowFirstColumn="0" w:firstRowLastColumn="0" w:lastRowFirstColumn="0" w:lastRowLastColumn="0"/>
            </w:pPr>
            <w:r>
              <w:t>N.H. R</w:t>
            </w:r>
            <w:r w:rsidRPr="007D63C7">
              <w:rPr>
                <w:sz w:val="18"/>
              </w:rPr>
              <w:t>EV</w:t>
            </w:r>
            <w:r>
              <w:t>. S</w:t>
            </w:r>
            <w:r w:rsidRPr="007D63C7">
              <w:rPr>
                <w:sz w:val="18"/>
              </w:rPr>
              <w:t>TAT</w:t>
            </w:r>
            <w:r>
              <w:t>. A</w:t>
            </w:r>
            <w:r w:rsidRPr="007D63C7">
              <w:rPr>
                <w:sz w:val="18"/>
              </w:rPr>
              <w:t>NN</w:t>
            </w:r>
            <w:r>
              <w:t xml:space="preserve">. § </w:t>
            </w:r>
            <w:hyperlink r:id="rId667" w:history="1">
              <w:r w:rsidR="00CF20BE" w:rsidRPr="00266D31">
                <w:rPr>
                  <w:rStyle w:val="Hyperlink"/>
                </w:rPr>
                <w:t>397-A:6(I)</w:t>
              </w:r>
            </w:hyperlink>
            <w:r w:rsidR="00CF20BE">
              <w:t xml:space="preserve"> </w:t>
            </w:r>
            <w:r>
              <w:t>(2013)</w:t>
            </w:r>
          </w:p>
        </w:tc>
        <w:tc>
          <w:tcPr>
            <w:tcW w:w="515" w:type="pct"/>
            <w:vAlign w:val="center"/>
          </w:tcPr>
          <w:p w14:paraId="4B7F278B" w14:textId="391DF493" w:rsidR="006D63BE" w:rsidRDefault="006D63BE" w:rsidP="00051DE7">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637977FF" w14:textId="4D3C8936" w:rsidR="006D63BE" w:rsidRDefault="006D63BE" w:rsidP="00051DE7">
            <w:pPr>
              <w:jc w:val="center"/>
              <w:cnfStyle w:val="000000010000" w:firstRow="0" w:lastRow="0" w:firstColumn="0" w:lastColumn="0" w:oddVBand="0" w:evenVBand="0" w:oddHBand="0" w:evenHBand="1" w:firstRowFirstColumn="0" w:firstRowLastColumn="0" w:lastRowFirstColumn="0" w:lastRowLastColumn="0"/>
            </w:pPr>
            <w:r>
              <w:t>No</w:t>
            </w:r>
          </w:p>
        </w:tc>
      </w:tr>
      <w:tr w:rsidR="006612F9" w14:paraId="13C59CBF" w14:textId="45FD4FAC" w:rsidTr="00E844DA">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F7B5C69" w14:textId="7AC9226E" w:rsidR="006612F9" w:rsidRDefault="006612F9" w:rsidP="002C52DC">
            <w:pPr>
              <w:jc w:val="center"/>
            </w:pPr>
            <w:r>
              <w:t>Initial Disclosure</w:t>
            </w:r>
          </w:p>
        </w:tc>
        <w:tc>
          <w:tcPr>
            <w:tcW w:w="565" w:type="pct"/>
            <w:vAlign w:val="center"/>
          </w:tcPr>
          <w:p w14:paraId="1A951C5C" w14:textId="1F1B1412" w:rsidR="006612F9" w:rsidRDefault="006612F9" w:rsidP="002C52DC">
            <w:pPr>
              <w:jc w:val="center"/>
              <w:cnfStyle w:val="000000100000" w:firstRow="0" w:lastRow="0" w:firstColumn="0" w:lastColumn="0" w:oddVBand="0" w:evenVBand="0" w:oddHBand="1" w:evenHBand="0" w:firstRowFirstColumn="0" w:firstRowLastColumn="0" w:lastRowFirstColumn="0" w:lastRowLastColumn="0"/>
            </w:pPr>
            <w:r>
              <w:t>Addendum to Loan Application</w:t>
            </w:r>
          </w:p>
        </w:tc>
        <w:tc>
          <w:tcPr>
            <w:tcW w:w="467" w:type="pct"/>
            <w:vAlign w:val="center"/>
          </w:tcPr>
          <w:p w14:paraId="656DC4B2" w14:textId="6CDDB15B" w:rsidR="006612F9" w:rsidRDefault="006612F9" w:rsidP="002C52DC">
            <w:pPr>
              <w:jc w:val="center"/>
              <w:cnfStyle w:val="000000100000" w:firstRow="0" w:lastRow="0" w:firstColumn="0" w:lastColumn="0" w:oddVBand="0" w:evenVBand="0" w:oddHBand="1" w:evenHBand="0" w:firstRowFirstColumn="0" w:firstRowLastColumn="0" w:lastRowFirstColumn="0" w:lastRowLastColumn="0"/>
            </w:pPr>
            <w:r>
              <w:t>13441</w:t>
            </w:r>
          </w:p>
        </w:tc>
        <w:tc>
          <w:tcPr>
            <w:tcW w:w="555" w:type="pct"/>
            <w:vAlign w:val="center"/>
          </w:tcPr>
          <w:p w14:paraId="40456CE5" w14:textId="5450F580" w:rsidR="006612F9" w:rsidRDefault="006612F9" w:rsidP="002C52DC">
            <w:pPr>
              <w:jc w:val="center"/>
              <w:cnfStyle w:val="000000100000" w:firstRow="0" w:lastRow="0" w:firstColumn="0" w:lastColumn="0" w:oddVBand="0" w:evenVBand="0" w:oddHBand="1" w:evenHBand="0" w:firstRowFirstColumn="0" w:firstRowLastColumn="0" w:lastRowFirstColumn="0" w:lastRowLastColumn="0"/>
            </w:pPr>
            <w:r>
              <w:t>Not specified</w:t>
            </w:r>
          </w:p>
        </w:tc>
        <w:tc>
          <w:tcPr>
            <w:tcW w:w="684" w:type="pct"/>
            <w:vAlign w:val="center"/>
          </w:tcPr>
          <w:p w14:paraId="426F7352" w14:textId="7CF34287" w:rsidR="006612F9" w:rsidRDefault="006612F9" w:rsidP="002C52DC">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91" w:type="pct"/>
            <w:vAlign w:val="center"/>
          </w:tcPr>
          <w:p w14:paraId="48A7DA5E" w14:textId="57417102" w:rsidR="006612F9" w:rsidRDefault="006612F9" w:rsidP="002C52DC">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40" w:type="pct"/>
            <w:vAlign w:val="center"/>
          </w:tcPr>
          <w:p w14:paraId="6A713039" w14:textId="09A129E9" w:rsidR="006612F9" w:rsidRDefault="006612F9" w:rsidP="002C52DC">
            <w:pPr>
              <w:jc w:val="center"/>
              <w:cnfStyle w:val="000000100000" w:firstRow="0" w:lastRow="0" w:firstColumn="0" w:lastColumn="0" w:oddVBand="0" w:evenVBand="0" w:oddHBand="1" w:evenHBand="0" w:firstRowFirstColumn="0" w:firstRowLastColumn="0" w:lastRowFirstColumn="0" w:lastRowLastColumn="0"/>
            </w:pPr>
            <w:r>
              <w:t>N.H. R</w:t>
            </w:r>
            <w:r w:rsidRPr="007D63C7">
              <w:rPr>
                <w:sz w:val="18"/>
              </w:rPr>
              <w:t>EV</w:t>
            </w:r>
            <w:r>
              <w:t>. S</w:t>
            </w:r>
            <w:r w:rsidRPr="007D63C7">
              <w:rPr>
                <w:sz w:val="18"/>
              </w:rPr>
              <w:t>TAT</w:t>
            </w:r>
            <w:r>
              <w:t>. A</w:t>
            </w:r>
            <w:r w:rsidRPr="007D63C7">
              <w:rPr>
                <w:sz w:val="18"/>
              </w:rPr>
              <w:t>NN</w:t>
            </w:r>
            <w:r>
              <w:t xml:space="preserve">. § </w:t>
            </w:r>
            <w:hyperlink r:id="rId668" w:history="1">
              <w:r w:rsidRPr="00415FD8">
                <w:rPr>
                  <w:rStyle w:val="Hyperlink"/>
                </w:rPr>
                <w:t>457:1-a</w:t>
              </w:r>
            </w:hyperlink>
            <w:r>
              <w:t xml:space="preserve"> (2013)</w:t>
            </w:r>
          </w:p>
        </w:tc>
        <w:tc>
          <w:tcPr>
            <w:tcW w:w="515" w:type="pct"/>
            <w:vAlign w:val="center"/>
          </w:tcPr>
          <w:p w14:paraId="378AF5BD" w14:textId="03A59D41" w:rsidR="006612F9" w:rsidRDefault="006612F9" w:rsidP="00051DE7">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21E651C1" w14:textId="038E7513" w:rsidR="006612F9" w:rsidRDefault="006612F9" w:rsidP="00051DE7">
            <w:pPr>
              <w:jc w:val="center"/>
              <w:cnfStyle w:val="000000100000" w:firstRow="0" w:lastRow="0" w:firstColumn="0" w:lastColumn="0" w:oddVBand="0" w:evenVBand="0" w:oddHBand="1" w:evenHBand="0" w:firstRowFirstColumn="0" w:firstRowLastColumn="0" w:lastRowFirstColumn="0" w:lastRowLastColumn="0"/>
            </w:pPr>
            <w:r>
              <w:t>No</w:t>
            </w:r>
          </w:p>
        </w:tc>
      </w:tr>
      <w:tr w:rsidR="00CD72FE" w14:paraId="581C8334" w14:textId="1BDB0B8B" w:rsidTr="00E844DA">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2066F66D" w14:textId="7BD6D2DE" w:rsidR="00CD72FE" w:rsidRDefault="00CD72FE" w:rsidP="002C52DC">
            <w:pPr>
              <w:jc w:val="center"/>
            </w:pPr>
            <w:r>
              <w:t>Initial Disclosure</w:t>
            </w:r>
          </w:p>
        </w:tc>
        <w:tc>
          <w:tcPr>
            <w:tcW w:w="565" w:type="pct"/>
            <w:vAlign w:val="center"/>
          </w:tcPr>
          <w:p w14:paraId="2908643A" w14:textId="03D09D1F" w:rsidR="00CD72FE" w:rsidRDefault="00CD72FE" w:rsidP="002C52DC">
            <w:pPr>
              <w:jc w:val="center"/>
              <w:cnfStyle w:val="000000010000" w:firstRow="0" w:lastRow="0" w:firstColumn="0" w:lastColumn="0" w:oddVBand="0" w:evenVBand="0" w:oddHBand="0" w:evenHBand="1" w:firstRowFirstColumn="0" w:firstRowLastColumn="0" w:lastRowFirstColumn="0" w:lastRowLastColumn="0"/>
            </w:pPr>
            <w:r>
              <w:t>Advanced Fee/Application Disclosure and Good Faith Estimate 01-01-10</w:t>
            </w:r>
          </w:p>
        </w:tc>
        <w:tc>
          <w:tcPr>
            <w:tcW w:w="467" w:type="pct"/>
            <w:vAlign w:val="center"/>
          </w:tcPr>
          <w:p w14:paraId="41F9DA7D" w14:textId="2990A8F3" w:rsidR="00CD72FE" w:rsidRPr="00DF060F" w:rsidRDefault="00CD72FE" w:rsidP="002C52DC">
            <w:pPr>
              <w:jc w:val="center"/>
              <w:cnfStyle w:val="000000010000" w:firstRow="0" w:lastRow="0" w:firstColumn="0" w:lastColumn="0" w:oddVBand="0" w:evenVBand="0" w:oddHBand="0" w:evenHBand="1" w:firstRowFirstColumn="0" w:firstRowLastColumn="0" w:lastRowFirstColumn="0" w:lastRowLastColumn="0"/>
            </w:pPr>
            <w:r>
              <w:t>2783 &amp; 14221 (</w:t>
            </w:r>
            <w:r>
              <w:rPr>
                <w:i/>
              </w:rPr>
              <w:t>Federal</w:t>
            </w:r>
            <w:r>
              <w:t>)</w:t>
            </w:r>
          </w:p>
        </w:tc>
        <w:tc>
          <w:tcPr>
            <w:tcW w:w="555" w:type="pct"/>
            <w:vAlign w:val="center"/>
          </w:tcPr>
          <w:p w14:paraId="0F332F45" w14:textId="28177677" w:rsidR="00CD72FE" w:rsidRDefault="00CD72FE" w:rsidP="002C52DC">
            <w:pPr>
              <w:jc w:val="center"/>
              <w:cnfStyle w:val="000000010000" w:firstRow="0" w:lastRow="0" w:firstColumn="0" w:lastColumn="0" w:oddVBand="0" w:evenVBand="0" w:oddHBand="0" w:evenHBand="1" w:firstRowFirstColumn="0" w:firstRowLastColumn="0" w:lastRowFirstColumn="0" w:lastRowLastColumn="0"/>
            </w:pPr>
            <w:r>
              <w:t>A mortgage loan</w:t>
            </w:r>
          </w:p>
        </w:tc>
        <w:tc>
          <w:tcPr>
            <w:tcW w:w="684" w:type="pct"/>
            <w:vAlign w:val="center"/>
          </w:tcPr>
          <w:p w14:paraId="39A92230" w14:textId="59CCDC4E" w:rsidR="00CD72FE" w:rsidRDefault="00CD72FE" w:rsidP="002C52DC">
            <w:pPr>
              <w:jc w:val="center"/>
              <w:cnfStyle w:val="000000010000" w:firstRow="0" w:lastRow="0" w:firstColumn="0" w:lastColumn="0" w:oddVBand="0" w:evenVBand="0" w:oddHBand="0" w:evenHBand="1" w:firstRowFirstColumn="0" w:firstRowLastColumn="0" w:lastRowFirstColumn="0" w:lastRowLastColumn="0"/>
            </w:pPr>
            <w:r>
              <w:t>A dwelling, real property, or residential real estate, of or upon any of which is a 1-to-4 family housing unit</w:t>
            </w:r>
          </w:p>
        </w:tc>
        <w:tc>
          <w:tcPr>
            <w:tcW w:w="591" w:type="pct"/>
            <w:vAlign w:val="center"/>
          </w:tcPr>
          <w:p w14:paraId="28916727" w14:textId="7D1A3E5E" w:rsidR="00CD72FE" w:rsidRDefault="00CD72FE" w:rsidP="002C52DC">
            <w:pPr>
              <w:jc w:val="center"/>
              <w:cnfStyle w:val="000000010000" w:firstRow="0" w:lastRow="0" w:firstColumn="0" w:lastColumn="0" w:oddVBand="0" w:evenVBand="0" w:oddHBand="0" w:evenHBand="1" w:firstRowFirstColumn="0" w:firstRowLastColumn="0" w:lastRowFirstColumn="0" w:lastRowLastColumn="0"/>
            </w:pPr>
            <w:r>
              <w:t>Within 3 days of receipt of the loan application</w:t>
            </w:r>
          </w:p>
        </w:tc>
        <w:tc>
          <w:tcPr>
            <w:tcW w:w="540" w:type="pct"/>
            <w:vAlign w:val="center"/>
          </w:tcPr>
          <w:p w14:paraId="6D2F033B" w14:textId="52B57558" w:rsidR="00CD72FE" w:rsidRDefault="00CD72FE" w:rsidP="002C52DC">
            <w:pPr>
              <w:jc w:val="center"/>
              <w:cnfStyle w:val="000000010000" w:firstRow="0" w:lastRow="0" w:firstColumn="0" w:lastColumn="0" w:oddVBand="0" w:evenVBand="0" w:oddHBand="0" w:evenHBand="1" w:firstRowFirstColumn="0" w:firstRowLastColumn="0" w:lastRowFirstColumn="0" w:lastRowLastColumn="0"/>
            </w:pPr>
            <w:r>
              <w:t>N.H. R</w:t>
            </w:r>
            <w:r w:rsidRPr="007D63C7">
              <w:rPr>
                <w:sz w:val="18"/>
              </w:rPr>
              <w:t>EV</w:t>
            </w:r>
            <w:r>
              <w:t>. S</w:t>
            </w:r>
            <w:r w:rsidRPr="007D63C7">
              <w:rPr>
                <w:sz w:val="18"/>
              </w:rPr>
              <w:t>TAT</w:t>
            </w:r>
            <w:r>
              <w:t>. A</w:t>
            </w:r>
            <w:r w:rsidRPr="007D63C7">
              <w:rPr>
                <w:sz w:val="18"/>
              </w:rPr>
              <w:t>NN</w:t>
            </w:r>
            <w:r>
              <w:t xml:space="preserve">. § </w:t>
            </w:r>
            <w:hyperlink r:id="rId669" w:history="1">
              <w:r w:rsidR="0055066F" w:rsidRPr="00FE023D">
                <w:rPr>
                  <w:rStyle w:val="Hyperlink"/>
                </w:rPr>
                <w:t>397-A:16(I)</w:t>
              </w:r>
            </w:hyperlink>
            <w:r w:rsidR="0055066F">
              <w:t xml:space="preserve"> </w:t>
            </w:r>
            <w:r>
              <w:t>(2013)</w:t>
            </w:r>
          </w:p>
        </w:tc>
        <w:tc>
          <w:tcPr>
            <w:tcW w:w="515" w:type="pct"/>
            <w:vAlign w:val="center"/>
          </w:tcPr>
          <w:p w14:paraId="14EB89EA" w14:textId="2E5FEB4D" w:rsidR="00CD72FE" w:rsidRDefault="00CD72FE" w:rsidP="00051DE7">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3D569057" w14:textId="30D2B1A8" w:rsidR="00CD72FE" w:rsidRDefault="00CD72FE" w:rsidP="00051DE7">
            <w:pPr>
              <w:jc w:val="center"/>
              <w:cnfStyle w:val="000000010000" w:firstRow="0" w:lastRow="0" w:firstColumn="0" w:lastColumn="0" w:oddVBand="0" w:evenVBand="0" w:oddHBand="0" w:evenHBand="1" w:firstRowFirstColumn="0" w:firstRowLastColumn="0" w:lastRowFirstColumn="0" w:lastRowLastColumn="0"/>
            </w:pPr>
            <w:r>
              <w:t>No</w:t>
            </w:r>
          </w:p>
        </w:tc>
      </w:tr>
      <w:tr w:rsidR="00700275" w14:paraId="7FA17E2E" w14:textId="3CEC1FF7" w:rsidTr="00E844DA">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7970EBC5" w14:textId="29485151" w:rsidR="00700275" w:rsidRDefault="00700275" w:rsidP="002C52DC">
            <w:pPr>
              <w:jc w:val="center"/>
            </w:pPr>
            <w:r>
              <w:t>Initial Disclosure</w:t>
            </w:r>
          </w:p>
        </w:tc>
        <w:tc>
          <w:tcPr>
            <w:tcW w:w="565" w:type="pct"/>
            <w:vAlign w:val="center"/>
          </w:tcPr>
          <w:p w14:paraId="7C11CDEA" w14:textId="12602FF0" w:rsidR="00700275" w:rsidRDefault="00700275" w:rsidP="002C52DC">
            <w:pPr>
              <w:jc w:val="center"/>
              <w:cnfStyle w:val="000000100000" w:firstRow="0" w:lastRow="0" w:firstColumn="0" w:lastColumn="0" w:oddVBand="0" w:evenVBand="0" w:oddHBand="1" w:evenHBand="0" w:firstRowFirstColumn="0" w:firstRowLastColumn="0" w:lastRowFirstColumn="0" w:lastRowLastColumn="0"/>
            </w:pPr>
            <w:r>
              <w:t>NH Disclosure of Payment Application</w:t>
            </w:r>
          </w:p>
        </w:tc>
        <w:tc>
          <w:tcPr>
            <w:tcW w:w="467" w:type="pct"/>
            <w:vAlign w:val="center"/>
          </w:tcPr>
          <w:p w14:paraId="521572D5" w14:textId="350602EA" w:rsidR="00700275" w:rsidRDefault="00700275" w:rsidP="002C52DC">
            <w:pPr>
              <w:jc w:val="center"/>
              <w:cnfStyle w:val="000000100000" w:firstRow="0" w:lastRow="0" w:firstColumn="0" w:lastColumn="0" w:oddVBand="0" w:evenVBand="0" w:oddHBand="1" w:evenHBand="0" w:firstRowFirstColumn="0" w:firstRowLastColumn="0" w:lastRowFirstColumn="0" w:lastRowLastColumn="0"/>
            </w:pPr>
            <w:r>
              <w:t>15935 (</w:t>
            </w:r>
            <w:r>
              <w:rPr>
                <w:i/>
              </w:rPr>
              <w:t>upon request</w:t>
            </w:r>
            <w:r>
              <w:t>)</w:t>
            </w:r>
          </w:p>
        </w:tc>
        <w:tc>
          <w:tcPr>
            <w:tcW w:w="555" w:type="pct"/>
            <w:vAlign w:val="center"/>
          </w:tcPr>
          <w:p w14:paraId="7643C141" w14:textId="65533CBB" w:rsidR="00700275" w:rsidRDefault="00700275" w:rsidP="002C52DC">
            <w:pPr>
              <w:jc w:val="center"/>
              <w:cnfStyle w:val="000000100000" w:firstRow="0" w:lastRow="0" w:firstColumn="0" w:lastColumn="0" w:oddVBand="0" w:evenVBand="0" w:oddHBand="1" w:evenHBand="0" w:firstRowFirstColumn="0" w:firstRowLastColumn="0" w:lastRowFirstColumn="0" w:lastRowLastColumn="0"/>
            </w:pPr>
            <w:r>
              <w:t>A mortgage loan</w:t>
            </w:r>
          </w:p>
        </w:tc>
        <w:tc>
          <w:tcPr>
            <w:tcW w:w="684" w:type="pct"/>
            <w:vAlign w:val="center"/>
          </w:tcPr>
          <w:p w14:paraId="2059C949" w14:textId="539AB05F" w:rsidR="00700275" w:rsidRDefault="00700275" w:rsidP="002C52DC">
            <w:pPr>
              <w:jc w:val="center"/>
              <w:cnfStyle w:val="000000100000" w:firstRow="0" w:lastRow="0" w:firstColumn="0" w:lastColumn="0" w:oddVBand="0" w:evenVBand="0" w:oddHBand="1" w:evenHBand="0" w:firstRowFirstColumn="0" w:firstRowLastColumn="0" w:lastRowFirstColumn="0" w:lastRowLastColumn="0"/>
            </w:pPr>
            <w:r>
              <w:t>A dwelling, real property, or residential real estate, of or upon any of which is a 1-to-4 family housing unit</w:t>
            </w:r>
          </w:p>
        </w:tc>
        <w:tc>
          <w:tcPr>
            <w:tcW w:w="591" w:type="pct"/>
            <w:vAlign w:val="center"/>
          </w:tcPr>
          <w:p w14:paraId="2F8BB3F0" w14:textId="23096BD1" w:rsidR="00700275" w:rsidRDefault="00700275" w:rsidP="002C52DC">
            <w:pPr>
              <w:jc w:val="center"/>
              <w:cnfStyle w:val="000000100000" w:firstRow="0" w:lastRow="0" w:firstColumn="0" w:lastColumn="0" w:oddVBand="0" w:evenVBand="0" w:oddHBand="1" w:evenHBand="0" w:firstRowFirstColumn="0" w:firstRowLastColumn="0" w:lastRowFirstColumn="0" w:lastRowLastColumn="0"/>
            </w:pPr>
            <w:r>
              <w:t>At the time the loan application is taken</w:t>
            </w:r>
          </w:p>
        </w:tc>
        <w:tc>
          <w:tcPr>
            <w:tcW w:w="540" w:type="pct"/>
            <w:vAlign w:val="center"/>
          </w:tcPr>
          <w:p w14:paraId="1D82BD6E" w14:textId="4F03A15D" w:rsidR="00700275" w:rsidRDefault="00700275" w:rsidP="002C52DC">
            <w:pPr>
              <w:jc w:val="center"/>
              <w:cnfStyle w:val="000000100000" w:firstRow="0" w:lastRow="0" w:firstColumn="0" w:lastColumn="0" w:oddVBand="0" w:evenVBand="0" w:oddHBand="1" w:evenHBand="0" w:firstRowFirstColumn="0" w:firstRowLastColumn="0" w:lastRowFirstColumn="0" w:lastRowLastColumn="0"/>
            </w:pPr>
            <w:r>
              <w:t>N.H. R</w:t>
            </w:r>
            <w:r w:rsidRPr="007D63C7">
              <w:rPr>
                <w:sz w:val="18"/>
              </w:rPr>
              <w:t>EV</w:t>
            </w:r>
            <w:r>
              <w:t>. S</w:t>
            </w:r>
            <w:r w:rsidRPr="007D63C7">
              <w:rPr>
                <w:sz w:val="18"/>
              </w:rPr>
              <w:t>TAT</w:t>
            </w:r>
            <w:r>
              <w:t>. A</w:t>
            </w:r>
            <w:r w:rsidRPr="007D63C7">
              <w:rPr>
                <w:sz w:val="18"/>
              </w:rPr>
              <w:t>NN</w:t>
            </w:r>
            <w:r>
              <w:t xml:space="preserve">. § </w:t>
            </w:r>
            <w:hyperlink r:id="rId670" w:history="1">
              <w:r w:rsidR="00CA77F0" w:rsidRPr="003C2B91">
                <w:rPr>
                  <w:rStyle w:val="Hyperlink"/>
                </w:rPr>
                <w:t>397-A:14(III)</w:t>
              </w:r>
            </w:hyperlink>
            <w:r>
              <w:t xml:space="preserve"> (2013)</w:t>
            </w:r>
          </w:p>
        </w:tc>
        <w:tc>
          <w:tcPr>
            <w:tcW w:w="515" w:type="pct"/>
            <w:vAlign w:val="center"/>
          </w:tcPr>
          <w:p w14:paraId="1C711707" w14:textId="36F61A04" w:rsidR="00700275" w:rsidRDefault="00700275" w:rsidP="00051DE7">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49930FB6" w14:textId="1A50D9FB" w:rsidR="00700275" w:rsidRDefault="00700275" w:rsidP="00051DE7">
            <w:pPr>
              <w:jc w:val="center"/>
              <w:cnfStyle w:val="000000100000" w:firstRow="0" w:lastRow="0" w:firstColumn="0" w:lastColumn="0" w:oddVBand="0" w:evenVBand="0" w:oddHBand="1" w:evenHBand="0" w:firstRowFirstColumn="0" w:firstRowLastColumn="0" w:lastRowFirstColumn="0" w:lastRowLastColumn="0"/>
            </w:pPr>
            <w:r>
              <w:t>No</w:t>
            </w:r>
          </w:p>
        </w:tc>
      </w:tr>
      <w:tr w:rsidR="00700275" w14:paraId="1E3A5804" w14:textId="29CE8FD0" w:rsidTr="00E844DA">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FA03DDE" w14:textId="3F4F5231" w:rsidR="00700275" w:rsidRDefault="00700275" w:rsidP="002C52DC">
            <w:pPr>
              <w:jc w:val="center"/>
            </w:pPr>
            <w:r>
              <w:lastRenderedPageBreak/>
              <w:t>Adverse Action</w:t>
            </w:r>
          </w:p>
        </w:tc>
        <w:tc>
          <w:tcPr>
            <w:tcW w:w="565" w:type="pct"/>
            <w:vAlign w:val="center"/>
          </w:tcPr>
          <w:p w14:paraId="21724744" w14:textId="6110F93E" w:rsidR="00700275" w:rsidRDefault="00700275" w:rsidP="002C52DC">
            <w:pPr>
              <w:jc w:val="center"/>
              <w:cnfStyle w:val="000000010000" w:firstRow="0" w:lastRow="0" w:firstColumn="0" w:lastColumn="0" w:oddVBand="0" w:evenVBand="0" w:oddHBand="0" w:evenHBand="1" w:firstRowFirstColumn="0" w:firstRowLastColumn="0" w:lastRowFirstColumn="0" w:lastRowLastColumn="0"/>
            </w:pPr>
            <w:r>
              <w:t>Statement of Credit, Denial, Termination or Change</w:t>
            </w:r>
          </w:p>
        </w:tc>
        <w:tc>
          <w:tcPr>
            <w:tcW w:w="467" w:type="pct"/>
            <w:vAlign w:val="center"/>
          </w:tcPr>
          <w:p w14:paraId="3824B879" w14:textId="2EBC3F51" w:rsidR="00700275" w:rsidRPr="004A09A1" w:rsidRDefault="00700275" w:rsidP="002C52DC">
            <w:pPr>
              <w:jc w:val="center"/>
              <w:cnfStyle w:val="000000010000" w:firstRow="0" w:lastRow="0" w:firstColumn="0" w:lastColumn="0" w:oddVBand="0" w:evenVBand="0" w:oddHBand="0" w:evenHBand="1" w:firstRowFirstColumn="0" w:firstRowLastColumn="0" w:lastRowFirstColumn="0" w:lastRowLastColumn="0"/>
            </w:pPr>
            <w:r>
              <w:t>15858 (</w:t>
            </w:r>
            <w:r>
              <w:rPr>
                <w:i/>
              </w:rPr>
              <w:t>Federal</w:t>
            </w:r>
            <w:r>
              <w:t>)</w:t>
            </w:r>
          </w:p>
        </w:tc>
        <w:tc>
          <w:tcPr>
            <w:tcW w:w="555" w:type="pct"/>
            <w:vAlign w:val="center"/>
          </w:tcPr>
          <w:p w14:paraId="03645870" w14:textId="4FA0850E" w:rsidR="00700275" w:rsidRDefault="00700275" w:rsidP="002C52DC">
            <w:pPr>
              <w:jc w:val="center"/>
              <w:cnfStyle w:val="000000010000" w:firstRow="0" w:lastRow="0" w:firstColumn="0" w:lastColumn="0" w:oddVBand="0" w:evenVBand="0" w:oddHBand="0" w:evenHBand="1" w:firstRowFirstColumn="0" w:firstRowLastColumn="0" w:lastRowFirstColumn="0" w:lastRowLastColumn="0"/>
            </w:pPr>
            <w:r>
              <w:t>Credit for personal, family, or household purposes</w:t>
            </w:r>
          </w:p>
        </w:tc>
        <w:tc>
          <w:tcPr>
            <w:tcW w:w="684" w:type="pct"/>
            <w:vAlign w:val="center"/>
          </w:tcPr>
          <w:p w14:paraId="3BA170B8" w14:textId="67DB02C1" w:rsidR="00700275" w:rsidRDefault="00700275" w:rsidP="002C52DC">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91" w:type="pct"/>
            <w:vAlign w:val="center"/>
          </w:tcPr>
          <w:p w14:paraId="3B6E06E1" w14:textId="677A74C2" w:rsidR="00700275" w:rsidRDefault="00700275" w:rsidP="002C52DC">
            <w:pPr>
              <w:jc w:val="center"/>
              <w:cnfStyle w:val="000000010000" w:firstRow="0" w:lastRow="0" w:firstColumn="0" w:lastColumn="0" w:oddVBand="0" w:evenVBand="0" w:oddHBand="0" w:evenHBand="1" w:firstRowFirstColumn="0" w:firstRowLastColumn="0" w:lastRowFirstColumn="0" w:lastRowLastColumn="0"/>
            </w:pPr>
            <w:r>
              <w:t>When credit or insurance is denied or the charge for credit or insurance is increased</w:t>
            </w:r>
          </w:p>
        </w:tc>
        <w:tc>
          <w:tcPr>
            <w:tcW w:w="540" w:type="pct"/>
            <w:vAlign w:val="center"/>
          </w:tcPr>
          <w:p w14:paraId="070ABCE2" w14:textId="08C5E2A8" w:rsidR="00700275" w:rsidRDefault="00700275" w:rsidP="002C52DC">
            <w:pPr>
              <w:jc w:val="center"/>
              <w:cnfStyle w:val="000000010000" w:firstRow="0" w:lastRow="0" w:firstColumn="0" w:lastColumn="0" w:oddVBand="0" w:evenVBand="0" w:oddHBand="0" w:evenHBand="1" w:firstRowFirstColumn="0" w:firstRowLastColumn="0" w:lastRowFirstColumn="0" w:lastRowLastColumn="0"/>
            </w:pPr>
            <w:r>
              <w:t>N.H. R</w:t>
            </w:r>
            <w:r w:rsidRPr="007D63C7">
              <w:rPr>
                <w:sz w:val="18"/>
              </w:rPr>
              <w:t>EV</w:t>
            </w:r>
            <w:r>
              <w:t>. S</w:t>
            </w:r>
            <w:r w:rsidRPr="007D63C7">
              <w:rPr>
                <w:sz w:val="18"/>
              </w:rPr>
              <w:t>TAT</w:t>
            </w:r>
            <w:r>
              <w:t>. A</w:t>
            </w:r>
            <w:r w:rsidRPr="007D63C7">
              <w:rPr>
                <w:sz w:val="18"/>
              </w:rPr>
              <w:t>NN</w:t>
            </w:r>
            <w:r>
              <w:t xml:space="preserve">. § </w:t>
            </w:r>
            <w:hyperlink r:id="rId671" w:history="1">
              <w:r w:rsidR="00CA77F0" w:rsidRPr="00113311">
                <w:rPr>
                  <w:rStyle w:val="Hyperlink"/>
                </w:rPr>
                <w:t>359-B:15</w:t>
              </w:r>
            </w:hyperlink>
            <w:r w:rsidR="00CA77F0">
              <w:t xml:space="preserve"> </w:t>
            </w:r>
            <w:r>
              <w:t>(2013)</w:t>
            </w:r>
          </w:p>
        </w:tc>
        <w:tc>
          <w:tcPr>
            <w:tcW w:w="515" w:type="pct"/>
            <w:vAlign w:val="center"/>
          </w:tcPr>
          <w:p w14:paraId="79ECEB76" w14:textId="57859D25" w:rsidR="00700275" w:rsidRDefault="00700275" w:rsidP="00051DE7">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746FD81B" w14:textId="3BEA6A76" w:rsidR="00700275" w:rsidRDefault="00700275" w:rsidP="00051DE7">
            <w:pPr>
              <w:jc w:val="center"/>
              <w:cnfStyle w:val="000000010000" w:firstRow="0" w:lastRow="0" w:firstColumn="0" w:lastColumn="0" w:oddVBand="0" w:evenVBand="0" w:oddHBand="0" w:evenHBand="1" w:firstRowFirstColumn="0" w:firstRowLastColumn="0" w:lastRowFirstColumn="0" w:lastRowLastColumn="0"/>
            </w:pPr>
            <w:r>
              <w:t>No</w:t>
            </w:r>
          </w:p>
        </w:tc>
      </w:tr>
      <w:tr w:rsidR="00CA77F0" w14:paraId="53881442" w14:textId="01C270D5" w:rsidTr="00E844DA">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439" w14:textId="221C122C" w:rsidR="00CA77F0" w:rsidRDefault="00CA77F0" w:rsidP="002C52DC">
            <w:pPr>
              <w:jc w:val="center"/>
            </w:pPr>
            <w:r>
              <w:t>Closing</w:t>
            </w:r>
          </w:p>
        </w:tc>
        <w:tc>
          <w:tcPr>
            <w:tcW w:w="565" w:type="pct"/>
            <w:vAlign w:val="center"/>
          </w:tcPr>
          <w:p w14:paraId="5388143A" w14:textId="77777777" w:rsidR="00CA77F0" w:rsidRDefault="00CA77F0" w:rsidP="002C52DC">
            <w:pPr>
              <w:jc w:val="center"/>
              <w:cnfStyle w:val="000000100000" w:firstRow="0" w:lastRow="0" w:firstColumn="0" w:lastColumn="0" w:oddVBand="0" w:evenVBand="0" w:oddHBand="1" w:evenHBand="0" w:firstRowFirstColumn="0" w:firstRowLastColumn="0" w:lastRowFirstColumn="0" w:lastRowLastColumn="0"/>
            </w:pPr>
            <w:r>
              <w:t>Finance Change Statement in Truth-in-Lending Disclosure</w:t>
            </w:r>
          </w:p>
        </w:tc>
        <w:tc>
          <w:tcPr>
            <w:tcW w:w="467" w:type="pct"/>
            <w:vAlign w:val="center"/>
          </w:tcPr>
          <w:p w14:paraId="5388143B" w14:textId="77777777" w:rsidR="00CA77F0" w:rsidRDefault="00CA77F0" w:rsidP="002C52DC">
            <w:pPr>
              <w:jc w:val="center"/>
              <w:cnfStyle w:val="000000100000" w:firstRow="0" w:lastRow="0" w:firstColumn="0" w:lastColumn="0" w:oddVBand="0" w:evenVBand="0" w:oddHBand="1" w:evenHBand="0" w:firstRowFirstColumn="0" w:firstRowLastColumn="0" w:lastRowFirstColumn="0" w:lastRowLastColumn="0"/>
            </w:pPr>
            <w:r>
              <w:t>On 18</w:t>
            </w:r>
          </w:p>
        </w:tc>
        <w:tc>
          <w:tcPr>
            <w:tcW w:w="555" w:type="pct"/>
            <w:vAlign w:val="center"/>
          </w:tcPr>
          <w:p w14:paraId="5388143D" w14:textId="03DDDD62" w:rsidR="00CA77F0" w:rsidRDefault="00CA77F0" w:rsidP="002C52DC">
            <w:pPr>
              <w:jc w:val="center"/>
              <w:cnfStyle w:val="000000100000" w:firstRow="0" w:lastRow="0" w:firstColumn="0" w:lastColumn="0" w:oddVBand="0" w:evenVBand="0" w:oddHBand="1" w:evenHBand="0" w:firstRowFirstColumn="0" w:firstRowLastColumn="0" w:lastRowFirstColumn="0" w:lastRowLastColumn="0"/>
            </w:pPr>
            <w:r>
              <w:t>Credit, including a residential mortgage and a consumer credit transaction</w:t>
            </w:r>
          </w:p>
        </w:tc>
        <w:tc>
          <w:tcPr>
            <w:tcW w:w="684" w:type="pct"/>
            <w:vAlign w:val="center"/>
          </w:tcPr>
          <w:p w14:paraId="5388143E" w14:textId="3C2D3728" w:rsidR="00CA77F0" w:rsidRDefault="00CA77F0" w:rsidP="002C52DC">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91" w:type="pct"/>
            <w:vAlign w:val="center"/>
          </w:tcPr>
          <w:p w14:paraId="5388143F" w14:textId="641C57D7" w:rsidR="00CA77F0" w:rsidRDefault="00CA77F0" w:rsidP="002C52DC">
            <w:pPr>
              <w:jc w:val="center"/>
              <w:cnfStyle w:val="000000100000" w:firstRow="0" w:lastRow="0" w:firstColumn="0" w:lastColumn="0" w:oddVBand="0" w:evenVBand="0" w:oddHBand="1" w:evenHBand="0" w:firstRowFirstColumn="0" w:firstRowLastColumn="0" w:lastRowFirstColumn="0" w:lastRowLastColumn="0"/>
            </w:pPr>
            <w:r>
              <w:t>Concurrently with consummation</w:t>
            </w:r>
          </w:p>
        </w:tc>
        <w:tc>
          <w:tcPr>
            <w:tcW w:w="540" w:type="pct"/>
            <w:vAlign w:val="center"/>
          </w:tcPr>
          <w:p w14:paraId="53881440" w14:textId="351351B0" w:rsidR="00CA77F0" w:rsidRDefault="00CA77F0" w:rsidP="002C52DC">
            <w:pPr>
              <w:jc w:val="center"/>
              <w:cnfStyle w:val="000000100000" w:firstRow="0" w:lastRow="0" w:firstColumn="0" w:lastColumn="0" w:oddVBand="0" w:evenVBand="0" w:oddHBand="1" w:evenHBand="0" w:firstRowFirstColumn="0" w:firstRowLastColumn="0" w:lastRowFirstColumn="0" w:lastRowLastColumn="0"/>
            </w:pPr>
            <w:r>
              <w:t>N.H. R</w:t>
            </w:r>
            <w:r w:rsidRPr="007D63C7">
              <w:rPr>
                <w:sz w:val="18"/>
              </w:rPr>
              <w:t>EV</w:t>
            </w:r>
            <w:r>
              <w:t>. S</w:t>
            </w:r>
            <w:r w:rsidRPr="007D63C7">
              <w:rPr>
                <w:sz w:val="18"/>
              </w:rPr>
              <w:t>TAT</w:t>
            </w:r>
            <w:r>
              <w:t>. A</w:t>
            </w:r>
            <w:r w:rsidRPr="007D63C7">
              <w:rPr>
                <w:sz w:val="18"/>
              </w:rPr>
              <w:t>NN</w:t>
            </w:r>
            <w:r>
              <w:t xml:space="preserve">. §§ </w:t>
            </w:r>
            <w:hyperlink r:id="rId672" w:history="1">
              <w:r w:rsidRPr="007C665D">
                <w:rPr>
                  <w:rStyle w:val="Hyperlink"/>
                </w:rPr>
                <w:t>399-B:2</w:t>
              </w:r>
            </w:hyperlink>
            <w:r>
              <w:t xml:space="preserve"> &amp; </w:t>
            </w:r>
            <w:hyperlink r:id="rId673" w:history="1">
              <w:r w:rsidRPr="007C665D">
                <w:rPr>
                  <w:rStyle w:val="Hyperlink"/>
                </w:rPr>
                <w:t>399-B:2-a</w:t>
              </w:r>
            </w:hyperlink>
            <w:r>
              <w:t xml:space="preserve"> (2013)</w:t>
            </w:r>
          </w:p>
        </w:tc>
        <w:tc>
          <w:tcPr>
            <w:tcW w:w="515" w:type="pct"/>
            <w:vAlign w:val="center"/>
          </w:tcPr>
          <w:p w14:paraId="7C621DE7" w14:textId="1A577AEA" w:rsidR="00CA77F0" w:rsidRDefault="00CA77F0" w:rsidP="00051DE7">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1B6F59F2" w14:textId="291320E6" w:rsidR="00CA77F0" w:rsidRDefault="00CA77F0" w:rsidP="00051DE7">
            <w:pPr>
              <w:jc w:val="center"/>
              <w:cnfStyle w:val="000000100000" w:firstRow="0" w:lastRow="0" w:firstColumn="0" w:lastColumn="0" w:oddVBand="0" w:evenVBand="0" w:oddHBand="1" w:evenHBand="0" w:firstRowFirstColumn="0" w:firstRowLastColumn="0" w:lastRowFirstColumn="0" w:lastRowLastColumn="0"/>
            </w:pPr>
            <w:r>
              <w:t>No</w:t>
            </w:r>
          </w:p>
        </w:tc>
      </w:tr>
    </w:tbl>
    <w:p w14:paraId="4162DD38" w14:textId="77777777" w:rsidR="000B01EE" w:rsidRDefault="003E1FC6">
      <w:hyperlink w:anchor="Table" w:history="1">
        <w:r w:rsidR="0028553A" w:rsidRPr="003A21C1">
          <w:rPr>
            <w:rStyle w:val="Hyperlink"/>
          </w:rPr>
          <w:t>Click here for Table of Contents</w:t>
        </w:r>
      </w:hyperlink>
    </w:p>
    <w:p w14:paraId="0B04FCD0" w14:textId="77777777" w:rsidR="007A6383" w:rsidRDefault="007A6383">
      <w:r>
        <w:br w:type="page"/>
      </w:r>
    </w:p>
    <w:p w14:paraId="484B383F" w14:textId="715CAA7A" w:rsidR="0028553A" w:rsidRDefault="003E1FC6">
      <w:hyperlink w:anchor="Table" w:history="1">
        <w:r w:rsidR="0028553A"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42"/>
        <w:gridCol w:w="1977"/>
        <w:gridCol w:w="1634"/>
        <w:gridCol w:w="2264"/>
        <w:gridCol w:w="2250"/>
        <w:gridCol w:w="1890"/>
        <w:gridCol w:w="1890"/>
        <w:gridCol w:w="1893"/>
        <w:gridCol w:w="1456"/>
      </w:tblGrid>
      <w:tr w:rsidR="00A772F8" w14:paraId="53881450" w14:textId="6477C379" w:rsidTr="00995D1E">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444" w14:textId="77777777" w:rsidR="00A772F8" w:rsidRPr="0097421B" w:rsidRDefault="00A772F8" w:rsidP="002C52DC">
            <w:pPr>
              <w:jc w:val="center"/>
              <w:rPr>
                <w:color w:val="FFFF00"/>
                <w:sz w:val="32"/>
                <w:szCs w:val="32"/>
              </w:rPr>
            </w:pPr>
            <w:bookmarkStart w:id="33" w:name="NewJersey"/>
            <w:bookmarkEnd w:id="33"/>
            <w:r>
              <w:rPr>
                <w:color w:val="FFFF00"/>
                <w:sz w:val="32"/>
                <w:szCs w:val="32"/>
              </w:rPr>
              <w:t>New Jersey</w:t>
            </w:r>
          </w:p>
          <w:p w14:paraId="53881445" w14:textId="77777777" w:rsidR="00A772F8" w:rsidRDefault="00A772F8" w:rsidP="002C52DC">
            <w:pPr>
              <w:jc w:val="center"/>
            </w:pPr>
            <w:r>
              <w:t>(Package Type)</w:t>
            </w:r>
          </w:p>
          <w:p w14:paraId="53881446" w14:textId="77777777" w:rsidR="00A772F8" w:rsidRDefault="00A772F8" w:rsidP="002C52DC">
            <w:pPr>
              <w:jc w:val="center"/>
            </w:pPr>
          </w:p>
        </w:tc>
        <w:tc>
          <w:tcPr>
            <w:tcW w:w="565" w:type="pct"/>
            <w:vAlign w:val="center"/>
          </w:tcPr>
          <w:p w14:paraId="53881447" w14:textId="77777777" w:rsidR="00A772F8" w:rsidRDefault="00A772F8" w:rsidP="002C52DC">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67" w:type="pct"/>
            <w:vAlign w:val="center"/>
          </w:tcPr>
          <w:p w14:paraId="53881448" w14:textId="77777777" w:rsidR="00A772F8" w:rsidRDefault="00A772F8" w:rsidP="002C52DC">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647" w:type="pct"/>
            <w:vAlign w:val="center"/>
          </w:tcPr>
          <w:p w14:paraId="5388144B" w14:textId="77777777" w:rsidR="00A772F8" w:rsidRDefault="00A772F8" w:rsidP="002C52DC">
            <w:pPr>
              <w:jc w:val="center"/>
              <w:cnfStyle w:val="100000000000" w:firstRow="1" w:lastRow="0" w:firstColumn="0" w:lastColumn="0" w:oddVBand="0" w:evenVBand="0" w:oddHBand="0" w:evenHBand="0" w:firstRowFirstColumn="0" w:firstRowLastColumn="0" w:lastRowFirstColumn="0" w:lastRowLastColumn="0"/>
            </w:pPr>
            <w:r>
              <w:t>Loan Type</w:t>
            </w:r>
          </w:p>
        </w:tc>
        <w:tc>
          <w:tcPr>
            <w:tcW w:w="643" w:type="pct"/>
            <w:vAlign w:val="center"/>
          </w:tcPr>
          <w:p w14:paraId="5388144C" w14:textId="77777777" w:rsidR="00A772F8" w:rsidRDefault="00A772F8" w:rsidP="002C52DC">
            <w:pPr>
              <w:jc w:val="center"/>
              <w:cnfStyle w:val="100000000000" w:firstRow="1" w:lastRow="0" w:firstColumn="0" w:lastColumn="0" w:oddVBand="0" w:evenVBand="0" w:oddHBand="0" w:evenHBand="0" w:firstRowFirstColumn="0" w:firstRowLastColumn="0" w:lastRowFirstColumn="0" w:lastRowLastColumn="0"/>
            </w:pPr>
            <w:r>
              <w:t>Property</w:t>
            </w:r>
          </w:p>
        </w:tc>
        <w:tc>
          <w:tcPr>
            <w:tcW w:w="540" w:type="pct"/>
            <w:vAlign w:val="center"/>
          </w:tcPr>
          <w:p w14:paraId="5388144D" w14:textId="77777777" w:rsidR="00A772F8" w:rsidRDefault="00A772F8" w:rsidP="002C52DC">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40" w:type="pct"/>
            <w:vAlign w:val="center"/>
          </w:tcPr>
          <w:p w14:paraId="5388144E" w14:textId="77777777" w:rsidR="00A772F8" w:rsidRDefault="00A772F8" w:rsidP="002C52DC">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41" w:type="pct"/>
            <w:vAlign w:val="center"/>
          </w:tcPr>
          <w:p w14:paraId="0A802C99" w14:textId="2935E902" w:rsidR="00A772F8" w:rsidRDefault="00A772F8" w:rsidP="00A772F8">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16" w:type="pct"/>
            <w:vAlign w:val="center"/>
          </w:tcPr>
          <w:p w14:paraId="6192D5DE" w14:textId="3137CF26" w:rsidR="00A772F8" w:rsidRDefault="00A772F8" w:rsidP="00A772F8">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8740FA" w14:paraId="59C672D1" w14:textId="5923887A" w:rsidTr="00995D1E">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7248563C" w14:textId="7B6496A4" w:rsidR="008740FA" w:rsidRDefault="008740FA" w:rsidP="002C52DC">
            <w:pPr>
              <w:jc w:val="center"/>
            </w:pPr>
            <w:r>
              <w:t>Initial Disclosure</w:t>
            </w:r>
          </w:p>
        </w:tc>
        <w:tc>
          <w:tcPr>
            <w:tcW w:w="565" w:type="pct"/>
            <w:vAlign w:val="center"/>
          </w:tcPr>
          <w:p w14:paraId="5C211EA0" w14:textId="77777777" w:rsidR="008740FA" w:rsidRDefault="008740FA" w:rsidP="002C52DC">
            <w:pPr>
              <w:jc w:val="center"/>
              <w:cnfStyle w:val="000000100000" w:firstRow="0" w:lastRow="0" w:firstColumn="0" w:lastColumn="0" w:oddVBand="0" w:evenVBand="0" w:oddHBand="1" w:evenHBand="0" w:firstRowFirstColumn="0" w:firstRowLastColumn="0" w:lastRowFirstColumn="0" w:lastRowLastColumn="0"/>
            </w:pPr>
            <w:r>
              <w:t>NJ Authorization of Overnight Delivery Services</w:t>
            </w:r>
          </w:p>
        </w:tc>
        <w:tc>
          <w:tcPr>
            <w:tcW w:w="467" w:type="pct"/>
            <w:vAlign w:val="center"/>
          </w:tcPr>
          <w:p w14:paraId="7DA0D070" w14:textId="77777777" w:rsidR="008740FA" w:rsidRDefault="008740FA" w:rsidP="002C52DC">
            <w:pPr>
              <w:jc w:val="center"/>
              <w:cnfStyle w:val="000000100000" w:firstRow="0" w:lastRow="0" w:firstColumn="0" w:lastColumn="0" w:oddVBand="0" w:evenVBand="0" w:oddHBand="1" w:evenHBand="0" w:firstRowFirstColumn="0" w:firstRowLastColumn="0" w:lastRowFirstColumn="0" w:lastRowLastColumn="0"/>
            </w:pPr>
            <w:r>
              <w:t>1030</w:t>
            </w:r>
          </w:p>
        </w:tc>
        <w:tc>
          <w:tcPr>
            <w:tcW w:w="647" w:type="pct"/>
            <w:vAlign w:val="center"/>
          </w:tcPr>
          <w:p w14:paraId="6F1F0227" w14:textId="2B760EED" w:rsidR="008740FA" w:rsidRDefault="008740FA" w:rsidP="002C52DC">
            <w:pPr>
              <w:jc w:val="center"/>
              <w:cnfStyle w:val="000000100000" w:firstRow="0" w:lastRow="0" w:firstColumn="0" w:lastColumn="0" w:oddVBand="0" w:evenVBand="0" w:oddHBand="1" w:evenHBand="0" w:firstRowFirstColumn="0" w:firstRowLastColumn="0" w:lastRowFirstColumn="0" w:lastRowLastColumn="0"/>
            </w:pPr>
            <w:r>
              <w:t>A mortgage loan, secured by a first mortgage on real property and which has a closed-end</w:t>
            </w:r>
          </w:p>
        </w:tc>
        <w:tc>
          <w:tcPr>
            <w:tcW w:w="643" w:type="pct"/>
            <w:vAlign w:val="center"/>
          </w:tcPr>
          <w:p w14:paraId="13A29200" w14:textId="5FAF3CDD" w:rsidR="008740FA" w:rsidRDefault="008740FA" w:rsidP="002C52DC">
            <w:pPr>
              <w:jc w:val="center"/>
              <w:cnfStyle w:val="000000100000" w:firstRow="0" w:lastRow="0" w:firstColumn="0" w:lastColumn="0" w:oddVBand="0" w:evenVBand="0" w:oddHBand="1" w:evenHBand="0" w:firstRowFirstColumn="0" w:firstRowLastColumn="0" w:lastRowFirstColumn="0" w:lastRowLastColumn="0"/>
            </w:pPr>
            <w:r>
              <w:t>Real property on which there are 1-to-4 dwelling units</w:t>
            </w:r>
          </w:p>
        </w:tc>
        <w:tc>
          <w:tcPr>
            <w:tcW w:w="540" w:type="pct"/>
            <w:vAlign w:val="center"/>
          </w:tcPr>
          <w:p w14:paraId="5EC7B8FA" w14:textId="139EB878" w:rsidR="008740FA" w:rsidRDefault="008740FA" w:rsidP="002C52DC">
            <w:pPr>
              <w:jc w:val="center"/>
              <w:cnfStyle w:val="000000100000" w:firstRow="0" w:lastRow="0" w:firstColumn="0" w:lastColumn="0" w:oddVBand="0" w:evenVBand="0" w:oddHBand="1" w:evenHBand="0" w:firstRowFirstColumn="0" w:firstRowLastColumn="0" w:lastRowFirstColumn="0" w:lastRowLastColumn="0"/>
            </w:pPr>
            <w:r>
              <w:t>Before delivery fees are charged.</w:t>
            </w:r>
          </w:p>
        </w:tc>
        <w:tc>
          <w:tcPr>
            <w:tcW w:w="540" w:type="pct"/>
            <w:vAlign w:val="center"/>
          </w:tcPr>
          <w:p w14:paraId="2F104AC1" w14:textId="7FD85C11" w:rsidR="008740FA" w:rsidRDefault="008740FA" w:rsidP="006227B8">
            <w:pPr>
              <w:jc w:val="center"/>
              <w:cnfStyle w:val="000000100000" w:firstRow="0" w:lastRow="0" w:firstColumn="0" w:lastColumn="0" w:oddVBand="0" w:evenVBand="0" w:oddHBand="1" w:evenHBand="0" w:firstRowFirstColumn="0" w:firstRowLastColumn="0" w:lastRowFirstColumn="0" w:lastRowLastColumn="0"/>
            </w:pPr>
            <w:r>
              <w:t>N.J. A</w:t>
            </w:r>
            <w:r w:rsidRPr="006227B8">
              <w:rPr>
                <w:sz w:val="18"/>
              </w:rPr>
              <w:t>DMIN</w:t>
            </w:r>
            <w:r>
              <w:t>. C</w:t>
            </w:r>
            <w:r w:rsidRPr="006227B8">
              <w:rPr>
                <w:sz w:val="18"/>
              </w:rPr>
              <w:t>ODE</w:t>
            </w:r>
            <w:r>
              <w:t xml:space="preserve"> </w:t>
            </w:r>
            <w:hyperlink r:id="rId674" w:history="1">
              <w:r w:rsidRPr="00DA7CF5">
                <w:rPr>
                  <w:rStyle w:val="Hyperlink"/>
                </w:rPr>
                <w:t>3:1-16.2(a)(7)(i)</w:t>
              </w:r>
            </w:hyperlink>
            <w:r>
              <w:t xml:space="preserve"> (2013)</w:t>
            </w:r>
          </w:p>
        </w:tc>
        <w:tc>
          <w:tcPr>
            <w:tcW w:w="541" w:type="pct"/>
            <w:vAlign w:val="center"/>
          </w:tcPr>
          <w:p w14:paraId="74BA31F8" w14:textId="1E9C8C47" w:rsidR="008740FA" w:rsidRDefault="008740FA" w:rsidP="00A772F8">
            <w:pPr>
              <w:jc w:val="center"/>
              <w:cnfStyle w:val="000000100000" w:firstRow="0" w:lastRow="0" w:firstColumn="0" w:lastColumn="0" w:oddVBand="0" w:evenVBand="0" w:oddHBand="1" w:evenHBand="0" w:firstRowFirstColumn="0" w:firstRowLastColumn="0" w:lastRowFirstColumn="0" w:lastRowLastColumn="0"/>
            </w:pPr>
            <w:r>
              <w:t>Yes</w:t>
            </w:r>
          </w:p>
        </w:tc>
        <w:tc>
          <w:tcPr>
            <w:tcW w:w="416" w:type="pct"/>
            <w:vAlign w:val="center"/>
          </w:tcPr>
          <w:p w14:paraId="4337A090" w14:textId="76BE44CD" w:rsidR="008740FA" w:rsidRDefault="008740FA" w:rsidP="00A772F8">
            <w:pPr>
              <w:jc w:val="center"/>
              <w:cnfStyle w:val="000000100000" w:firstRow="0" w:lastRow="0" w:firstColumn="0" w:lastColumn="0" w:oddVBand="0" w:evenVBand="0" w:oddHBand="1" w:evenHBand="0" w:firstRowFirstColumn="0" w:firstRowLastColumn="0" w:lastRowFirstColumn="0" w:lastRowLastColumn="0"/>
            </w:pPr>
            <w:r>
              <w:t>No</w:t>
            </w:r>
          </w:p>
        </w:tc>
      </w:tr>
      <w:tr w:rsidR="008740FA" w14:paraId="61295BFA" w14:textId="481791E6" w:rsidTr="00995D1E">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1BDD721" w14:textId="5CF4057E" w:rsidR="008740FA" w:rsidRDefault="008740FA" w:rsidP="002C52DC">
            <w:pPr>
              <w:jc w:val="center"/>
            </w:pPr>
            <w:r>
              <w:t>Initial Disclosure</w:t>
            </w:r>
          </w:p>
        </w:tc>
        <w:tc>
          <w:tcPr>
            <w:tcW w:w="565" w:type="pct"/>
            <w:vAlign w:val="center"/>
          </w:tcPr>
          <w:p w14:paraId="7AF2F07D" w14:textId="77777777" w:rsidR="008740FA" w:rsidRDefault="008740FA" w:rsidP="002C52DC">
            <w:pPr>
              <w:jc w:val="center"/>
              <w:cnfStyle w:val="000000010000" w:firstRow="0" w:lastRow="0" w:firstColumn="0" w:lastColumn="0" w:oddVBand="0" w:evenVBand="0" w:oddHBand="0" w:evenHBand="1" w:firstRowFirstColumn="0" w:firstRowLastColumn="0" w:lastRowFirstColumn="0" w:lastRowLastColumn="0"/>
            </w:pPr>
            <w:r>
              <w:t>NJ Initial Tax Authorization Notice</w:t>
            </w:r>
          </w:p>
        </w:tc>
        <w:tc>
          <w:tcPr>
            <w:tcW w:w="467" w:type="pct"/>
            <w:vAlign w:val="center"/>
          </w:tcPr>
          <w:p w14:paraId="5500F401" w14:textId="621E07D5" w:rsidR="008740FA" w:rsidRDefault="008740FA" w:rsidP="002C52DC">
            <w:pPr>
              <w:jc w:val="center"/>
              <w:cnfStyle w:val="000000010000" w:firstRow="0" w:lastRow="0" w:firstColumn="0" w:lastColumn="0" w:oddVBand="0" w:evenVBand="0" w:oddHBand="0" w:evenHBand="1" w:firstRowFirstColumn="0" w:firstRowLastColumn="0" w:lastRowFirstColumn="0" w:lastRowLastColumn="0"/>
            </w:pPr>
            <w:r>
              <w:t>1507</w:t>
            </w:r>
          </w:p>
        </w:tc>
        <w:tc>
          <w:tcPr>
            <w:tcW w:w="647" w:type="pct"/>
            <w:vAlign w:val="center"/>
          </w:tcPr>
          <w:p w14:paraId="5B74A7C4" w14:textId="62BC3728" w:rsidR="008740FA" w:rsidRDefault="008740FA" w:rsidP="002C52DC">
            <w:pPr>
              <w:jc w:val="center"/>
              <w:cnfStyle w:val="000000010000" w:firstRow="0" w:lastRow="0" w:firstColumn="0" w:lastColumn="0" w:oddVBand="0" w:evenVBand="0" w:oddHBand="0" w:evenHBand="1" w:firstRowFirstColumn="0" w:firstRowLastColumn="0" w:lastRowFirstColumn="0" w:lastRowLastColumn="0"/>
            </w:pPr>
            <w:r>
              <w:t>A mortgage loan</w:t>
            </w:r>
          </w:p>
        </w:tc>
        <w:tc>
          <w:tcPr>
            <w:tcW w:w="643" w:type="pct"/>
            <w:vAlign w:val="center"/>
          </w:tcPr>
          <w:p w14:paraId="2554FE45" w14:textId="407134AB" w:rsidR="008740FA" w:rsidRDefault="008740FA" w:rsidP="002C52DC">
            <w:pPr>
              <w:jc w:val="center"/>
              <w:cnfStyle w:val="000000010000" w:firstRow="0" w:lastRow="0" w:firstColumn="0" w:lastColumn="0" w:oddVBand="0" w:evenVBand="0" w:oddHBand="0" w:evenHBand="1" w:firstRowFirstColumn="0" w:firstRowLastColumn="0" w:lastRowFirstColumn="0" w:lastRowLastColumn="0"/>
            </w:pPr>
            <w:r>
              <w:t>Either: (1) real property on which there is (or will be) erected a 1-to-6 dwelling structure; or (2) land, including real property</w:t>
            </w:r>
          </w:p>
        </w:tc>
        <w:tc>
          <w:tcPr>
            <w:tcW w:w="540" w:type="pct"/>
            <w:vAlign w:val="center"/>
          </w:tcPr>
          <w:p w14:paraId="48AB5E67" w14:textId="23DDD545" w:rsidR="008740FA" w:rsidRDefault="008740FA" w:rsidP="002C52DC">
            <w:pPr>
              <w:jc w:val="center"/>
              <w:cnfStyle w:val="000000010000" w:firstRow="0" w:lastRow="0" w:firstColumn="0" w:lastColumn="0" w:oddVBand="0" w:evenVBand="0" w:oddHBand="0" w:evenHBand="1" w:firstRowFirstColumn="0" w:firstRowLastColumn="0" w:lastRowFirstColumn="0" w:lastRowLastColumn="0"/>
            </w:pPr>
            <w:r>
              <w:t>When a mortgage escrow account is sold, assigned, or transferred to a purchasing servicing organization</w:t>
            </w:r>
          </w:p>
        </w:tc>
        <w:tc>
          <w:tcPr>
            <w:tcW w:w="540" w:type="pct"/>
            <w:vAlign w:val="center"/>
          </w:tcPr>
          <w:p w14:paraId="71517E3D" w14:textId="7079E5DE" w:rsidR="008740FA" w:rsidRDefault="008740FA" w:rsidP="00970F82">
            <w:pPr>
              <w:jc w:val="center"/>
              <w:cnfStyle w:val="000000010000" w:firstRow="0" w:lastRow="0" w:firstColumn="0" w:lastColumn="0" w:oddVBand="0" w:evenVBand="0" w:oddHBand="0" w:evenHBand="1" w:firstRowFirstColumn="0" w:firstRowLastColumn="0" w:lastRowFirstColumn="0" w:lastRowLastColumn="0"/>
            </w:pPr>
            <w:r>
              <w:t>N.J. S</w:t>
            </w:r>
            <w:r w:rsidRPr="00F447CA">
              <w:rPr>
                <w:sz w:val="18"/>
              </w:rPr>
              <w:t>TAT</w:t>
            </w:r>
            <w:r>
              <w:t>. A</w:t>
            </w:r>
            <w:r w:rsidRPr="00F447CA">
              <w:rPr>
                <w:sz w:val="18"/>
              </w:rPr>
              <w:t>NN</w:t>
            </w:r>
            <w:r>
              <w:t xml:space="preserve">. §§ </w:t>
            </w:r>
            <w:hyperlink r:id="rId675" w:history="1">
              <w:r w:rsidRPr="00E70D77">
                <w:rPr>
                  <w:rStyle w:val="Hyperlink"/>
                </w:rPr>
                <w:t>17:16F-17</w:t>
              </w:r>
            </w:hyperlink>
            <w:r>
              <w:t xml:space="preserve">, </w:t>
            </w:r>
            <w:hyperlink r:id="rId676" w:history="1">
              <w:r w:rsidRPr="00FF3680">
                <w:rPr>
                  <w:rStyle w:val="Hyperlink"/>
                </w:rPr>
                <w:t>54:4-64(c)</w:t>
              </w:r>
            </w:hyperlink>
            <w:r>
              <w:t xml:space="preserve">, &amp; </w:t>
            </w:r>
            <w:hyperlink r:id="rId677" w:history="1">
              <w:r w:rsidRPr="00FF3680">
                <w:rPr>
                  <w:rStyle w:val="Hyperlink"/>
                </w:rPr>
                <w:t>54:5-104.48</w:t>
              </w:r>
            </w:hyperlink>
            <w:r>
              <w:t xml:space="preserve"> (West 2013); N.J. A</w:t>
            </w:r>
            <w:r w:rsidRPr="006227B8">
              <w:rPr>
                <w:sz w:val="18"/>
              </w:rPr>
              <w:t>DMIN</w:t>
            </w:r>
            <w:r>
              <w:t>. C</w:t>
            </w:r>
            <w:r w:rsidRPr="006227B8">
              <w:rPr>
                <w:sz w:val="18"/>
              </w:rPr>
              <w:t>ODE</w:t>
            </w:r>
            <w:r>
              <w:t xml:space="preserve">  </w:t>
            </w:r>
            <w:hyperlink r:id="rId678" w:history="1">
              <w:r w:rsidRPr="00DA7CF5">
                <w:rPr>
                  <w:rStyle w:val="Hyperlink"/>
                </w:rPr>
                <w:t>5:33-4.3</w:t>
              </w:r>
            </w:hyperlink>
            <w:r>
              <w:t xml:space="preserve"> (2013)</w:t>
            </w:r>
          </w:p>
        </w:tc>
        <w:tc>
          <w:tcPr>
            <w:tcW w:w="541" w:type="pct"/>
            <w:vAlign w:val="center"/>
          </w:tcPr>
          <w:p w14:paraId="1B32A19E" w14:textId="07FC80A2" w:rsidR="008740FA" w:rsidRDefault="008740FA" w:rsidP="00A772F8">
            <w:pPr>
              <w:jc w:val="center"/>
              <w:cnfStyle w:val="000000010000" w:firstRow="0" w:lastRow="0" w:firstColumn="0" w:lastColumn="0" w:oddVBand="0" w:evenVBand="0" w:oddHBand="0" w:evenHBand="1" w:firstRowFirstColumn="0" w:firstRowLastColumn="0" w:lastRowFirstColumn="0" w:lastRowLastColumn="0"/>
            </w:pPr>
            <w:r>
              <w:t>Yes</w:t>
            </w:r>
          </w:p>
        </w:tc>
        <w:tc>
          <w:tcPr>
            <w:tcW w:w="416" w:type="pct"/>
            <w:vAlign w:val="center"/>
          </w:tcPr>
          <w:p w14:paraId="4B44F960" w14:textId="7CDF7873" w:rsidR="008740FA" w:rsidRDefault="008740FA" w:rsidP="00A772F8">
            <w:pPr>
              <w:jc w:val="center"/>
              <w:cnfStyle w:val="000000010000" w:firstRow="0" w:lastRow="0" w:firstColumn="0" w:lastColumn="0" w:oddVBand="0" w:evenVBand="0" w:oddHBand="0" w:evenHBand="1" w:firstRowFirstColumn="0" w:firstRowLastColumn="0" w:lastRowFirstColumn="0" w:lastRowLastColumn="0"/>
            </w:pPr>
            <w:r>
              <w:t>Yes</w:t>
            </w:r>
          </w:p>
        </w:tc>
      </w:tr>
      <w:tr w:rsidR="008740FA" w14:paraId="5388145A" w14:textId="301FA308" w:rsidTr="00995D1E">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451" w14:textId="18838C9D" w:rsidR="008740FA" w:rsidRPr="00E671ED" w:rsidRDefault="008740FA" w:rsidP="002C52DC">
            <w:pPr>
              <w:jc w:val="center"/>
            </w:pPr>
            <w:r>
              <w:t>Initial Disclosure</w:t>
            </w:r>
          </w:p>
        </w:tc>
        <w:tc>
          <w:tcPr>
            <w:tcW w:w="565" w:type="pct"/>
            <w:vAlign w:val="center"/>
          </w:tcPr>
          <w:p w14:paraId="53881452" w14:textId="77777777" w:rsidR="008740FA" w:rsidRDefault="008740FA" w:rsidP="002C52DC">
            <w:pPr>
              <w:jc w:val="center"/>
              <w:cnfStyle w:val="000000100000" w:firstRow="0" w:lastRow="0" w:firstColumn="0" w:lastColumn="0" w:oddVBand="0" w:evenVBand="0" w:oddHBand="1" w:evenHBand="0" w:firstRowFirstColumn="0" w:firstRowLastColumn="0" w:lastRowFirstColumn="0" w:lastRowLastColumn="0"/>
            </w:pPr>
            <w:r>
              <w:t>Advanced Fee/Application Disclosure</w:t>
            </w:r>
          </w:p>
        </w:tc>
        <w:tc>
          <w:tcPr>
            <w:tcW w:w="467" w:type="pct"/>
            <w:vAlign w:val="center"/>
          </w:tcPr>
          <w:p w14:paraId="53881453" w14:textId="77777777" w:rsidR="008740FA" w:rsidRDefault="008740FA" w:rsidP="002C52DC">
            <w:pPr>
              <w:jc w:val="center"/>
              <w:cnfStyle w:val="000000100000" w:firstRow="0" w:lastRow="0" w:firstColumn="0" w:lastColumn="0" w:oddVBand="0" w:evenVBand="0" w:oddHBand="1" w:evenHBand="0" w:firstRowFirstColumn="0" w:firstRowLastColumn="0" w:lastRowFirstColumn="0" w:lastRowLastColumn="0"/>
            </w:pPr>
            <w:r>
              <w:t>2783</w:t>
            </w:r>
          </w:p>
        </w:tc>
        <w:tc>
          <w:tcPr>
            <w:tcW w:w="647" w:type="pct"/>
            <w:vAlign w:val="center"/>
          </w:tcPr>
          <w:p w14:paraId="53881455" w14:textId="39F07395" w:rsidR="008740FA" w:rsidRDefault="008740FA" w:rsidP="002C52DC">
            <w:pPr>
              <w:jc w:val="center"/>
              <w:cnfStyle w:val="000000100000" w:firstRow="0" w:lastRow="0" w:firstColumn="0" w:lastColumn="0" w:oddVBand="0" w:evenVBand="0" w:oddHBand="1" w:evenHBand="0" w:firstRowFirstColumn="0" w:firstRowLastColumn="0" w:lastRowFirstColumn="0" w:lastRowLastColumn="0"/>
            </w:pPr>
            <w:r>
              <w:t>A mortgage loan, secured by a first mortgage on real property and which has a closed-end</w:t>
            </w:r>
          </w:p>
        </w:tc>
        <w:tc>
          <w:tcPr>
            <w:tcW w:w="643" w:type="pct"/>
            <w:vAlign w:val="center"/>
          </w:tcPr>
          <w:p w14:paraId="53881456" w14:textId="7BC688E3" w:rsidR="008740FA" w:rsidRDefault="008740FA" w:rsidP="002C52DC">
            <w:pPr>
              <w:jc w:val="center"/>
              <w:cnfStyle w:val="000000100000" w:firstRow="0" w:lastRow="0" w:firstColumn="0" w:lastColumn="0" w:oddVBand="0" w:evenVBand="0" w:oddHBand="1" w:evenHBand="0" w:firstRowFirstColumn="0" w:firstRowLastColumn="0" w:lastRowFirstColumn="0" w:lastRowLastColumn="0"/>
            </w:pPr>
            <w:r>
              <w:t>Real property on which there are 1-to-4 dwelling units</w:t>
            </w:r>
          </w:p>
        </w:tc>
        <w:tc>
          <w:tcPr>
            <w:tcW w:w="540" w:type="pct"/>
            <w:vAlign w:val="center"/>
          </w:tcPr>
          <w:p w14:paraId="53881457" w14:textId="2FF6240A" w:rsidR="008740FA" w:rsidRDefault="008740FA" w:rsidP="002C52DC">
            <w:pPr>
              <w:jc w:val="center"/>
              <w:cnfStyle w:val="000000100000" w:firstRow="0" w:lastRow="0" w:firstColumn="0" w:lastColumn="0" w:oddVBand="0" w:evenVBand="0" w:oddHBand="1" w:evenHBand="0" w:firstRowFirstColumn="0" w:firstRowLastColumn="0" w:lastRowFirstColumn="0" w:lastRowLastColumn="0"/>
            </w:pPr>
            <w:r>
              <w:t>Before accepting application and third party fees.</w:t>
            </w:r>
          </w:p>
        </w:tc>
        <w:tc>
          <w:tcPr>
            <w:tcW w:w="540" w:type="pct"/>
            <w:vAlign w:val="center"/>
          </w:tcPr>
          <w:p w14:paraId="53881458" w14:textId="39CCF7F0" w:rsidR="008740FA" w:rsidRDefault="008740FA" w:rsidP="002C52DC">
            <w:pPr>
              <w:jc w:val="center"/>
              <w:cnfStyle w:val="000000100000" w:firstRow="0" w:lastRow="0" w:firstColumn="0" w:lastColumn="0" w:oddVBand="0" w:evenVBand="0" w:oddHBand="1" w:evenHBand="0" w:firstRowFirstColumn="0" w:firstRowLastColumn="0" w:lastRowFirstColumn="0" w:lastRowLastColumn="0"/>
            </w:pPr>
            <w:r>
              <w:t>N.J. A</w:t>
            </w:r>
            <w:r w:rsidRPr="006227B8">
              <w:rPr>
                <w:sz w:val="18"/>
              </w:rPr>
              <w:t>DMIN</w:t>
            </w:r>
            <w:r>
              <w:t>. C</w:t>
            </w:r>
            <w:r w:rsidRPr="006227B8">
              <w:rPr>
                <w:sz w:val="18"/>
              </w:rPr>
              <w:t>ODE</w:t>
            </w:r>
            <w:r>
              <w:t xml:space="preserve">  </w:t>
            </w:r>
            <w:hyperlink r:id="rId679" w:history="1">
              <w:r w:rsidRPr="00DA7CF5">
                <w:rPr>
                  <w:rStyle w:val="Hyperlink"/>
                </w:rPr>
                <w:t>3:1-16.3(a)</w:t>
              </w:r>
            </w:hyperlink>
            <w:r>
              <w:t xml:space="preserve"> (2013)</w:t>
            </w:r>
          </w:p>
        </w:tc>
        <w:tc>
          <w:tcPr>
            <w:tcW w:w="541" w:type="pct"/>
            <w:vAlign w:val="center"/>
          </w:tcPr>
          <w:p w14:paraId="37D29117" w14:textId="35C4A200" w:rsidR="008740FA" w:rsidRDefault="008740FA" w:rsidP="00A772F8">
            <w:pPr>
              <w:jc w:val="center"/>
              <w:cnfStyle w:val="000000100000" w:firstRow="0" w:lastRow="0" w:firstColumn="0" w:lastColumn="0" w:oddVBand="0" w:evenVBand="0" w:oddHBand="1" w:evenHBand="0" w:firstRowFirstColumn="0" w:firstRowLastColumn="0" w:lastRowFirstColumn="0" w:lastRowLastColumn="0"/>
            </w:pPr>
            <w:r>
              <w:t>Yes</w:t>
            </w:r>
          </w:p>
        </w:tc>
        <w:tc>
          <w:tcPr>
            <w:tcW w:w="416" w:type="pct"/>
            <w:vAlign w:val="center"/>
          </w:tcPr>
          <w:p w14:paraId="48BE2480" w14:textId="5387B590" w:rsidR="008740FA" w:rsidRDefault="008740FA" w:rsidP="00A772F8">
            <w:pPr>
              <w:jc w:val="center"/>
              <w:cnfStyle w:val="000000100000" w:firstRow="0" w:lastRow="0" w:firstColumn="0" w:lastColumn="0" w:oddVBand="0" w:evenVBand="0" w:oddHBand="1" w:evenHBand="0" w:firstRowFirstColumn="0" w:firstRowLastColumn="0" w:lastRowFirstColumn="0" w:lastRowLastColumn="0"/>
            </w:pPr>
            <w:r>
              <w:t>No</w:t>
            </w:r>
          </w:p>
        </w:tc>
      </w:tr>
      <w:tr w:rsidR="008740FA" w14:paraId="53881464" w14:textId="418B1DFD" w:rsidTr="00995D1E">
        <w:trPr>
          <w:cnfStyle w:val="000000010000" w:firstRow="0" w:lastRow="0" w:firstColumn="0" w:lastColumn="0" w:oddVBand="0" w:evenVBand="0" w:oddHBand="0" w:evenHBand="1"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45B" w14:textId="2B082059" w:rsidR="008740FA" w:rsidRDefault="008740FA" w:rsidP="002C52DC">
            <w:pPr>
              <w:jc w:val="center"/>
            </w:pPr>
            <w:r>
              <w:t>Initial Disclosure</w:t>
            </w:r>
          </w:p>
        </w:tc>
        <w:tc>
          <w:tcPr>
            <w:tcW w:w="565" w:type="pct"/>
            <w:vAlign w:val="center"/>
          </w:tcPr>
          <w:p w14:paraId="5388145C" w14:textId="7B8AA9C3" w:rsidR="008740FA" w:rsidRDefault="008740FA" w:rsidP="002C52DC">
            <w:pPr>
              <w:jc w:val="center"/>
              <w:cnfStyle w:val="000000010000" w:firstRow="0" w:lastRow="0" w:firstColumn="0" w:lastColumn="0" w:oddVBand="0" w:evenVBand="0" w:oddHBand="0" w:evenHBand="1" w:firstRowFirstColumn="0" w:firstRowLastColumn="0" w:lastRowFirstColumn="0" w:lastRowLastColumn="0"/>
            </w:pPr>
            <w:r>
              <w:t>NJ Choice of Insurer Notice</w:t>
            </w:r>
          </w:p>
        </w:tc>
        <w:tc>
          <w:tcPr>
            <w:tcW w:w="467" w:type="pct"/>
            <w:vAlign w:val="center"/>
          </w:tcPr>
          <w:p w14:paraId="5388145D" w14:textId="3339E0D9" w:rsidR="008740FA" w:rsidRDefault="008740FA" w:rsidP="002C52DC">
            <w:pPr>
              <w:jc w:val="center"/>
              <w:cnfStyle w:val="000000010000" w:firstRow="0" w:lastRow="0" w:firstColumn="0" w:lastColumn="0" w:oddVBand="0" w:evenVBand="0" w:oddHBand="0" w:evenHBand="1" w:firstRowFirstColumn="0" w:firstRowLastColumn="0" w:lastRowFirstColumn="0" w:lastRowLastColumn="0"/>
            </w:pPr>
            <w:r>
              <w:t>3850</w:t>
            </w:r>
          </w:p>
        </w:tc>
        <w:tc>
          <w:tcPr>
            <w:tcW w:w="647" w:type="pct"/>
            <w:vAlign w:val="center"/>
          </w:tcPr>
          <w:p w14:paraId="5388145F" w14:textId="61A94892" w:rsidR="008740FA" w:rsidRDefault="008740FA" w:rsidP="002C52DC">
            <w:pPr>
              <w:jc w:val="center"/>
              <w:cnfStyle w:val="000000010000" w:firstRow="0" w:lastRow="0" w:firstColumn="0" w:lastColumn="0" w:oddVBand="0" w:evenVBand="0" w:oddHBand="0" w:evenHBand="1" w:firstRowFirstColumn="0" w:firstRowLastColumn="0" w:lastRowFirstColumn="0" w:lastRowLastColumn="0"/>
            </w:pPr>
            <w:r>
              <w:t>A mortgage loan</w:t>
            </w:r>
          </w:p>
        </w:tc>
        <w:tc>
          <w:tcPr>
            <w:tcW w:w="643" w:type="pct"/>
            <w:vAlign w:val="center"/>
          </w:tcPr>
          <w:p w14:paraId="53881460" w14:textId="01428357" w:rsidR="008740FA" w:rsidRDefault="008740FA" w:rsidP="002C52DC">
            <w:pPr>
              <w:jc w:val="center"/>
              <w:cnfStyle w:val="000000010000" w:firstRow="0" w:lastRow="0" w:firstColumn="0" w:lastColumn="0" w:oddVBand="0" w:evenVBand="0" w:oddHBand="0" w:evenHBand="1" w:firstRowFirstColumn="0" w:firstRowLastColumn="0" w:lastRowFirstColumn="0" w:lastRowLastColumn="0"/>
            </w:pPr>
            <w:r>
              <w:t>Property securing a mortgage loan</w:t>
            </w:r>
          </w:p>
        </w:tc>
        <w:tc>
          <w:tcPr>
            <w:tcW w:w="540" w:type="pct"/>
            <w:vAlign w:val="center"/>
          </w:tcPr>
          <w:p w14:paraId="53881461" w14:textId="1C672449" w:rsidR="008740FA" w:rsidRDefault="008740FA" w:rsidP="002C52DC">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40" w:type="pct"/>
            <w:vAlign w:val="center"/>
          </w:tcPr>
          <w:p w14:paraId="53881462" w14:textId="60506B91" w:rsidR="008740FA" w:rsidRPr="00DE12AC" w:rsidRDefault="008740FA" w:rsidP="002C52DC">
            <w:pPr>
              <w:jc w:val="center"/>
              <w:cnfStyle w:val="000000010000" w:firstRow="0" w:lastRow="0" w:firstColumn="0" w:lastColumn="0" w:oddVBand="0" w:evenVBand="0" w:oddHBand="0" w:evenHBand="1" w:firstRowFirstColumn="0" w:firstRowLastColumn="0" w:lastRowFirstColumn="0" w:lastRowLastColumn="0"/>
            </w:pPr>
            <w:r>
              <w:t>N.J. S</w:t>
            </w:r>
            <w:r w:rsidRPr="00F447CA">
              <w:rPr>
                <w:sz w:val="18"/>
              </w:rPr>
              <w:t>TAT</w:t>
            </w:r>
            <w:r>
              <w:t>. A</w:t>
            </w:r>
            <w:r w:rsidRPr="00F447CA">
              <w:rPr>
                <w:sz w:val="18"/>
              </w:rPr>
              <w:t>NN</w:t>
            </w:r>
            <w:r>
              <w:t xml:space="preserve">. § </w:t>
            </w:r>
            <w:hyperlink r:id="rId680" w:history="1">
              <w:r w:rsidRPr="002A5E90">
                <w:rPr>
                  <w:rStyle w:val="Hyperlink"/>
                </w:rPr>
                <w:t>17:11C-73(d)</w:t>
              </w:r>
            </w:hyperlink>
            <w:r>
              <w:t xml:space="preserve"> (West 2013)</w:t>
            </w:r>
          </w:p>
        </w:tc>
        <w:tc>
          <w:tcPr>
            <w:tcW w:w="541" w:type="pct"/>
            <w:vAlign w:val="center"/>
          </w:tcPr>
          <w:p w14:paraId="54AE6488" w14:textId="129CD991" w:rsidR="008740FA" w:rsidRDefault="008740FA" w:rsidP="00A772F8">
            <w:pPr>
              <w:jc w:val="center"/>
              <w:cnfStyle w:val="000000010000" w:firstRow="0" w:lastRow="0" w:firstColumn="0" w:lastColumn="0" w:oddVBand="0" w:evenVBand="0" w:oddHBand="0" w:evenHBand="1" w:firstRowFirstColumn="0" w:firstRowLastColumn="0" w:lastRowFirstColumn="0" w:lastRowLastColumn="0"/>
            </w:pPr>
            <w:r>
              <w:t>No</w:t>
            </w:r>
          </w:p>
        </w:tc>
        <w:tc>
          <w:tcPr>
            <w:tcW w:w="416" w:type="pct"/>
            <w:vAlign w:val="center"/>
          </w:tcPr>
          <w:p w14:paraId="110A446F" w14:textId="2653457A" w:rsidR="008740FA" w:rsidRDefault="008740FA" w:rsidP="00A772F8">
            <w:pPr>
              <w:jc w:val="center"/>
              <w:cnfStyle w:val="000000010000" w:firstRow="0" w:lastRow="0" w:firstColumn="0" w:lastColumn="0" w:oddVBand="0" w:evenVBand="0" w:oddHBand="0" w:evenHBand="1" w:firstRowFirstColumn="0" w:firstRowLastColumn="0" w:lastRowFirstColumn="0" w:lastRowLastColumn="0"/>
            </w:pPr>
            <w:r>
              <w:t>No</w:t>
            </w:r>
          </w:p>
        </w:tc>
      </w:tr>
      <w:tr w:rsidR="008740FA" w14:paraId="7492A534" w14:textId="51F021C7" w:rsidTr="00995D1E">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1D0E8AC1" w14:textId="47F3CED7" w:rsidR="008740FA" w:rsidRDefault="008740FA" w:rsidP="002C52DC">
            <w:pPr>
              <w:jc w:val="center"/>
            </w:pPr>
            <w:r>
              <w:t>Initial Disclosure, Processing, Underwriting, and Closing</w:t>
            </w:r>
          </w:p>
        </w:tc>
        <w:tc>
          <w:tcPr>
            <w:tcW w:w="565" w:type="pct"/>
            <w:vAlign w:val="center"/>
          </w:tcPr>
          <w:p w14:paraId="51EDC81B" w14:textId="59B5EACD" w:rsidR="008740FA" w:rsidRDefault="008740FA" w:rsidP="002C52DC">
            <w:pPr>
              <w:jc w:val="center"/>
              <w:cnfStyle w:val="000000100000" w:firstRow="0" w:lastRow="0" w:firstColumn="0" w:lastColumn="0" w:oddVBand="0" w:evenVBand="0" w:oddHBand="1" w:evenHBand="0" w:firstRowFirstColumn="0" w:firstRowLastColumn="0" w:lastRowFirstColumn="0" w:lastRowLastColumn="0"/>
            </w:pPr>
            <w:r>
              <w:t>NMLS Unique Identifier Disclosed on 1003 Uniform Residential Loan Application</w:t>
            </w:r>
          </w:p>
        </w:tc>
        <w:tc>
          <w:tcPr>
            <w:tcW w:w="467" w:type="pct"/>
            <w:vAlign w:val="center"/>
          </w:tcPr>
          <w:p w14:paraId="2A22A447" w14:textId="47ECF32E" w:rsidR="008740FA" w:rsidRDefault="008740FA" w:rsidP="002C52DC">
            <w:pPr>
              <w:jc w:val="center"/>
              <w:cnfStyle w:val="000000100000" w:firstRow="0" w:lastRow="0" w:firstColumn="0" w:lastColumn="0" w:oddVBand="0" w:evenVBand="0" w:oddHBand="1" w:evenHBand="0" w:firstRowFirstColumn="0" w:firstRowLastColumn="0" w:lastRowFirstColumn="0" w:lastRowLastColumn="0"/>
            </w:pPr>
            <w:r>
              <w:t>On 4193 (</w:t>
            </w:r>
            <w:r>
              <w:rPr>
                <w:i/>
              </w:rPr>
              <w:t>FNMA</w:t>
            </w:r>
            <w:r>
              <w:t>)</w:t>
            </w:r>
          </w:p>
        </w:tc>
        <w:tc>
          <w:tcPr>
            <w:tcW w:w="647" w:type="pct"/>
            <w:vAlign w:val="center"/>
          </w:tcPr>
          <w:p w14:paraId="71743D30" w14:textId="4481B830" w:rsidR="008740FA" w:rsidRDefault="008740FA" w:rsidP="002C52DC">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43" w:type="pct"/>
            <w:vAlign w:val="center"/>
          </w:tcPr>
          <w:p w14:paraId="135C4D15" w14:textId="4042FD05" w:rsidR="008740FA" w:rsidRDefault="008740FA" w:rsidP="002C52DC">
            <w:pPr>
              <w:jc w:val="center"/>
              <w:cnfStyle w:val="000000100000" w:firstRow="0" w:lastRow="0" w:firstColumn="0" w:lastColumn="0" w:oddVBand="0" w:evenVBand="0" w:oddHBand="1" w:evenHBand="0" w:firstRowFirstColumn="0" w:firstRowLastColumn="0" w:lastRowFirstColumn="0" w:lastRowLastColumn="0"/>
            </w:pPr>
            <w:r>
              <w:t>A dwelling (as defined in section 103[v] of TILA) or residential real estate upon which is (or is intended to be) constructed a dwelling</w:t>
            </w:r>
          </w:p>
        </w:tc>
        <w:tc>
          <w:tcPr>
            <w:tcW w:w="540" w:type="pct"/>
            <w:vAlign w:val="center"/>
          </w:tcPr>
          <w:p w14:paraId="5705CECF" w14:textId="1EAD0A09" w:rsidR="008740FA" w:rsidRDefault="008740FA" w:rsidP="002C52DC">
            <w:pPr>
              <w:jc w:val="center"/>
              <w:cnfStyle w:val="000000100000" w:firstRow="0" w:lastRow="0" w:firstColumn="0" w:lastColumn="0" w:oddVBand="0" w:evenVBand="0" w:oddHBand="1" w:evenHBand="0" w:firstRowFirstColumn="0" w:firstRowLastColumn="0" w:lastRowFirstColumn="0" w:lastRowLastColumn="0"/>
            </w:pPr>
            <w:r>
              <w:t>On the application</w:t>
            </w:r>
          </w:p>
        </w:tc>
        <w:tc>
          <w:tcPr>
            <w:tcW w:w="540" w:type="pct"/>
            <w:vAlign w:val="center"/>
          </w:tcPr>
          <w:p w14:paraId="14DBAD2C" w14:textId="6AC7B5CE" w:rsidR="008740FA" w:rsidRDefault="008740FA" w:rsidP="002C52DC">
            <w:pPr>
              <w:jc w:val="center"/>
              <w:cnfStyle w:val="000000100000" w:firstRow="0" w:lastRow="0" w:firstColumn="0" w:lastColumn="0" w:oddVBand="0" w:evenVBand="0" w:oddHBand="1" w:evenHBand="0" w:firstRowFirstColumn="0" w:firstRowLastColumn="0" w:lastRowFirstColumn="0" w:lastRowLastColumn="0"/>
            </w:pPr>
            <w:r>
              <w:t>N.J. S</w:t>
            </w:r>
            <w:r w:rsidRPr="00F447CA">
              <w:rPr>
                <w:sz w:val="18"/>
              </w:rPr>
              <w:t>TAT</w:t>
            </w:r>
            <w:r>
              <w:t>. A</w:t>
            </w:r>
            <w:r w:rsidRPr="00F447CA">
              <w:rPr>
                <w:sz w:val="18"/>
              </w:rPr>
              <w:t>NN</w:t>
            </w:r>
            <w:r>
              <w:t xml:space="preserve">. § </w:t>
            </w:r>
            <w:hyperlink r:id="rId681" w:history="1">
              <w:r w:rsidRPr="002A5E90">
                <w:rPr>
                  <w:rStyle w:val="Hyperlink"/>
                </w:rPr>
                <w:t>17:11C-72</w:t>
              </w:r>
            </w:hyperlink>
            <w:r>
              <w:t xml:space="preserve"> (West 2013)</w:t>
            </w:r>
          </w:p>
        </w:tc>
        <w:tc>
          <w:tcPr>
            <w:tcW w:w="541" w:type="pct"/>
            <w:vAlign w:val="center"/>
          </w:tcPr>
          <w:p w14:paraId="3DB0F54D" w14:textId="61876A6F" w:rsidR="008740FA" w:rsidRDefault="008740FA" w:rsidP="00A772F8">
            <w:pPr>
              <w:jc w:val="center"/>
              <w:cnfStyle w:val="000000100000" w:firstRow="0" w:lastRow="0" w:firstColumn="0" w:lastColumn="0" w:oddVBand="0" w:evenVBand="0" w:oddHBand="1" w:evenHBand="0" w:firstRowFirstColumn="0" w:firstRowLastColumn="0" w:lastRowFirstColumn="0" w:lastRowLastColumn="0"/>
            </w:pPr>
            <w:r>
              <w:t>No</w:t>
            </w:r>
          </w:p>
        </w:tc>
        <w:tc>
          <w:tcPr>
            <w:tcW w:w="416" w:type="pct"/>
            <w:vAlign w:val="center"/>
          </w:tcPr>
          <w:p w14:paraId="044CA5C4" w14:textId="230B2128" w:rsidR="008740FA" w:rsidRDefault="008740FA" w:rsidP="00A772F8">
            <w:pPr>
              <w:jc w:val="center"/>
              <w:cnfStyle w:val="000000100000" w:firstRow="0" w:lastRow="0" w:firstColumn="0" w:lastColumn="0" w:oddVBand="0" w:evenVBand="0" w:oddHBand="1" w:evenHBand="0" w:firstRowFirstColumn="0" w:firstRowLastColumn="0" w:lastRowFirstColumn="0" w:lastRowLastColumn="0"/>
            </w:pPr>
            <w:r>
              <w:t>No</w:t>
            </w:r>
          </w:p>
        </w:tc>
      </w:tr>
      <w:tr w:rsidR="008740FA" w14:paraId="768CD534" w14:textId="0B7FF4D9" w:rsidTr="00995D1E">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39A07FCF" w14:textId="13AC12A4" w:rsidR="008740FA" w:rsidRDefault="008740FA" w:rsidP="002C52DC">
            <w:pPr>
              <w:jc w:val="center"/>
            </w:pPr>
            <w:r>
              <w:lastRenderedPageBreak/>
              <w:t>Initial Disclosure</w:t>
            </w:r>
          </w:p>
        </w:tc>
        <w:tc>
          <w:tcPr>
            <w:tcW w:w="565" w:type="pct"/>
            <w:vAlign w:val="center"/>
          </w:tcPr>
          <w:p w14:paraId="5D540C87" w14:textId="6AE0C83D" w:rsidR="008740FA" w:rsidRDefault="008740FA" w:rsidP="002C52DC">
            <w:pPr>
              <w:jc w:val="center"/>
              <w:cnfStyle w:val="000000010000" w:firstRow="0" w:lastRow="0" w:firstColumn="0" w:lastColumn="0" w:oddVBand="0" w:evenVBand="0" w:oddHBand="0" w:evenHBand="1" w:firstRowFirstColumn="0" w:firstRowLastColumn="0" w:lastRowFirstColumn="0" w:lastRowLastColumn="0"/>
            </w:pPr>
            <w:r>
              <w:t>NJ Notice to Borrower</w:t>
            </w:r>
          </w:p>
        </w:tc>
        <w:tc>
          <w:tcPr>
            <w:tcW w:w="467" w:type="pct"/>
            <w:vAlign w:val="center"/>
          </w:tcPr>
          <w:p w14:paraId="7C717932" w14:textId="4C72D948" w:rsidR="008740FA" w:rsidRDefault="008740FA" w:rsidP="002C52DC">
            <w:pPr>
              <w:jc w:val="center"/>
              <w:cnfStyle w:val="000000010000" w:firstRow="0" w:lastRow="0" w:firstColumn="0" w:lastColumn="0" w:oddVBand="0" w:evenVBand="0" w:oddHBand="0" w:evenHBand="1" w:firstRowFirstColumn="0" w:firstRowLastColumn="0" w:lastRowFirstColumn="0" w:lastRowLastColumn="0"/>
            </w:pPr>
            <w:r>
              <w:t>4440</w:t>
            </w:r>
          </w:p>
        </w:tc>
        <w:tc>
          <w:tcPr>
            <w:tcW w:w="647" w:type="pct"/>
            <w:vAlign w:val="center"/>
          </w:tcPr>
          <w:p w14:paraId="3E62F242" w14:textId="537E0DB6" w:rsidR="008740FA" w:rsidRDefault="008740FA" w:rsidP="002C52DC">
            <w:pPr>
              <w:jc w:val="center"/>
              <w:cnfStyle w:val="000000010000" w:firstRow="0" w:lastRow="0" w:firstColumn="0" w:lastColumn="0" w:oddVBand="0" w:evenVBand="0" w:oddHBand="0" w:evenHBand="1" w:firstRowFirstColumn="0" w:firstRowLastColumn="0" w:lastRowFirstColumn="0" w:lastRowLastColumn="0"/>
            </w:pPr>
            <w:r>
              <w:t>A high-cost home loan</w:t>
            </w:r>
          </w:p>
        </w:tc>
        <w:tc>
          <w:tcPr>
            <w:tcW w:w="643" w:type="pct"/>
            <w:vAlign w:val="center"/>
          </w:tcPr>
          <w:p w14:paraId="74F4A664" w14:textId="3D9404D1" w:rsidR="008740FA" w:rsidRDefault="008740FA" w:rsidP="002C52DC">
            <w:pPr>
              <w:jc w:val="center"/>
              <w:cnfStyle w:val="000000010000" w:firstRow="0" w:lastRow="0" w:firstColumn="0" w:lastColumn="0" w:oddVBand="0" w:evenVBand="0" w:oddHBand="0" w:evenHBand="1" w:firstRowFirstColumn="0" w:firstRowLastColumn="0" w:lastRowFirstColumn="0" w:lastRowLastColumn="0"/>
            </w:pPr>
            <w:r>
              <w:t>A 1-to-6 family dwelling which is (or will be) occupied by a borrower as a principal dwelling</w:t>
            </w:r>
          </w:p>
        </w:tc>
        <w:tc>
          <w:tcPr>
            <w:tcW w:w="540" w:type="pct"/>
            <w:vAlign w:val="center"/>
          </w:tcPr>
          <w:p w14:paraId="68A0310D" w14:textId="2175D9E6" w:rsidR="008740FA" w:rsidRDefault="008740FA" w:rsidP="002C52DC">
            <w:pPr>
              <w:jc w:val="center"/>
              <w:cnfStyle w:val="000000010000" w:firstRow="0" w:lastRow="0" w:firstColumn="0" w:lastColumn="0" w:oddVBand="0" w:evenVBand="0" w:oddHBand="0" w:evenHBand="1" w:firstRowFirstColumn="0" w:firstRowLastColumn="0" w:lastRowFirstColumn="0" w:lastRowLastColumn="0"/>
            </w:pPr>
            <w:r>
              <w:t>At least 3 business days prior to consummation.</w:t>
            </w:r>
          </w:p>
        </w:tc>
        <w:tc>
          <w:tcPr>
            <w:tcW w:w="540" w:type="pct"/>
            <w:vAlign w:val="center"/>
          </w:tcPr>
          <w:p w14:paraId="6486C11F" w14:textId="47F6FF28" w:rsidR="008740FA" w:rsidRDefault="008740FA" w:rsidP="00F755EA">
            <w:pPr>
              <w:jc w:val="center"/>
              <w:cnfStyle w:val="000000010000" w:firstRow="0" w:lastRow="0" w:firstColumn="0" w:lastColumn="0" w:oddVBand="0" w:evenVBand="0" w:oddHBand="0" w:evenHBand="1" w:firstRowFirstColumn="0" w:firstRowLastColumn="0" w:lastRowFirstColumn="0" w:lastRowLastColumn="0"/>
            </w:pPr>
            <w:r>
              <w:t>N.J. S</w:t>
            </w:r>
            <w:r w:rsidRPr="00F447CA">
              <w:rPr>
                <w:sz w:val="18"/>
              </w:rPr>
              <w:t>TAT</w:t>
            </w:r>
            <w:r>
              <w:t>. A</w:t>
            </w:r>
            <w:r w:rsidRPr="00F447CA">
              <w:rPr>
                <w:sz w:val="18"/>
              </w:rPr>
              <w:t>NN</w:t>
            </w:r>
            <w:r>
              <w:t xml:space="preserve">. § </w:t>
            </w:r>
            <w:hyperlink r:id="rId682" w:history="1">
              <w:r w:rsidRPr="00D37A80">
                <w:rPr>
                  <w:rStyle w:val="Hyperlink"/>
                </w:rPr>
                <w:t>46:10B-26(f)</w:t>
              </w:r>
            </w:hyperlink>
            <w:r>
              <w:t xml:space="preserve"> (West 2013)</w:t>
            </w:r>
          </w:p>
        </w:tc>
        <w:tc>
          <w:tcPr>
            <w:tcW w:w="541" w:type="pct"/>
            <w:vAlign w:val="center"/>
          </w:tcPr>
          <w:p w14:paraId="703DE03C" w14:textId="10349482" w:rsidR="008740FA" w:rsidRDefault="008740FA" w:rsidP="00A772F8">
            <w:pPr>
              <w:jc w:val="center"/>
              <w:cnfStyle w:val="000000010000" w:firstRow="0" w:lastRow="0" w:firstColumn="0" w:lastColumn="0" w:oddVBand="0" w:evenVBand="0" w:oddHBand="0" w:evenHBand="1" w:firstRowFirstColumn="0" w:firstRowLastColumn="0" w:lastRowFirstColumn="0" w:lastRowLastColumn="0"/>
            </w:pPr>
            <w:r>
              <w:t>Yes</w:t>
            </w:r>
          </w:p>
        </w:tc>
        <w:tc>
          <w:tcPr>
            <w:tcW w:w="416" w:type="pct"/>
            <w:vAlign w:val="center"/>
          </w:tcPr>
          <w:p w14:paraId="46E0D57D" w14:textId="4C320A3B" w:rsidR="008740FA" w:rsidRDefault="008740FA" w:rsidP="00A772F8">
            <w:pPr>
              <w:jc w:val="center"/>
              <w:cnfStyle w:val="000000010000" w:firstRow="0" w:lastRow="0" w:firstColumn="0" w:lastColumn="0" w:oddVBand="0" w:evenVBand="0" w:oddHBand="0" w:evenHBand="1" w:firstRowFirstColumn="0" w:firstRowLastColumn="0" w:lastRowFirstColumn="0" w:lastRowLastColumn="0"/>
            </w:pPr>
            <w:r>
              <w:t>No</w:t>
            </w:r>
          </w:p>
        </w:tc>
      </w:tr>
      <w:tr w:rsidR="008A1345" w14:paraId="5388146E" w14:textId="3A6B0024" w:rsidTr="00995D1E">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465" w14:textId="2B6D45E0" w:rsidR="008A1345" w:rsidRDefault="008A1345" w:rsidP="002C52DC">
            <w:pPr>
              <w:jc w:val="center"/>
            </w:pPr>
            <w:r>
              <w:t>Initial Disclosure</w:t>
            </w:r>
          </w:p>
        </w:tc>
        <w:tc>
          <w:tcPr>
            <w:tcW w:w="565" w:type="pct"/>
            <w:vAlign w:val="center"/>
          </w:tcPr>
          <w:p w14:paraId="53881466" w14:textId="77777777" w:rsidR="008A1345" w:rsidRDefault="008A1345" w:rsidP="002C52DC">
            <w:pPr>
              <w:jc w:val="center"/>
              <w:cnfStyle w:val="000000100000" w:firstRow="0" w:lastRow="0" w:firstColumn="0" w:lastColumn="0" w:oddVBand="0" w:evenVBand="0" w:oddHBand="1" w:evenHBand="0" w:firstRowFirstColumn="0" w:firstRowLastColumn="0" w:lastRowFirstColumn="0" w:lastRowLastColumn="0"/>
            </w:pPr>
            <w:r>
              <w:t>NJ Commitment Letter</w:t>
            </w:r>
          </w:p>
        </w:tc>
        <w:tc>
          <w:tcPr>
            <w:tcW w:w="467" w:type="pct"/>
            <w:vAlign w:val="center"/>
          </w:tcPr>
          <w:p w14:paraId="53881467" w14:textId="77777777" w:rsidR="008A1345" w:rsidRDefault="008A1345" w:rsidP="002C52DC">
            <w:pPr>
              <w:jc w:val="center"/>
              <w:cnfStyle w:val="000000100000" w:firstRow="0" w:lastRow="0" w:firstColumn="0" w:lastColumn="0" w:oddVBand="0" w:evenVBand="0" w:oddHBand="1" w:evenHBand="0" w:firstRowFirstColumn="0" w:firstRowLastColumn="0" w:lastRowFirstColumn="0" w:lastRowLastColumn="0"/>
            </w:pPr>
            <w:r>
              <w:t>4479</w:t>
            </w:r>
          </w:p>
        </w:tc>
        <w:tc>
          <w:tcPr>
            <w:tcW w:w="647" w:type="pct"/>
            <w:vAlign w:val="center"/>
          </w:tcPr>
          <w:p w14:paraId="53881469" w14:textId="7BF6AAE2" w:rsidR="008A1345" w:rsidRDefault="008A1345" w:rsidP="002C52DC">
            <w:pPr>
              <w:jc w:val="center"/>
              <w:cnfStyle w:val="000000100000" w:firstRow="0" w:lastRow="0" w:firstColumn="0" w:lastColumn="0" w:oddVBand="0" w:evenVBand="0" w:oddHBand="1" w:evenHBand="0" w:firstRowFirstColumn="0" w:firstRowLastColumn="0" w:lastRowFirstColumn="0" w:lastRowLastColumn="0"/>
            </w:pPr>
            <w:r>
              <w:t>Either: (1) a loan; or (2) a mortgage loan, secured by a first mortgage on real property and which has a closed-end</w:t>
            </w:r>
          </w:p>
        </w:tc>
        <w:tc>
          <w:tcPr>
            <w:tcW w:w="643" w:type="pct"/>
            <w:vAlign w:val="center"/>
          </w:tcPr>
          <w:p w14:paraId="5388146A" w14:textId="34F610E2" w:rsidR="008A1345" w:rsidRDefault="008A1345" w:rsidP="002C52DC">
            <w:pPr>
              <w:jc w:val="center"/>
              <w:cnfStyle w:val="000000100000" w:firstRow="0" w:lastRow="0" w:firstColumn="0" w:lastColumn="0" w:oddVBand="0" w:evenVBand="0" w:oddHBand="1" w:evenHBand="0" w:firstRowFirstColumn="0" w:firstRowLastColumn="0" w:lastRowFirstColumn="0" w:lastRowLastColumn="0"/>
            </w:pPr>
            <w:r>
              <w:t>Either: (1) real property; or (2) real property on which there are 1-to-4 dwelling units</w:t>
            </w:r>
          </w:p>
        </w:tc>
        <w:tc>
          <w:tcPr>
            <w:tcW w:w="540" w:type="pct"/>
            <w:vAlign w:val="center"/>
          </w:tcPr>
          <w:p w14:paraId="5388146B" w14:textId="158D45CF" w:rsidR="008A1345" w:rsidRDefault="008A1345" w:rsidP="002C52DC">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40" w:type="pct"/>
            <w:vAlign w:val="center"/>
          </w:tcPr>
          <w:p w14:paraId="5388146C" w14:textId="13F4DDD3" w:rsidR="008A1345" w:rsidRDefault="008A1345" w:rsidP="007640B0">
            <w:pPr>
              <w:jc w:val="center"/>
              <w:cnfStyle w:val="000000100000" w:firstRow="0" w:lastRow="0" w:firstColumn="0" w:lastColumn="0" w:oddVBand="0" w:evenVBand="0" w:oddHBand="1" w:evenHBand="0" w:firstRowFirstColumn="0" w:firstRowLastColumn="0" w:lastRowFirstColumn="0" w:lastRowLastColumn="0"/>
            </w:pPr>
            <w:r>
              <w:t>N.J. S</w:t>
            </w:r>
            <w:r w:rsidRPr="00F447CA">
              <w:rPr>
                <w:sz w:val="18"/>
              </w:rPr>
              <w:t>TAT</w:t>
            </w:r>
            <w:r>
              <w:t>. A</w:t>
            </w:r>
            <w:r w:rsidRPr="00F447CA">
              <w:rPr>
                <w:sz w:val="18"/>
              </w:rPr>
              <w:t>NN</w:t>
            </w:r>
            <w:r>
              <w:t xml:space="preserve">. § </w:t>
            </w:r>
            <w:hyperlink r:id="rId683" w:history="1">
              <w:r w:rsidRPr="005D4277">
                <w:rPr>
                  <w:rStyle w:val="Hyperlink"/>
                </w:rPr>
                <w:t>46:10A-6(c)</w:t>
              </w:r>
            </w:hyperlink>
            <w:r>
              <w:t xml:space="preserve"> (West 2013); N.J. A</w:t>
            </w:r>
            <w:r w:rsidRPr="006227B8">
              <w:rPr>
                <w:sz w:val="18"/>
              </w:rPr>
              <w:t>DMIN</w:t>
            </w:r>
            <w:r>
              <w:t>. C</w:t>
            </w:r>
            <w:r w:rsidRPr="006227B8">
              <w:rPr>
                <w:sz w:val="18"/>
              </w:rPr>
              <w:t>ODE</w:t>
            </w:r>
            <w:r>
              <w:t xml:space="preserve">  </w:t>
            </w:r>
            <w:hyperlink r:id="rId684" w:history="1">
              <w:r w:rsidRPr="007F75A8">
                <w:rPr>
                  <w:rStyle w:val="Hyperlink"/>
                </w:rPr>
                <w:t>3:1-16.5(a)(1) through (9)</w:t>
              </w:r>
            </w:hyperlink>
            <w:r>
              <w:t xml:space="preserve"> &amp; </w:t>
            </w:r>
            <w:hyperlink r:id="rId685" w:history="1">
              <w:r w:rsidRPr="007F75A8">
                <w:rPr>
                  <w:rStyle w:val="Hyperlink"/>
                </w:rPr>
                <w:t>1-16.6</w:t>
              </w:r>
            </w:hyperlink>
            <w:r>
              <w:t xml:space="preserve"> (2013)</w:t>
            </w:r>
          </w:p>
        </w:tc>
        <w:tc>
          <w:tcPr>
            <w:tcW w:w="541" w:type="pct"/>
            <w:vAlign w:val="center"/>
          </w:tcPr>
          <w:p w14:paraId="21885C38" w14:textId="19B75D9D" w:rsidR="008A1345" w:rsidRDefault="008A1345" w:rsidP="00A772F8">
            <w:pPr>
              <w:jc w:val="center"/>
              <w:cnfStyle w:val="000000100000" w:firstRow="0" w:lastRow="0" w:firstColumn="0" w:lastColumn="0" w:oddVBand="0" w:evenVBand="0" w:oddHBand="1" w:evenHBand="0" w:firstRowFirstColumn="0" w:firstRowLastColumn="0" w:lastRowFirstColumn="0" w:lastRowLastColumn="0"/>
            </w:pPr>
            <w:r>
              <w:t>Yes</w:t>
            </w:r>
          </w:p>
        </w:tc>
        <w:tc>
          <w:tcPr>
            <w:tcW w:w="416" w:type="pct"/>
            <w:vAlign w:val="center"/>
          </w:tcPr>
          <w:p w14:paraId="35F135DA" w14:textId="2A8F16FE" w:rsidR="008A1345" w:rsidRDefault="008A1345" w:rsidP="00A772F8">
            <w:pPr>
              <w:jc w:val="center"/>
              <w:cnfStyle w:val="000000100000" w:firstRow="0" w:lastRow="0" w:firstColumn="0" w:lastColumn="0" w:oddVBand="0" w:evenVBand="0" w:oddHBand="1" w:evenHBand="0" w:firstRowFirstColumn="0" w:firstRowLastColumn="0" w:lastRowFirstColumn="0" w:lastRowLastColumn="0"/>
            </w:pPr>
            <w:r>
              <w:t>Yes</w:t>
            </w:r>
          </w:p>
        </w:tc>
      </w:tr>
      <w:tr w:rsidR="008A1345" w14:paraId="53881478" w14:textId="01ABBEB2" w:rsidTr="00995D1E">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46F" w14:textId="1A1E6E5B" w:rsidR="008A1345" w:rsidRDefault="008A1345" w:rsidP="002C52DC">
            <w:pPr>
              <w:jc w:val="center"/>
            </w:pPr>
            <w:r>
              <w:t>Initial Disclosure</w:t>
            </w:r>
          </w:p>
        </w:tc>
        <w:tc>
          <w:tcPr>
            <w:tcW w:w="565" w:type="pct"/>
            <w:vAlign w:val="center"/>
          </w:tcPr>
          <w:p w14:paraId="53881470" w14:textId="77777777" w:rsidR="008A1345" w:rsidRDefault="008A1345" w:rsidP="002C52DC">
            <w:pPr>
              <w:jc w:val="center"/>
              <w:cnfStyle w:val="000000010000" w:firstRow="0" w:lastRow="0" w:firstColumn="0" w:lastColumn="0" w:oddVBand="0" w:evenVBand="0" w:oddHBand="0" w:evenHBand="1" w:firstRowFirstColumn="0" w:firstRowLastColumn="0" w:lastRowFirstColumn="0" w:lastRowLastColumn="0"/>
            </w:pPr>
            <w:r>
              <w:t>NJ Rate Lock – In Agreement</w:t>
            </w:r>
          </w:p>
        </w:tc>
        <w:tc>
          <w:tcPr>
            <w:tcW w:w="467" w:type="pct"/>
            <w:vAlign w:val="center"/>
          </w:tcPr>
          <w:p w14:paraId="53881471" w14:textId="77777777" w:rsidR="008A1345" w:rsidRDefault="008A1345" w:rsidP="002C52DC">
            <w:pPr>
              <w:jc w:val="center"/>
              <w:cnfStyle w:val="000000010000" w:firstRow="0" w:lastRow="0" w:firstColumn="0" w:lastColumn="0" w:oddVBand="0" w:evenVBand="0" w:oddHBand="0" w:evenHBand="1" w:firstRowFirstColumn="0" w:firstRowLastColumn="0" w:lastRowFirstColumn="0" w:lastRowLastColumn="0"/>
            </w:pPr>
            <w:r>
              <w:t>4480</w:t>
            </w:r>
          </w:p>
        </w:tc>
        <w:tc>
          <w:tcPr>
            <w:tcW w:w="647" w:type="pct"/>
            <w:vAlign w:val="center"/>
          </w:tcPr>
          <w:p w14:paraId="53881473" w14:textId="2B4B96FA" w:rsidR="008A1345" w:rsidRDefault="008A1345" w:rsidP="002C52DC">
            <w:pPr>
              <w:jc w:val="center"/>
              <w:cnfStyle w:val="000000010000" w:firstRow="0" w:lastRow="0" w:firstColumn="0" w:lastColumn="0" w:oddVBand="0" w:evenVBand="0" w:oddHBand="0" w:evenHBand="1" w:firstRowFirstColumn="0" w:firstRowLastColumn="0" w:lastRowFirstColumn="0" w:lastRowLastColumn="0"/>
            </w:pPr>
            <w:r>
              <w:t>A mortgage loan, secured by a first mortgage on real property and which has a closed-end</w:t>
            </w:r>
          </w:p>
        </w:tc>
        <w:tc>
          <w:tcPr>
            <w:tcW w:w="643" w:type="pct"/>
            <w:vAlign w:val="center"/>
          </w:tcPr>
          <w:p w14:paraId="53881474" w14:textId="27E8B7A6" w:rsidR="008A1345" w:rsidRDefault="008A1345" w:rsidP="002C52DC">
            <w:pPr>
              <w:jc w:val="center"/>
              <w:cnfStyle w:val="000000010000" w:firstRow="0" w:lastRow="0" w:firstColumn="0" w:lastColumn="0" w:oddVBand="0" w:evenVBand="0" w:oddHBand="0" w:evenHBand="1" w:firstRowFirstColumn="0" w:firstRowLastColumn="0" w:lastRowFirstColumn="0" w:lastRowLastColumn="0"/>
            </w:pPr>
            <w:r>
              <w:t>Real property on which there are 1-to-4 dwelling units</w:t>
            </w:r>
          </w:p>
        </w:tc>
        <w:tc>
          <w:tcPr>
            <w:tcW w:w="540" w:type="pct"/>
            <w:vAlign w:val="center"/>
          </w:tcPr>
          <w:p w14:paraId="53881475" w14:textId="3DA61017" w:rsidR="008A1345" w:rsidRDefault="008A1345" w:rsidP="002C52DC">
            <w:pPr>
              <w:jc w:val="center"/>
              <w:cnfStyle w:val="000000010000" w:firstRow="0" w:lastRow="0" w:firstColumn="0" w:lastColumn="0" w:oddVBand="0" w:evenVBand="0" w:oddHBand="0" w:evenHBand="1" w:firstRowFirstColumn="0" w:firstRowLastColumn="0" w:lastRowFirstColumn="0" w:lastRowLastColumn="0"/>
            </w:pPr>
            <w:r>
              <w:t>Not specified, but practically more than 3 days before closing</w:t>
            </w:r>
          </w:p>
        </w:tc>
        <w:tc>
          <w:tcPr>
            <w:tcW w:w="540" w:type="pct"/>
            <w:vAlign w:val="center"/>
          </w:tcPr>
          <w:p w14:paraId="53881476" w14:textId="76DE6685" w:rsidR="008A1345" w:rsidRDefault="008A1345" w:rsidP="002C52DC">
            <w:pPr>
              <w:jc w:val="center"/>
              <w:cnfStyle w:val="000000010000" w:firstRow="0" w:lastRow="0" w:firstColumn="0" w:lastColumn="0" w:oddVBand="0" w:evenVBand="0" w:oddHBand="0" w:evenHBand="1" w:firstRowFirstColumn="0" w:firstRowLastColumn="0" w:lastRowFirstColumn="0" w:lastRowLastColumn="0"/>
            </w:pPr>
            <w:r>
              <w:t>N.J. A</w:t>
            </w:r>
            <w:r w:rsidRPr="006227B8">
              <w:rPr>
                <w:sz w:val="18"/>
              </w:rPr>
              <w:t>DMIN</w:t>
            </w:r>
            <w:r>
              <w:t>. C</w:t>
            </w:r>
            <w:r w:rsidRPr="006227B8">
              <w:rPr>
                <w:sz w:val="18"/>
              </w:rPr>
              <w:t>ODE</w:t>
            </w:r>
            <w:r>
              <w:t xml:space="preserve">   </w:t>
            </w:r>
            <w:hyperlink r:id="rId686" w:history="1">
              <w:r w:rsidRPr="002933DB">
                <w:rPr>
                  <w:rStyle w:val="Hyperlink"/>
                </w:rPr>
                <w:t>3:1-16.4</w:t>
              </w:r>
            </w:hyperlink>
            <w:r>
              <w:t xml:space="preserve"> &amp; </w:t>
            </w:r>
            <w:hyperlink r:id="rId687" w:history="1">
              <w:r w:rsidRPr="002933DB">
                <w:rPr>
                  <w:rStyle w:val="Hyperlink"/>
                </w:rPr>
                <w:t>1-16.6</w:t>
              </w:r>
            </w:hyperlink>
            <w:r>
              <w:t xml:space="preserve"> (2013)</w:t>
            </w:r>
          </w:p>
        </w:tc>
        <w:tc>
          <w:tcPr>
            <w:tcW w:w="541" w:type="pct"/>
            <w:vAlign w:val="center"/>
          </w:tcPr>
          <w:p w14:paraId="39E52250" w14:textId="0A371214" w:rsidR="008A1345" w:rsidRDefault="008A1345" w:rsidP="00A772F8">
            <w:pPr>
              <w:jc w:val="center"/>
              <w:cnfStyle w:val="000000010000" w:firstRow="0" w:lastRow="0" w:firstColumn="0" w:lastColumn="0" w:oddVBand="0" w:evenVBand="0" w:oddHBand="0" w:evenHBand="1" w:firstRowFirstColumn="0" w:firstRowLastColumn="0" w:lastRowFirstColumn="0" w:lastRowLastColumn="0"/>
            </w:pPr>
            <w:r>
              <w:t>Yes</w:t>
            </w:r>
          </w:p>
        </w:tc>
        <w:tc>
          <w:tcPr>
            <w:tcW w:w="416" w:type="pct"/>
            <w:vAlign w:val="center"/>
          </w:tcPr>
          <w:p w14:paraId="34BF659E" w14:textId="7DBD3159" w:rsidR="008A1345" w:rsidRDefault="008A1345" w:rsidP="00A772F8">
            <w:pPr>
              <w:jc w:val="center"/>
              <w:cnfStyle w:val="000000010000" w:firstRow="0" w:lastRow="0" w:firstColumn="0" w:lastColumn="0" w:oddVBand="0" w:evenVBand="0" w:oddHBand="0" w:evenHBand="1" w:firstRowFirstColumn="0" w:firstRowLastColumn="0" w:lastRowFirstColumn="0" w:lastRowLastColumn="0"/>
            </w:pPr>
            <w:r>
              <w:t>Yes</w:t>
            </w:r>
          </w:p>
        </w:tc>
      </w:tr>
      <w:tr w:rsidR="008A1345" w14:paraId="53881482" w14:textId="2DAA25A9" w:rsidTr="00995D1E">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479" w14:textId="1C7C5395" w:rsidR="008A1345" w:rsidRDefault="008A1345" w:rsidP="002C52DC">
            <w:pPr>
              <w:jc w:val="center"/>
            </w:pPr>
            <w:r>
              <w:t>Initial Disclosure</w:t>
            </w:r>
          </w:p>
        </w:tc>
        <w:tc>
          <w:tcPr>
            <w:tcW w:w="565" w:type="pct"/>
            <w:vAlign w:val="center"/>
          </w:tcPr>
          <w:p w14:paraId="5388147A" w14:textId="77777777" w:rsidR="008A1345" w:rsidRDefault="008A1345" w:rsidP="002C52DC">
            <w:pPr>
              <w:jc w:val="center"/>
              <w:cnfStyle w:val="000000100000" w:firstRow="0" w:lastRow="0" w:firstColumn="0" w:lastColumn="0" w:oddVBand="0" w:evenVBand="0" w:oddHBand="1" w:evenHBand="0" w:firstRowFirstColumn="0" w:firstRowLastColumn="0" w:lastRowFirstColumn="0" w:lastRowLastColumn="0"/>
            </w:pPr>
            <w:r>
              <w:t>NJ Right to Choose Own Attorney</w:t>
            </w:r>
          </w:p>
        </w:tc>
        <w:tc>
          <w:tcPr>
            <w:tcW w:w="467" w:type="pct"/>
            <w:vAlign w:val="center"/>
          </w:tcPr>
          <w:p w14:paraId="5388147B" w14:textId="77777777" w:rsidR="008A1345" w:rsidRDefault="008A1345" w:rsidP="002C52DC">
            <w:pPr>
              <w:jc w:val="center"/>
              <w:cnfStyle w:val="000000100000" w:firstRow="0" w:lastRow="0" w:firstColumn="0" w:lastColumn="0" w:oddVBand="0" w:evenVBand="0" w:oddHBand="1" w:evenHBand="0" w:firstRowFirstColumn="0" w:firstRowLastColumn="0" w:lastRowFirstColumn="0" w:lastRowLastColumn="0"/>
            </w:pPr>
            <w:r>
              <w:t>5097</w:t>
            </w:r>
          </w:p>
        </w:tc>
        <w:tc>
          <w:tcPr>
            <w:tcW w:w="647" w:type="pct"/>
            <w:vAlign w:val="center"/>
          </w:tcPr>
          <w:p w14:paraId="5388147D" w14:textId="4C04A123" w:rsidR="008A1345" w:rsidRDefault="008A1345" w:rsidP="002C52DC">
            <w:pPr>
              <w:jc w:val="center"/>
              <w:cnfStyle w:val="000000100000" w:firstRow="0" w:lastRow="0" w:firstColumn="0" w:lastColumn="0" w:oddVBand="0" w:evenVBand="0" w:oddHBand="1" w:evenHBand="0" w:firstRowFirstColumn="0" w:firstRowLastColumn="0" w:lastRowFirstColumn="0" w:lastRowLastColumn="0"/>
            </w:pPr>
            <w:r>
              <w:t>Either: (1) a loan; or (2) a secondary mortgage loan</w:t>
            </w:r>
          </w:p>
        </w:tc>
        <w:tc>
          <w:tcPr>
            <w:tcW w:w="643" w:type="pct"/>
            <w:vAlign w:val="center"/>
          </w:tcPr>
          <w:p w14:paraId="5388147E" w14:textId="5C060043" w:rsidR="008A1345" w:rsidRDefault="008A1345" w:rsidP="002C52DC">
            <w:pPr>
              <w:jc w:val="center"/>
              <w:cnfStyle w:val="000000100000" w:firstRow="0" w:lastRow="0" w:firstColumn="0" w:lastColumn="0" w:oddVBand="0" w:evenVBand="0" w:oddHBand="1" w:evenHBand="0" w:firstRowFirstColumn="0" w:firstRowLastColumn="0" w:lastRowFirstColumn="0" w:lastRowLastColumn="0"/>
            </w:pPr>
            <w:r>
              <w:t>Either: (1) real property; or (2) residential real estate, upon which is (or is intended to be) constructed a 1-to-4 family dwelling (as defined in Section 103[v] of TILA)</w:t>
            </w:r>
          </w:p>
        </w:tc>
        <w:tc>
          <w:tcPr>
            <w:tcW w:w="540" w:type="pct"/>
            <w:vAlign w:val="center"/>
          </w:tcPr>
          <w:p w14:paraId="5388147F" w14:textId="093A1022" w:rsidR="008A1345" w:rsidRDefault="008A1345" w:rsidP="002C52DC">
            <w:pPr>
              <w:jc w:val="center"/>
              <w:cnfStyle w:val="000000100000" w:firstRow="0" w:lastRow="0" w:firstColumn="0" w:lastColumn="0" w:oddVBand="0" w:evenVBand="0" w:oddHBand="1" w:evenHBand="0" w:firstRowFirstColumn="0" w:firstRowLastColumn="0" w:lastRowFirstColumn="0" w:lastRowLastColumn="0"/>
            </w:pPr>
            <w:r>
              <w:t>Before borrower accepts a written offer by the lender to make a loan</w:t>
            </w:r>
          </w:p>
        </w:tc>
        <w:tc>
          <w:tcPr>
            <w:tcW w:w="540" w:type="pct"/>
            <w:vAlign w:val="center"/>
          </w:tcPr>
          <w:p w14:paraId="53881480" w14:textId="68E3FE4C" w:rsidR="008A1345" w:rsidRDefault="008A1345" w:rsidP="002C52DC">
            <w:pPr>
              <w:jc w:val="center"/>
              <w:cnfStyle w:val="000000100000" w:firstRow="0" w:lastRow="0" w:firstColumn="0" w:lastColumn="0" w:oddVBand="0" w:evenVBand="0" w:oddHBand="1" w:evenHBand="0" w:firstRowFirstColumn="0" w:firstRowLastColumn="0" w:lastRowFirstColumn="0" w:lastRowLastColumn="0"/>
            </w:pPr>
            <w:r>
              <w:t>N.J. S</w:t>
            </w:r>
            <w:r w:rsidRPr="00F447CA">
              <w:rPr>
                <w:sz w:val="18"/>
              </w:rPr>
              <w:t>TAT</w:t>
            </w:r>
            <w:r>
              <w:t>. A</w:t>
            </w:r>
            <w:r w:rsidRPr="00F447CA">
              <w:rPr>
                <w:sz w:val="18"/>
              </w:rPr>
              <w:t>NN</w:t>
            </w:r>
            <w:r>
              <w:t xml:space="preserve">. § </w:t>
            </w:r>
            <w:hyperlink r:id="rId688" w:history="1">
              <w:r w:rsidRPr="00062934">
                <w:rPr>
                  <w:rStyle w:val="Hyperlink"/>
                </w:rPr>
                <w:t>46:10A-6</w:t>
              </w:r>
            </w:hyperlink>
            <w:r>
              <w:t xml:space="preserve"> (West 2013); N.J. A</w:t>
            </w:r>
            <w:r w:rsidRPr="006227B8">
              <w:rPr>
                <w:sz w:val="18"/>
              </w:rPr>
              <w:t>DMIN</w:t>
            </w:r>
            <w:r>
              <w:t>. C</w:t>
            </w:r>
            <w:r w:rsidRPr="006227B8">
              <w:rPr>
                <w:sz w:val="18"/>
              </w:rPr>
              <w:t>ODE</w:t>
            </w:r>
            <w:r>
              <w:t xml:space="preserve">  </w:t>
            </w:r>
            <w:hyperlink r:id="rId689" w:history="1">
              <w:r w:rsidRPr="00566E82">
                <w:rPr>
                  <w:rStyle w:val="Hyperlink"/>
                </w:rPr>
                <w:t>3:15-9.2(c)(4)</w:t>
              </w:r>
            </w:hyperlink>
            <w:r>
              <w:t xml:space="preserve"> (2013)</w:t>
            </w:r>
          </w:p>
        </w:tc>
        <w:tc>
          <w:tcPr>
            <w:tcW w:w="541" w:type="pct"/>
            <w:vAlign w:val="center"/>
          </w:tcPr>
          <w:p w14:paraId="1D461EC3" w14:textId="5E3FA6E8" w:rsidR="008A1345" w:rsidRDefault="008A1345" w:rsidP="00A772F8">
            <w:pPr>
              <w:jc w:val="center"/>
              <w:cnfStyle w:val="000000100000" w:firstRow="0" w:lastRow="0" w:firstColumn="0" w:lastColumn="0" w:oddVBand="0" w:evenVBand="0" w:oddHBand="1" w:evenHBand="0" w:firstRowFirstColumn="0" w:firstRowLastColumn="0" w:lastRowFirstColumn="0" w:lastRowLastColumn="0"/>
            </w:pPr>
            <w:r>
              <w:t>No</w:t>
            </w:r>
          </w:p>
        </w:tc>
        <w:tc>
          <w:tcPr>
            <w:tcW w:w="416" w:type="pct"/>
            <w:vAlign w:val="center"/>
          </w:tcPr>
          <w:p w14:paraId="737384E8" w14:textId="4AF2F9AF" w:rsidR="008A1345" w:rsidRDefault="008A1345" w:rsidP="00A772F8">
            <w:pPr>
              <w:jc w:val="center"/>
              <w:cnfStyle w:val="000000100000" w:firstRow="0" w:lastRow="0" w:firstColumn="0" w:lastColumn="0" w:oddVBand="0" w:evenVBand="0" w:oddHBand="1" w:evenHBand="0" w:firstRowFirstColumn="0" w:firstRowLastColumn="0" w:lastRowFirstColumn="0" w:lastRowLastColumn="0"/>
            </w:pPr>
            <w:r>
              <w:t>No</w:t>
            </w:r>
          </w:p>
        </w:tc>
      </w:tr>
      <w:tr w:rsidR="008A1345" w14:paraId="5388148C" w14:textId="31BEA12F" w:rsidTr="00995D1E">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483" w14:textId="689F2948" w:rsidR="008A1345" w:rsidRDefault="008A1345" w:rsidP="002C52DC">
            <w:pPr>
              <w:jc w:val="center"/>
            </w:pPr>
            <w:r>
              <w:t>Initial Disclosure</w:t>
            </w:r>
          </w:p>
        </w:tc>
        <w:tc>
          <w:tcPr>
            <w:tcW w:w="565" w:type="pct"/>
            <w:vAlign w:val="center"/>
          </w:tcPr>
          <w:p w14:paraId="53881484" w14:textId="77777777" w:rsidR="008A1345" w:rsidRDefault="008A1345" w:rsidP="002C52DC">
            <w:pPr>
              <w:jc w:val="center"/>
              <w:cnfStyle w:val="000000010000" w:firstRow="0" w:lastRow="0" w:firstColumn="0" w:lastColumn="0" w:oddVBand="0" w:evenVBand="0" w:oddHBand="0" w:evenHBand="1" w:firstRowFirstColumn="0" w:firstRowLastColumn="0" w:lastRowFirstColumn="0" w:lastRowLastColumn="0"/>
            </w:pPr>
            <w:r>
              <w:t>NJ Addendum to Loan Application</w:t>
            </w:r>
          </w:p>
        </w:tc>
        <w:tc>
          <w:tcPr>
            <w:tcW w:w="467" w:type="pct"/>
            <w:vAlign w:val="center"/>
          </w:tcPr>
          <w:p w14:paraId="53881485" w14:textId="77777777" w:rsidR="008A1345" w:rsidRDefault="008A1345" w:rsidP="002C52DC">
            <w:pPr>
              <w:jc w:val="center"/>
              <w:cnfStyle w:val="000000010000" w:firstRow="0" w:lastRow="0" w:firstColumn="0" w:lastColumn="0" w:oddVBand="0" w:evenVBand="0" w:oddHBand="0" w:evenHBand="1" w:firstRowFirstColumn="0" w:firstRowLastColumn="0" w:lastRowFirstColumn="0" w:lastRowLastColumn="0"/>
            </w:pPr>
            <w:r>
              <w:t>11886</w:t>
            </w:r>
          </w:p>
        </w:tc>
        <w:tc>
          <w:tcPr>
            <w:tcW w:w="647" w:type="pct"/>
            <w:vAlign w:val="center"/>
          </w:tcPr>
          <w:p w14:paraId="53881487" w14:textId="24F6FA36" w:rsidR="008A1345" w:rsidRDefault="008A1345" w:rsidP="002C52DC">
            <w:pPr>
              <w:jc w:val="center"/>
              <w:cnfStyle w:val="000000010000" w:firstRow="0" w:lastRow="0" w:firstColumn="0" w:lastColumn="0" w:oddVBand="0" w:evenVBand="0" w:oddHBand="0" w:evenHBand="1" w:firstRowFirstColumn="0" w:firstRowLastColumn="0" w:lastRowFirstColumn="0" w:lastRowLastColumn="0"/>
            </w:pPr>
            <w:r>
              <w:t>Not specified</w:t>
            </w:r>
          </w:p>
        </w:tc>
        <w:tc>
          <w:tcPr>
            <w:tcW w:w="643" w:type="pct"/>
            <w:vAlign w:val="center"/>
          </w:tcPr>
          <w:p w14:paraId="53881488" w14:textId="6DBA6B2B" w:rsidR="008A1345" w:rsidRDefault="008A1345" w:rsidP="002C52DC">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40" w:type="pct"/>
            <w:vAlign w:val="center"/>
          </w:tcPr>
          <w:p w14:paraId="53881489" w14:textId="6EF57C20" w:rsidR="008A1345" w:rsidRDefault="008A1345" w:rsidP="002C52DC">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40" w:type="pct"/>
            <w:vAlign w:val="center"/>
          </w:tcPr>
          <w:p w14:paraId="5388148A" w14:textId="34B8608F" w:rsidR="008A1345" w:rsidRDefault="008A1345" w:rsidP="002C52DC">
            <w:pPr>
              <w:jc w:val="center"/>
              <w:cnfStyle w:val="000000010000" w:firstRow="0" w:lastRow="0" w:firstColumn="0" w:lastColumn="0" w:oddVBand="0" w:evenVBand="0" w:oddHBand="0" w:evenHBand="1" w:firstRowFirstColumn="0" w:firstRowLastColumn="0" w:lastRowFirstColumn="0" w:lastRowLastColumn="0"/>
            </w:pPr>
            <w:r>
              <w:t>N.J. S</w:t>
            </w:r>
            <w:r w:rsidRPr="00F447CA">
              <w:rPr>
                <w:sz w:val="18"/>
              </w:rPr>
              <w:t>TAT</w:t>
            </w:r>
            <w:r>
              <w:t>. A</w:t>
            </w:r>
            <w:r w:rsidRPr="00F447CA">
              <w:rPr>
                <w:sz w:val="18"/>
              </w:rPr>
              <w:t>NN</w:t>
            </w:r>
            <w:r>
              <w:t xml:space="preserve">. §§ </w:t>
            </w:r>
            <w:hyperlink r:id="rId690" w:history="1">
              <w:r w:rsidRPr="00631E77">
                <w:rPr>
                  <w:rStyle w:val="Hyperlink"/>
                </w:rPr>
                <w:t>37:1-31</w:t>
              </w:r>
            </w:hyperlink>
            <w:r>
              <w:t xml:space="preserve"> &amp; </w:t>
            </w:r>
            <w:hyperlink r:id="rId691" w:history="1">
              <w:r w:rsidRPr="00631E77">
                <w:rPr>
                  <w:rStyle w:val="Hyperlink"/>
                </w:rPr>
                <w:t>37:1-33</w:t>
              </w:r>
            </w:hyperlink>
            <w:r>
              <w:t xml:space="preserve"> (West 2013)</w:t>
            </w:r>
          </w:p>
        </w:tc>
        <w:tc>
          <w:tcPr>
            <w:tcW w:w="541" w:type="pct"/>
            <w:vAlign w:val="center"/>
          </w:tcPr>
          <w:p w14:paraId="53DA273F" w14:textId="5572079E" w:rsidR="008A1345" w:rsidRDefault="008A1345" w:rsidP="00A772F8">
            <w:pPr>
              <w:jc w:val="center"/>
              <w:cnfStyle w:val="000000010000" w:firstRow="0" w:lastRow="0" w:firstColumn="0" w:lastColumn="0" w:oddVBand="0" w:evenVBand="0" w:oddHBand="0" w:evenHBand="1" w:firstRowFirstColumn="0" w:firstRowLastColumn="0" w:lastRowFirstColumn="0" w:lastRowLastColumn="0"/>
            </w:pPr>
            <w:r>
              <w:t>No</w:t>
            </w:r>
          </w:p>
        </w:tc>
        <w:tc>
          <w:tcPr>
            <w:tcW w:w="416" w:type="pct"/>
            <w:vAlign w:val="center"/>
          </w:tcPr>
          <w:p w14:paraId="793A46F0" w14:textId="129B23D9" w:rsidR="008A1345" w:rsidRDefault="008A1345" w:rsidP="00A772F8">
            <w:pPr>
              <w:jc w:val="center"/>
              <w:cnfStyle w:val="000000010000" w:firstRow="0" w:lastRow="0" w:firstColumn="0" w:lastColumn="0" w:oddVBand="0" w:evenVBand="0" w:oddHBand="0" w:evenHBand="1" w:firstRowFirstColumn="0" w:firstRowLastColumn="0" w:lastRowFirstColumn="0" w:lastRowLastColumn="0"/>
            </w:pPr>
            <w:r>
              <w:t>No</w:t>
            </w:r>
          </w:p>
        </w:tc>
      </w:tr>
      <w:tr w:rsidR="008A1345" w14:paraId="62D6D207" w14:textId="4BC04E3D" w:rsidTr="00995D1E">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17FF07E3" w14:textId="3D0D1223" w:rsidR="008A1345" w:rsidRDefault="008A1345" w:rsidP="002C52DC">
            <w:pPr>
              <w:jc w:val="center"/>
            </w:pPr>
            <w:r>
              <w:lastRenderedPageBreak/>
              <w:t>Closing</w:t>
            </w:r>
          </w:p>
        </w:tc>
        <w:tc>
          <w:tcPr>
            <w:tcW w:w="565" w:type="pct"/>
            <w:vAlign w:val="center"/>
          </w:tcPr>
          <w:p w14:paraId="2DDE48F0" w14:textId="2364B82D" w:rsidR="008A1345" w:rsidRDefault="008A1345" w:rsidP="002C52DC">
            <w:pPr>
              <w:jc w:val="center"/>
              <w:cnfStyle w:val="000000100000" w:firstRow="0" w:lastRow="0" w:firstColumn="0" w:lastColumn="0" w:oddVBand="0" w:evenVBand="0" w:oddHBand="1" w:evenHBand="0" w:firstRowFirstColumn="0" w:firstRowLastColumn="0" w:lastRowFirstColumn="0" w:lastRowLastColumn="0"/>
            </w:pPr>
            <w:r>
              <w:t>NJ Private Well Water Test Results</w:t>
            </w:r>
          </w:p>
        </w:tc>
        <w:tc>
          <w:tcPr>
            <w:tcW w:w="467" w:type="pct"/>
            <w:vAlign w:val="center"/>
          </w:tcPr>
          <w:p w14:paraId="43A0DEE0" w14:textId="65174232" w:rsidR="008A1345" w:rsidRDefault="008A1345" w:rsidP="002C52DC">
            <w:pPr>
              <w:jc w:val="center"/>
              <w:cnfStyle w:val="000000100000" w:firstRow="0" w:lastRow="0" w:firstColumn="0" w:lastColumn="0" w:oddVBand="0" w:evenVBand="0" w:oddHBand="1" w:evenHBand="0" w:firstRowFirstColumn="0" w:firstRowLastColumn="0" w:lastRowFirstColumn="0" w:lastRowLastColumn="0"/>
            </w:pPr>
            <w:r>
              <w:t>4441</w:t>
            </w:r>
          </w:p>
        </w:tc>
        <w:tc>
          <w:tcPr>
            <w:tcW w:w="647" w:type="pct"/>
            <w:vAlign w:val="center"/>
          </w:tcPr>
          <w:p w14:paraId="604CE287" w14:textId="748B4C46" w:rsidR="008A1345" w:rsidRDefault="008A1345" w:rsidP="002C52DC">
            <w:pPr>
              <w:jc w:val="center"/>
              <w:cnfStyle w:val="000000100000" w:firstRow="0" w:lastRow="0" w:firstColumn="0" w:lastColumn="0" w:oddVBand="0" w:evenVBand="0" w:oddHBand="1" w:evenHBand="0" w:firstRowFirstColumn="0" w:firstRowLastColumn="0" w:lastRowFirstColumn="0" w:lastRowLastColumn="0"/>
            </w:pPr>
            <w:r>
              <w:t>Every contract of sale of real property (i.e. a purchase loan)</w:t>
            </w:r>
          </w:p>
        </w:tc>
        <w:tc>
          <w:tcPr>
            <w:tcW w:w="643" w:type="pct"/>
            <w:vAlign w:val="center"/>
          </w:tcPr>
          <w:p w14:paraId="009B39FA" w14:textId="7A2C5F63" w:rsidR="008A1345" w:rsidRDefault="008A1345" w:rsidP="002C52DC">
            <w:pPr>
              <w:jc w:val="center"/>
              <w:cnfStyle w:val="000000100000" w:firstRow="0" w:lastRow="0" w:firstColumn="0" w:lastColumn="0" w:oddVBand="0" w:evenVBand="0" w:oddHBand="1" w:evenHBand="0" w:firstRowFirstColumn="0" w:firstRowLastColumn="0" w:lastRowFirstColumn="0" w:lastRowLastColumn="0"/>
            </w:pPr>
            <w:r>
              <w:t>Real property</w:t>
            </w:r>
          </w:p>
        </w:tc>
        <w:tc>
          <w:tcPr>
            <w:tcW w:w="540" w:type="pct"/>
            <w:vAlign w:val="center"/>
          </w:tcPr>
          <w:p w14:paraId="5E0BD2A2" w14:textId="265233EB" w:rsidR="008A1345" w:rsidRDefault="008A1345" w:rsidP="002C52DC">
            <w:pPr>
              <w:jc w:val="center"/>
              <w:cnfStyle w:val="000000100000" w:firstRow="0" w:lastRow="0" w:firstColumn="0" w:lastColumn="0" w:oddVBand="0" w:evenVBand="0" w:oddHBand="1" w:evenHBand="0" w:firstRowFirstColumn="0" w:firstRowLastColumn="0" w:lastRowFirstColumn="0" w:lastRowLastColumn="0"/>
            </w:pPr>
            <w:r>
              <w:t>At closing</w:t>
            </w:r>
          </w:p>
        </w:tc>
        <w:tc>
          <w:tcPr>
            <w:tcW w:w="540" w:type="pct"/>
            <w:vAlign w:val="center"/>
          </w:tcPr>
          <w:p w14:paraId="069C6E24" w14:textId="6D888183" w:rsidR="008A1345" w:rsidRDefault="008A1345" w:rsidP="002C52DC">
            <w:pPr>
              <w:jc w:val="center"/>
              <w:cnfStyle w:val="000000100000" w:firstRow="0" w:lastRow="0" w:firstColumn="0" w:lastColumn="0" w:oddVBand="0" w:evenVBand="0" w:oddHBand="1" w:evenHBand="0" w:firstRowFirstColumn="0" w:firstRowLastColumn="0" w:lastRowFirstColumn="0" w:lastRowLastColumn="0"/>
            </w:pPr>
            <w:r>
              <w:t>N.J. S</w:t>
            </w:r>
            <w:r w:rsidRPr="00F447CA">
              <w:rPr>
                <w:sz w:val="18"/>
              </w:rPr>
              <w:t>TAT</w:t>
            </w:r>
            <w:r>
              <w:t>. A</w:t>
            </w:r>
            <w:r w:rsidRPr="00F447CA">
              <w:rPr>
                <w:sz w:val="18"/>
              </w:rPr>
              <w:t>NN</w:t>
            </w:r>
            <w:r>
              <w:t xml:space="preserve">. § </w:t>
            </w:r>
            <w:hyperlink r:id="rId692" w:history="1">
              <w:r w:rsidRPr="00D013AB">
                <w:rPr>
                  <w:rStyle w:val="Hyperlink"/>
                </w:rPr>
                <w:t>58:12A-27</w:t>
              </w:r>
            </w:hyperlink>
            <w:r>
              <w:t xml:space="preserve"> (West 2013)</w:t>
            </w:r>
          </w:p>
        </w:tc>
        <w:tc>
          <w:tcPr>
            <w:tcW w:w="541" w:type="pct"/>
            <w:vAlign w:val="center"/>
          </w:tcPr>
          <w:p w14:paraId="3DE9E269" w14:textId="2D95F8D4" w:rsidR="008A1345" w:rsidRDefault="008A1345" w:rsidP="00A772F8">
            <w:pPr>
              <w:jc w:val="center"/>
              <w:cnfStyle w:val="000000100000" w:firstRow="0" w:lastRow="0" w:firstColumn="0" w:lastColumn="0" w:oddVBand="0" w:evenVBand="0" w:oddHBand="1" w:evenHBand="0" w:firstRowFirstColumn="0" w:firstRowLastColumn="0" w:lastRowFirstColumn="0" w:lastRowLastColumn="0"/>
            </w:pPr>
            <w:r>
              <w:t>Yes</w:t>
            </w:r>
          </w:p>
        </w:tc>
        <w:tc>
          <w:tcPr>
            <w:tcW w:w="416" w:type="pct"/>
            <w:vAlign w:val="center"/>
          </w:tcPr>
          <w:p w14:paraId="2B86471D" w14:textId="6D77B428" w:rsidR="008A1345" w:rsidRDefault="008A1345" w:rsidP="00A772F8">
            <w:pPr>
              <w:jc w:val="center"/>
              <w:cnfStyle w:val="000000100000" w:firstRow="0" w:lastRow="0" w:firstColumn="0" w:lastColumn="0" w:oddVBand="0" w:evenVBand="0" w:oddHBand="1" w:evenHBand="0" w:firstRowFirstColumn="0" w:firstRowLastColumn="0" w:lastRowFirstColumn="0" w:lastRowLastColumn="0"/>
            </w:pPr>
            <w:r>
              <w:t>No</w:t>
            </w:r>
          </w:p>
        </w:tc>
      </w:tr>
      <w:tr w:rsidR="008A1345" w14:paraId="5DCB27AD" w14:textId="5962EBEA" w:rsidTr="00995D1E">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4EAC8F86" w14:textId="69FA4C85" w:rsidR="008A1345" w:rsidRDefault="008A1345" w:rsidP="002C52DC">
            <w:pPr>
              <w:jc w:val="center"/>
            </w:pPr>
            <w:r>
              <w:t>Initial Disclosure</w:t>
            </w:r>
          </w:p>
        </w:tc>
        <w:tc>
          <w:tcPr>
            <w:tcW w:w="565" w:type="pct"/>
            <w:vAlign w:val="center"/>
          </w:tcPr>
          <w:p w14:paraId="4D0AD84D" w14:textId="092D2E9C" w:rsidR="008A1345" w:rsidRDefault="008A1345" w:rsidP="002C52DC">
            <w:pPr>
              <w:jc w:val="center"/>
              <w:cnfStyle w:val="000000010000" w:firstRow="0" w:lastRow="0" w:firstColumn="0" w:lastColumn="0" w:oddVBand="0" w:evenVBand="0" w:oddHBand="0" w:evenHBand="1" w:firstRowFirstColumn="0" w:firstRowLastColumn="0" w:lastRowFirstColumn="0" w:lastRowLastColumn="0"/>
            </w:pPr>
            <w:r>
              <w:t>Good Faith Estimate 01-01-10 and NJ Disclosure Form</w:t>
            </w:r>
          </w:p>
        </w:tc>
        <w:tc>
          <w:tcPr>
            <w:tcW w:w="467" w:type="pct"/>
            <w:vAlign w:val="center"/>
          </w:tcPr>
          <w:p w14:paraId="3418ECE5" w14:textId="2ABE9D88" w:rsidR="008A1345" w:rsidRDefault="008A1345" w:rsidP="002C52DC">
            <w:pPr>
              <w:jc w:val="center"/>
              <w:cnfStyle w:val="000000010000" w:firstRow="0" w:lastRow="0" w:firstColumn="0" w:lastColumn="0" w:oddVBand="0" w:evenVBand="0" w:oddHBand="0" w:evenHBand="1" w:firstRowFirstColumn="0" w:firstRowLastColumn="0" w:lastRowFirstColumn="0" w:lastRowLastColumn="0"/>
            </w:pPr>
            <w:r>
              <w:t>14221 (</w:t>
            </w:r>
            <w:r>
              <w:rPr>
                <w:i/>
              </w:rPr>
              <w:t>Federal</w:t>
            </w:r>
            <w:r>
              <w:t>) &amp; 15059</w:t>
            </w:r>
          </w:p>
        </w:tc>
        <w:tc>
          <w:tcPr>
            <w:tcW w:w="647" w:type="pct"/>
            <w:vAlign w:val="center"/>
          </w:tcPr>
          <w:p w14:paraId="5E880242" w14:textId="6EE95C51" w:rsidR="008A1345" w:rsidRDefault="008A1345" w:rsidP="002C52DC">
            <w:pPr>
              <w:jc w:val="center"/>
              <w:cnfStyle w:val="000000010000" w:firstRow="0" w:lastRow="0" w:firstColumn="0" w:lastColumn="0" w:oddVBand="0" w:evenVBand="0" w:oddHBand="0" w:evenHBand="1" w:firstRowFirstColumn="0" w:firstRowLastColumn="0" w:lastRowFirstColumn="0" w:lastRowLastColumn="0"/>
            </w:pPr>
            <w:r>
              <w:t>A mortgage loan, secured by a first mortgage on real property and which has a closed-end</w:t>
            </w:r>
          </w:p>
        </w:tc>
        <w:tc>
          <w:tcPr>
            <w:tcW w:w="643" w:type="pct"/>
            <w:vAlign w:val="center"/>
          </w:tcPr>
          <w:p w14:paraId="22CB74E5" w14:textId="2D64EA47" w:rsidR="008A1345" w:rsidRDefault="008A1345" w:rsidP="002C52DC">
            <w:pPr>
              <w:jc w:val="center"/>
              <w:cnfStyle w:val="000000010000" w:firstRow="0" w:lastRow="0" w:firstColumn="0" w:lastColumn="0" w:oddVBand="0" w:evenVBand="0" w:oddHBand="0" w:evenHBand="1" w:firstRowFirstColumn="0" w:firstRowLastColumn="0" w:lastRowFirstColumn="0" w:lastRowLastColumn="0"/>
            </w:pPr>
            <w:r>
              <w:t>Real property on which there are 1-to-4 dwelling units</w:t>
            </w:r>
          </w:p>
        </w:tc>
        <w:tc>
          <w:tcPr>
            <w:tcW w:w="540" w:type="pct"/>
            <w:vAlign w:val="center"/>
          </w:tcPr>
          <w:p w14:paraId="725043A3" w14:textId="292DE78D" w:rsidR="008A1345" w:rsidRDefault="008A1345" w:rsidP="002C52DC">
            <w:pPr>
              <w:jc w:val="center"/>
              <w:cnfStyle w:val="000000010000" w:firstRow="0" w:lastRow="0" w:firstColumn="0" w:lastColumn="0" w:oddVBand="0" w:evenVBand="0" w:oddHBand="0" w:evenHBand="1" w:firstRowFirstColumn="0" w:firstRowLastColumn="0" w:lastRowFirstColumn="0" w:lastRowLastColumn="0"/>
            </w:pPr>
            <w:r>
              <w:t>Within 3 business days after receiving the borrower’s application or before closing, whichever is earlier</w:t>
            </w:r>
          </w:p>
        </w:tc>
        <w:tc>
          <w:tcPr>
            <w:tcW w:w="540" w:type="pct"/>
            <w:vAlign w:val="center"/>
          </w:tcPr>
          <w:p w14:paraId="0C3FCB3D" w14:textId="3A2BA334" w:rsidR="008A1345" w:rsidRPr="00F966E5" w:rsidRDefault="008A1345" w:rsidP="00703E64">
            <w:pPr>
              <w:jc w:val="center"/>
              <w:cnfStyle w:val="000000010000" w:firstRow="0" w:lastRow="0" w:firstColumn="0" w:lastColumn="0" w:oddVBand="0" w:evenVBand="0" w:oddHBand="0" w:evenHBand="1" w:firstRowFirstColumn="0" w:firstRowLastColumn="0" w:lastRowFirstColumn="0" w:lastRowLastColumn="0"/>
              <w:rPr>
                <w:rFonts w:cstheme="minorHAnsi"/>
              </w:rPr>
            </w:pPr>
            <w:r>
              <w:t>N.J. A</w:t>
            </w:r>
            <w:r w:rsidRPr="006227B8">
              <w:rPr>
                <w:sz w:val="18"/>
              </w:rPr>
              <w:t>DMIN</w:t>
            </w:r>
            <w:r>
              <w:t>. C</w:t>
            </w:r>
            <w:r w:rsidRPr="006227B8">
              <w:rPr>
                <w:sz w:val="18"/>
              </w:rPr>
              <w:t>ODE</w:t>
            </w:r>
            <w:r>
              <w:t xml:space="preserve">   </w:t>
            </w:r>
            <w:hyperlink r:id="rId693" w:history="1">
              <w:r w:rsidRPr="006D005B">
                <w:rPr>
                  <w:rStyle w:val="Hyperlink"/>
                  <w:rFonts w:cstheme="minorHAnsi"/>
                </w:rPr>
                <w:t>3:1-16.2</w:t>
              </w:r>
            </w:hyperlink>
            <w:r w:rsidRPr="00F966E5">
              <w:rPr>
                <w:rFonts w:cstheme="minorHAnsi"/>
              </w:rPr>
              <w:t xml:space="preserve"> &amp; </w:t>
            </w:r>
            <w:hyperlink r:id="rId694" w:history="1">
              <w:r w:rsidRPr="006D005B">
                <w:rPr>
                  <w:rStyle w:val="Hyperlink"/>
                  <w:rFonts w:cstheme="minorHAnsi"/>
                </w:rPr>
                <w:t>3:1-16.3(d)</w:t>
              </w:r>
            </w:hyperlink>
            <w:r>
              <w:rPr>
                <w:rFonts w:cstheme="minorHAnsi"/>
              </w:rPr>
              <w:t xml:space="preserve"> (2013)</w:t>
            </w:r>
          </w:p>
        </w:tc>
        <w:tc>
          <w:tcPr>
            <w:tcW w:w="541" w:type="pct"/>
            <w:vAlign w:val="center"/>
          </w:tcPr>
          <w:p w14:paraId="15D68EC3" w14:textId="1491093F" w:rsidR="008A1345" w:rsidRPr="00F966E5" w:rsidRDefault="008A1345" w:rsidP="00A772F8">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No</w:t>
            </w:r>
          </w:p>
        </w:tc>
        <w:tc>
          <w:tcPr>
            <w:tcW w:w="416" w:type="pct"/>
            <w:vAlign w:val="center"/>
          </w:tcPr>
          <w:p w14:paraId="43015BAE" w14:textId="1B1C659E" w:rsidR="008A1345" w:rsidRPr="00F966E5" w:rsidRDefault="008A1345" w:rsidP="00A772F8">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No</w:t>
            </w:r>
          </w:p>
        </w:tc>
      </w:tr>
    </w:tbl>
    <w:p w14:paraId="45FF2C0E" w14:textId="77777777" w:rsidR="00003678" w:rsidRDefault="003E1FC6" w:rsidP="00003678">
      <w:hyperlink w:anchor="Table" w:history="1">
        <w:r w:rsidR="00003678" w:rsidRPr="003A21C1">
          <w:rPr>
            <w:rStyle w:val="Hyperlink"/>
          </w:rPr>
          <w:t>Click here for Table of Contents</w:t>
        </w:r>
      </w:hyperlink>
    </w:p>
    <w:p w14:paraId="538814B5" w14:textId="77777777" w:rsidR="002D7BB1" w:rsidRDefault="002D7BB1"/>
    <w:p w14:paraId="57F01CA0" w14:textId="77777777" w:rsidR="00275512" w:rsidRDefault="00275512"/>
    <w:p w14:paraId="31870270" w14:textId="77777777" w:rsidR="00275512" w:rsidRDefault="00275512"/>
    <w:p w14:paraId="23755423" w14:textId="77777777" w:rsidR="00275512" w:rsidRDefault="00275512"/>
    <w:p w14:paraId="67298732" w14:textId="77777777" w:rsidR="00275512" w:rsidRDefault="00275512"/>
    <w:p w14:paraId="3F348A1E" w14:textId="77777777" w:rsidR="00275512" w:rsidRDefault="00275512"/>
    <w:p w14:paraId="5DA36B87" w14:textId="77777777" w:rsidR="00275512" w:rsidRDefault="00275512"/>
    <w:p w14:paraId="65BCE390" w14:textId="77777777" w:rsidR="00123DB5" w:rsidRDefault="00123DB5">
      <w:r>
        <w:br w:type="page"/>
      </w:r>
    </w:p>
    <w:p w14:paraId="6949F1D8" w14:textId="1803D2DB" w:rsidR="00003678" w:rsidRDefault="003E1FC6">
      <w:hyperlink w:anchor="Table" w:history="1">
        <w:r w:rsidR="00003678"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42"/>
        <w:gridCol w:w="1977"/>
        <w:gridCol w:w="1634"/>
        <w:gridCol w:w="1942"/>
        <w:gridCol w:w="2481"/>
        <w:gridCol w:w="1981"/>
        <w:gridCol w:w="2072"/>
        <w:gridCol w:w="1620"/>
        <w:gridCol w:w="1547"/>
      </w:tblGrid>
      <w:tr w:rsidR="006945A2" w14:paraId="538814C2" w14:textId="64620358" w:rsidTr="002464AA">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4B6" w14:textId="77777777" w:rsidR="006945A2" w:rsidRPr="0097421B" w:rsidRDefault="006945A2" w:rsidP="001E133D">
            <w:pPr>
              <w:jc w:val="center"/>
              <w:rPr>
                <w:color w:val="FFFF00"/>
                <w:sz w:val="32"/>
                <w:szCs w:val="32"/>
              </w:rPr>
            </w:pPr>
            <w:bookmarkStart w:id="34" w:name="NewMexico"/>
            <w:bookmarkEnd w:id="34"/>
            <w:r>
              <w:rPr>
                <w:color w:val="FFFF00"/>
                <w:sz w:val="32"/>
                <w:szCs w:val="32"/>
              </w:rPr>
              <w:t>New Mexico</w:t>
            </w:r>
          </w:p>
          <w:p w14:paraId="538814B7" w14:textId="77777777" w:rsidR="006945A2" w:rsidRDefault="006945A2" w:rsidP="001E133D">
            <w:pPr>
              <w:jc w:val="center"/>
            </w:pPr>
            <w:r>
              <w:t>(Package Type)</w:t>
            </w:r>
          </w:p>
          <w:p w14:paraId="538814B8" w14:textId="77777777" w:rsidR="006945A2" w:rsidRDefault="006945A2" w:rsidP="001E133D">
            <w:pPr>
              <w:jc w:val="center"/>
            </w:pPr>
          </w:p>
        </w:tc>
        <w:tc>
          <w:tcPr>
            <w:tcW w:w="565" w:type="pct"/>
            <w:vAlign w:val="center"/>
          </w:tcPr>
          <w:p w14:paraId="538814B9" w14:textId="77777777" w:rsidR="006945A2" w:rsidRDefault="006945A2" w:rsidP="001E133D">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67" w:type="pct"/>
            <w:vAlign w:val="center"/>
          </w:tcPr>
          <w:p w14:paraId="538814BA" w14:textId="77777777" w:rsidR="006945A2" w:rsidRDefault="006945A2" w:rsidP="001E133D">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55" w:type="pct"/>
            <w:vAlign w:val="center"/>
          </w:tcPr>
          <w:p w14:paraId="538814BD" w14:textId="77777777" w:rsidR="006945A2" w:rsidRDefault="006945A2" w:rsidP="001E133D">
            <w:pPr>
              <w:jc w:val="center"/>
              <w:cnfStyle w:val="100000000000" w:firstRow="1" w:lastRow="0" w:firstColumn="0" w:lastColumn="0" w:oddVBand="0" w:evenVBand="0" w:oddHBand="0" w:evenHBand="0" w:firstRowFirstColumn="0" w:firstRowLastColumn="0" w:lastRowFirstColumn="0" w:lastRowLastColumn="0"/>
            </w:pPr>
            <w:r>
              <w:t>Loan Type</w:t>
            </w:r>
          </w:p>
        </w:tc>
        <w:tc>
          <w:tcPr>
            <w:tcW w:w="709" w:type="pct"/>
            <w:vAlign w:val="center"/>
          </w:tcPr>
          <w:p w14:paraId="538814BE" w14:textId="77777777" w:rsidR="006945A2" w:rsidRDefault="006945A2" w:rsidP="001E133D">
            <w:pPr>
              <w:jc w:val="center"/>
              <w:cnfStyle w:val="100000000000" w:firstRow="1" w:lastRow="0" w:firstColumn="0" w:lastColumn="0" w:oddVBand="0" w:evenVBand="0" w:oddHBand="0" w:evenHBand="0" w:firstRowFirstColumn="0" w:firstRowLastColumn="0" w:lastRowFirstColumn="0" w:lastRowLastColumn="0"/>
            </w:pPr>
            <w:r>
              <w:t>Property</w:t>
            </w:r>
          </w:p>
        </w:tc>
        <w:tc>
          <w:tcPr>
            <w:tcW w:w="566" w:type="pct"/>
            <w:vAlign w:val="center"/>
          </w:tcPr>
          <w:p w14:paraId="538814BF" w14:textId="77777777" w:rsidR="006945A2" w:rsidRDefault="006945A2" w:rsidP="001E133D">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92" w:type="pct"/>
            <w:vAlign w:val="center"/>
          </w:tcPr>
          <w:p w14:paraId="538814C0" w14:textId="77777777" w:rsidR="006945A2" w:rsidRDefault="006945A2" w:rsidP="001E133D">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463" w:type="pct"/>
            <w:vAlign w:val="center"/>
          </w:tcPr>
          <w:p w14:paraId="4F73F835" w14:textId="171A3E4B" w:rsidR="006945A2" w:rsidRDefault="006945A2" w:rsidP="006945A2">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42" w:type="pct"/>
            <w:vAlign w:val="center"/>
          </w:tcPr>
          <w:p w14:paraId="1F274201" w14:textId="3068BA86" w:rsidR="006945A2" w:rsidRDefault="006945A2" w:rsidP="006945A2">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953268" w14:paraId="6E9FF0B5" w14:textId="401BDD94" w:rsidTr="002464AA">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31221179" w14:textId="0DF2D96F" w:rsidR="00953268" w:rsidRDefault="00953268" w:rsidP="001E133D">
            <w:pPr>
              <w:jc w:val="center"/>
            </w:pPr>
            <w:r>
              <w:t>Initial Disclosure and TILA Redisclosure</w:t>
            </w:r>
          </w:p>
        </w:tc>
        <w:tc>
          <w:tcPr>
            <w:tcW w:w="565" w:type="pct"/>
            <w:vAlign w:val="center"/>
          </w:tcPr>
          <w:p w14:paraId="0305171E" w14:textId="741F0E78" w:rsidR="00953268" w:rsidRDefault="00953268" w:rsidP="001E133D">
            <w:pPr>
              <w:jc w:val="center"/>
              <w:cnfStyle w:val="000000100000" w:firstRow="0" w:lastRow="0" w:firstColumn="0" w:lastColumn="0" w:oddVBand="0" w:evenVBand="0" w:oddHBand="1" w:evenHBand="0" w:firstRowFirstColumn="0" w:firstRowLastColumn="0" w:lastRowFirstColumn="0" w:lastRowLastColumn="0"/>
            </w:pPr>
            <w:r>
              <w:t>Mortgage Loan Summary on Good Faith Estimate 01-01-10 and Initial Truth-In-Lending Disclosure</w:t>
            </w:r>
          </w:p>
        </w:tc>
        <w:tc>
          <w:tcPr>
            <w:tcW w:w="467" w:type="pct"/>
            <w:vAlign w:val="center"/>
          </w:tcPr>
          <w:p w14:paraId="75548A4D" w14:textId="77777777" w:rsidR="00953268" w:rsidRDefault="00953268" w:rsidP="001E133D">
            <w:pPr>
              <w:jc w:val="center"/>
              <w:cnfStyle w:val="000000100000" w:firstRow="0" w:lastRow="0" w:firstColumn="0" w:lastColumn="0" w:oddVBand="0" w:evenVBand="0" w:oddHBand="1" w:evenHBand="0" w:firstRowFirstColumn="0" w:firstRowLastColumn="0" w:lastRowFirstColumn="0" w:lastRowLastColumn="0"/>
            </w:pPr>
            <w:r>
              <w:t>1591 (</w:t>
            </w:r>
            <w:r w:rsidRPr="00841121">
              <w:rPr>
                <w:i/>
              </w:rPr>
              <w:t>Federal</w:t>
            </w:r>
            <w:r>
              <w:t>)</w:t>
            </w:r>
          </w:p>
        </w:tc>
        <w:tc>
          <w:tcPr>
            <w:tcW w:w="555" w:type="pct"/>
            <w:vAlign w:val="center"/>
          </w:tcPr>
          <w:p w14:paraId="12F08EBD" w14:textId="751F59CE" w:rsidR="00953268" w:rsidRDefault="00953268" w:rsidP="001E133D">
            <w:pPr>
              <w:jc w:val="center"/>
              <w:cnfStyle w:val="000000100000" w:firstRow="0" w:lastRow="0" w:firstColumn="0" w:lastColumn="0" w:oddVBand="0" w:evenVBand="0" w:oddHBand="1" w:evenHBand="0" w:firstRowFirstColumn="0" w:firstRowLastColumn="0" w:lastRowFirstColumn="0" w:lastRowLastColumn="0"/>
            </w:pPr>
            <w:r>
              <w:t>Either: (1) a mortgage loan; or (2) a residential mortgage loan</w:t>
            </w:r>
          </w:p>
        </w:tc>
        <w:tc>
          <w:tcPr>
            <w:tcW w:w="709" w:type="pct"/>
            <w:vAlign w:val="center"/>
          </w:tcPr>
          <w:p w14:paraId="31A09E76" w14:textId="7E7B749A" w:rsidR="00953268" w:rsidRDefault="00953268" w:rsidP="001E133D">
            <w:pPr>
              <w:jc w:val="center"/>
              <w:cnfStyle w:val="000000100000" w:firstRow="0" w:lastRow="0" w:firstColumn="0" w:lastColumn="0" w:oddVBand="0" w:evenVBand="0" w:oddHBand="1" w:evenHBand="0" w:firstRowFirstColumn="0" w:firstRowLastColumn="0" w:lastRowFirstColumn="0" w:lastRowLastColumn="0"/>
            </w:pPr>
            <w:r>
              <w:t>A 1-to-4 unit dwelling or residential real estate upon which is (or is intended to be) constructed a dwelling</w:t>
            </w:r>
          </w:p>
        </w:tc>
        <w:tc>
          <w:tcPr>
            <w:tcW w:w="566" w:type="pct"/>
            <w:vAlign w:val="center"/>
          </w:tcPr>
          <w:p w14:paraId="79EBD860" w14:textId="4EFD5AE7" w:rsidR="00953268" w:rsidRDefault="00953268" w:rsidP="001E133D">
            <w:pPr>
              <w:jc w:val="center"/>
              <w:cnfStyle w:val="000000100000" w:firstRow="0" w:lastRow="0" w:firstColumn="0" w:lastColumn="0" w:oddVBand="0" w:evenVBand="0" w:oddHBand="1" w:evenHBand="0" w:firstRowFirstColumn="0" w:firstRowLastColumn="0" w:lastRowFirstColumn="0" w:lastRowLastColumn="0"/>
            </w:pPr>
            <w:r>
              <w:t>At least 2 days prior to closing.</w:t>
            </w:r>
          </w:p>
        </w:tc>
        <w:tc>
          <w:tcPr>
            <w:tcW w:w="592" w:type="pct"/>
            <w:vAlign w:val="center"/>
          </w:tcPr>
          <w:p w14:paraId="67D8CDF6" w14:textId="56F312DD" w:rsidR="00953268" w:rsidRDefault="00953268" w:rsidP="00C87023">
            <w:pPr>
              <w:jc w:val="center"/>
              <w:cnfStyle w:val="000000100000" w:firstRow="0" w:lastRow="0" w:firstColumn="0" w:lastColumn="0" w:oddVBand="0" w:evenVBand="0" w:oddHBand="1" w:evenHBand="0" w:firstRowFirstColumn="0" w:firstRowLastColumn="0" w:lastRowFirstColumn="0" w:lastRowLastColumn="0"/>
            </w:pPr>
            <w:r>
              <w:t>N.M. S</w:t>
            </w:r>
            <w:r w:rsidRPr="00C87023">
              <w:rPr>
                <w:sz w:val="18"/>
              </w:rPr>
              <w:t>TAT</w:t>
            </w:r>
            <w:r>
              <w:t>. A</w:t>
            </w:r>
            <w:r w:rsidRPr="00C87023">
              <w:rPr>
                <w:sz w:val="18"/>
              </w:rPr>
              <w:t>NN</w:t>
            </w:r>
            <w:r>
              <w:t xml:space="preserve">. §§ </w:t>
            </w:r>
            <w:hyperlink r:id="rId695" w:history="1">
              <w:r w:rsidR="00702016" w:rsidRPr="002F7201">
                <w:rPr>
                  <w:rStyle w:val="Hyperlink"/>
                </w:rPr>
                <w:t>58-21-31(E)</w:t>
              </w:r>
            </w:hyperlink>
            <w:r w:rsidR="00702016">
              <w:t xml:space="preserve">, </w:t>
            </w:r>
            <w:hyperlink r:id="rId696" w:history="1">
              <w:r w:rsidR="00702016" w:rsidRPr="002F7201">
                <w:rPr>
                  <w:rStyle w:val="Hyperlink"/>
                </w:rPr>
                <w:t>58-21B-20(A)(6) &amp; (A)(7)</w:t>
              </w:r>
            </w:hyperlink>
            <w:r w:rsidR="00702016">
              <w:t xml:space="preserve">, &amp; </w:t>
            </w:r>
            <w:hyperlink r:id="rId697" w:history="1">
              <w:r w:rsidR="00702016" w:rsidRPr="005B64D9">
                <w:rPr>
                  <w:rStyle w:val="Hyperlink"/>
                </w:rPr>
                <w:t>58-21B-20(B)(2)</w:t>
              </w:r>
            </w:hyperlink>
            <w:r>
              <w:t xml:space="preserve"> (West 2012); N.M. C</w:t>
            </w:r>
            <w:r w:rsidRPr="00C87023">
              <w:rPr>
                <w:sz w:val="18"/>
              </w:rPr>
              <w:t>ODE</w:t>
            </w:r>
            <w:r>
              <w:t xml:space="preserve"> R.  </w:t>
            </w:r>
            <w:hyperlink r:id="rId698" w:history="1">
              <w:r w:rsidR="00A23F70" w:rsidRPr="005B64D9">
                <w:rPr>
                  <w:rStyle w:val="Hyperlink"/>
                </w:rPr>
                <w:t>12.19.2.13</w:t>
              </w:r>
            </w:hyperlink>
            <w:r w:rsidR="00A23F70">
              <w:t xml:space="preserve"> &amp; </w:t>
            </w:r>
            <w:hyperlink r:id="rId699" w:history="1">
              <w:r w:rsidR="00A23F70" w:rsidRPr="005B64D9">
                <w:rPr>
                  <w:rStyle w:val="Hyperlink"/>
                </w:rPr>
                <w:t>12.19.8.12(B)</w:t>
              </w:r>
            </w:hyperlink>
            <w:r w:rsidR="00A23F70">
              <w:t xml:space="preserve"> </w:t>
            </w:r>
            <w:r>
              <w:t>(2013)</w:t>
            </w:r>
          </w:p>
        </w:tc>
        <w:tc>
          <w:tcPr>
            <w:tcW w:w="463" w:type="pct"/>
            <w:vAlign w:val="center"/>
          </w:tcPr>
          <w:p w14:paraId="1252C576" w14:textId="0E859ED5" w:rsidR="00953268" w:rsidRDefault="00953268" w:rsidP="006945A2">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08105FF8" w14:textId="372AFAE4" w:rsidR="00953268" w:rsidRDefault="00953268" w:rsidP="006945A2">
            <w:pPr>
              <w:jc w:val="center"/>
              <w:cnfStyle w:val="000000100000" w:firstRow="0" w:lastRow="0" w:firstColumn="0" w:lastColumn="0" w:oddVBand="0" w:evenVBand="0" w:oddHBand="1" w:evenHBand="0" w:firstRowFirstColumn="0" w:firstRowLastColumn="0" w:lastRowFirstColumn="0" w:lastRowLastColumn="0"/>
            </w:pPr>
            <w:r>
              <w:t>No</w:t>
            </w:r>
          </w:p>
        </w:tc>
      </w:tr>
      <w:tr w:rsidR="00953268" w14:paraId="15CCEA18" w14:textId="773E6177" w:rsidTr="002464AA">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287B5BC4" w14:textId="19F39608" w:rsidR="00953268" w:rsidRDefault="00953268" w:rsidP="001E133D">
            <w:pPr>
              <w:jc w:val="center"/>
            </w:pPr>
            <w:r>
              <w:t>Initial Disclosure</w:t>
            </w:r>
          </w:p>
        </w:tc>
        <w:tc>
          <w:tcPr>
            <w:tcW w:w="565" w:type="pct"/>
            <w:vAlign w:val="center"/>
          </w:tcPr>
          <w:p w14:paraId="1F7C31DE" w14:textId="21F9D65E" w:rsidR="00953268" w:rsidRDefault="00953268" w:rsidP="001E133D">
            <w:pPr>
              <w:jc w:val="center"/>
              <w:cnfStyle w:val="000000010000" w:firstRow="0" w:lastRow="0" w:firstColumn="0" w:lastColumn="0" w:oddVBand="0" w:evenVBand="0" w:oddHBand="0" w:evenHBand="1" w:firstRowFirstColumn="0" w:firstRowLastColumn="0" w:lastRowFirstColumn="0" w:lastRowLastColumn="0"/>
            </w:pPr>
            <w:r>
              <w:t>NM High-Cost Home Loan Notice to Borrower</w:t>
            </w:r>
          </w:p>
        </w:tc>
        <w:tc>
          <w:tcPr>
            <w:tcW w:w="467" w:type="pct"/>
            <w:vAlign w:val="center"/>
          </w:tcPr>
          <w:p w14:paraId="7A91C5F2" w14:textId="77777777" w:rsidR="00953268" w:rsidRDefault="00953268" w:rsidP="001E133D">
            <w:pPr>
              <w:jc w:val="center"/>
              <w:cnfStyle w:val="000000010000" w:firstRow="0" w:lastRow="0" w:firstColumn="0" w:lastColumn="0" w:oddVBand="0" w:evenVBand="0" w:oddHBand="0" w:evenHBand="1" w:firstRowFirstColumn="0" w:firstRowLastColumn="0" w:lastRowFirstColumn="0" w:lastRowLastColumn="0"/>
            </w:pPr>
            <w:r>
              <w:t>2747</w:t>
            </w:r>
          </w:p>
        </w:tc>
        <w:tc>
          <w:tcPr>
            <w:tcW w:w="555" w:type="pct"/>
            <w:vAlign w:val="center"/>
          </w:tcPr>
          <w:p w14:paraId="20B77FE0" w14:textId="3DF6E312" w:rsidR="00953268" w:rsidRDefault="00953268" w:rsidP="001E133D">
            <w:pPr>
              <w:jc w:val="center"/>
              <w:cnfStyle w:val="000000010000" w:firstRow="0" w:lastRow="0" w:firstColumn="0" w:lastColumn="0" w:oddVBand="0" w:evenVBand="0" w:oddHBand="0" w:evenHBand="1" w:firstRowFirstColumn="0" w:firstRowLastColumn="0" w:lastRowFirstColumn="0" w:lastRowLastColumn="0"/>
            </w:pPr>
            <w:r>
              <w:t>A high-cost home loan</w:t>
            </w:r>
          </w:p>
        </w:tc>
        <w:tc>
          <w:tcPr>
            <w:tcW w:w="709" w:type="pct"/>
            <w:vAlign w:val="center"/>
          </w:tcPr>
          <w:p w14:paraId="3AB16754" w14:textId="079F55EC" w:rsidR="00953268" w:rsidRDefault="00953268" w:rsidP="001E133D">
            <w:pPr>
              <w:jc w:val="center"/>
              <w:cnfStyle w:val="000000010000" w:firstRow="0" w:lastRow="0" w:firstColumn="0" w:lastColumn="0" w:oddVBand="0" w:evenVBand="0" w:oddHBand="0" w:evenHBand="1" w:firstRowFirstColumn="0" w:firstRowLastColumn="0" w:lastRowFirstColumn="0" w:lastRowLastColumn="0"/>
            </w:pPr>
            <w:r>
              <w:t>Real estate upon which there is (or will be) located a 1-to-4 family, borrower-occupied structure</w:t>
            </w:r>
          </w:p>
        </w:tc>
        <w:tc>
          <w:tcPr>
            <w:tcW w:w="566" w:type="pct"/>
            <w:vAlign w:val="center"/>
          </w:tcPr>
          <w:p w14:paraId="42D5C8C6" w14:textId="28C05E36" w:rsidR="00953268" w:rsidRDefault="00953268" w:rsidP="001E133D">
            <w:pPr>
              <w:jc w:val="center"/>
              <w:cnfStyle w:val="000000010000" w:firstRow="0" w:lastRow="0" w:firstColumn="0" w:lastColumn="0" w:oddVBand="0" w:evenVBand="0" w:oddHBand="0" w:evenHBand="1" w:firstRowFirstColumn="0" w:firstRowLastColumn="0" w:lastRowFirstColumn="0" w:lastRowLastColumn="0"/>
            </w:pPr>
            <w:r>
              <w:t>At least 3 business days prior to consummation</w:t>
            </w:r>
          </w:p>
        </w:tc>
        <w:tc>
          <w:tcPr>
            <w:tcW w:w="592" w:type="pct"/>
            <w:vAlign w:val="center"/>
          </w:tcPr>
          <w:p w14:paraId="1E8423CE" w14:textId="74FDD305" w:rsidR="00953268" w:rsidRDefault="00953268" w:rsidP="001E133D">
            <w:pPr>
              <w:jc w:val="center"/>
              <w:cnfStyle w:val="000000010000" w:firstRow="0" w:lastRow="0" w:firstColumn="0" w:lastColumn="0" w:oddVBand="0" w:evenVBand="0" w:oddHBand="0" w:evenHBand="1" w:firstRowFirstColumn="0" w:firstRowLastColumn="0" w:lastRowFirstColumn="0" w:lastRowLastColumn="0"/>
            </w:pPr>
            <w:r>
              <w:t>N.M. S</w:t>
            </w:r>
            <w:r w:rsidRPr="00C87023">
              <w:rPr>
                <w:sz w:val="18"/>
              </w:rPr>
              <w:t>TAT</w:t>
            </w:r>
            <w:r>
              <w:t>. A</w:t>
            </w:r>
            <w:r w:rsidRPr="00C87023">
              <w:rPr>
                <w:sz w:val="18"/>
              </w:rPr>
              <w:t>NN</w:t>
            </w:r>
            <w:r>
              <w:t xml:space="preserve">. § </w:t>
            </w:r>
            <w:hyperlink r:id="rId700" w:history="1">
              <w:r w:rsidR="002273A9" w:rsidRPr="00721BAD">
                <w:rPr>
                  <w:rStyle w:val="Hyperlink"/>
                </w:rPr>
                <w:t>58-21A-5(e)</w:t>
              </w:r>
            </w:hyperlink>
            <w:r>
              <w:t xml:space="preserve"> (West 2012)</w:t>
            </w:r>
          </w:p>
        </w:tc>
        <w:tc>
          <w:tcPr>
            <w:tcW w:w="463" w:type="pct"/>
            <w:vAlign w:val="center"/>
          </w:tcPr>
          <w:p w14:paraId="6FE116DD" w14:textId="28F2887F" w:rsidR="00953268" w:rsidRDefault="00953268" w:rsidP="006945A2">
            <w:pPr>
              <w:jc w:val="center"/>
              <w:cnfStyle w:val="000000010000" w:firstRow="0" w:lastRow="0" w:firstColumn="0" w:lastColumn="0" w:oddVBand="0" w:evenVBand="0" w:oddHBand="0" w:evenHBand="1" w:firstRowFirstColumn="0" w:firstRowLastColumn="0" w:lastRowFirstColumn="0" w:lastRowLastColumn="0"/>
            </w:pPr>
            <w:r>
              <w:t>Yes</w:t>
            </w:r>
          </w:p>
        </w:tc>
        <w:tc>
          <w:tcPr>
            <w:tcW w:w="442" w:type="pct"/>
            <w:vAlign w:val="center"/>
          </w:tcPr>
          <w:p w14:paraId="2F2E1129" w14:textId="7B6B4AB9" w:rsidR="00953268" w:rsidRDefault="00953268" w:rsidP="006945A2">
            <w:pPr>
              <w:jc w:val="center"/>
              <w:cnfStyle w:val="000000010000" w:firstRow="0" w:lastRow="0" w:firstColumn="0" w:lastColumn="0" w:oddVBand="0" w:evenVBand="0" w:oddHBand="0" w:evenHBand="1" w:firstRowFirstColumn="0" w:firstRowLastColumn="0" w:lastRowFirstColumn="0" w:lastRowLastColumn="0"/>
            </w:pPr>
            <w:r>
              <w:t>No</w:t>
            </w:r>
          </w:p>
        </w:tc>
      </w:tr>
      <w:tr w:rsidR="00953268" w14:paraId="538814CC" w14:textId="15552059" w:rsidTr="002464AA">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4C3" w14:textId="39ABA1FA" w:rsidR="00953268" w:rsidRPr="00E671ED" w:rsidRDefault="00953268" w:rsidP="001E133D">
            <w:pPr>
              <w:jc w:val="center"/>
            </w:pPr>
            <w:r>
              <w:t>Initial Disclosure</w:t>
            </w:r>
          </w:p>
        </w:tc>
        <w:tc>
          <w:tcPr>
            <w:tcW w:w="565" w:type="pct"/>
            <w:vAlign w:val="center"/>
          </w:tcPr>
          <w:p w14:paraId="538814C4" w14:textId="0F285260" w:rsidR="00953268" w:rsidRDefault="00953268" w:rsidP="001E133D">
            <w:pPr>
              <w:jc w:val="center"/>
              <w:cnfStyle w:val="000000100000" w:firstRow="0" w:lastRow="0" w:firstColumn="0" w:lastColumn="0" w:oddVBand="0" w:evenVBand="0" w:oddHBand="1" w:evenHBand="0" w:firstRowFirstColumn="0" w:firstRowLastColumn="0" w:lastRowFirstColumn="0" w:lastRowLastColumn="0"/>
            </w:pPr>
            <w:r>
              <w:t>Advanced Fee/Application Disclosure</w:t>
            </w:r>
          </w:p>
        </w:tc>
        <w:tc>
          <w:tcPr>
            <w:tcW w:w="467" w:type="pct"/>
            <w:vAlign w:val="center"/>
          </w:tcPr>
          <w:p w14:paraId="538814C5" w14:textId="77777777" w:rsidR="00953268" w:rsidRDefault="00953268" w:rsidP="001E133D">
            <w:pPr>
              <w:jc w:val="center"/>
              <w:cnfStyle w:val="000000100000" w:firstRow="0" w:lastRow="0" w:firstColumn="0" w:lastColumn="0" w:oddVBand="0" w:evenVBand="0" w:oddHBand="1" w:evenHBand="0" w:firstRowFirstColumn="0" w:firstRowLastColumn="0" w:lastRowFirstColumn="0" w:lastRowLastColumn="0"/>
            </w:pPr>
            <w:r>
              <w:t>2783</w:t>
            </w:r>
          </w:p>
        </w:tc>
        <w:tc>
          <w:tcPr>
            <w:tcW w:w="555" w:type="pct"/>
            <w:vAlign w:val="center"/>
          </w:tcPr>
          <w:p w14:paraId="538814C7" w14:textId="30F037B5" w:rsidR="00953268" w:rsidRDefault="00953268" w:rsidP="001E133D">
            <w:pPr>
              <w:jc w:val="center"/>
              <w:cnfStyle w:val="000000100000" w:firstRow="0" w:lastRow="0" w:firstColumn="0" w:lastColumn="0" w:oddVBand="0" w:evenVBand="0" w:oddHBand="1" w:evenHBand="0" w:firstRowFirstColumn="0" w:firstRowLastColumn="0" w:lastRowFirstColumn="0" w:lastRowLastColumn="0"/>
            </w:pPr>
            <w:r>
              <w:t xml:space="preserve">A mortgage loan </w:t>
            </w:r>
          </w:p>
        </w:tc>
        <w:tc>
          <w:tcPr>
            <w:tcW w:w="709" w:type="pct"/>
            <w:vAlign w:val="center"/>
          </w:tcPr>
          <w:p w14:paraId="538814C8" w14:textId="33F2529E" w:rsidR="00953268" w:rsidRDefault="00953268" w:rsidP="001E133D">
            <w:pPr>
              <w:jc w:val="center"/>
              <w:cnfStyle w:val="000000100000" w:firstRow="0" w:lastRow="0" w:firstColumn="0" w:lastColumn="0" w:oddVBand="0" w:evenVBand="0" w:oddHBand="1" w:evenHBand="0" w:firstRowFirstColumn="0" w:firstRowLastColumn="0" w:lastRowFirstColumn="0" w:lastRowLastColumn="0"/>
            </w:pPr>
            <w:r>
              <w:t>A 1-to-4 unit dwelling or residential real estate upon which is (or will be) a dwelling</w:t>
            </w:r>
          </w:p>
        </w:tc>
        <w:tc>
          <w:tcPr>
            <w:tcW w:w="566" w:type="pct"/>
            <w:vAlign w:val="center"/>
          </w:tcPr>
          <w:p w14:paraId="538814C9" w14:textId="41652081" w:rsidR="00953268" w:rsidRDefault="00953268" w:rsidP="001E133D">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92" w:type="pct"/>
            <w:vAlign w:val="center"/>
          </w:tcPr>
          <w:p w14:paraId="538814CA" w14:textId="0520805F" w:rsidR="00953268" w:rsidRDefault="00953268" w:rsidP="00C10E82">
            <w:pPr>
              <w:jc w:val="center"/>
              <w:cnfStyle w:val="000000100000" w:firstRow="0" w:lastRow="0" w:firstColumn="0" w:lastColumn="0" w:oddVBand="0" w:evenVBand="0" w:oddHBand="1" w:evenHBand="0" w:firstRowFirstColumn="0" w:firstRowLastColumn="0" w:lastRowFirstColumn="0" w:lastRowLastColumn="0"/>
            </w:pPr>
            <w:r>
              <w:t>N.M. C</w:t>
            </w:r>
            <w:r w:rsidRPr="00C87023">
              <w:rPr>
                <w:sz w:val="18"/>
              </w:rPr>
              <w:t>ODE</w:t>
            </w:r>
            <w:r>
              <w:t xml:space="preserve"> R</w:t>
            </w:r>
            <w:r w:rsidRPr="00FA6FDF">
              <w:t xml:space="preserve">. </w:t>
            </w:r>
            <w:hyperlink r:id="rId701" w:history="1">
              <w:r w:rsidR="002273A9" w:rsidRPr="00E55F3B">
                <w:rPr>
                  <w:rStyle w:val="Hyperlink"/>
                </w:rPr>
                <w:t>12.19.8.8(D)(2)</w:t>
              </w:r>
            </w:hyperlink>
            <w:r w:rsidR="002273A9">
              <w:t xml:space="preserve"> </w:t>
            </w:r>
            <w:r>
              <w:t xml:space="preserve"> (2013)</w:t>
            </w:r>
          </w:p>
        </w:tc>
        <w:tc>
          <w:tcPr>
            <w:tcW w:w="463" w:type="pct"/>
            <w:vAlign w:val="center"/>
          </w:tcPr>
          <w:p w14:paraId="412D4617" w14:textId="54626E7E" w:rsidR="00953268" w:rsidRDefault="00953268" w:rsidP="006945A2">
            <w:pPr>
              <w:jc w:val="center"/>
              <w:cnfStyle w:val="000000100000" w:firstRow="0" w:lastRow="0" w:firstColumn="0" w:lastColumn="0" w:oddVBand="0" w:evenVBand="0" w:oddHBand="1" w:evenHBand="0" w:firstRowFirstColumn="0" w:firstRowLastColumn="0" w:lastRowFirstColumn="0" w:lastRowLastColumn="0"/>
            </w:pPr>
            <w:r>
              <w:t>Yes</w:t>
            </w:r>
          </w:p>
        </w:tc>
        <w:tc>
          <w:tcPr>
            <w:tcW w:w="442" w:type="pct"/>
            <w:vAlign w:val="center"/>
          </w:tcPr>
          <w:p w14:paraId="7DC6B09F" w14:textId="5F35BF19" w:rsidR="00953268" w:rsidRDefault="00953268" w:rsidP="006945A2">
            <w:pPr>
              <w:jc w:val="center"/>
              <w:cnfStyle w:val="000000100000" w:firstRow="0" w:lastRow="0" w:firstColumn="0" w:lastColumn="0" w:oddVBand="0" w:evenVBand="0" w:oddHBand="1" w:evenHBand="0" w:firstRowFirstColumn="0" w:firstRowLastColumn="0" w:lastRowFirstColumn="0" w:lastRowLastColumn="0"/>
            </w:pPr>
            <w:r>
              <w:t>Yes</w:t>
            </w:r>
          </w:p>
        </w:tc>
      </w:tr>
      <w:tr w:rsidR="00BC4CA0" w14:paraId="1A293C4B" w14:textId="4A72D01A" w:rsidTr="002464AA">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6ECC03E9" w14:textId="2B88A074" w:rsidR="00BC4CA0" w:rsidRDefault="00BC4CA0" w:rsidP="001E133D">
            <w:pPr>
              <w:jc w:val="center"/>
            </w:pPr>
            <w:r>
              <w:t>Initial Disclosure</w:t>
            </w:r>
          </w:p>
        </w:tc>
        <w:tc>
          <w:tcPr>
            <w:tcW w:w="565" w:type="pct"/>
            <w:vAlign w:val="center"/>
          </w:tcPr>
          <w:p w14:paraId="23BEF4A9" w14:textId="5942384F" w:rsidR="00BC4CA0" w:rsidRDefault="00BC4CA0" w:rsidP="001E133D">
            <w:pPr>
              <w:jc w:val="center"/>
              <w:cnfStyle w:val="000000010000" w:firstRow="0" w:lastRow="0" w:firstColumn="0" w:lastColumn="0" w:oddVBand="0" w:evenVBand="0" w:oddHBand="0" w:evenHBand="1" w:firstRowFirstColumn="0" w:firstRowLastColumn="0" w:lastRowFirstColumn="0" w:lastRowLastColumn="0"/>
            </w:pPr>
            <w:r>
              <w:t>NM Freedom to Choose Insurance Company</w:t>
            </w:r>
          </w:p>
        </w:tc>
        <w:tc>
          <w:tcPr>
            <w:tcW w:w="467" w:type="pct"/>
            <w:vAlign w:val="center"/>
          </w:tcPr>
          <w:p w14:paraId="6FBCCA56" w14:textId="77777777" w:rsidR="00BC4CA0" w:rsidRDefault="00BC4CA0" w:rsidP="001E133D">
            <w:pPr>
              <w:jc w:val="center"/>
              <w:cnfStyle w:val="000000010000" w:firstRow="0" w:lastRow="0" w:firstColumn="0" w:lastColumn="0" w:oddVBand="0" w:evenVBand="0" w:oddHBand="0" w:evenHBand="1" w:firstRowFirstColumn="0" w:firstRowLastColumn="0" w:lastRowFirstColumn="0" w:lastRowLastColumn="0"/>
            </w:pPr>
            <w:r>
              <w:t>2794</w:t>
            </w:r>
          </w:p>
        </w:tc>
        <w:tc>
          <w:tcPr>
            <w:tcW w:w="555" w:type="pct"/>
            <w:vAlign w:val="center"/>
          </w:tcPr>
          <w:p w14:paraId="1E041332" w14:textId="6F0FCC74" w:rsidR="00BC4CA0" w:rsidRDefault="00BC4CA0" w:rsidP="001E133D">
            <w:pPr>
              <w:jc w:val="center"/>
              <w:cnfStyle w:val="000000010000" w:firstRow="0" w:lastRow="0" w:firstColumn="0" w:lastColumn="0" w:oddVBand="0" w:evenVBand="0" w:oddHBand="0" w:evenHBand="1" w:firstRowFirstColumn="0" w:firstRowLastColumn="0" w:lastRowFirstColumn="0" w:lastRowLastColumn="0"/>
            </w:pPr>
            <w:r>
              <w:t>A loan of money secured by real or personal property</w:t>
            </w:r>
          </w:p>
        </w:tc>
        <w:tc>
          <w:tcPr>
            <w:tcW w:w="709" w:type="pct"/>
            <w:vAlign w:val="center"/>
          </w:tcPr>
          <w:p w14:paraId="1D611EDC" w14:textId="08EAD53C" w:rsidR="00BC4CA0" w:rsidRDefault="00BC4CA0" w:rsidP="001E133D">
            <w:pPr>
              <w:jc w:val="center"/>
              <w:cnfStyle w:val="000000010000" w:firstRow="0" w:lastRow="0" w:firstColumn="0" w:lastColumn="0" w:oddVBand="0" w:evenVBand="0" w:oddHBand="0" w:evenHBand="1" w:firstRowFirstColumn="0" w:firstRowLastColumn="0" w:lastRowFirstColumn="0" w:lastRowLastColumn="0"/>
            </w:pPr>
            <w:r>
              <w:t>Real or personal property</w:t>
            </w:r>
          </w:p>
        </w:tc>
        <w:tc>
          <w:tcPr>
            <w:tcW w:w="566" w:type="pct"/>
            <w:vAlign w:val="center"/>
          </w:tcPr>
          <w:p w14:paraId="31E9B284" w14:textId="75D52E1B" w:rsidR="00BC4CA0" w:rsidRDefault="00BC4CA0" w:rsidP="001E133D">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92" w:type="pct"/>
            <w:vAlign w:val="center"/>
          </w:tcPr>
          <w:p w14:paraId="6D724E90" w14:textId="1A6E4B07" w:rsidR="00BC4CA0" w:rsidRDefault="00BC4CA0" w:rsidP="001E133D">
            <w:pPr>
              <w:jc w:val="center"/>
              <w:cnfStyle w:val="000000010000" w:firstRow="0" w:lastRow="0" w:firstColumn="0" w:lastColumn="0" w:oddVBand="0" w:evenVBand="0" w:oddHBand="0" w:evenHBand="1" w:firstRowFirstColumn="0" w:firstRowLastColumn="0" w:lastRowFirstColumn="0" w:lastRowLastColumn="0"/>
            </w:pPr>
            <w:r>
              <w:t>N.M. S</w:t>
            </w:r>
            <w:r w:rsidRPr="00C87023">
              <w:rPr>
                <w:sz w:val="18"/>
              </w:rPr>
              <w:t>TAT</w:t>
            </w:r>
            <w:r>
              <w:t>. A</w:t>
            </w:r>
            <w:r w:rsidRPr="00C87023">
              <w:rPr>
                <w:sz w:val="18"/>
              </w:rPr>
              <w:t>NN</w:t>
            </w:r>
            <w:r>
              <w:t xml:space="preserve">. § </w:t>
            </w:r>
            <w:hyperlink r:id="rId702" w:history="1">
              <w:r w:rsidRPr="00072C7C">
                <w:rPr>
                  <w:rStyle w:val="Hyperlink"/>
                </w:rPr>
                <w:t>59A-16-14(A)</w:t>
              </w:r>
            </w:hyperlink>
            <w:r>
              <w:t xml:space="preserve"> (West 2012); N.M. C</w:t>
            </w:r>
            <w:r w:rsidRPr="00C87023">
              <w:rPr>
                <w:sz w:val="18"/>
              </w:rPr>
              <w:t>ODE</w:t>
            </w:r>
            <w:r>
              <w:t xml:space="preserve"> R. </w:t>
            </w:r>
            <w:hyperlink r:id="rId703" w:history="1">
              <w:r w:rsidRPr="00072C7C">
                <w:rPr>
                  <w:rStyle w:val="Hyperlink"/>
                </w:rPr>
                <w:t>13.7.2.8</w:t>
              </w:r>
            </w:hyperlink>
            <w:r>
              <w:t xml:space="preserve"> (2013)</w:t>
            </w:r>
          </w:p>
        </w:tc>
        <w:tc>
          <w:tcPr>
            <w:tcW w:w="463" w:type="pct"/>
            <w:vAlign w:val="center"/>
          </w:tcPr>
          <w:p w14:paraId="2E0087A8" w14:textId="325E9A22" w:rsidR="00BC4CA0" w:rsidRDefault="00BC4CA0" w:rsidP="006945A2">
            <w:pPr>
              <w:jc w:val="center"/>
              <w:cnfStyle w:val="000000010000" w:firstRow="0" w:lastRow="0" w:firstColumn="0" w:lastColumn="0" w:oddVBand="0" w:evenVBand="0" w:oddHBand="0" w:evenHBand="1" w:firstRowFirstColumn="0" w:firstRowLastColumn="0" w:lastRowFirstColumn="0" w:lastRowLastColumn="0"/>
            </w:pPr>
            <w:r>
              <w:t>Yes</w:t>
            </w:r>
          </w:p>
        </w:tc>
        <w:tc>
          <w:tcPr>
            <w:tcW w:w="442" w:type="pct"/>
            <w:vAlign w:val="center"/>
          </w:tcPr>
          <w:p w14:paraId="31A65787" w14:textId="724BCA30" w:rsidR="00BC4CA0" w:rsidRDefault="00BC4CA0" w:rsidP="006945A2">
            <w:pPr>
              <w:jc w:val="center"/>
              <w:cnfStyle w:val="000000010000" w:firstRow="0" w:lastRow="0" w:firstColumn="0" w:lastColumn="0" w:oddVBand="0" w:evenVBand="0" w:oddHBand="0" w:evenHBand="1" w:firstRowFirstColumn="0" w:firstRowLastColumn="0" w:lastRowFirstColumn="0" w:lastRowLastColumn="0"/>
            </w:pPr>
            <w:r>
              <w:t>No</w:t>
            </w:r>
          </w:p>
        </w:tc>
      </w:tr>
      <w:tr w:rsidR="00BC4CA0" w14:paraId="538814D6" w14:textId="5578A6F7" w:rsidTr="002464AA">
        <w:trPr>
          <w:cnfStyle w:val="000000100000" w:firstRow="0" w:lastRow="0" w:firstColumn="0" w:lastColumn="0" w:oddVBand="0" w:evenVBand="0" w:oddHBand="1" w:evenHBand="0"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4CD" w14:textId="60AE83DA" w:rsidR="00BC4CA0" w:rsidRDefault="00BC4CA0" w:rsidP="001E133D">
            <w:pPr>
              <w:jc w:val="center"/>
            </w:pPr>
            <w:r>
              <w:t>Initial Disclosure</w:t>
            </w:r>
          </w:p>
        </w:tc>
        <w:tc>
          <w:tcPr>
            <w:tcW w:w="565" w:type="pct"/>
            <w:vAlign w:val="center"/>
          </w:tcPr>
          <w:p w14:paraId="538814CE" w14:textId="39C94EAA" w:rsidR="00BC4CA0" w:rsidRDefault="00BC4CA0" w:rsidP="001E133D">
            <w:pPr>
              <w:jc w:val="center"/>
              <w:cnfStyle w:val="000000100000" w:firstRow="0" w:lastRow="0" w:firstColumn="0" w:lastColumn="0" w:oddVBand="0" w:evenVBand="0" w:oddHBand="1" w:evenHBand="0" w:firstRowFirstColumn="0" w:firstRowLastColumn="0" w:lastRowFirstColumn="0" w:lastRowLastColumn="0"/>
            </w:pPr>
            <w:r>
              <w:t>NM Authorization for Lender to Obtain Insurance</w:t>
            </w:r>
          </w:p>
        </w:tc>
        <w:tc>
          <w:tcPr>
            <w:tcW w:w="467" w:type="pct"/>
            <w:vAlign w:val="center"/>
          </w:tcPr>
          <w:p w14:paraId="538814CF" w14:textId="77777777" w:rsidR="00BC4CA0" w:rsidRDefault="00BC4CA0" w:rsidP="001E133D">
            <w:pPr>
              <w:jc w:val="center"/>
              <w:cnfStyle w:val="000000100000" w:firstRow="0" w:lastRow="0" w:firstColumn="0" w:lastColumn="0" w:oddVBand="0" w:evenVBand="0" w:oddHBand="1" w:evenHBand="0" w:firstRowFirstColumn="0" w:firstRowLastColumn="0" w:lastRowFirstColumn="0" w:lastRowLastColumn="0"/>
            </w:pPr>
            <w:r>
              <w:t>2795</w:t>
            </w:r>
          </w:p>
        </w:tc>
        <w:tc>
          <w:tcPr>
            <w:tcW w:w="555" w:type="pct"/>
            <w:vAlign w:val="center"/>
          </w:tcPr>
          <w:p w14:paraId="538814D1" w14:textId="308BE85B" w:rsidR="00BC4CA0" w:rsidRDefault="00BC4CA0" w:rsidP="001E133D">
            <w:pPr>
              <w:jc w:val="center"/>
              <w:cnfStyle w:val="000000100000" w:firstRow="0" w:lastRow="0" w:firstColumn="0" w:lastColumn="0" w:oddVBand="0" w:evenVBand="0" w:oddHBand="1" w:evenHBand="0" w:firstRowFirstColumn="0" w:firstRowLastColumn="0" w:lastRowFirstColumn="0" w:lastRowLastColumn="0"/>
            </w:pPr>
            <w:r>
              <w:t>A loan</w:t>
            </w:r>
          </w:p>
        </w:tc>
        <w:tc>
          <w:tcPr>
            <w:tcW w:w="709" w:type="pct"/>
            <w:vAlign w:val="center"/>
          </w:tcPr>
          <w:p w14:paraId="538814D2" w14:textId="5DB452A3" w:rsidR="00BC4CA0" w:rsidRDefault="00BC4CA0" w:rsidP="001E133D">
            <w:pPr>
              <w:jc w:val="center"/>
              <w:cnfStyle w:val="000000100000" w:firstRow="0" w:lastRow="0" w:firstColumn="0" w:lastColumn="0" w:oddVBand="0" w:evenVBand="0" w:oddHBand="1" w:evenHBand="0" w:firstRowFirstColumn="0" w:firstRowLastColumn="0" w:lastRowFirstColumn="0" w:lastRowLastColumn="0"/>
            </w:pPr>
            <w:r>
              <w:t>Real or personal property</w:t>
            </w:r>
          </w:p>
        </w:tc>
        <w:tc>
          <w:tcPr>
            <w:tcW w:w="566" w:type="pct"/>
            <w:vAlign w:val="center"/>
          </w:tcPr>
          <w:p w14:paraId="538814D3" w14:textId="634A775A" w:rsidR="00BC4CA0" w:rsidRDefault="00BC4CA0" w:rsidP="001E133D">
            <w:pPr>
              <w:jc w:val="center"/>
              <w:cnfStyle w:val="000000100000" w:firstRow="0" w:lastRow="0" w:firstColumn="0" w:lastColumn="0" w:oddVBand="0" w:evenVBand="0" w:oddHBand="1" w:evenHBand="0" w:firstRowFirstColumn="0" w:firstRowLastColumn="0" w:lastRowFirstColumn="0" w:lastRowLastColumn="0"/>
            </w:pPr>
            <w:r>
              <w:t>After signing Cx2794</w:t>
            </w:r>
          </w:p>
        </w:tc>
        <w:tc>
          <w:tcPr>
            <w:tcW w:w="592" w:type="pct"/>
            <w:vAlign w:val="center"/>
          </w:tcPr>
          <w:p w14:paraId="538814D4" w14:textId="0F20E3BD" w:rsidR="00BC4CA0" w:rsidRPr="00DE12AC" w:rsidRDefault="00BC4CA0" w:rsidP="00797442">
            <w:pPr>
              <w:jc w:val="center"/>
              <w:cnfStyle w:val="000000100000" w:firstRow="0" w:lastRow="0" w:firstColumn="0" w:lastColumn="0" w:oddVBand="0" w:evenVBand="0" w:oddHBand="1" w:evenHBand="0" w:firstRowFirstColumn="0" w:firstRowLastColumn="0" w:lastRowFirstColumn="0" w:lastRowLastColumn="0"/>
            </w:pPr>
            <w:r>
              <w:t>N.M. C</w:t>
            </w:r>
            <w:r w:rsidRPr="00C87023">
              <w:rPr>
                <w:sz w:val="18"/>
              </w:rPr>
              <w:t>ODE</w:t>
            </w:r>
            <w:r>
              <w:t xml:space="preserve"> R. </w:t>
            </w:r>
            <w:hyperlink r:id="rId704" w:history="1">
              <w:r w:rsidRPr="00D47FD9">
                <w:rPr>
                  <w:rStyle w:val="Hyperlink"/>
                </w:rPr>
                <w:t>13.7.2.9</w:t>
              </w:r>
            </w:hyperlink>
            <w:r>
              <w:t xml:space="preserve"> (2013)</w:t>
            </w:r>
          </w:p>
        </w:tc>
        <w:tc>
          <w:tcPr>
            <w:tcW w:w="463" w:type="pct"/>
            <w:vAlign w:val="center"/>
          </w:tcPr>
          <w:p w14:paraId="56F1E0F4" w14:textId="22BCB361" w:rsidR="00BC4CA0" w:rsidRDefault="00BC4CA0" w:rsidP="006945A2">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10AA322B" w14:textId="3C3A64FC" w:rsidR="00BC4CA0" w:rsidRDefault="00BC4CA0" w:rsidP="006945A2">
            <w:pPr>
              <w:jc w:val="center"/>
              <w:cnfStyle w:val="000000100000" w:firstRow="0" w:lastRow="0" w:firstColumn="0" w:lastColumn="0" w:oddVBand="0" w:evenVBand="0" w:oddHBand="1" w:evenHBand="0" w:firstRowFirstColumn="0" w:firstRowLastColumn="0" w:lastRowFirstColumn="0" w:lastRowLastColumn="0"/>
            </w:pPr>
            <w:r>
              <w:t>No</w:t>
            </w:r>
          </w:p>
        </w:tc>
      </w:tr>
      <w:tr w:rsidR="00014AA0" w14:paraId="256961E6" w14:textId="6C534654" w:rsidTr="002464AA">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B68E7E5" w14:textId="58ACDCC0" w:rsidR="00014AA0" w:rsidRDefault="00014AA0" w:rsidP="001E133D">
            <w:pPr>
              <w:jc w:val="center"/>
            </w:pPr>
            <w:r>
              <w:lastRenderedPageBreak/>
              <w:t>Initial Disclosure</w:t>
            </w:r>
          </w:p>
        </w:tc>
        <w:tc>
          <w:tcPr>
            <w:tcW w:w="565" w:type="pct"/>
            <w:vAlign w:val="center"/>
          </w:tcPr>
          <w:p w14:paraId="62952277" w14:textId="0D5C3F5A" w:rsidR="00014AA0" w:rsidRDefault="00014AA0" w:rsidP="001E133D">
            <w:pPr>
              <w:jc w:val="center"/>
              <w:cnfStyle w:val="000000010000" w:firstRow="0" w:lastRow="0" w:firstColumn="0" w:lastColumn="0" w:oddVBand="0" w:evenVBand="0" w:oddHBand="0" w:evenHBand="1" w:firstRowFirstColumn="0" w:firstRowLastColumn="0" w:lastRowFirstColumn="0" w:lastRowLastColumn="0"/>
            </w:pPr>
            <w:r>
              <w:t>NMLS Unique Identifier Disclosed on 1003 Uniform Residential Loan Application</w:t>
            </w:r>
          </w:p>
        </w:tc>
        <w:tc>
          <w:tcPr>
            <w:tcW w:w="467" w:type="pct"/>
            <w:vAlign w:val="center"/>
          </w:tcPr>
          <w:p w14:paraId="0E582D1D" w14:textId="6A1E9753" w:rsidR="00014AA0" w:rsidRDefault="00014AA0" w:rsidP="001E133D">
            <w:pPr>
              <w:jc w:val="center"/>
              <w:cnfStyle w:val="000000010000" w:firstRow="0" w:lastRow="0" w:firstColumn="0" w:lastColumn="0" w:oddVBand="0" w:evenVBand="0" w:oddHBand="0" w:evenHBand="1" w:firstRowFirstColumn="0" w:firstRowLastColumn="0" w:lastRowFirstColumn="0" w:lastRowLastColumn="0"/>
            </w:pPr>
            <w:r>
              <w:t>On 4193 (</w:t>
            </w:r>
            <w:r>
              <w:rPr>
                <w:i/>
              </w:rPr>
              <w:t>FNMA</w:t>
            </w:r>
            <w:r>
              <w:t>)</w:t>
            </w:r>
          </w:p>
        </w:tc>
        <w:tc>
          <w:tcPr>
            <w:tcW w:w="555" w:type="pct"/>
            <w:vAlign w:val="center"/>
          </w:tcPr>
          <w:p w14:paraId="6860EB6A" w14:textId="168F3203" w:rsidR="00014AA0" w:rsidRDefault="00014AA0" w:rsidP="001E133D">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709" w:type="pct"/>
            <w:vAlign w:val="center"/>
          </w:tcPr>
          <w:p w14:paraId="69342A7B" w14:textId="0B582510" w:rsidR="00014AA0" w:rsidRDefault="00014AA0" w:rsidP="001E133D">
            <w:pPr>
              <w:jc w:val="center"/>
              <w:cnfStyle w:val="000000010000" w:firstRow="0" w:lastRow="0" w:firstColumn="0" w:lastColumn="0" w:oddVBand="0" w:evenVBand="0" w:oddHBand="0" w:evenHBand="1" w:firstRowFirstColumn="0" w:firstRowLastColumn="0" w:lastRowFirstColumn="0" w:lastRowLastColumn="0"/>
            </w:pPr>
            <w:r>
              <w:t>A 1-ot-4 unit dwelling or residential real estate upon which is (or will be) a dwelling</w:t>
            </w:r>
          </w:p>
        </w:tc>
        <w:tc>
          <w:tcPr>
            <w:tcW w:w="566" w:type="pct"/>
            <w:vAlign w:val="center"/>
          </w:tcPr>
          <w:p w14:paraId="114E9CE2" w14:textId="1B7B980F" w:rsidR="00014AA0" w:rsidRDefault="00014AA0" w:rsidP="001E133D">
            <w:pPr>
              <w:jc w:val="center"/>
              <w:cnfStyle w:val="000000010000" w:firstRow="0" w:lastRow="0" w:firstColumn="0" w:lastColumn="0" w:oddVBand="0" w:evenVBand="0" w:oddHBand="0" w:evenHBand="1" w:firstRowFirstColumn="0" w:firstRowLastColumn="0" w:lastRowFirstColumn="0" w:lastRowLastColumn="0"/>
            </w:pPr>
            <w:r>
              <w:t>On the application</w:t>
            </w:r>
          </w:p>
        </w:tc>
        <w:tc>
          <w:tcPr>
            <w:tcW w:w="592" w:type="pct"/>
            <w:vAlign w:val="center"/>
          </w:tcPr>
          <w:p w14:paraId="0FE548AC" w14:textId="20762536" w:rsidR="00014AA0" w:rsidRDefault="00014AA0" w:rsidP="001E133D">
            <w:pPr>
              <w:jc w:val="center"/>
              <w:cnfStyle w:val="000000010000" w:firstRow="0" w:lastRow="0" w:firstColumn="0" w:lastColumn="0" w:oddVBand="0" w:evenVBand="0" w:oddHBand="0" w:evenHBand="1" w:firstRowFirstColumn="0" w:firstRowLastColumn="0" w:lastRowFirstColumn="0" w:lastRowLastColumn="0"/>
            </w:pPr>
            <w:r>
              <w:t>N.M. S</w:t>
            </w:r>
            <w:r w:rsidRPr="00C87023">
              <w:rPr>
                <w:sz w:val="18"/>
              </w:rPr>
              <w:t>TAT</w:t>
            </w:r>
            <w:r>
              <w:t>. A</w:t>
            </w:r>
            <w:r w:rsidRPr="00C87023">
              <w:rPr>
                <w:sz w:val="18"/>
              </w:rPr>
              <w:t>NN</w:t>
            </w:r>
            <w:r>
              <w:t xml:space="preserve">. § </w:t>
            </w:r>
            <w:hyperlink r:id="rId705" w:history="1">
              <w:r w:rsidRPr="00182F15">
                <w:rPr>
                  <w:rStyle w:val="Hyperlink"/>
                </w:rPr>
                <w:t>58-21B-24</w:t>
              </w:r>
            </w:hyperlink>
            <w:r>
              <w:t xml:space="preserve"> (West 2012)</w:t>
            </w:r>
          </w:p>
        </w:tc>
        <w:tc>
          <w:tcPr>
            <w:tcW w:w="463" w:type="pct"/>
            <w:vAlign w:val="center"/>
          </w:tcPr>
          <w:p w14:paraId="48EF38A8" w14:textId="108D92E9" w:rsidR="00014AA0" w:rsidRDefault="00014AA0" w:rsidP="006945A2">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51BDF2E2" w14:textId="2249B695" w:rsidR="00014AA0" w:rsidRDefault="00014AA0" w:rsidP="006945A2">
            <w:pPr>
              <w:jc w:val="center"/>
              <w:cnfStyle w:val="000000010000" w:firstRow="0" w:lastRow="0" w:firstColumn="0" w:lastColumn="0" w:oddVBand="0" w:evenVBand="0" w:oddHBand="0" w:evenHBand="1" w:firstRowFirstColumn="0" w:firstRowLastColumn="0" w:lastRowFirstColumn="0" w:lastRowLastColumn="0"/>
            </w:pPr>
            <w:r>
              <w:t>No</w:t>
            </w:r>
          </w:p>
        </w:tc>
      </w:tr>
      <w:tr w:rsidR="00BC4CA0" w14:paraId="61102D08" w14:textId="7F1BB75E" w:rsidTr="002464AA">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19568C32" w14:textId="71733BF6" w:rsidR="00BC4CA0" w:rsidRDefault="00BC4CA0" w:rsidP="001E133D">
            <w:pPr>
              <w:jc w:val="center"/>
            </w:pPr>
            <w:r>
              <w:t>Initial Disclosure</w:t>
            </w:r>
          </w:p>
        </w:tc>
        <w:tc>
          <w:tcPr>
            <w:tcW w:w="565" w:type="pct"/>
            <w:vAlign w:val="center"/>
          </w:tcPr>
          <w:p w14:paraId="284D1C41" w14:textId="0CF11BFB" w:rsidR="00BC4CA0" w:rsidRDefault="00BC4CA0" w:rsidP="001E133D">
            <w:pPr>
              <w:jc w:val="center"/>
              <w:cnfStyle w:val="000000100000" w:firstRow="0" w:lastRow="0" w:firstColumn="0" w:lastColumn="0" w:oddVBand="0" w:evenVBand="0" w:oddHBand="1" w:evenHBand="0" w:firstRowFirstColumn="0" w:firstRowLastColumn="0" w:lastRowFirstColumn="0" w:lastRowLastColumn="0"/>
            </w:pPr>
            <w:r>
              <w:t>NM Attorney Preference</w:t>
            </w:r>
          </w:p>
        </w:tc>
        <w:tc>
          <w:tcPr>
            <w:tcW w:w="467" w:type="pct"/>
            <w:vAlign w:val="center"/>
          </w:tcPr>
          <w:p w14:paraId="3141A508" w14:textId="77777777" w:rsidR="00BC4CA0" w:rsidRDefault="00BC4CA0" w:rsidP="001E133D">
            <w:pPr>
              <w:jc w:val="center"/>
              <w:cnfStyle w:val="000000100000" w:firstRow="0" w:lastRow="0" w:firstColumn="0" w:lastColumn="0" w:oddVBand="0" w:evenVBand="0" w:oddHBand="1" w:evenHBand="0" w:firstRowFirstColumn="0" w:firstRowLastColumn="0" w:lastRowFirstColumn="0" w:lastRowLastColumn="0"/>
            </w:pPr>
            <w:r>
              <w:t>8809</w:t>
            </w:r>
          </w:p>
        </w:tc>
        <w:tc>
          <w:tcPr>
            <w:tcW w:w="555" w:type="pct"/>
            <w:vAlign w:val="center"/>
          </w:tcPr>
          <w:p w14:paraId="43A3B758" w14:textId="62371E7E" w:rsidR="00BC4CA0" w:rsidRDefault="00BC4CA0" w:rsidP="001E133D">
            <w:pPr>
              <w:jc w:val="center"/>
              <w:cnfStyle w:val="000000100000" w:firstRow="0" w:lastRow="0" w:firstColumn="0" w:lastColumn="0" w:oddVBand="0" w:evenVBand="0" w:oddHBand="1" w:evenHBand="0" w:firstRowFirstColumn="0" w:firstRowLastColumn="0" w:lastRowFirstColumn="0" w:lastRowLastColumn="0"/>
            </w:pPr>
            <w:r>
              <w:t>A home loan</w:t>
            </w:r>
          </w:p>
        </w:tc>
        <w:tc>
          <w:tcPr>
            <w:tcW w:w="709" w:type="pct"/>
            <w:vAlign w:val="center"/>
          </w:tcPr>
          <w:p w14:paraId="7ABD7A8A" w14:textId="5F2CAF6D" w:rsidR="00BC4CA0" w:rsidRDefault="00BC4CA0" w:rsidP="001E133D">
            <w:pPr>
              <w:jc w:val="center"/>
              <w:cnfStyle w:val="000000100000" w:firstRow="0" w:lastRow="0" w:firstColumn="0" w:lastColumn="0" w:oddVBand="0" w:evenVBand="0" w:oddHBand="1" w:evenHBand="0" w:firstRowFirstColumn="0" w:firstRowLastColumn="0" w:lastRowFirstColumn="0" w:lastRowLastColumn="0"/>
            </w:pPr>
            <w:r>
              <w:t>Real estate upon which there is (or will be) a 1-to-4 family, borrower-occupied structure</w:t>
            </w:r>
          </w:p>
        </w:tc>
        <w:tc>
          <w:tcPr>
            <w:tcW w:w="566" w:type="pct"/>
            <w:vAlign w:val="center"/>
          </w:tcPr>
          <w:p w14:paraId="5212FC97" w14:textId="1319876E" w:rsidR="00BC4CA0" w:rsidRDefault="00BC4CA0" w:rsidP="001E133D">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92" w:type="pct"/>
            <w:vAlign w:val="center"/>
          </w:tcPr>
          <w:p w14:paraId="3D70FB75" w14:textId="731C7DAC" w:rsidR="00BC4CA0" w:rsidRDefault="00BC4CA0" w:rsidP="001E133D">
            <w:pPr>
              <w:jc w:val="center"/>
              <w:cnfStyle w:val="000000100000" w:firstRow="0" w:lastRow="0" w:firstColumn="0" w:lastColumn="0" w:oddVBand="0" w:evenVBand="0" w:oddHBand="1" w:evenHBand="0" w:firstRowFirstColumn="0" w:firstRowLastColumn="0" w:lastRowFirstColumn="0" w:lastRowLastColumn="0"/>
            </w:pPr>
            <w:r>
              <w:t>N.M. S</w:t>
            </w:r>
            <w:r w:rsidRPr="00C87023">
              <w:rPr>
                <w:sz w:val="18"/>
              </w:rPr>
              <w:t>TAT</w:t>
            </w:r>
            <w:r>
              <w:t>. A</w:t>
            </w:r>
            <w:r w:rsidRPr="00C87023">
              <w:rPr>
                <w:sz w:val="18"/>
              </w:rPr>
              <w:t>NN</w:t>
            </w:r>
            <w:r w:rsidRPr="00274FB5">
              <w:t>. §</w:t>
            </w:r>
            <w:r>
              <w:t xml:space="preserve"> </w:t>
            </w:r>
            <w:hyperlink r:id="rId706" w:history="1">
              <w:r w:rsidRPr="00157DE9">
                <w:rPr>
                  <w:rStyle w:val="Hyperlink"/>
                </w:rPr>
                <w:t>58-21A-3(M)(1)(d)(8)</w:t>
              </w:r>
            </w:hyperlink>
            <w:r>
              <w:t xml:space="preserve"> (West 2012)</w:t>
            </w:r>
          </w:p>
        </w:tc>
        <w:tc>
          <w:tcPr>
            <w:tcW w:w="463" w:type="pct"/>
            <w:vAlign w:val="center"/>
          </w:tcPr>
          <w:p w14:paraId="44A8C736" w14:textId="204BBDF6" w:rsidR="00BC4CA0" w:rsidRDefault="00BC4CA0" w:rsidP="006945A2">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6556873C" w14:textId="14C357BE" w:rsidR="00BC4CA0" w:rsidRDefault="00BC4CA0" w:rsidP="006945A2">
            <w:pPr>
              <w:jc w:val="center"/>
              <w:cnfStyle w:val="000000100000" w:firstRow="0" w:lastRow="0" w:firstColumn="0" w:lastColumn="0" w:oddVBand="0" w:evenVBand="0" w:oddHBand="1" w:evenHBand="0" w:firstRowFirstColumn="0" w:firstRowLastColumn="0" w:lastRowFirstColumn="0" w:lastRowLastColumn="0"/>
            </w:pPr>
            <w:r>
              <w:t>No</w:t>
            </w:r>
          </w:p>
        </w:tc>
      </w:tr>
      <w:tr w:rsidR="00BC4CA0" w14:paraId="40CC01D3" w14:textId="438EECD4" w:rsidTr="002464AA">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20A3B2E9" w14:textId="57B2ABBD" w:rsidR="00BC4CA0" w:rsidRDefault="00BC4CA0" w:rsidP="001E133D">
            <w:pPr>
              <w:jc w:val="center"/>
            </w:pPr>
            <w:r>
              <w:t>Initial Disclosure</w:t>
            </w:r>
          </w:p>
        </w:tc>
        <w:tc>
          <w:tcPr>
            <w:tcW w:w="565" w:type="pct"/>
            <w:vAlign w:val="center"/>
          </w:tcPr>
          <w:p w14:paraId="431351B6" w14:textId="6FFBA9F6" w:rsidR="00BC4CA0" w:rsidRDefault="00BC4CA0" w:rsidP="001E133D">
            <w:pPr>
              <w:jc w:val="center"/>
              <w:cnfStyle w:val="000000010000" w:firstRow="0" w:lastRow="0" w:firstColumn="0" w:lastColumn="0" w:oddVBand="0" w:evenVBand="0" w:oddHBand="0" w:evenHBand="1" w:firstRowFirstColumn="0" w:firstRowLastColumn="0" w:lastRowFirstColumn="0" w:lastRowLastColumn="0"/>
            </w:pPr>
            <w:r>
              <w:t>Tangible Net Benefit Worksheet</w:t>
            </w:r>
          </w:p>
        </w:tc>
        <w:tc>
          <w:tcPr>
            <w:tcW w:w="467" w:type="pct"/>
            <w:vAlign w:val="center"/>
          </w:tcPr>
          <w:p w14:paraId="57328E61" w14:textId="2ED2D62C" w:rsidR="00BC4CA0" w:rsidRDefault="00BC4CA0" w:rsidP="001E133D">
            <w:pPr>
              <w:jc w:val="center"/>
              <w:cnfStyle w:val="000000010000" w:firstRow="0" w:lastRow="0" w:firstColumn="0" w:lastColumn="0" w:oddVBand="0" w:evenVBand="0" w:oddHBand="0" w:evenHBand="1" w:firstRowFirstColumn="0" w:firstRowLastColumn="0" w:lastRowFirstColumn="0" w:lastRowLastColumn="0"/>
            </w:pPr>
            <w:r>
              <w:t>12531 (</w:t>
            </w:r>
            <w:r>
              <w:rPr>
                <w:i/>
              </w:rPr>
              <w:t>upon request</w:t>
            </w:r>
            <w:r>
              <w:t>)</w:t>
            </w:r>
          </w:p>
        </w:tc>
        <w:tc>
          <w:tcPr>
            <w:tcW w:w="555" w:type="pct"/>
            <w:vAlign w:val="center"/>
          </w:tcPr>
          <w:p w14:paraId="419AF629" w14:textId="519A9585" w:rsidR="00BC4CA0" w:rsidRDefault="00BC4CA0" w:rsidP="001E133D">
            <w:pPr>
              <w:jc w:val="center"/>
              <w:cnfStyle w:val="000000010000" w:firstRow="0" w:lastRow="0" w:firstColumn="0" w:lastColumn="0" w:oddVBand="0" w:evenVBand="0" w:oddHBand="0" w:evenHBand="1" w:firstRowFirstColumn="0" w:firstRowLastColumn="0" w:lastRowFirstColumn="0" w:lastRowLastColumn="0"/>
            </w:pPr>
            <w:r>
              <w:t>A home loan which refinances another home loan</w:t>
            </w:r>
          </w:p>
        </w:tc>
        <w:tc>
          <w:tcPr>
            <w:tcW w:w="709" w:type="pct"/>
            <w:vAlign w:val="center"/>
          </w:tcPr>
          <w:p w14:paraId="70E2583C" w14:textId="3272C50A" w:rsidR="00BC4CA0" w:rsidRDefault="00BC4CA0" w:rsidP="001E133D">
            <w:pPr>
              <w:jc w:val="center"/>
              <w:cnfStyle w:val="000000010000" w:firstRow="0" w:lastRow="0" w:firstColumn="0" w:lastColumn="0" w:oddVBand="0" w:evenVBand="0" w:oddHBand="0" w:evenHBand="1" w:firstRowFirstColumn="0" w:firstRowLastColumn="0" w:lastRowFirstColumn="0" w:lastRowLastColumn="0"/>
            </w:pPr>
            <w:r>
              <w:t>Real estate upon which there is (or will be) a 1-to-4 family, borrower-occupied structure</w:t>
            </w:r>
          </w:p>
        </w:tc>
        <w:tc>
          <w:tcPr>
            <w:tcW w:w="566" w:type="pct"/>
            <w:vAlign w:val="center"/>
          </w:tcPr>
          <w:p w14:paraId="365FF1BB" w14:textId="609232BA" w:rsidR="00BC4CA0" w:rsidRDefault="00BC4CA0" w:rsidP="001E133D">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92" w:type="pct"/>
            <w:vAlign w:val="center"/>
          </w:tcPr>
          <w:p w14:paraId="19C95732" w14:textId="05DBEB3B" w:rsidR="00BC4CA0" w:rsidRDefault="00BC4CA0" w:rsidP="00BC4CA0">
            <w:pPr>
              <w:jc w:val="center"/>
              <w:cnfStyle w:val="000000010000" w:firstRow="0" w:lastRow="0" w:firstColumn="0" w:lastColumn="0" w:oddVBand="0" w:evenVBand="0" w:oddHBand="0" w:evenHBand="1" w:firstRowFirstColumn="0" w:firstRowLastColumn="0" w:lastRowFirstColumn="0" w:lastRowLastColumn="0"/>
            </w:pPr>
            <w:r>
              <w:t>N.M. S</w:t>
            </w:r>
            <w:r w:rsidRPr="00C87023">
              <w:rPr>
                <w:sz w:val="18"/>
              </w:rPr>
              <w:t>TAT</w:t>
            </w:r>
            <w:r>
              <w:t>. A</w:t>
            </w:r>
            <w:r w:rsidRPr="00C87023">
              <w:rPr>
                <w:sz w:val="18"/>
              </w:rPr>
              <w:t>NN</w:t>
            </w:r>
            <w:r>
              <w:t xml:space="preserve">. § </w:t>
            </w:r>
            <w:hyperlink r:id="rId707" w:history="1">
              <w:r w:rsidRPr="009B2DE7">
                <w:rPr>
                  <w:rStyle w:val="Hyperlink"/>
                </w:rPr>
                <w:t>58-21A-4(b)</w:t>
              </w:r>
            </w:hyperlink>
            <w:r>
              <w:t xml:space="preserve"> (West 2012)</w:t>
            </w:r>
          </w:p>
        </w:tc>
        <w:tc>
          <w:tcPr>
            <w:tcW w:w="463" w:type="pct"/>
            <w:vAlign w:val="center"/>
          </w:tcPr>
          <w:p w14:paraId="087C56DD" w14:textId="518C6F84" w:rsidR="00BC4CA0" w:rsidRDefault="00BC4CA0" w:rsidP="006945A2">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5D20474C" w14:textId="139EF83E" w:rsidR="00BC4CA0" w:rsidRDefault="00BC4CA0" w:rsidP="006945A2">
            <w:pPr>
              <w:jc w:val="center"/>
              <w:cnfStyle w:val="000000010000" w:firstRow="0" w:lastRow="0" w:firstColumn="0" w:lastColumn="0" w:oddVBand="0" w:evenVBand="0" w:oddHBand="0" w:evenHBand="1" w:firstRowFirstColumn="0" w:firstRowLastColumn="0" w:lastRowFirstColumn="0" w:lastRowLastColumn="0"/>
            </w:pPr>
            <w:r>
              <w:t>No</w:t>
            </w:r>
          </w:p>
        </w:tc>
      </w:tr>
      <w:tr w:rsidR="00BC4CA0" w14:paraId="538814EA" w14:textId="3A5C16FC" w:rsidTr="002464AA">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4E1" w14:textId="66ECC174" w:rsidR="00BC4CA0" w:rsidRDefault="00BC4CA0" w:rsidP="001E133D">
            <w:pPr>
              <w:jc w:val="center"/>
            </w:pPr>
            <w:r>
              <w:t>Initial Disclosure</w:t>
            </w:r>
          </w:p>
        </w:tc>
        <w:tc>
          <w:tcPr>
            <w:tcW w:w="565" w:type="pct"/>
            <w:vAlign w:val="center"/>
          </w:tcPr>
          <w:p w14:paraId="538814E2" w14:textId="112A037B" w:rsidR="00BC4CA0" w:rsidRDefault="00BC4CA0" w:rsidP="001E133D">
            <w:pPr>
              <w:jc w:val="center"/>
              <w:cnfStyle w:val="000000100000" w:firstRow="0" w:lastRow="0" w:firstColumn="0" w:lastColumn="0" w:oddVBand="0" w:evenVBand="0" w:oddHBand="1" w:evenHBand="0" w:firstRowFirstColumn="0" w:firstRowLastColumn="0" w:lastRowFirstColumn="0" w:lastRowLastColumn="0"/>
            </w:pPr>
            <w:r>
              <w:t>Mortgage Loan Company Compensation on Initial Truth-in-Lending Disclosure and Good Faith Estimate 01-01-10</w:t>
            </w:r>
          </w:p>
        </w:tc>
        <w:tc>
          <w:tcPr>
            <w:tcW w:w="467" w:type="pct"/>
            <w:vAlign w:val="center"/>
          </w:tcPr>
          <w:p w14:paraId="538814E3" w14:textId="4FC14A25" w:rsidR="00BC4CA0" w:rsidRDefault="00BC4CA0" w:rsidP="001E133D">
            <w:pPr>
              <w:jc w:val="center"/>
              <w:cnfStyle w:val="000000100000" w:firstRow="0" w:lastRow="0" w:firstColumn="0" w:lastColumn="0" w:oddVBand="0" w:evenVBand="0" w:oddHBand="1" w:evenHBand="0" w:firstRowFirstColumn="0" w:firstRowLastColumn="0" w:lastRowFirstColumn="0" w:lastRowLastColumn="0"/>
            </w:pPr>
            <w:r>
              <w:t>1591 (</w:t>
            </w:r>
            <w:r w:rsidRPr="003A66B1">
              <w:rPr>
                <w:i/>
              </w:rPr>
              <w:t>Federal</w:t>
            </w:r>
            <w:r>
              <w:t xml:space="preserve">) &amp; </w:t>
            </w:r>
            <w:r w:rsidRPr="003A66B1">
              <w:t>14221</w:t>
            </w:r>
            <w:r>
              <w:t xml:space="preserve"> (</w:t>
            </w:r>
            <w:r w:rsidRPr="00045C8F">
              <w:rPr>
                <w:i/>
              </w:rPr>
              <w:t>Federal</w:t>
            </w:r>
            <w:r>
              <w:t>)</w:t>
            </w:r>
          </w:p>
        </w:tc>
        <w:tc>
          <w:tcPr>
            <w:tcW w:w="555" w:type="pct"/>
            <w:vAlign w:val="center"/>
          </w:tcPr>
          <w:p w14:paraId="538814E5" w14:textId="14FCBA37" w:rsidR="00BC4CA0" w:rsidRDefault="00BC4CA0" w:rsidP="001E133D">
            <w:pPr>
              <w:jc w:val="center"/>
              <w:cnfStyle w:val="000000100000" w:firstRow="0" w:lastRow="0" w:firstColumn="0" w:lastColumn="0" w:oddVBand="0" w:evenVBand="0" w:oddHBand="1" w:evenHBand="0" w:firstRowFirstColumn="0" w:firstRowLastColumn="0" w:lastRowFirstColumn="0" w:lastRowLastColumn="0"/>
            </w:pPr>
            <w:r>
              <w:t>Either: (1) a mortgage loan; or (2) a residential mortgage loan</w:t>
            </w:r>
          </w:p>
        </w:tc>
        <w:tc>
          <w:tcPr>
            <w:tcW w:w="709" w:type="pct"/>
            <w:vAlign w:val="center"/>
          </w:tcPr>
          <w:p w14:paraId="538814E6" w14:textId="64486547" w:rsidR="00BC4CA0" w:rsidRDefault="00BC4CA0" w:rsidP="001E133D">
            <w:pPr>
              <w:jc w:val="center"/>
              <w:cnfStyle w:val="000000100000" w:firstRow="0" w:lastRow="0" w:firstColumn="0" w:lastColumn="0" w:oddVBand="0" w:evenVBand="0" w:oddHBand="1" w:evenHBand="0" w:firstRowFirstColumn="0" w:firstRowLastColumn="0" w:lastRowFirstColumn="0" w:lastRowLastColumn="0"/>
            </w:pPr>
            <w:r>
              <w:t>A 1-to-4 unit dwelling or residential real estate upon which is (or is intended to be) construction a dwelling</w:t>
            </w:r>
          </w:p>
        </w:tc>
        <w:tc>
          <w:tcPr>
            <w:tcW w:w="566" w:type="pct"/>
            <w:vAlign w:val="center"/>
          </w:tcPr>
          <w:p w14:paraId="538814E7" w14:textId="7A3F0789" w:rsidR="00BC4CA0" w:rsidRDefault="00BC4CA0" w:rsidP="001E133D">
            <w:pPr>
              <w:jc w:val="center"/>
              <w:cnfStyle w:val="000000100000" w:firstRow="0" w:lastRow="0" w:firstColumn="0" w:lastColumn="0" w:oddVBand="0" w:evenVBand="0" w:oddHBand="1" w:evenHBand="0" w:firstRowFirstColumn="0" w:firstRowLastColumn="0" w:lastRowFirstColumn="0" w:lastRowLastColumn="0"/>
            </w:pPr>
            <w:r>
              <w:t>At least 2 days prior to closing.</w:t>
            </w:r>
          </w:p>
        </w:tc>
        <w:tc>
          <w:tcPr>
            <w:tcW w:w="592" w:type="pct"/>
            <w:vAlign w:val="center"/>
          </w:tcPr>
          <w:p w14:paraId="538814E8" w14:textId="5BF0DEF6" w:rsidR="00BC4CA0" w:rsidRDefault="00BC4CA0" w:rsidP="00915CEB">
            <w:pPr>
              <w:jc w:val="center"/>
              <w:cnfStyle w:val="000000100000" w:firstRow="0" w:lastRow="0" w:firstColumn="0" w:lastColumn="0" w:oddVBand="0" w:evenVBand="0" w:oddHBand="1" w:evenHBand="0" w:firstRowFirstColumn="0" w:firstRowLastColumn="0" w:lastRowFirstColumn="0" w:lastRowLastColumn="0"/>
            </w:pPr>
            <w:r>
              <w:t>N.M. S</w:t>
            </w:r>
            <w:r w:rsidRPr="00C87023">
              <w:rPr>
                <w:sz w:val="18"/>
              </w:rPr>
              <w:t>TAT</w:t>
            </w:r>
            <w:r>
              <w:t>. A</w:t>
            </w:r>
            <w:r w:rsidRPr="00C87023">
              <w:rPr>
                <w:sz w:val="18"/>
              </w:rPr>
              <w:t>NN</w:t>
            </w:r>
            <w:r>
              <w:t xml:space="preserve">. §§ </w:t>
            </w:r>
            <w:hyperlink r:id="rId708" w:history="1">
              <w:r w:rsidRPr="00C74A64">
                <w:rPr>
                  <w:rStyle w:val="Hyperlink"/>
                </w:rPr>
                <w:t>58-21-31(D)</w:t>
              </w:r>
            </w:hyperlink>
            <w:r>
              <w:t xml:space="preserve"> and </w:t>
            </w:r>
            <w:hyperlink r:id="rId709" w:history="1">
              <w:r w:rsidRPr="00C74A64">
                <w:rPr>
                  <w:rStyle w:val="Hyperlink"/>
                </w:rPr>
                <w:t>58-21B-20(A)(7) &amp; (B)(1)</w:t>
              </w:r>
            </w:hyperlink>
            <w:r>
              <w:t xml:space="preserve"> (West 2012)</w:t>
            </w:r>
            <w:r w:rsidRPr="00915CEB">
              <w:t>;</w:t>
            </w:r>
            <w:r>
              <w:t xml:space="preserve"> N.M. C</w:t>
            </w:r>
            <w:r w:rsidRPr="00C87023">
              <w:rPr>
                <w:sz w:val="18"/>
              </w:rPr>
              <w:t>ODE</w:t>
            </w:r>
            <w:r>
              <w:t xml:space="preserve"> R. </w:t>
            </w:r>
            <w:hyperlink r:id="rId710" w:history="1">
              <w:r w:rsidRPr="00A02493">
                <w:rPr>
                  <w:rStyle w:val="Hyperlink"/>
                </w:rPr>
                <w:t>12.19.2.13</w:t>
              </w:r>
            </w:hyperlink>
            <w:r>
              <w:t xml:space="preserve"> &amp; </w:t>
            </w:r>
            <w:hyperlink r:id="rId711" w:history="1">
              <w:r w:rsidRPr="00A02493">
                <w:rPr>
                  <w:rStyle w:val="Hyperlink"/>
                </w:rPr>
                <w:t>12.19.8.12(B)</w:t>
              </w:r>
            </w:hyperlink>
            <w:r>
              <w:t xml:space="preserve">  (2013)</w:t>
            </w:r>
          </w:p>
        </w:tc>
        <w:tc>
          <w:tcPr>
            <w:tcW w:w="463" w:type="pct"/>
            <w:vAlign w:val="center"/>
          </w:tcPr>
          <w:p w14:paraId="660F67BA" w14:textId="51187040" w:rsidR="00BC4CA0" w:rsidRDefault="00BC4CA0" w:rsidP="006945A2">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79EA9C5B" w14:textId="319733D3" w:rsidR="00BC4CA0" w:rsidRDefault="00BC4CA0" w:rsidP="006945A2">
            <w:pPr>
              <w:jc w:val="center"/>
              <w:cnfStyle w:val="000000100000" w:firstRow="0" w:lastRow="0" w:firstColumn="0" w:lastColumn="0" w:oddVBand="0" w:evenVBand="0" w:oddHBand="1" w:evenHBand="0" w:firstRowFirstColumn="0" w:firstRowLastColumn="0" w:lastRowFirstColumn="0" w:lastRowLastColumn="0"/>
            </w:pPr>
            <w:r>
              <w:t>No</w:t>
            </w:r>
          </w:p>
        </w:tc>
      </w:tr>
      <w:tr w:rsidR="00BC4CA0" w14:paraId="538814FE" w14:textId="387D54F5" w:rsidTr="002464AA">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4F5" w14:textId="330CD3A2" w:rsidR="00BC4CA0" w:rsidRDefault="00BC4CA0" w:rsidP="001E133D">
            <w:pPr>
              <w:jc w:val="center"/>
            </w:pPr>
            <w:r>
              <w:t>Initial Disclosure</w:t>
            </w:r>
          </w:p>
        </w:tc>
        <w:tc>
          <w:tcPr>
            <w:tcW w:w="565" w:type="pct"/>
            <w:vAlign w:val="center"/>
          </w:tcPr>
          <w:p w14:paraId="538814F6" w14:textId="7211DBEE" w:rsidR="00BC4CA0" w:rsidRDefault="00BC4CA0" w:rsidP="001E133D">
            <w:pPr>
              <w:jc w:val="center"/>
              <w:cnfStyle w:val="000000010000" w:firstRow="0" w:lastRow="0" w:firstColumn="0" w:lastColumn="0" w:oddVBand="0" w:evenVBand="0" w:oddHBand="0" w:evenHBand="1" w:firstRowFirstColumn="0" w:firstRowLastColumn="0" w:lastRowFirstColumn="0" w:lastRowLastColumn="0"/>
            </w:pPr>
            <w:r>
              <w:t>NM Rate Lock Disclosure</w:t>
            </w:r>
          </w:p>
        </w:tc>
        <w:tc>
          <w:tcPr>
            <w:tcW w:w="467" w:type="pct"/>
            <w:vAlign w:val="center"/>
          </w:tcPr>
          <w:p w14:paraId="538814F7" w14:textId="5728F2EC" w:rsidR="00BC4CA0" w:rsidRDefault="00BC4CA0" w:rsidP="001E133D">
            <w:pPr>
              <w:jc w:val="center"/>
              <w:cnfStyle w:val="000000010000" w:firstRow="0" w:lastRow="0" w:firstColumn="0" w:lastColumn="0" w:oddVBand="0" w:evenVBand="0" w:oddHBand="0" w:evenHBand="1" w:firstRowFirstColumn="0" w:firstRowLastColumn="0" w:lastRowFirstColumn="0" w:lastRowLastColumn="0"/>
            </w:pPr>
            <w:r>
              <w:t>14305 or 14725 (</w:t>
            </w:r>
            <w:r>
              <w:rPr>
                <w:i/>
              </w:rPr>
              <w:t>upon request</w:t>
            </w:r>
            <w:r>
              <w:t>)</w:t>
            </w:r>
          </w:p>
        </w:tc>
        <w:tc>
          <w:tcPr>
            <w:tcW w:w="555" w:type="pct"/>
            <w:vAlign w:val="center"/>
          </w:tcPr>
          <w:p w14:paraId="538814F9" w14:textId="2E259FCA" w:rsidR="00BC4CA0" w:rsidRDefault="00BC4CA0" w:rsidP="001E133D">
            <w:pPr>
              <w:jc w:val="center"/>
              <w:cnfStyle w:val="000000010000" w:firstRow="0" w:lastRow="0" w:firstColumn="0" w:lastColumn="0" w:oddVBand="0" w:evenVBand="0" w:oddHBand="0" w:evenHBand="1" w:firstRowFirstColumn="0" w:firstRowLastColumn="0" w:lastRowFirstColumn="0" w:lastRowLastColumn="0"/>
            </w:pPr>
            <w:r>
              <w:t>A mortgage loan</w:t>
            </w:r>
          </w:p>
        </w:tc>
        <w:tc>
          <w:tcPr>
            <w:tcW w:w="709" w:type="pct"/>
            <w:vAlign w:val="center"/>
          </w:tcPr>
          <w:p w14:paraId="538814FA" w14:textId="02749FD3" w:rsidR="00BC4CA0" w:rsidRDefault="00BC4CA0" w:rsidP="001E133D">
            <w:pPr>
              <w:jc w:val="center"/>
              <w:cnfStyle w:val="000000010000" w:firstRow="0" w:lastRow="0" w:firstColumn="0" w:lastColumn="0" w:oddVBand="0" w:evenVBand="0" w:oddHBand="0" w:evenHBand="1" w:firstRowFirstColumn="0" w:firstRowLastColumn="0" w:lastRowFirstColumn="0" w:lastRowLastColumn="0"/>
            </w:pPr>
            <w:r>
              <w:t>A 1-to-4 unit dwelling or residential real estate upon which is (or is intended to be) construction a dwelling</w:t>
            </w:r>
          </w:p>
        </w:tc>
        <w:tc>
          <w:tcPr>
            <w:tcW w:w="566" w:type="pct"/>
            <w:vAlign w:val="center"/>
          </w:tcPr>
          <w:p w14:paraId="538814FB" w14:textId="35542FC9" w:rsidR="00BC4CA0" w:rsidRDefault="00BC4CA0" w:rsidP="001E133D">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92" w:type="pct"/>
            <w:vAlign w:val="center"/>
          </w:tcPr>
          <w:p w14:paraId="538814FC" w14:textId="08CE4B30" w:rsidR="00BC4CA0" w:rsidRDefault="00BC4CA0" w:rsidP="00CF6346">
            <w:pPr>
              <w:jc w:val="center"/>
              <w:cnfStyle w:val="000000010000" w:firstRow="0" w:lastRow="0" w:firstColumn="0" w:lastColumn="0" w:oddVBand="0" w:evenVBand="0" w:oddHBand="0" w:evenHBand="1" w:firstRowFirstColumn="0" w:firstRowLastColumn="0" w:lastRowFirstColumn="0" w:lastRowLastColumn="0"/>
            </w:pPr>
            <w:r>
              <w:t>N.M. S</w:t>
            </w:r>
            <w:r w:rsidRPr="00C87023">
              <w:rPr>
                <w:sz w:val="18"/>
              </w:rPr>
              <w:t>TAT</w:t>
            </w:r>
            <w:r>
              <w:t>. A</w:t>
            </w:r>
            <w:r w:rsidRPr="00C87023">
              <w:rPr>
                <w:sz w:val="18"/>
              </w:rPr>
              <w:t>NN</w:t>
            </w:r>
            <w:r>
              <w:t xml:space="preserve">. § </w:t>
            </w:r>
            <w:hyperlink r:id="rId712" w:history="1">
              <w:r w:rsidRPr="00DA7266">
                <w:rPr>
                  <w:rStyle w:val="Hyperlink"/>
                </w:rPr>
                <w:t>58-21-31(B) &amp; (F)</w:t>
              </w:r>
            </w:hyperlink>
            <w:r>
              <w:t xml:space="preserve"> (West 2012); N.M. C</w:t>
            </w:r>
            <w:r w:rsidRPr="00C87023">
              <w:rPr>
                <w:sz w:val="18"/>
              </w:rPr>
              <w:t>ODE</w:t>
            </w:r>
            <w:r>
              <w:t xml:space="preserve"> R. </w:t>
            </w:r>
            <w:hyperlink r:id="rId713" w:history="1">
              <w:r w:rsidRPr="00BC10BB">
                <w:rPr>
                  <w:rStyle w:val="Hyperlink"/>
                </w:rPr>
                <w:t>12.19.8.12(A)</w:t>
              </w:r>
            </w:hyperlink>
            <w:r>
              <w:t xml:space="preserve"> (2013)</w:t>
            </w:r>
          </w:p>
        </w:tc>
        <w:tc>
          <w:tcPr>
            <w:tcW w:w="463" w:type="pct"/>
            <w:vAlign w:val="center"/>
          </w:tcPr>
          <w:p w14:paraId="613B2263" w14:textId="42F8FB6F" w:rsidR="00BC4CA0" w:rsidRDefault="00BC4CA0" w:rsidP="006945A2">
            <w:pPr>
              <w:jc w:val="center"/>
              <w:cnfStyle w:val="000000010000" w:firstRow="0" w:lastRow="0" w:firstColumn="0" w:lastColumn="0" w:oddVBand="0" w:evenVBand="0" w:oddHBand="0" w:evenHBand="1" w:firstRowFirstColumn="0" w:firstRowLastColumn="0" w:lastRowFirstColumn="0" w:lastRowLastColumn="0"/>
            </w:pPr>
            <w:r>
              <w:t>Yes</w:t>
            </w:r>
          </w:p>
        </w:tc>
        <w:tc>
          <w:tcPr>
            <w:tcW w:w="442" w:type="pct"/>
            <w:vAlign w:val="center"/>
          </w:tcPr>
          <w:p w14:paraId="3B310542" w14:textId="64D2ADB6" w:rsidR="00BC4CA0" w:rsidRDefault="00BC4CA0" w:rsidP="006945A2">
            <w:pPr>
              <w:jc w:val="center"/>
              <w:cnfStyle w:val="000000010000" w:firstRow="0" w:lastRow="0" w:firstColumn="0" w:lastColumn="0" w:oddVBand="0" w:evenVBand="0" w:oddHBand="0" w:evenHBand="1" w:firstRowFirstColumn="0" w:firstRowLastColumn="0" w:lastRowFirstColumn="0" w:lastRowLastColumn="0"/>
            </w:pPr>
            <w:r>
              <w:t>Yes</w:t>
            </w:r>
          </w:p>
        </w:tc>
      </w:tr>
    </w:tbl>
    <w:p w14:paraId="289F41DA" w14:textId="77777777" w:rsidR="00ED4375" w:rsidRDefault="003E1FC6" w:rsidP="00ED4375">
      <w:hyperlink w:anchor="Table" w:history="1">
        <w:r w:rsidR="00ED4375" w:rsidRPr="003A21C1">
          <w:rPr>
            <w:rStyle w:val="Hyperlink"/>
          </w:rPr>
          <w:t>Click here for Table of Contents</w:t>
        </w:r>
      </w:hyperlink>
    </w:p>
    <w:p w14:paraId="53881527" w14:textId="77777777" w:rsidR="00896428" w:rsidRDefault="00896428"/>
    <w:p w14:paraId="4E2C6EA0" w14:textId="77777777" w:rsidR="004F2CB4" w:rsidRDefault="004F2CB4">
      <w:r>
        <w:br w:type="page"/>
      </w:r>
    </w:p>
    <w:p w14:paraId="00AE0198" w14:textId="2309E895" w:rsidR="00ED4375" w:rsidRDefault="003E1FC6">
      <w:hyperlink w:anchor="Table" w:history="1">
        <w:r w:rsidR="00ED4375"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43"/>
        <w:gridCol w:w="1977"/>
        <w:gridCol w:w="1634"/>
        <w:gridCol w:w="2442"/>
        <w:gridCol w:w="2072"/>
        <w:gridCol w:w="2068"/>
        <w:gridCol w:w="2163"/>
        <w:gridCol w:w="1529"/>
        <w:gridCol w:w="1368"/>
      </w:tblGrid>
      <w:tr w:rsidR="00D50ABA" w14:paraId="53881534" w14:textId="1A7928CE" w:rsidTr="000B61AE">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528" w14:textId="77777777" w:rsidR="00D50ABA" w:rsidRPr="0097421B" w:rsidRDefault="00D50ABA" w:rsidP="00CA5A66">
            <w:pPr>
              <w:jc w:val="center"/>
              <w:rPr>
                <w:color w:val="FFFF00"/>
                <w:sz w:val="32"/>
                <w:szCs w:val="32"/>
              </w:rPr>
            </w:pPr>
            <w:bookmarkStart w:id="35" w:name="NewYork"/>
            <w:bookmarkEnd w:id="35"/>
            <w:r>
              <w:rPr>
                <w:color w:val="FFFF00"/>
                <w:sz w:val="32"/>
                <w:szCs w:val="32"/>
              </w:rPr>
              <w:t>New York</w:t>
            </w:r>
          </w:p>
          <w:p w14:paraId="53881529" w14:textId="77777777" w:rsidR="00D50ABA" w:rsidRDefault="00D50ABA" w:rsidP="00CA5A66">
            <w:pPr>
              <w:jc w:val="center"/>
            </w:pPr>
            <w:r>
              <w:t>(Package Type)</w:t>
            </w:r>
          </w:p>
          <w:p w14:paraId="5388152A" w14:textId="77777777" w:rsidR="00D50ABA" w:rsidRDefault="00D50ABA" w:rsidP="00CA5A66">
            <w:pPr>
              <w:jc w:val="center"/>
            </w:pPr>
          </w:p>
        </w:tc>
        <w:tc>
          <w:tcPr>
            <w:tcW w:w="565" w:type="pct"/>
            <w:vAlign w:val="center"/>
          </w:tcPr>
          <w:p w14:paraId="5388152B" w14:textId="77777777" w:rsidR="00D50ABA" w:rsidRDefault="00D50ABA" w:rsidP="00CA5A66">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67" w:type="pct"/>
            <w:vAlign w:val="center"/>
          </w:tcPr>
          <w:p w14:paraId="5388152C" w14:textId="77777777" w:rsidR="00D50ABA" w:rsidRDefault="00D50ABA" w:rsidP="00CA5A66">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698" w:type="pct"/>
            <w:vAlign w:val="center"/>
          </w:tcPr>
          <w:p w14:paraId="5388152F" w14:textId="77777777" w:rsidR="00D50ABA" w:rsidRDefault="00D50ABA" w:rsidP="00CA5A66">
            <w:pPr>
              <w:jc w:val="center"/>
              <w:cnfStyle w:val="100000000000" w:firstRow="1" w:lastRow="0" w:firstColumn="0" w:lastColumn="0" w:oddVBand="0" w:evenVBand="0" w:oddHBand="0" w:evenHBand="0" w:firstRowFirstColumn="0" w:firstRowLastColumn="0" w:lastRowFirstColumn="0" w:lastRowLastColumn="0"/>
            </w:pPr>
            <w:r>
              <w:t>Loan Type</w:t>
            </w:r>
          </w:p>
        </w:tc>
        <w:tc>
          <w:tcPr>
            <w:tcW w:w="592" w:type="pct"/>
            <w:vAlign w:val="center"/>
          </w:tcPr>
          <w:p w14:paraId="53881530" w14:textId="77777777" w:rsidR="00D50ABA" w:rsidRDefault="00D50ABA" w:rsidP="00CA5A66">
            <w:pPr>
              <w:jc w:val="center"/>
              <w:cnfStyle w:val="100000000000" w:firstRow="1" w:lastRow="0" w:firstColumn="0" w:lastColumn="0" w:oddVBand="0" w:evenVBand="0" w:oddHBand="0" w:evenHBand="0" w:firstRowFirstColumn="0" w:firstRowLastColumn="0" w:lastRowFirstColumn="0" w:lastRowLastColumn="0"/>
            </w:pPr>
            <w:r>
              <w:t>Property</w:t>
            </w:r>
          </w:p>
        </w:tc>
        <w:tc>
          <w:tcPr>
            <w:tcW w:w="591" w:type="pct"/>
            <w:vAlign w:val="center"/>
          </w:tcPr>
          <w:p w14:paraId="53881531" w14:textId="77777777" w:rsidR="00D50ABA" w:rsidRDefault="00D50ABA" w:rsidP="00CA5A66">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618" w:type="pct"/>
            <w:vAlign w:val="center"/>
          </w:tcPr>
          <w:p w14:paraId="53881532" w14:textId="77777777" w:rsidR="00D50ABA" w:rsidRDefault="00D50ABA" w:rsidP="00CA5A66">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437" w:type="pct"/>
            <w:vAlign w:val="center"/>
          </w:tcPr>
          <w:p w14:paraId="17D6527E" w14:textId="66924BFB" w:rsidR="00D50ABA" w:rsidRDefault="00D50ABA" w:rsidP="00D50ABA">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391" w:type="pct"/>
            <w:vAlign w:val="center"/>
          </w:tcPr>
          <w:p w14:paraId="351F15AB" w14:textId="178827C2" w:rsidR="00D50ABA" w:rsidRDefault="00D50ABA" w:rsidP="00D50ABA">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2361D1" w14:paraId="28533D76" w14:textId="048F08C2" w:rsidTr="000B61AE">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6B76F8F1" w14:textId="29790FEA" w:rsidR="002361D1" w:rsidRDefault="002361D1" w:rsidP="00CA5A66">
            <w:pPr>
              <w:jc w:val="center"/>
            </w:pPr>
            <w:r>
              <w:t>Initial Disclosure</w:t>
            </w:r>
          </w:p>
        </w:tc>
        <w:tc>
          <w:tcPr>
            <w:tcW w:w="565" w:type="pct"/>
            <w:vAlign w:val="center"/>
          </w:tcPr>
          <w:p w14:paraId="4E392D10" w14:textId="77777777" w:rsidR="002361D1" w:rsidRDefault="002361D1" w:rsidP="00CA5A66">
            <w:pPr>
              <w:jc w:val="center"/>
              <w:cnfStyle w:val="000000100000" w:firstRow="0" w:lastRow="0" w:firstColumn="0" w:lastColumn="0" w:oddVBand="0" w:evenVBand="0" w:oddHBand="1" w:evenHBand="0" w:firstRowFirstColumn="0" w:firstRowLastColumn="0" w:lastRowFirstColumn="0" w:lastRowLastColumn="0"/>
            </w:pPr>
            <w:r>
              <w:t>NY Lock-in Expiration Notice</w:t>
            </w:r>
          </w:p>
        </w:tc>
        <w:tc>
          <w:tcPr>
            <w:tcW w:w="467" w:type="pct"/>
            <w:vAlign w:val="center"/>
          </w:tcPr>
          <w:p w14:paraId="02828DDE" w14:textId="77777777" w:rsidR="002361D1" w:rsidRDefault="002361D1" w:rsidP="00CA5A66">
            <w:pPr>
              <w:jc w:val="center"/>
              <w:cnfStyle w:val="000000100000" w:firstRow="0" w:lastRow="0" w:firstColumn="0" w:lastColumn="0" w:oddVBand="0" w:evenVBand="0" w:oddHBand="1" w:evenHBand="0" w:firstRowFirstColumn="0" w:firstRowLastColumn="0" w:lastRowFirstColumn="0" w:lastRowLastColumn="0"/>
            </w:pPr>
            <w:r>
              <w:t>1569</w:t>
            </w:r>
          </w:p>
        </w:tc>
        <w:tc>
          <w:tcPr>
            <w:tcW w:w="698" w:type="pct"/>
            <w:vAlign w:val="center"/>
          </w:tcPr>
          <w:p w14:paraId="590F22BE" w14:textId="10CD1A35" w:rsidR="002361D1" w:rsidRDefault="002361D1" w:rsidP="00CA5A66">
            <w:pPr>
              <w:jc w:val="center"/>
              <w:cnfStyle w:val="000000100000" w:firstRow="0" w:lastRow="0" w:firstColumn="0" w:lastColumn="0" w:oddVBand="0" w:evenVBand="0" w:oddHBand="1" w:evenHBand="0" w:firstRowFirstColumn="0" w:firstRowLastColumn="0" w:lastRowFirstColumn="0" w:lastRowLastColumn="0"/>
            </w:pPr>
            <w:r>
              <w:t>A mortgage loan</w:t>
            </w:r>
          </w:p>
        </w:tc>
        <w:tc>
          <w:tcPr>
            <w:tcW w:w="592" w:type="pct"/>
            <w:vAlign w:val="center"/>
          </w:tcPr>
          <w:p w14:paraId="34B4A8AB" w14:textId="03646AD2" w:rsidR="002361D1" w:rsidRDefault="002361D1" w:rsidP="00CA5A66">
            <w:pPr>
              <w:jc w:val="center"/>
              <w:cnfStyle w:val="000000100000" w:firstRow="0" w:lastRow="0" w:firstColumn="0" w:lastColumn="0" w:oddVBand="0" w:evenVBand="0" w:oddHBand="1" w:evenHBand="0" w:firstRowFirstColumn="0" w:firstRowLastColumn="0" w:lastRowFirstColumn="0" w:lastRowLastColumn="0"/>
            </w:pPr>
            <w:r>
              <w:t>Residential real property, improved by a 1-to-4 family, owner-occupied dwelling</w:t>
            </w:r>
          </w:p>
        </w:tc>
        <w:tc>
          <w:tcPr>
            <w:tcW w:w="591" w:type="pct"/>
            <w:vAlign w:val="center"/>
          </w:tcPr>
          <w:p w14:paraId="11B77334" w14:textId="686C63FF" w:rsidR="002361D1" w:rsidRDefault="002361D1" w:rsidP="00CA5A66">
            <w:pPr>
              <w:jc w:val="center"/>
              <w:cnfStyle w:val="000000100000" w:firstRow="0" w:lastRow="0" w:firstColumn="0" w:lastColumn="0" w:oddVBand="0" w:evenVBand="0" w:oddHBand="1" w:evenHBand="0" w:firstRowFirstColumn="0" w:firstRowLastColumn="0" w:lastRowFirstColumn="0" w:lastRowLastColumn="0"/>
            </w:pPr>
            <w:r>
              <w:t>Not less than 12 business days nor more than 20 business days prior to the commitment expiration.</w:t>
            </w:r>
          </w:p>
        </w:tc>
        <w:tc>
          <w:tcPr>
            <w:tcW w:w="618" w:type="pct"/>
            <w:vAlign w:val="center"/>
          </w:tcPr>
          <w:p w14:paraId="45CB4584" w14:textId="42D217EC" w:rsidR="002361D1" w:rsidRDefault="002361D1" w:rsidP="00F4743A">
            <w:pPr>
              <w:jc w:val="center"/>
              <w:cnfStyle w:val="000000100000" w:firstRow="0" w:lastRow="0" w:firstColumn="0" w:lastColumn="0" w:oddVBand="0" w:evenVBand="0" w:oddHBand="1" w:evenHBand="0" w:firstRowFirstColumn="0" w:firstRowLastColumn="0" w:lastRowFirstColumn="0" w:lastRowLastColumn="0"/>
            </w:pPr>
            <w:r>
              <w:t>N.Y. B</w:t>
            </w:r>
            <w:r w:rsidRPr="007E5307">
              <w:rPr>
                <w:sz w:val="18"/>
              </w:rPr>
              <w:t>ANKING</w:t>
            </w:r>
            <w:r>
              <w:t xml:space="preserve"> L</w:t>
            </w:r>
            <w:r w:rsidRPr="007E5307">
              <w:rPr>
                <w:sz w:val="18"/>
              </w:rPr>
              <w:t>AW</w:t>
            </w:r>
            <w:r>
              <w:t xml:space="preserve"> § </w:t>
            </w:r>
            <w:hyperlink r:id="rId714" w:history="1">
              <w:r w:rsidRPr="00E6093A">
                <w:rPr>
                  <w:rStyle w:val="Hyperlink"/>
                </w:rPr>
                <w:t>595-a(3)(c)</w:t>
              </w:r>
            </w:hyperlink>
            <w:r>
              <w:t xml:space="preserve"> (McKinney 2013); N.Y. C</w:t>
            </w:r>
            <w:r w:rsidRPr="00F4743A">
              <w:rPr>
                <w:sz w:val="18"/>
              </w:rPr>
              <w:t>OMP</w:t>
            </w:r>
            <w:r>
              <w:t>. C</w:t>
            </w:r>
            <w:r w:rsidRPr="00F4743A">
              <w:rPr>
                <w:sz w:val="18"/>
              </w:rPr>
              <w:t>ODES</w:t>
            </w:r>
            <w:r>
              <w:t xml:space="preserve"> R. &amp; R</w:t>
            </w:r>
            <w:r w:rsidRPr="00F4743A">
              <w:rPr>
                <w:sz w:val="18"/>
              </w:rPr>
              <w:t>EGS</w:t>
            </w:r>
            <w:r>
              <w:t xml:space="preserve">. tit. 3, § </w:t>
            </w:r>
            <w:hyperlink r:id="rId715" w:history="1">
              <w:r w:rsidRPr="00E6093A">
                <w:rPr>
                  <w:rStyle w:val="Hyperlink"/>
                </w:rPr>
                <w:t>38.4(d)</w:t>
              </w:r>
            </w:hyperlink>
            <w:r>
              <w:t xml:space="preserve"> (2013)</w:t>
            </w:r>
          </w:p>
        </w:tc>
        <w:tc>
          <w:tcPr>
            <w:tcW w:w="437" w:type="pct"/>
            <w:vAlign w:val="center"/>
          </w:tcPr>
          <w:p w14:paraId="45BA4935" w14:textId="548B6D45" w:rsidR="002361D1" w:rsidRDefault="002361D1" w:rsidP="00D50ABA">
            <w:pPr>
              <w:jc w:val="center"/>
              <w:cnfStyle w:val="000000100000" w:firstRow="0" w:lastRow="0" w:firstColumn="0" w:lastColumn="0" w:oddVBand="0" w:evenVBand="0" w:oddHBand="1" w:evenHBand="0" w:firstRowFirstColumn="0" w:firstRowLastColumn="0" w:lastRowFirstColumn="0" w:lastRowLastColumn="0"/>
            </w:pPr>
            <w:r>
              <w:t>No</w:t>
            </w:r>
          </w:p>
        </w:tc>
        <w:tc>
          <w:tcPr>
            <w:tcW w:w="391" w:type="pct"/>
            <w:vAlign w:val="center"/>
          </w:tcPr>
          <w:p w14:paraId="7E4FA076" w14:textId="03EBE136" w:rsidR="002361D1" w:rsidRDefault="002361D1" w:rsidP="00D50ABA">
            <w:pPr>
              <w:jc w:val="center"/>
              <w:cnfStyle w:val="000000100000" w:firstRow="0" w:lastRow="0" w:firstColumn="0" w:lastColumn="0" w:oddVBand="0" w:evenVBand="0" w:oddHBand="1" w:evenHBand="0" w:firstRowFirstColumn="0" w:firstRowLastColumn="0" w:lastRowFirstColumn="0" w:lastRowLastColumn="0"/>
            </w:pPr>
            <w:r>
              <w:t>No</w:t>
            </w:r>
          </w:p>
        </w:tc>
      </w:tr>
      <w:tr w:rsidR="002361D1" w14:paraId="11CE67B9" w14:textId="4FCBD297" w:rsidTr="000B61AE">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2708B39A" w14:textId="093B00A4" w:rsidR="002361D1" w:rsidRDefault="002361D1" w:rsidP="00CA5A66">
            <w:pPr>
              <w:jc w:val="center"/>
            </w:pPr>
            <w:r>
              <w:t>Initial Disclosure</w:t>
            </w:r>
          </w:p>
        </w:tc>
        <w:tc>
          <w:tcPr>
            <w:tcW w:w="565" w:type="pct"/>
            <w:vAlign w:val="center"/>
          </w:tcPr>
          <w:p w14:paraId="13DED46B" w14:textId="77777777" w:rsidR="002361D1" w:rsidRDefault="002361D1" w:rsidP="00CA5A66">
            <w:pPr>
              <w:jc w:val="center"/>
              <w:cnfStyle w:val="000000010000" w:firstRow="0" w:lastRow="0" w:firstColumn="0" w:lastColumn="0" w:oddVBand="0" w:evenVBand="0" w:oddHBand="0" w:evenHBand="1" w:firstRowFirstColumn="0" w:firstRowLastColumn="0" w:lastRowFirstColumn="0" w:lastRowLastColumn="0"/>
            </w:pPr>
            <w:r>
              <w:t>NY Insurance Disclosure</w:t>
            </w:r>
          </w:p>
        </w:tc>
        <w:tc>
          <w:tcPr>
            <w:tcW w:w="467" w:type="pct"/>
            <w:vAlign w:val="center"/>
          </w:tcPr>
          <w:p w14:paraId="6687CC8F" w14:textId="77777777" w:rsidR="002361D1" w:rsidRDefault="002361D1" w:rsidP="00CA5A66">
            <w:pPr>
              <w:jc w:val="center"/>
              <w:cnfStyle w:val="000000010000" w:firstRow="0" w:lastRow="0" w:firstColumn="0" w:lastColumn="0" w:oddVBand="0" w:evenVBand="0" w:oddHBand="0" w:evenHBand="1" w:firstRowFirstColumn="0" w:firstRowLastColumn="0" w:lastRowFirstColumn="0" w:lastRowLastColumn="0"/>
            </w:pPr>
            <w:r>
              <w:t>1572</w:t>
            </w:r>
          </w:p>
        </w:tc>
        <w:tc>
          <w:tcPr>
            <w:tcW w:w="698" w:type="pct"/>
            <w:vAlign w:val="center"/>
          </w:tcPr>
          <w:p w14:paraId="05A8B3EF" w14:textId="74307777" w:rsidR="002361D1" w:rsidRDefault="002361D1" w:rsidP="00CA5A66">
            <w:pPr>
              <w:jc w:val="center"/>
              <w:cnfStyle w:val="000000010000" w:firstRow="0" w:lastRow="0" w:firstColumn="0" w:lastColumn="0" w:oddVBand="0" w:evenVBand="0" w:oddHBand="0" w:evenHBand="1" w:firstRowFirstColumn="0" w:firstRowLastColumn="0" w:lastRowFirstColumn="0" w:lastRowLastColumn="0"/>
            </w:pPr>
            <w:r>
              <w:t>A mortgage loan</w:t>
            </w:r>
          </w:p>
        </w:tc>
        <w:tc>
          <w:tcPr>
            <w:tcW w:w="592" w:type="pct"/>
            <w:vAlign w:val="center"/>
          </w:tcPr>
          <w:p w14:paraId="340B9665" w14:textId="54D9F86E" w:rsidR="002361D1" w:rsidRDefault="002361D1" w:rsidP="00CA5A66">
            <w:pPr>
              <w:jc w:val="center"/>
              <w:cnfStyle w:val="000000010000" w:firstRow="0" w:lastRow="0" w:firstColumn="0" w:lastColumn="0" w:oddVBand="0" w:evenVBand="0" w:oddHBand="0" w:evenHBand="1" w:firstRowFirstColumn="0" w:firstRowLastColumn="0" w:lastRowFirstColumn="0" w:lastRowLastColumn="0"/>
            </w:pPr>
            <w:r>
              <w:t>Residential real property, improved by a 1-to-4 family, owner-occupied dwelling</w:t>
            </w:r>
          </w:p>
        </w:tc>
        <w:tc>
          <w:tcPr>
            <w:tcW w:w="591" w:type="pct"/>
            <w:vAlign w:val="center"/>
          </w:tcPr>
          <w:p w14:paraId="3B955E80" w14:textId="658FF8E9" w:rsidR="002361D1" w:rsidRDefault="002361D1" w:rsidP="00CA5A66">
            <w:pPr>
              <w:jc w:val="center"/>
              <w:cnfStyle w:val="000000010000" w:firstRow="0" w:lastRow="0" w:firstColumn="0" w:lastColumn="0" w:oddVBand="0" w:evenVBand="0" w:oddHBand="0" w:evenHBand="1" w:firstRowFirstColumn="0" w:firstRowLastColumn="0" w:lastRowFirstColumn="0" w:lastRowLastColumn="0"/>
            </w:pPr>
            <w:r>
              <w:t>At the time of commitment, or if no commitment, at the time of application.</w:t>
            </w:r>
          </w:p>
        </w:tc>
        <w:tc>
          <w:tcPr>
            <w:tcW w:w="618" w:type="pct"/>
            <w:vAlign w:val="center"/>
          </w:tcPr>
          <w:p w14:paraId="6C571978" w14:textId="4208B405" w:rsidR="002361D1" w:rsidRDefault="002361D1" w:rsidP="00CA5A66">
            <w:pPr>
              <w:jc w:val="center"/>
              <w:cnfStyle w:val="000000010000" w:firstRow="0" w:lastRow="0" w:firstColumn="0" w:lastColumn="0" w:oddVBand="0" w:evenVBand="0" w:oddHBand="0" w:evenHBand="1" w:firstRowFirstColumn="0" w:firstRowLastColumn="0" w:lastRowFirstColumn="0" w:lastRowLastColumn="0"/>
            </w:pPr>
            <w:r>
              <w:t>N.Y. C</w:t>
            </w:r>
            <w:r w:rsidRPr="00F4743A">
              <w:rPr>
                <w:sz w:val="18"/>
              </w:rPr>
              <w:t>OMP</w:t>
            </w:r>
            <w:r>
              <w:t>. C</w:t>
            </w:r>
            <w:r w:rsidRPr="00F4743A">
              <w:rPr>
                <w:sz w:val="18"/>
              </w:rPr>
              <w:t>ODES</w:t>
            </w:r>
            <w:r>
              <w:t xml:space="preserve"> R. &amp; R</w:t>
            </w:r>
            <w:r w:rsidRPr="00F4743A">
              <w:rPr>
                <w:sz w:val="18"/>
              </w:rPr>
              <w:t>EGS</w:t>
            </w:r>
            <w:r>
              <w:t xml:space="preserve">. tit. 3, § </w:t>
            </w:r>
            <w:hyperlink r:id="rId716" w:history="1">
              <w:r w:rsidRPr="00C55574">
                <w:rPr>
                  <w:rStyle w:val="Hyperlink"/>
                </w:rPr>
                <w:t>38.9</w:t>
              </w:r>
            </w:hyperlink>
            <w:r>
              <w:t xml:space="preserve"> (2013)</w:t>
            </w:r>
          </w:p>
        </w:tc>
        <w:tc>
          <w:tcPr>
            <w:tcW w:w="437" w:type="pct"/>
            <w:vAlign w:val="center"/>
          </w:tcPr>
          <w:p w14:paraId="445EAC1C" w14:textId="287D0DAC" w:rsidR="002361D1" w:rsidRDefault="002361D1" w:rsidP="00D50ABA">
            <w:pPr>
              <w:jc w:val="center"/>
              <w:cnfStyle w:val="000000010000" w:firstRow="0" w:lastRow="0" w:firstColumn="0" w:lastColumn="0" w:oddVBand="0" w:evenVBand="0" w:oddHBand="0" w:evenHBand="1" w:firstRowFirstColumn="0" w:firstRowLastColumn="0" w:lastRowFirstColumn="0" w:lastRowLastColumn="0"/>
            </w:pPr>
            <w:r>
              <w:t>No</w:t>
            </w:r>
          </w:p>
        </w:tc>
        <w:tc>
          <w:tcPr>
            <w:tcW w:w="391" w:type="pct"/>
            <w:vAlign w:val="center"/>
          </w:tcPr>
          <w:p w14:paraId="595AD148" w14:textId="6082543A" w:rsidR="002361D1" w:rsidRDefault="002361D1" w:rsidP="00D50ABA">
            <w:pPr>
              <w:jc w:val="center"/>
              <w:cnfStyle w:val="000000010000" w:firstRow="0" w:lastRow="0" w:firstColumn="0" w:lastColumn="0" w:oddVBand="0" w:evenVBand="0" w:oddHBand="0" w:evenHBand="1" w:firstRowFirstColumn="0" w:firstRowLastColumn="0" w:lastRowFirstColumn="0" w:lastRowLastColumn="0"/>
            </w:pPr>
            <w:r>
              <w:t>No</w:t>
            </w:r>
          </w:p>
        </w:tc>
      </w:tr>
      <w:tr w:rsidR="002361D1" w14:paraId="5388153E" w14:textId="0C1B9C9D" w:rsidTr="000B61AE">
        <w:trPr>
          <w:cnfStyle w:val="000000100000" w:firstRow="0" w:lastRow="0" w:firstColumn="0" w:lastColumn="0" w:oddVBand="0" w:evenVBand="0" w:oddHBand="1" w:evenHBand="0"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535" w14:textId="37043B70" w:rsidR="002361D1" w:rsidRDefault="002361D1" w:rsidP="00CA5A66">
            <w:pPr>
              <w:jc w:val="center"/>
            </w:pPr>
            <w:r>
              <w:t>Initial Disclosure</w:t>
            </w:r>
          </w:p>
        </w:tc>
        <w:tc>
          <w:tcPr>
            <w:tcW w:w="565" w:type="pct"/>
            <w:vAlign w:val="center"/>
          </w:tcPr>
          <w:p w14:paraId="53881536" w14:textId="77777777" w:rsidR="002361D1" w:rsidRDefault="002361D1" w:rsidP="00CA5A66">
            <w:pPr>
              <w:jc w:val="center"/>
              <w:cnfStyle w:val="000000100000" w:firstRow="0" w:lastRow="0" w:firstColumn="0" w:lastColumn="0" w:oddVBand="0" w:evenVBand="0" w:oddHBand="1" w:evenHBand="0" w:firstRowFirstColumn="0" w:firstRowLastColumn="0" w:lastRowFirstColumn="0" w:lastRowLastColumn="0"/>
            </w:pPr>
            <w:r>
              <w:t>NY Interest Rate Disclosure</w:t>
            </w:r>
          </w:p>
        </w:tc>
        <w:tc>
          <w:tcPr>
            <w:tcW w:w="467" w:type="pct"/>
            <w:vAlign w:val="center"/>
          </w:tcPr>
          <w:p w14:paraId="53881537" w14:textId="77777777" w:rsidR="002361D1" w:rsidRDefault="002361D1" w:rsidP="00CA5A66">
            <w:pPr>
              <w:jc w:val="center"/>
              <w:cnfStyle w:val="000000100000" w:firstRow="0" w:lastRow="0" w:firstColumn="0" w:lastColumn="0" w:oddVBand="0" w:evenVBand="0" w:oddHBand="1" w:evenHBand="0" w:firstRowFirstColumn="0" w:firstRowLastColumn="0" w:lastRowFirstColumn="0" w:lastRowLastColumn="0"/>
            </w:pPr>
            <w:r>
              <w:t>3572</w:t>
            </w:r>
          </w:p>
        </w:tc>
        <w:tc>
          <w:tcPr>
            <w:tcW w:w="698" w:type="pct"/>
            <w:vAlign w:val="center"/>
          </w:tcPr>
          <w:p w14:paraId="53881539" w14:textId="23880927" w:rsidR="002361D1" w:rsidRDefault="002361D1" w:rsidP="00CA5A66">
            <w:pPr>
              <w:jc w:val="center"/>
              <w:cnfStyle w:val="000000100000" w:firstRow="0" w:lastRow="0" w:firstColumn="0" w:lastColumn="0" w:oddVBand="0" w:evenVBand="0" w:oddHBand="1" w:evenHBand="0" w:firstRowFirstColumn="0" w:firstRowLastColumn="0" w:lastRowFirstColumn="0" w:lastRowLastColumn="0"/>
            </w:pPr>
            <w:r>
              <w:t>Either: (1) a loan secured by real property used for residential purposes; or (2) a mortgage loan</w:t>
            </w:r>
          </w:p>
        </w:tc>
        <w:tc>
          <w:tcPr>
            <w:tcW w:w="592" w:type="pct"/>
            <w:vAlign w:val="center"/>
          </w:tcPr>
          <w:p w14:paraId="5388153A" w14:textId="3D319907" w:rsidR="002361D1" w:rsidRDefault="002361D1" w:rsidP="00CA5A66">
            <w:pPr>
              <w:jc w:val="center"/>
              <w:cnfStyle w:val="000000100000" w:firstRow="0" w:lastRow="0" w:firstColumn="0" w:lastColumn="0" w:oddVBand="0" w:evenVBand="0" w:oddHBand="1" w:evenHBand="0" w:firstRowFirstColumn="0" w:firstRowLastColumn="0" w:lastRowFirstColumn="0" w:lastRowLastColumn="0"/>
            </w:pPr>
            <w:r>
              <w:t xml:space="preserve">Either: (1) real property used for residential purposes; or (2) Residential real property, improved by a 1-to-4 family, owner-occupied dwelling </w:t>
            </w:r>
          </w:p>
        </w:tc>
        <w:tc>
          <w:tcPr>
            <w:tcW w:w="591" w:type="pct"/>
            <w:vAlign w:val="center"/>
          </w:tcPr>
          <w:p w14:paraId="5388153B" w14:textId="4F467AE1" w:rsidR="002361D1" w:rsidRDefault="002361D1" w:rsidP="00CA5A66">
            <w:pPr>
              <w:jc w:val="center"/>
              <w:cnfStyle w:val="000000100000" w:firstRow="0" w:lastRow="0" w:firstColumn="0" w:lastColumn="0" w:oddVBand="0" w:evenVBand="0" w:oddHBand="1" w:evenHBand="0" w:firstRowFirstColumn="0" w:firstRowLastColumn="0" w:lastRowFirstColumn="0" w:lastRowLastColumn="0"/>
            </w:pPr>
            <w:r>
              <w:t>At application</w:t>
            </w:r>
          </w:p>
        </w:tc>
        <w:tc>
          <w:tcPr>
            <w:tcW w:w="618" w:type="pct"/>
            <w:vAlign w:val="center"/>
          </w:tcPr>
          <w:p w14:paraId="5388153C" w14:textId="3BDFD1D5" w:rsidR="002361D1" w:rsidRDefault="002361D1" w:rsidP="00D20D8A">
            <w:pPr>
              <w:jc w:val="center"/>
              <w:cnfStyle w:val="000000100000" w:firstRow="0" w:lastRow="0" w:firstColumn="0" w:lastColumn="0" w:oddVBand="0" w:evenVBand="0" w:oddHBand="1" w:evenHBand="0" w:firstRowFirstColumn="0" w:firstRowLastColumn="0" w:lastRowFirstColumn="0" w:lastRowLastColumn="0"/>
            </w:pPr>
            <w:r>
              <w:t>N.Y. B</w:t>
            </w:r>
            <w:r w:rsidRPr="007E5307">
              <w:rPr>
                <w:sz w:val="18"/>
              </w:rPr>
              <w:t>ANKING</w:t>
            </w:r>
            <w:r>
              <w:t xml:space="preserve"> L</w:t>
            </w:r>
            <w:r w:rsidRPr="007E5307">
              <w:rPr>
                <w:sz w:val="18"/>
              </w:rPr>
              <w:t>AW</w:t>
            </w:r>
            <w:r>
              <w:t xml:space="preserve"> § </w:t>
            </w:r>
            <w:hyperlink r:id="rId717" w:history="1">
              <w:r w:rsidRPr="009311D3">
                <w:rPr>
                  <w:rStyle w:val="Hyperlink"/>
                </w:rPr>
                <w:t>9-o(2)</w:t>
              </w:r>
            </w:hyperlink>
            <w:r>
              <w:t xml:space="preserve"> (McKinney 2013); N.Y. C</w:t>
            </w:r>
            <w:r w:rsidRPr="00F4743A">
              <w:rPr>
                <w:sz w:val="18"/>
              </w:rPr>
              <w:t>OMP</w:t>
            </w:r>
            <w:r>
              <w:t>. C</w:t>
            </w:r>
            <w:r w:rsidRPr="00F4743A">
              <w:rPr>
                <w:sz w:val="18"/>
              </w:rPr>
              <w:t>ODES</w:t>
            </w:r>
            <w:r>
              <w:t xml:space="preserve"> R. &amp; R</w:t>
            </w:r>
            <w:r w:rsidRPr="00F4743A">
              <w:rPr>
                <w:sz w:val="18"/>
              </w:rPr>
              <w:t>EGS</w:t>
            </w:r>
            <w:r>
              <w:t xml:space="preserve">. tit. 3, § </w:t>
            </w:r>
            <w:hyperlink r:id="rId718" w:history="1">
              <w:r w:rsidRPr="009311D3">
                <w:rPr>
                  <w:rStyle w:val="Hyperlink"/>
                </w:rPr>
                <w:t>38.3(d)</w:t>
              </w:r>
            </w:hyperlink>
            <w:r>
              <w:t xml:space="preserve"> (2013)</w:t>
            </w:r>
          </w:p>
        </w:tc>
        <w:tc>
          <w:tcPr>
            <w:tcW w:w="437" w:type="pct"/>
            <w:vAlign w:val="center"/>
          </w:tcPr>
          <w:p w14:paraId="5DA5A04A" w14:textId="4C859F8F" w:rsidR="002361D1" w:rsidRDefault="002361D1" w:rsidP="00D50ABA">
            <w:pPr>
              <w:jc w:val="center"/>
              <w:cnfStyle w:val="000000100000" w:firstRow="0" w:lastRow="0" w:firstColumn="0" w:lastColumn="0" w:oddVBand="0" w:evenVBand="0" w:oddHBand="1" w:evenHBand="0" w:firstRowFirstColumn="0" w:firstRowLastColumn="0" w:lastRowFirstColumn="0" w:lastRowLastColumn="0"/>
            </w:pPr>
            <w:r>
              <w:t>No</w:t>
            </w:r>
          </w:p>
        </w:tc>
        <w:tc>
          <w:tcPr>
            <w:tcW w:w="391" w:type="pct"/>
            <w:vAlign w:val="center"/>
          </w:tcPr>
          <w:p w14:paraId="1A53E444" w14:textId="3D47022C" w:rsidR="002361D1" w:rsidRDefault="002361D1" w:rsidP="00D50ABA">
            <w:pPr>
              <w:jc w:val="center"/>
              <w:cnfStyle w:val="000000100000" w:firstRow="0" w:lastRow="0" w:firstColumn="0" w:lastColumn="0" w:oddVBand="0" w:evenVBand="0" w:oddHBand="1" w:evenHBand="0" w:firstRowFirstColumn="0" w:firstRowLastColumn="0" w:lastRowFirstColumn="0" w:lastRowLastColumn="0"/>
            </w:pPr>
            <w:r>
              <w:t>No</w:t>
            </w:r>
          </w:p>
        </w:tc>
      </w:tr>
      <w:tr w:rsidR="002059C8" w14:paraId="6D264765" w14:textId="1F68C525" w:rsidTr="000B61AE">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272C6182" w14:textId="62FC08A2" w:rsidR="002059C8" w:rsidRDefault="002059C8" w:rsidP="00CA5A66">
            <w:pPr>
              <w:jc w:val="center"/>
            </w:pPr>
            <w:r>
              <w:t>Initial Disclosure</w:t>
            </w:r>
          </w:p>
        </w:tc>
        <w:tc>
          <w:tcPr>
            <w:tcW w:w="565" w:type="pct"/>
            <w:vAlign w:val="center"/>
          </w:tcPr>
          <w:p w14:paraId="6CA58853" w14:textId="3D3C73D1" w:rsidR="002059C8" w:rsidRDefault="002059C8" w:rsidP="00CA5A66">
            <w:pPr>
              <w:jc w:val="center"/>
              <w:cnfStyle w:val="000000010000" w:firstRow="0" w:lastRow="0" w:firstColumn="0" w:lastColumn="0" w:oddVBand="0" w:evenVBand="0" w:oddHBand="0" w:evenHBand="1" w:firstRowFirstColumn="0" w:firstRowLastColumn="0" w:lastRowFirstColumn="0" w:lastRowLastColumn="0"/>
            </w:pPr>
            <w:r>
              <w:t>NY Pre-Application Disclosure and Fee Agreement for Licensed Brokers</w:t>
            </w:r>
          </w:p>
        </w:tc>
        <w:tc>
          <w:tcPr>
            <w:tcW w:w="467" w:type="pct"/>
            <w:vAlign w:val="center"/>
          </w:tcPr>
          <w:p w14:paraId="256BB8A9" w14:textId="0A54221F" w:rsidR="002059C8" w:rsidRDefault="002059C8" w:rsidP="00CA5A66">
            <w:pPr>
              <w:jc w:val="center"/>
              <w:cnfStyle w:val="000000010000" w:firstRow="0" w:lastRow="0" w:firstColumn="0" w:lastColumn="0" w:oddVBand="0" w:evenVBand="0" w:oddHBand="0" w:evenHBand="1" w:firstRowFirstColumn="0" w:firstRowLastColumn="0" w:lastRowFirstColumn="0" w:lastRowLastColumn="0"/>
            </w:pPr>
            <w:r>
              <w:t>3587</w:t>
            </w:r>
          </w:p>
        </w:tc>
        <w:tc>
          <w:tcPr>
            <w:tcW w:w="698" w:type="pct"/>
            <w:vAlign w:val="center"/>
          </w:tcPr>
          <w:p w14:paraId="52C8A392" w14:textId="16D412CE" w:rsidR="002059C8" w:rsidRDefault="002059C8" w:rsidP="00CA5A66">
            <w:pPr>
              <w:jc w:val="center"/>
              <w:cnfStyle w:val="000000010000" w:firstRow="0" w:lastRow="0" w:firstColumn="0" w:lastColumn="0" w:oddVBand="0" w:evenVBand="0" w:oddHBand="0" w:evenHBand="1" w:firstRowFirstColumn="0" w:firstRowLastColumn="0" w:lastRowFirstColumn="0" w:lastRowLastColumn="0"/>
            </w:pPr>
            <w:r>
              <w:t>A mortgage loan</w:t>
            </w:r>
          </w:p>
        </w:tc>
        <w:tc>
          <w:tcPr>
            <w:tcW w:w="592" w:type="pct"/>
            <w:vAlign w:val="center"/>
          </w:tcPr>
          <w:p w14:paraId="7638079B" w14:textId="5D7BF9B3" w:rsidR="002059C8" w:rsidRDefault="002059C8" w:rsidP="00CA5A66">
            <w:pPr>
              <w:jc w:val="center"/>
              <w:cnfStyle w:val="000000010000" w:firstRow="0" w:lastRow="0" w:firstColumn="0" w:lastColumn="0" w:oddVBand="0" w:evenVBand="0" w:oddHBand="0" w:evenHBand="1" w:firstRowFirstColumn="0" w:firstRowLastColumn="0" w:lastRowFirstColumn="0" w:lastRowLastColumn="0"/>
            </w:pPr>
            <w:r>
              <w:t>Residential real property, improved by a 1-to-4 family, owner-occupied dwelling</w:t>
            </w:r>
          </w:p>
        </w:tc>
        <w:tc>
          <w:tcPr>
            <w:tcW w:w="591" w:type="pct"/>
            <w:vAlign w:val="center"/>
          </w:tcPr>
          <w:p w14:paraId="5E88B0E7" w14:textId="1108CACA" w:rsidR="002059C8" w:rsidRDefault="002059C8" w:rsidP="00CA5A66">
            <w:pPr>
              <w:jc w:val="center"/>
              <w:cnfStyle w:val="000000010000" w:firstRow="0" w:lastRow="0" w:firstColumn="0" w:lastColumn="0" w:oddVBand="0" w:evenVBand="0" w:oddHBand="0" w:evenHBand="1" w:firstRowFirstColumn="0" w:firstRowLastColumn="0" w:lastRowFirstColumn="0" w:lastRowLastColumn="0"/>
            </w:pPr>
            <w:r>
              <w:t>Prior to taking an application or collecting an application, credit report, or property appraisal fee</w:t>
            </w:r>
          </w:p>
        </w:tc>
        <w:tc>
          <w:tcPr>
            <w:tcW w:w="618" w:type="pct"/>
            <w:vAlign w:val="center"/>
          </w:tcPr>
          <w:p w14:paraId="3CF787D4" w14:textId="03886B3D" w:rsidR="002059C8" w:rsidRDefault="002059C8" w:rsidP="00CA5A66">
            <w:pPr>
              <w:jc w:val="center"/>
              <w:cnfStyle w:val="000000010000" w:firstRow="0" w:lastRow="0" w:firstColumn="0" w:lastColumn="0" w:oddVBand="0" w:evenVBand="0" w:oddHBand="0" w:evenHBand="1" w:firstRowFirstColumn="0" w:firstRowLastColumn="0" w:lastRowFirstColumn="0" w:lastRowLastColumn="0"/>
            </w:pPr>
            <w:r>
              <w:t>N.Y. C</w:t>
            </w:r>
            <w:r w:rsidRPr="00F4743A">
              <w:rPr>
                <w:sz w:val="18"/>
              </w:rPr>
              <w:t>OMP</w:t>
            </w:r>
            <w:r>
              <w:t>. C</w:t>
            </w:r>
            <w:r w:rsidRPr="00F4743A">
              <w:rPr>
                <w:sz w:val="18"/>
              </w:rPr>
              <w:t>ODES</w:t>
            </w:r>
            <w:r>
              <w:t xml:space="preserve"> R. &amp; R</w:t>
            </w:r>
            <w:r w:rsidRPr="00F4743A">
              <w:rPr>
                <w:sz w:val="18"/>
              </w:rPr>
              <w:t>EGS</w:t>
            </w:r>
            <w:r>
              <w:t xml:space="preserve">. tit. 3, § </w:t>
            </w:r>
            <w:hyperlink r:id="rId719" w:history="1">
              <w:r w:rsidRPr="00DB7545">
                <w:rPr>
                  <w:rStyle w:val="Hyperlink"/>
                </w:rPr>
                <w:t>38.3(a)(1)</w:t>
              </w:r>
            </w:hyperlink>
            <w:r>
              <w:t xml:space="preserve"> (2013)</w:t>
            </w:r>
          </w:p>
        </w:tc>
        <w:tc>
          <w:tcPr>
            <w:tcW w:w="437" w:type="pct"/>
            <w:vAlign w:val="center"/>
          </w:tcPr>
          <w:p w14:paraId="2FDBCCEA" w14:textId="12DBE5EE" w:rsidR="002059C8" w:rsidRDefault="002059C8" w:rsidP="00D50ABA">
            <w:pPr>
              <w:jc w:val="center"/>
              <w:cnfStyle w:val="000000010000" w:firstRow="0" w:lastRow="0" w:firstColumn="0" w:lastColumn="0" w:oddVBand="0" w:evenVBand="0" w:oddHBand="0" w:evenHBand="1" w:firstRowFirstColumn="0" w:firstRowLastColumn="0" w:lastRowFirstColumn="0" w:lastRowLastColumn="0"/>
            </w:pPr>
            <w:r>
              <w:t>No</w:t>
            </w:r>
          </w:p>
        </w:tc>
        <w:tc>
          <w:tcPr>
            <w:tcW w:w="391" w:type="pct"/>
            <w:vAlign w:val="center"/>
          </w:tcPr>
          <w:p w14:paraId="115FD803" w14:textId="19108D5E" w:rsidR="002059C8" w:rsidRDefault="002059C8" w:rsidP="00D50ABA">
            <w:pPr>
              <w:jc w:val="center"/>
              <w:cnfStyle w:val="000000010000" w:firstRow="0" w:lastRow="0" w:firstColumn="0" w:lastColumn="0" w:oddVBand="0" w:evenVBand="0" w:oddHBand="0" w:evenHBand="1" w:firstRowFirstColumn="0" w:firstRowLastColumn="0" w:lastRowFirstColumn="0" w:lastRowLastColumn="0"/>
            </w:pPr>
            <w:r>
              <w:t>No</w:t>
            </w:r>
          </w:p>
        </w:tc>
      </w:tr>
      <w:tr w:rsidR="002059C8" w14:paraId="57F00BAF" w14:textId="24EEAE14" w:rsidTr="000B61AE">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3C08457D" w14:textId="1AB48E13" w:rsidR="002059C8" w:rsidRDefault="002059C8" w:rsidP="00CA5A66">
            <w:pPr>
              <w:jc w:val="center"/>
            </w:pPr>
            <w:r>
              <w:lastRenderedPageBreak/>
              <w:t>Initial Disclosure</w:t>
            </w:r>
          </w:p>
        </w:tc>
        <w:tc>
          <w:tcPr>
            <w:tcW w:w="565" w:type="pct"/>
            <w:vAlign w:val="center"/>
          </w:tcPr>
          <w:p w14:paraId="245EA5F4" w14:textId="799501B2" w:rsidR="002059C8" w:rsidRDefault="002059C8" w:rsidP="00CA5A66">
            <w:pPr>
              <w:jc w:val="center"/>
              <w:cnfStyle w:val="000000100000" w:firstRow="0" w:lastRow="0" w:firstColumn="0" w:lastColumn="0" w:oddVBand="0" w:evenVBand="0" w:oddHBand="1" w:evenHBand="0" w:firstRowFirstColumn="0" w:firstRowLastColumn="0" w:lastRowFirstColumn="0" w:lastRowLastColumn="0"/>
            </w:pPr>
            <w:r>
              <w:t>NY Interest Rate Lock Commitment</w:t>
            </w:r>
          </w:p>
        </w:tc>
        <w:tc>
          <w:tcPr>
            <w:tcW w:w="467" w:type="pct"/>
            <w:vAlign w:val="center"/>
          </w:tcPr>
          <w:p w14:paraId="5E113770" w14:textId="0FAFBFDE" w:rsidR="002059C8" w:rsidRDefault="002059C8" w:rsidP="00CA5A66">
            <w:pPr>
              <w:jc w:val="center"/>
              <w:cnfStyle w:val="000000100000" w:firstRow="0" w:lastRow="0" w:firstColumn="0" w:lastColumn="0" w:oddVBand="0" w:evenVBand="0" w:oddHBand="1" w:evenHBand="0" w:firstRowFirstColumn="0" w:firstRowLastColumn="0" w:lastRowFirstColumn="0" w:lastRowLastColumn="0"/>
            </w:pPr>
            <w:r>
              <w:t>3588</w:t>
            </w:r>
          </w:p>
        </w:tc>
        <w:tc>
          <w:tcPr>
            <w:tcW w:w="698" w:type="pct"/>
            <w:vAlign w:val="center"/>
          </w:tcPr>
          <w:p w14:paraId="77773A09" w14:textId="4222FC2C" w:rsidR="002059C8" w:rsidRDefault="002059C8" w:rsidP="00F848E5">
            <w:pPr>
              <w:jc w:val="center"/>
              <w:cnfStyle w:val="000000100000" w:firstRow="0" w:lastRow="0" w:firstColumn="0" w:lastColumn="0" w:oddVBand="0" w:evenVBand="0" w:oddHBand="1" w:evenHBand="0" w:firstRowFirstColumn="0" w:firstRowLastColumn="0" w:lastRowFirstColumn="0" w:lastRowLastColumn="0"/>
            </w:pPr>
            <w:r>
              <w:t>A mortgage loan, used to purchase a dwelling or in which a commitment fee or p</w:t>
            </w:r>
            <w:r w:rsidR="00F848E5">
              <w:t>o</w:t>
            </w:r>
            <w:r>
              <w:t>ints are paid to the lender</w:t>
            </w:r>
          </w:p>
        </w:tc>
        <w:tc>
          <w:tcPr>
            <w:tcW w:w="592" w:type="pct"/>
            <w:vAlign w:val="center"/>
          </w:tcPr>
          <w:p w14:paraId="33FA6B79" w14:textId="63B6976D" w:rsidR="002059C8" w:rsidRDefault="002059C8" w:rsidP="00CA5A66">
            <w:pPr>
              <w:jc w:val="center"/>
              <w:cnfStyle w:val="000000100000" w:firstRow="0" w:lastRow="0" w:firstColumn="0" w:lastColumn="0" w:oddVBand="0" w:evenVBand="0" w:oddHBand="1" w:evenHBand="0" w:firstRowFirstColumn="0" w:firstRowLastColumn="0" w:lastRowFirstColumn="0" w:lastRowLastColumn="0"/>
            </w:pPr>
            <w:r>
              <w:t>Residential real property, improved by a 1-to-4 family, owner-occupied dwelling</w:t>
            </w:r>
          </w:p>
        </w:tc>
        <w:tc>
          <w:tcPr>
            <w:tcW w:w="591" w:type="pct"/>
            <w:vAlign w:val="center"/>
          </w:tcPr>
          <w:p w14:paraId="28F9D2B5" w14:textId="0DEA7570" w:rsidR="002059C8" w:rsidRDefault="002059C8" w:rsidP="00CA5A66">
            <w:pPr>
              <w:jc w:val="center"/>
              <w:cnfStyle w:val="000000100000" w:firstRow="0" w:lastRow="0" w:firstColumn="0" w:lastColumn="0" w:oddVBand="0" w:evenVBand="0" w:oddHBand="1" w:evenHBand="0" w:firstRowFirstColumn="0" w:firstRowLastColumn="0" w:lastRowFirstColumn="0" w:lastRowLastColumn="0"/>
            </w:pPr>
            <w:r>
              <w:t>At the time of commitment and prior to the acceptance of a commitment fee or points.</w:t>
            </w:r>
          </w:p>
        </w:tc>
        <w:tc>
          <w:tcPr>
            <w:tcW w:w="618" w:type="pct"/>
            <w:vAlign w:val="center"/>
          </w:tcPr>
          <w:p w14:paraId="131523C0" w14:textId="2E60011A" w:rsidR="002059C8" w:rsidRDefault="002059C8" w:rsidP="00CA5A66">
            <w:pPr>
              <w:jc w:val="center"/>
              <w:cnfStyle w:val="000000100000" w:firstRow="0" w:lastRow="0" w:firstColumn="0" w:lastColumn="0" w:oddVBand="0" w:evenVBand="0" w:oddHBand="1" w:evenHBand="0" w:firstRowFirstColumn="0" w:firstRowLastColumn="0" w:lastRowFirstColumn="0" w:lastRowLastColumn="0"/>
            </w:pPr>
            <w:r>
              <w:t>N.Y. C</w:t>
            </w:r>
            <w:r w:rsidRPr="00F4743A">
              <w:rPr>
                <w:sz w:val="18"/>
              </w:rPr>
              <w:t>OMP</w:t>
            </w:r>
            <w:r>
              <w:t>. C</w:t>
            </w:r>
            <w:r w:rsidRPr="00F4743A">
              <w:rPr>
                <w:sz w:val="18"/>
              </w:rPr>
              <w:t>ODES</w:t>
            </w:r>
            <w:r>
              <w:t xml:space="preserve"> R. &amp; R</w:t>
            </w:r>
            <w:r w:rsidRPr="00F4743A">
              <w:rPr>
                <w:sz w:val="18"/>
              </w:rPr>
              <w:t>EGS</w:t>
            </w:r>
            <w:r>
              <w:t xml:space="preserve">. tit. 3, § </w:t>
            </w:r>
            <w:hyperlink r:id="rId720" w:history="1">
              <w:r w:rsidRPr="00E87521">
                <w:rPr>
                  <w:rStyle w:val="Hyperlink"/>
                </w:rPr>
                <w:t>38.4(a)</w:t>
              </w:r>
            </w:hyperlink>
            <w:r>
              <w:t xml:space="preserve"> (2013)</w:t>
            </w:r>
          </w:p>
        </w:tc>
        <w:tc>
          <w:tcPr>
            <w:tcW w:w="437" w:type="pct"/>
            <w:vAlign w:val="center"/>
          </w:tcPr>
          <w:p w14:paraId="21F9ED1D" w14:textId="273C9B10" w:rsidR="002059C8" w:rsidRDefault="002059C8" w:rsidP="00D50ABA">
            <w:pPr>
              <w:jc w:val="center"/>
              <w:cnfStyle w:val="000000100000" w:firstRow="0" w:lastRow="0" w:firstColumn="0" w:lastColumn="0" w:oddVBand="0" w:evenVBand="0" w:oddHBand="1" w:evenHBand="0" w:firstRowFirstColumn="0" w:firstRowLastColumn="0" w:lastRowFirstColumn="0" w:lastRowLastColumn="0"/>
            </w:pPr>
            <w:r>
              <w:t>No</w:t>
            </w:r>
          </w:p>
        </w:tc>
        <w:tc>
          <w:tcPr>
            <w:tcW w:w="391" w:type="pct"/>
            <w:vAlign w:val="center"/>
          </w:tcPr>
          <w:p w14:paraId="7398F793" w14:textId="5B158210" w:rsidR="002059C8" w:rsidRDefault="002059C8" w:rsidP="00D50ABA">
            <w:pPr>
              <w:jc w:val="center"/>
              <w:cnfStyle w:val="000000100000" w:firstRow="0" w:lastRow="0" w:firstColumn="0" w:lastColumn="0" w:oddVBand="0" w:evenVBand="0" w:oddHBand="1" w:evenHBand="0" w:firstRowFirstColumn="0" w:firstRowLastColumn="0" w:lastRowFirstColumn="0" w:lastRowLastColumn="0"/>
            </w:pPr>
            <w:r>
              <w:t>No</w:t>
            </w:r>
          </w:p>
        </w:tc>
      </w:tr>
      <w:tr w:rsidR="002059C8" w14:paraId="623E504E" w14:textId="4E5EB917" w:rsidTr="000B61AE">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35265A5B" w14:textId="623DEDA5" w:rsidR="002059C8" w:rsidRDefault="002059C8" w:rsidP="00CA5A66">
            <w:pPr>
              <w:jc w:val="center"/>
            </w:pPr>
            <w:r>
              <w:t>Initial Disclosure</w:t>
            </w:r>
          </w:p>
        </w:tc>
        <w:tc>
          <w:tcPr>
            <w:tcW w:w="565" w:type="pct"/>
            <w:vAlign w:val="center"/>
          </w:tcPr>
          <w:p w14:paraId="1B651E1E" w14:textId="3C464348" w:rsidR="002059C8" w:rsidRDefault="002059C8" w:rsidP="00CA5A66">
            <w:pPr>
              <w:jc w:val="center"/>
              <w:cnfStyle w:val="000000010000" w:firstRow="0" w:lastRow="0" w:firstColumn="0" w:lastColumn="0" w:oddVBand="0" w:evenVBand="0" w:oddHBand="0" w:evenHBand="1" w:firstRowFirstColumn="0" w:firstRowLastColumn="0" w:lastRowFirstColumn="0" w:lastRowLastColumn="0"/>
            </w:pPr>
            <w:r>
              <w:t>NY High Cost Loan Disclosure</w:t>
            </w:r>
          </w:p>
        </w:tc>
        <w:tc>
          <w:tcPr>
            <w:tcW w:w="467" w:type="pct"/>
            <w:vAlign w:val="center"/>
          </w:tcPr>
          <w:p w14:paraId="11411C33" w14:textId="23EAA254" w:rsidR="002059C8" w:rsidRDefault="002059C8" w:rsidP="00CA5A66">
            <w:pPr>
              <w:jc w:val="center"/>
              <w:cnfStyle w:val="000000010000" w:firstRow="0" w:lastRow="0" w:firstColumn="0" w:lastColumn="0" w:oddVBand="0" w:evenVBand="0" w:oddHBand="0" w:evenHBand="1" w:firstRowFirstColumn="0" w:firstRowLastColumn="0" w:lastRowFirstColumn="0" w:lastRowLastColumn="0"/>
            </w:pPr>
            <w:r>
              <w:t>3650</w:t>
            </w:r>
          </w:p>
        </w:tc>
        <w:tc>
          <w:tcPr>
            <w:tcW w:w="698" w:type="pct"/>
            <w:vAlign w:val="center"/>
          </w:tcPr>
          <w:p w14:paraId="7896A8AB" w14:textId="23AE1CB1" w:rsidR="002059C8" w:rsidRDefault="002059C8" w:rsidP="00CA5A66">
            <w:pPr>
              <w:jc w:val="center"/>
              <w:cnfStyle w:val="000000010000" w:firstRow="0" w:lastRow="0" w:firstColumn="0" w:lastColumn="0" w:oddVBand="0" w:evenVBand="0" w:oddHBand="0" w:evenHBand="1" w:firstRowFirstColumn="0" w:firstRowLastColumn="0" w:lastRowFirstColumn="0" w:lastRowLastColumn="0"/>
            </w:pPr>
            <w:r>
              <w:t>A high cost home loan</w:t>
            </w:r>
          </w:p>
        </w:tc>
        <w:tc>
          <w:tcPr>
            <w:tcW w:w="592" w:type="pct"/>
            <w:vAlign w:val="center"/>
          </w:tcPr>
          <w:p w14:paraId="46D1AFD1" w14:textId="426A997A" w:rsidR="002059C8" w:rsidRDefault="002059C8" w:rsidP="00CA5A66">
            <w:pPr>
              <w:jc w:val="center"/>
              <w:cnfStyle w:val="000000010000" w:firstRow="0" w:lastRow="0" w:firstColumn="0" w:lastColumn="0" w:oddVBand="0" w:evenVBand="0" w:oddHBand="0" w:evenHBand="1" w:firstRowFirstColumn="0" w:firstRowLastColumn="0" w:lastRowFirstColumn="0" w:lastRowLastColumn="0"/>
            </w:pPr>
            <w:r>
              <w:t>Real estate upon which there is (or will be) located a 1-to-4 family, borrower-occupied structure</w:t>
            </w:r>
          </w:p>
        </w:tc>
        <w:tc>
          <w:tcPr>
            <w:tcW w:w="591" w:type="pct"/>
            <w:vAlign w:val="center"/>
          </w:tcPr>
          <w:p w14:paraId="7552BCF7" w14:textId="11A2CDC3" w:rsidR="002059C8" w:rsidRDefault="002059C8" w:rsidP="00CA5A66">
            <w:pPr>
              <w:jc w:val="center"/>
              <w:cnfStyle w:val="000000010000" w:firstRow="0" w:lastRow="0" w:firstColumn="0" w:lastColumn="0" w:oddVBand="0" w:evenVBand="0" w:oddHBand="0" w:evenHBand="1" w:firstRowFirstColumn="0" w:firstRowLastColumn="0" w:lastRowFirstColumn="0" w:lastRowLastColumn="0"/>
            </w:pPr>
            <w:r>
              <w:t>At or prior to taking an application</w:t>
            </w:r>
          </w:p>
        </w:tc>
        <w:tc>
          <w:tcPr>
            <w:tcW w:w="618" w:type="pct"/>
            <w:vAlign w:val="center"/>
          </w:tcPr>
          <w:p w14:paraId="022839FC" w14:textId="214EBA52" w:rsidR="002059C8" w:rsidRDefault="002059C8" w:rsidP="00CA5A66">
            <w:pPr>
              <w:jc w:val="center"/>
              <w:cnfStyle w:val="000000010000" w:firstRow="0" w:lastRow="0" w:firstColumn="0" w:lastColumn="0" w:oddVBand="0" w:evenVBand="0" w:oddHBand="0" w:evenHBand="1" w:firstRowFirstColumn="0" w:firstRowLastColumn="0" w:lastRowFirstColumn="0" w:lastRowLastColumn="0"/>
            </w:pPr>
            <w:r>
              <w:t>N.Y. C</w:t>
            </w:r>
            <w:r w:rsidRPr="00F4743A">
              <w:rPr>
                <w:sz w:val="18"/>
              </w:rPr>
              <w:t>OMP</w:t>
            </w:r>
            <w:r>
              <w:t>. C</w:t>
            </w:r>
            <w:r w:rsidRPr="00F4743A">
              <w:rPr>
                <w:sz w:val="18"/>
              </w:rPr>
              <w:t>ODES</w:t>
            </w:r>
            <w:r>
              <w:t xml:space="preserve"> R. &amp; R</w:t>
            </w:r>
            <w:r w:rsidRPr="00F4743A">
              <w:rPr>
                <w:sz w:val="18"/>
              </w:rPr>
              <w:t>EGS</w:t>
            </w:r>
            <w:r>
              <w:t xml:space="preserve">. tit. 3, § </w:t>
            </w:r>
            <w:hyperlink r:id="rId721" w:history="1">
              <w:r w:rsidRPr="00641D5C">
                <w:rPr>
                  <w:rStyle w:val="Hyperlink"/>
                </w:rPr>
                <w:t>41.4(a)</w:t>
              </w:r>
            </w:hyperlink>
            <w:r>
              <w:t xml:space="preserve"> (2013)</w:t>
            </w:r>
          </w:p>
        </w:tc>
        <w:tc>
          <w:tcPr>
            <w:tcW w:w="437" w:type="pct"/>
            <w:vAlign w:val="center"/>
          </w:tcPr>
          <w:p w14:paraId="005C862D" w14:textId="20215B73" w:rsidR="002059C8" w:rsidRDefault="002059C8" w:rsidP="00D50ABA">
            <w:pPr>
              <w:jc w:val="center"/>
              <w:cnfStyle w:val="000000010000" w:firstRow="0" w:lastRow="0" w:firstColumn="0" w:lastColumn="0" w:oddVBand="0" w:evenVBand="0" w:oddHBand="0" w:evenHBand="1" w:firstRowFirstColumn="0" w:firstRowLastColumn="0" w:lastRowFirstColumn="0" w:lastRowLastColumn="0"/>
            </w:pPr>
            <w:r>
              <w:t>No</w:t>
            </w:r>
          </w:p>
        </w:tc>
        <w:tc>
          <w:tcPr>
            <w:tcW w:w="391" w:type="pct"/>
            <w:vAlign w:val="center"/>
          </w:tcPr>
          <w:p w14:paraId="22EF7668" w14:textId="3ABE133C" w:rsidR="002059C8" w:rsidRDefault="002059C8" w:rsidP="00D50ABA">
            <w:pPr>
              <w:jc w:val="center"/>
              <w:cnfStyle w:val="000000010000" w:firstRow="0" w:lastRow="0" w:firstColumn="0" w:lastColumn="0" w:oddVBand="0" w:evenVBand="0" w:oddHBand="0" w:evenHBand="1" w:firstRowFirstColumn="0" w:firstRowLastColumn="0" w:lastRowFirstColumn="0" w:lastRowLastColumn="0"/>
            </w:pPr>
            <w:r>
              <w:t>No</w:t>
            </w:r>
          </w:p>
        </w:tc>
      </w:tr>
      <w:tr w:rsidR="002059C8" w14:paraId="3AB82571" w14:textId="579E3F75" w:rsidTr="000B61AE">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600D2F8" w14:textId="02C5EE03" w:rsidR="002059C8" w:rsidRDefault="002059C8" w:rsidP="00CA5A66">
            <w:pPr>
              <w:jc w:val="center"/>
            </w:pPr>
            <w:r>
              <w:t>Initial Disclosure</w:t>
            </w:r>
          </w:p>
        </w:tc>
        <w:tc>
          <w:tcPr>
            <w:tcW w:w="565" w:type="pct"/>
            <w:vAlign w:val="center"/>
          </w:tcPr>
          <w:p w14:paraId="78AA4FA7" w14:textId="448E22A0" w:rsidR="002059C8" w:rsidRDefault="002059C8" w:rsidP="00CA5A66">
            <w:pPr>
              <w:jc w:val="center"/>
              <w:cnfStyle w:val="000000100000" w:firstRow="0" w:lastRow="0" w:firstColumn="0" w:lastColumn="0" w:oddVBand="0" w:evenVBand="0" w:oddHBand="1" w:evenHBand="0" w:firstRowFirstColumn="0" w:firstRowLastColumn="0" w:lastRowFirstColumn="0" w:lastRowLastColumn="0"/>
            </w:pPr>
            <w:r>
              <w:t>NY High Cost Loan Insurance Disclosure</w:t>
            </w:r>
          </w:p>
        </w:tc>
        <w:tc>
          <w:tcPr>
            <w:tcW w:w="467" w:type="pct"/>
            <w:vAlign w:val="center"/>
          </w:tcPr>
          <w:p w14:paraId="38BEB886" w14:textId="0CF68CAB" w:rsidR="002059C8" w:rsidRDefault="002059C8" w:rsidP="00CA5A66">
            <w:pPr>
              <w:jc w:val="center"/>
              <w:cnfStyle w:val="000000100000" w:firstRow="0" w:lastRow="0" w:firstColumn="0" w:lastColumn="0" w:oddVBand="0" w:evenVBand="0" w:oddHBand="1" w:evenHBand="0" w:firstRowFirstColumn="0" w:firstRowLastColumn="0" w:lastRowFirstColumn="0" w:lastRowLastColumn="0"/>
            </w:pPr>
            <w:r>
              <w:t>3673</w:t>
            </w:r>
          </w:p>
        </w:tc>
        <w:tc>
          <w:tcPr>
            <w:tcW w:w="698" w:type="pct"/>
            <w:vAlign w:val="center"/>
          </w:tcPr>
          <w:p w14:paraId="7A3E8DCD" w14:textId="31DD8B33" w:rsidR="002059C8" w:rsidRDefault="002059C8" w:rsidP="00CA5A66">
            <w:pPr>
              <w:jc w:val="center"/>
              <w:cnfStyle w:val="000000100000" w:firstRow="0" w:lastRow="0" w:firstColumn="0" w:lastColumn="0" w:oddVBand="0" w:evenVBand="0" w:oddHBand="1" w:evenHBand="0" w:firstRowFirstColumn="0" w:firstRowLastColumn="0" w:lastRowFirstColumn="0" w:lastRowLastColumn="0"/>
            </w:pPr>
            <w:r>
              <w:t>A high cost home loan</w:t>
            </w:r>
          </w:p>
        </w:tc>
        <w:tc>
          <w:tcPr>
            <w:tcW w:w="592" w:type="pct"/>
            <w:vAlign w:val="center"/>
          </w:tcPr>
          <w:p w14:paraId="4CD2DB32" w14:textId="65C6A85B" w:rsidR="002059C8" w:rsidRDefault="002059C8" w:rsidP="00CA5A66">
            <w:pPr>
              <w:jc w:val="center"/>
              <w:cnfStyle w:val="000000100000" w:firstRow="0" w:lastRow="0" w:firstColumn="0" w:lastColumn="0" w:oddVBand="0" w:evenVBand="0" w:oddHBand="1" w:evenHBand="0" w:firstRowFirstColumn="0" w:firstRowLastColumn="0" w:lastRowFirstColumn="0" w:lastRowLastColumn="0"/>
            </w:pPr>
            <w:r>
              <w:t>Real estate upon which there is (or will be) located a 1-to-4 family, borrower-occupied structure</w:t>
            </w:r>
          </w:p>
        </w:tc>
        <w:tc>
          <w:tcPr>
            <w:tcW w:w="591" w:type="pct"/>
            <w:vAlign w:val="center"/>
          </w:tcPr>
          <w:p w14:paraId="502FF264" w14:textId="50519988" w:rsidR="002059C8" w:rsidRDefault="002059C8" w:rsidP="00CA5A66">
            <w:pPr>
              <w:jc w:val="center"/>
              <w:cnfStyle w:val="000000100000" w:firstRow="0" w:lastRow="0" w:firstColumn="0" w:lastColumn="0" w:oddVBand="0" w:evenVBand="0" w:oddHBand="1" w:evenHBand="0" w:firstRowFirstColumn="0" w:firstRowLastColumn="0" w:lastRowFirstColumn="0" w:lastRowLastColumn="0"/>
            </w:pPr>
            <w:r>
              <w:t>At least 10 business days before the loan is closed.</w:t>
            </w:r>
          </w:p>
        </w:tc>
        <w:tc>
          <w:tcPr>
            <w:tcW w:w="618" w:type="pct"/>
            <w:vAlign w:val="center"/>
          </w:tcPr>
          <w:p w14:paraId="5A72CF60" w14:textId="22C812E1" w:rsidR="002059C8" w:rsidRDefault="002059C8" w:rsidP="00CA5A66">
            <w:pPr>
              <w:jc w:val="center"/>
              <w:cnfStyle w:val="000000100000" w:firstRow="0" w:lastRow="0" w:firstColumn="0" w:lastColumn="0" w:oddVBand="0" w:evenVBand="0" w:oddHBand="1" w:evenHBand="0" w:firstRowFirstColumn="0" w:firstRowLastColumn="0" w:lastRowFirstColumn="0" w:lastRowLastColumn="0"/>
            </w:pPr>
            <w:r>
              <w:t>N.Y. C</w:t>
            </w:r>
            <w:r w:rsidRPr="00F4743A">
              <w:rPr>
                <w:sz w:val="18"/>
              </w:rPr>
              <w:t>OMP</w:t>
            </w:r>
            <w:r>
              <w:t>. C</w:t>
            </w:r>
            <w:r w:rsidRPr="00F4743A">
              <w:rPr>
                <w:sz w:val="18"/>
              </w:rPr>
              <w:t>ODES</w:t>
            </w:r>
            <w:r>
              <w:t xml:space="preserve"> R. &amp; R</w:t>
            </w:r>
            <w:r w:rsidRPr="00F4743A">
              <w:rPr>
                <w:sz w:val="18"/>
              </w:rPr>
              <w:t>EGS</w:t>
            </w:r>
            <w:r>
              <w:t xml:space="preserve">. tit. 3, § </w:t>
            </w:r>
            <w:hyperlink r:id="rId722" w:history="1">
              <w:r w:rsidRPr="00371AE1">
                <w:rPr>
                  <w:rStyle w:val="Hyperlink"/>
                </w:rPr>
                <w:t>41.5(b)(5)</w:t>
              </w:r>
            </w:hyperlink>
            <w:r>
              <w:t xml:space="preserve"> (2013)</w:t>
            </w:r>
          </w:p>
        </w:tc>
        <w:tc>
          <w:tcPr>
            <w:tcW w:w="437" w:type="pct"/>
            <w:vAlign w:val="center"/>
          </w:tcPr>
          <w:p w14:paraId="62769747" w14:textId="5D054DA3" w:rsidR="002059C8" w:rsidRDefault="002059C8" w:rsidP="00D50ABA">
            <w:pPr>
              <w:jc w:val="center"/>
              <w:cnfStyle w:val="000000100000" w:firstRow="0" w:lastRow="0" w:firstColumn="0" w:lastColumn="0" w:oddVBand="0" w:evenVBand="0" w:oddHBand="1" w:evenHBand="0" w:firstRowFirstColumn="0" w:firstRowLastColumn="0" w:lastRowFirstColumn="0" w:lastRowLastColumn="0"/>
            </w:pPr>
            <w:r>
              <w:t>Yes</w:t>
            </w:r>
          </w:p>
        </w:tc>
        <w:tc>
          <w:tcPr>
            <w:tcW w:w="391" w:type="pct"/>
            <w:vAlign w:val="center"/>
          </w:tcPr>
          <w:p w14:paraId="6CF556E0" w14:textId="2F8041A1" w:rsidR="002059C8" w:rsidRDefault="002059C8" w:rsidP="00D50ABA">
            <w:pPr>
              <w:jc w:val="center"/>
              <w:cnfStyle w:val="000000100000" w:firstRow="0" w:lastRow="0" w:firstColumn="0" w:lastColumn="0" w:oddVBand="0" w:evenVBand="0" w:oddHBand="1" w:evenHBand="0" w:firstRowFirstColumn="0" w:firstRowLastColumn="0" w:lastRowFirstColumn="0" w:lastRowLastColumn="0"/>
            </w:pPr>
            <w:r>
              <w:t>Yes</w:t>
            </w:r>
          </w:p>
        </w:tc>
      </w:tr>
      <w:tr w:rsidR="007A1B35" w14:paraId="5D774078" w14:textId="1B12B462" w:rsidTr="000B61AE">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6C4FE1D5" w14:textId="72E3E316" w:rsidR="007A1B35" w:rsidRDefault="007A1B35" w:rsidP="00CA5A66">
            <w:pPr>
              <w:jc w:val="center"/>
            </w:pPr>
            <w:r>
              <w:t>Initial Disclosure</w:t>
            </w:r>
          </w:p>
        </w:tc>
        <w:tc>
          <w:tcPr>
            <w:tcW w:w="565" w:type="pct"/>
            <w:vAlign w:val="center"/>
          </w:tcPr>
          <w:p w14:paraId="4F97934D" w14:textId="2CC07BD8" w:rsidR="007A1B35" w:rsidRDefault="007A1B35" w:rsidP="00CA5A66">
            <w:pPr>
              <w:jc w:val="center"/>
              <w:cnfStyle w:val="000000010000" w:firstRow="0" w:lastRow="0" w:firstColumn="0" w:lastColumn="0" w:oddVBand="0" w:evenVBand="0" w:oddHBand="0" w:evenHBand="1" w:firstRowFirstColumn="0" w:firstRowLastColumn="0" w:lastRowFirstColumn="0" w:lastRowLastColumn="0"/>
            </w:pPr>
            <w:r>
              <w:t>NY High Cost Loan Counseling Disclosure</w:t>
            </w:r>
          </w:p>
        </w:tc>
        <w:tc>
          <w:tcPr>
            <w:tcW w:w="467" w:type="pct"/>
            <w:vAlign w:val="center"/>
          </w:tcPr>
          <w:p w14:paraId="04FAD29C" w14:textId="32F3BCD0" w:rsidR="007A1B35" w:rsidRDefault="007A1B35" w:rsidP="00CA5A66">
            <w:pPr>
              <w:jc w:val="center"/>
              <w:cnfStyle w:val="000000010000" w:firstRow="0" w:lastRow="0" w:firstColumn="0" w:lastColumn="0" w:oddVBand="0" w:evenVBand="0" w:oddHBand="0" w:evenHBand="1" w:firstRowFirstColumn="0" w:firstRowLastColumn="0" w:lastRowFirstColumn="0" w:lastRowLastColumn="0"/>
            </w:pPr>
            <w:r>
              <w:t>3674</w:t>
            </w:r>
          </w:p>
        </w:tc>
        <w:tc>
          <w:tcPr>
            <w:tcW w:w="698" w:type="pct"/>
            <w:vAlign w:val="center"/>
          </w:tcPr>
          <w:p w14:paraId="14445ED1" w14:textId="2D5A4CD3" w:rsidR="007A1B35" w:rsidRDefault="007A1B35" w:rsidP="00CA5A66">
            <w:pPr>
              <w:jc w:val="center"/>
              <w:cnfStyle w:val="000000010000" w:firstRow="0" w:lastRow="0" w:firstColumn="0" w:lastColumn="0" w:oddVBand="0" w:evenVBand="0" w:oddHBand="0" w:evenHBand="1" w:firstRowFirstColumn="0" w:firstRowLastColumn="0" w:lastRowFirstColumn="0" w:lastRowLastColumn="0"/>
            </w:pPr>
            <w:r>
              <w:t>A high cost home loan</w:t>
            </w:r>
          </w:p>
        </w:tc>
        <w:tc>
          <w:tcPr>
            <w:tcW w:w="592" w:type="pct"/>
            <w:vAlign w:val="center"/>
          </w:tcPr>
          <w:p w14:paraId="1DF646C1" w14:textId="379F6026" w:rsidR="007A1B35" w:rsidRDefault="007A1B35" w:rsidP="00CA5A66">
            <w:pPr>
              <w:jc w:val="center"/>
              <w:cnfStyle w:val="000000010000" w:firstRow="0" w:lastRow="0" w:firstColumn="0" w:lastColumn="0" w:oddVBand="0" w:evenVBand="0" w:oddHBand="0" w:evenHBand="1" w:firstRowFirstColumn="0" w:firstRowLastColumn="0" w:lastRowFirstColumn="0" w:lastRowLastColumn="0"/>
            </w:pPr>
            <w:r>
              <w:t>Real estate improved by a 1-to-4 family, borrower-occupied structure</w:t>
            </w:r>
          </w:p>
        </w:tc>
        <w:tc>
          <w:tcPr>
            <w:tcW w:w="591" w:type="pct"/>
            <w:vAlign w:val="center"/>
          </w:tcPr>
          <w:p w14:paraId="0C0510E4" w14:textId="264758F8" w:rsidR="007A1B35" w:rsidRDefault="007A1B35" w:rsidP="00CA5A66">
            <w:pPr>
              <w:jc w:val="center"/>
              <w:cnfStyle w:val="000000010000" w:firstRow="0" w:lastRow="0" w:firstColumn="0" w:lastColumn="0" w:oddVBand="0" w:evenVBand="0" w:oddHBand="0" w:evenHBand="1" w:firstRowFirstColumn="0" w:firstRowLastColumn="0" w:lastRowFirstColumn="0" w:lastRowLastColumn="0"/>
            </w:pPr>
            <w:r>
              <w:t>At the time of application</w:t>
            </w:r>
          </w:p>
        </w:tc>
        <w:tc>
          <w:tcPr>
            <w:tcW w:w="618" w:type="pct"/>
            <w:vAlign w:val="center"/>
          </w:tcPr>
          <w:p w14:paraId="3965A5D6" w14:textId="206B8790" w:rsidR="007A1B35" w:rsidRDefault="007A1B35" w:rsidP="00CA5A66">
            <w:pPr>
              <w:jc w:val="center"/>
              <w:cnfStyle w:val="000000010000" w:firstRow="0" w:lastRow="0" w:firstColumn="0" w:lastColumn="0" w:oddVBand="0" w:evenVBand="0" w:oddHBand="0" w:evenHBand="1" w:firstRowFirstColumn="0" w:firstRowLastColumn="0" w:lastRowFirstColumn="0" w:lastRowLastColumn="0"/>
            </w:pPr>
            <w:r>
              <w:t>N.Y. B</w:t>
            </w:r>
            <w:r w:rsidRPr="007E5307">
              <w:rPr>
                <w:sz w:val="18"/>
              </w:rPr>
              <w:t>ANKING</w:t>
            </w:r>
            <w:r>
              <w:t xml:space="preserve"> L</w:t>
            </w:r>
            <w:r w:rsidRPr="007E5307">
              <w:rPr>
                <w:sz w:val="18"/>
              </w:rPr>
              <w:t>AW</w:t>
            </w:r>
            <w:r>
              <w:t xml:space="preserve"> § </w:t>
            </w:r>
            <w:hyperlink r:id="rId723" w:history="1">
              <w:r w:rsidRPr="001103AB">
                <w:rPr>
                  <w:rStyle w:val="Hyperlink"/>
                </w:rPr>
                <w:t>6-l(2)(l)(i)</w:t>
              </w:r>
            </w:hyperlink>
            <w:r>
              <w:t xml:space="preserve"> (McKinney 2013); N.Y. C</w:t>
            </w:r>
            <w:r w:rsidRPr="00F4743A">
              <w:rPr>
                <w:sz w:val="18"/>
              </w:rPr>
              <w:t>OMP</w:t>
            </w:r>
            <w:r>
              <w:t>. C</w:t>
            </w:r>
            <w:r w:rsidRPr="00F4743A">
              <w:rPr>
                <w:sz w:val="18"/>
              </w:rPr>
              <w:t>ODES</w:t>
            </w:r>
            <w:r>
              <w:t xml:space="preserve"> R. &amp; R</w:t>
            </w:r>
            <w:r w:rsidRPr="00F4743A">
              <w:rPr>
                <w:sz w:val="18"/>
              </w:rPr>
              <w:t>EGS</w:t>
            </w:r>
            <w:r>
              <w:t xml:space="preserve">. tit. 3, § </w:t>
            </w:r>
            <w:hyperlink r:id="rId724" w:history="1">
              <w:r w:rsidRPr="001103AB">
                <w:rPr>
                  <w:rStyle w:val="Hyperlink"/>
                </w:rPr>
                <w:t>41.3(a)(1)</w:t>
              </w:r>
            </w:hyperlink>
            <w:r>
              <w:t xml:space="preserve"> (2013)</w:t>
            </w:r>
          </w:p>
        </w:tc>
        <w:tc>
          <w:tcPr>
            <w:tcW w:w="437" w:type="pct"/>
            <w:vAlign w:val="center"/>
          </w:tcPr>
          <w:p w14:paraId="76208185" w14:textId="0B05E6CC" w:rsidR="007A1B35" w:rsidRDefault="007A1B35" w:rsidP="00D50ABA">
            <w:pPr>
              <w:jc w:val="center"/>
              <w:cnfStyle w:val="000000010000" w:firstRow="0" w:lastRow="0" w:firstColumn="0" w:lastColumn="0" w:oddVBand="0" w:evenVBand="0" w:oddHBand="0" w:evenHBand="1" w:firstRowFirstColumn="0" w:firstRowLastColumn="0" w:lastRowFirstColumn="0" w:lastRowLastColumn="0"/>
            </w:pPr>
            <w:r>
              <w:t>No</w:t>
            </w:r>
          </w:p>
        </w:tc>
        <w:tc>
          <w:tcPr>
            <w:tcW w:w="391" w:type="pct"/>
            <w:vAlign w:val="center"/>
          </w:tcPr>
          <w:p w14:paraId="379EC162" w14:textId="7C73D54E" w:rsidR="007A1B35" w:rsidRDefault="007A1B35" w:rsidP="00D50ABA">
            <w:pPr>
              <w:jc w:val="center"/>
              <w:cnfStyle w:val="000000010000" w:firstRow="0" w:lastRow="0" w:firstColumn="0" w:lastColumn="0" w:oddVBand="0" w:evenVBand="0" w:oddHBand="0" w:evenHBand="1" w:firstRowFirstColumn="0" w:firstRowLastColumn="0" w:lastRowFirstColumn="0" w:lastRowLastColumn="0"/>
            </w:pPr>
            <w:r>
              <w:t>No</w:t>
            </w:r>
          </w:p>
        </w:tc>
      </w:tr>
      <w:tr w:rsidR="007A1B35" w14:paraId="2A5AF74D" w14:textId="606DA5C4" w:rsidTr="000B61AE">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689FBF0E" w14:textId="390B7936" w:rsidR="007A1B35" w:rsidRDefault="007A1B35" w:rsidP="00CA5A66">
            <w:pPr>
              <w:jc w:val="center"/>
            </w:pPr>
            <w:r>
              <w:t>Initial Disclosure</w:t>
            </w:r>
          </w:p>
        </w:tc>
        <w:tc>
          <w:tcPr>
            <w:tcW w:w="565" w:type="pct"/>
            <w:vAlign w:val="center"/>
          </w:tcPr>
          <w:p w14:paraId="537162F6" w14:textId="1824592D" w:rsidR="007A1B35" w:rsidRDefault="007A1B35" w:rsidP="00CA5A66">
            <w:pPr>
              <w:jc w:val="center"/>
              <w:cnfStyle w:val="000000100000" w:firstRow="0" w:lastRow="0" w:firstColumn="0" w:lastColumn="0" w:oddVBand="0" w:evenVBand="0" w:oddHBand="1" w:evenHBand="0" w:firstRowFirstColumn="0" w:firstRowLastColumn="0" w:lastRowFirstColumn="0" w:lastRowLastColumn="0"/>
            </w:pPr>
            <w:r>
              <w:t>NY Prevailing Interest Rate Commitment</w:t>
            </w:r>
          </w:p>
        </w:tc>
        <w:tc>
          <w:tcPr>
            <w:tcW w:w="467" w:type="pct"/>
            <w:vAlign w:val="center"/>
          </w:tcPr>
          <w:p w14:paraId="3FEE6044" w14:textId="08497B69" w:rsidR="007A1B35" w:rsidRDefault="007A1B35" w:rsidP="00CA5A66">
            <w:pPr>
              <w:jc w:val="center"/>
              <w:cnfStyle w:val="000000100000" w:firstRow="0" w:lastRow="0" w:firstColumn="0" w:lastColumn="0" w:oddVBand="0" w:evenVBand="0" w:oddHBand="1" w:evenHBand="0" w:firstRowFirstColumn="0" w:firstRowLastColumn="0" w:lastRowFirstColumn="0" w:lastRowLastColumn="0"/>
            </w:pPr>
            <w:r>
              <w:t>3710</w:t>
            </w:r>
          </w:p>
        </w:tc>
        <w:tc>
          <w:tcPr>
            <w:tcW w:w="698" w:type="pct"/>
            <w:vAlign w:val="center"/>
          </w:tcPr>
          <w:p w14:paraId="2EBA9483" w14:textId="4EB9C3F1" w:rsidR="007A1B35" w:rsidRDefault="007A1B35" w:rsidP="00CA5A66">
            <w:pPr>
              <w:jc w:val="center"/>
              <w:cnfStyle w:val="000000100000" w:firstRow="0" w:lastRow="0" w:firstColumn="0" w:lastColumn="0" w:oddVBand="0" w:evenVBand="0" w:oddHBand="1" w:evenHBand="0" w:firstRowFirstColumn="0" w:firstRowLastColumn="0" w:lastRowFirstColumn="0" w:lastRowLastColumn="0"/>
            </w:pPr>
            <w:r>
              <w:t>A mortgage loan</w:t>
            </w:r>
          </w:p>
        </w:tc>
        <w:tc>
          <w:tcPr>
            <w:tcW w:w="592" w:type="pct"/>
            <w:vAlign w:val="center"/>
          </w:tcPr>
          <w:p w14:paraId="46E03264" w14:textId="4A4B5730" w:rsidR="007A1B35" w:rsidRDefault="007A1B35" w:rsidP="00CA5A66">
            <w:pPr>
              <w:jc w:val="center"/>
              <w:cnfStyle w:val="000000100000" w:firstRow="0" w:lastRow="0" w:firstColumn="0" w:lastColumn="0" w:oddVBand="0" w:evenVBand="0" w:oddHBand="1" w:evenHBand="0" w:firstRowFirstColumn="0" w:firstRowLastColumn="0" w:lastRowFirstColumn="0" w:lastRowLastColumn="0"/>
            </w:pPr>
            <w:r>
              <w:t>Residential real property, consisting of real property improved by a 1-to-4 family, owner-occupied dwelling</w:t>
            </w:r>
          </w:p>
        </w:tc>
        <w:tc>
          <w:tcPr>
            <w:tcW w:w="591" w:type="pct"/>
            <w:vAlign w:val="center"/>
          </w:tcPr>
          <w:p w14:paraId="21FA0723" w14:textId="46C01659" w:rsidR="007A1B35" w:rsidRDefault="007A1B35" w:rsidP="00CA5A66">
            <w:pPr>
              <w:jc w:val="center"/>
              <w:cnfStyle w:val="000000100000" w:firstRow="0" w:lastRow="0" w:firstColumn="0" w:lastColumn="0" w:oddVBand="0" w:evenVBand="0" w:oddHBand="1" w:evenHBand="0" w:firstRowFirstColumn="0" w:firstRowLastColumn="0" w:lastRowFirstColumn="0" w:lastRowLastColumn="0"/>
            </w:pPr>
            <w:r>
              <w:t>Prior to acceptance of a commitment fee, points, or other discounts</w:t>
            </w:r>
          </w:p>
        </w:tc>
        <w:tc>
          <w:tcPr>
            <w:tcW w:w="618" w:type="pct"/>
            <w:vAlign w:val="center"/>
          </w:tcPr>
          <w:p w14:paraId="0FF09745" w14:textId="5649EEB1" w:rsidR="007A1B35" w:rsidRDefault="007A1B35" w:rsidP="00CA5A66">
            <w:pPr>
              <w:jc w:val="center"/>
              <w:cnfStyle w:val="000000100000" w:firstRow="0" w:lastRow="0" w:firstColumn="0" w:lastColumn="0" w:oddVBand="0" w:evenVBand="0" w:oddHBand="1" w:evenHBand="0" w:firstRowFirstColumn="0" w:firstRowLastColumn="0" w:lastRowFirstColumn="0" w:lastRowLastColumn="0"/>
            </w:pPr>
            <w:r>
              <w:t>N.Y. C</w:t>
            </w:r>
            <w:r w:rsidRPr="00F4743A">
              <w:rPr>
                <w:sz w:val="18"/>
              </w:rPr>
              <w:t>OMP</w:t>
            </w:r>
            <w:r>
              <w:t>. C</w:t>
            </w:r>
            <w:r w:rsidRPr="00F4743A">
              <w:rPr>
                <w:sz w:val="18"/>
              </w:rPr>
              <w:t>ODES</w:t>
            </w:r>
            <w:r>
              <w:t xml:space="preserve"> R. &amp; R</w:t>
            </w:r>
            <w:r w:rsidRPr="00F4743A">
              <w:rPr>
                <w:sz w:val="18"/>
              </w:rPr>
              <w:t>EGS</w:t>
            </w:r>
            <w:r>
              <w:t xml:space="preserve">. tit. 3, § </w:t>
            </w:r>
            <w:hyperlink r:id="rId725" w:history="1">
              <w:r w:rsidRPr="00CB38FC">
                <w:rPr>
                  <w:rStyle w:val="Hyperlink"/>
                </w:rPr>
                <w:t>38.5</w:t>
              </w:r>
            </w:hyperlink>
            <w:r>
              <w:t xml:space="preserve"> (2013)</w:t>
            </w:r>
          </w:p>
        </w:tc>
        <w:tc>
          <w:tcPr>
            <w:tcW w:w="437" w:type="pct"/>
            <w:vAlign w:val="center"/>
          </w:tcPr>
          <w:p w14:paraId="547B9E1A" w14:textId="51C58313" w:rsidR="007A1B35" w:rsidRDefault="007A1B35" w:rsidP="00D50ABA">
            <w:pPr>
              <w:jc w:val="center"/>
              <w:cnfStyle w:val="000000100000" w:firstRow="0" w:lastRow="0" w:firstColumn="0" w:lastColumn="0" w:oddVBand="0" w:evenVBand="0" w:oddHBand="1" w:evenHBand="0" w:firstRowFirstColumn="0" w:firstRowLastColumn="0" w:lastRowFirstColumn="0" w:lastRowLastColumn="0"/>
            </w:pPr>
            <w:r>
              <w:t>No</w:t>
            </w:r>
          </w:p>
        </w:tc>
        <w:tc>
          <w:tcPr>
            <w:tcW w:w="391" w:type="pct"/>
            <w:vAlign w:val="center"/>
          </w:tcPr>
          <w:p w14:paraId="697D2FE2" w14:textId="21425FEC" w:rsidR="007A1B35" w:rsidRDefault="007A1B35" w:rsidP="00D50ABA">
            <w:pPr>
              <w:jc w:val="center"/>
              <w:cnfStyle w:val="000000100000" w:firstRow="0" w:lastRow="0" w:firstColumn="0" w:lastColumn="0" w:oddVBand="0" w:evenVBand="0" w:oddHBand="1" w:evenHBand="0" w:firstRowFirstColumn="0" w:firstRowLastColumn="0" w:lastRowFirstColumn="0" w:lastRowLastColumn="0"/>
            </w:pPr>
            <w:r>
              <w:t>No</w:t>
            </w:r>
          </w:p>
        </w:tc>
      </w:tr>
      <w:tr w:rsidR="00625347" w14:paraId="20397DFD" w14:textId="02A2EF96" w:rsidTr="000B61AE">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706B60A7" w14:textId="61BC3403" w:rsidR="00625347" w:rsidRDefault="00625347" w:rsidP="00CA5A66">
            <w:pPr>
              <w:jc w:val="center"/>
            </w:pPr>
            <w:r>
              <w:lastRenderedPageBreak/>
              <w:t>Initial Disclosure</w:t>
            </w:r>
          </w:p>
        </w:tc>
        <w:tc>
          <w:tcPr>
            <w:tcW w:w="565" w:type="pct"/>
            <w:vAlign w:val="center"/>
          </w:tcPr>
          <w:p w14:paraId="6267D842" w14:textId="653C17B3" w:rsidR="00625347" w:rsidRDefault="00625347" w:rsidP="00CA5A66">
            <w:pPr>
              <w:jc w:val="center"/>
              <w:cnfStyle w:val="000000010000" w:firstRow="0" w:lastRow="0" w:firstColumn="0" w:lastColumn="0" w:oddVBand="0" w:evenVBand="0" w:oddHBand="0" w:evenHBand="1" w:firstRowFirstColumn="0" w:firstRowLastColumn="0" w:lastRowFirstColumn="0" w:lastRowLastColumn="0"/>
            </w:pPr>
            <w:r>
              <w:t>NY Balloon Payment Disclosure</w:t>
            </w:r>
          </w:p>
        </w:tc>
        <w:tc>
          <w:tcPr>
            <w:tcW w:w="467" w:type="pct"/>
            <w:vAlign w:val="center"/>
          </w:tcPr>
          <w:p w14:paraId="44E043E7" w14:textId="5E5FA049" w:rsidR="00625347" w:rsidRDefault="00625347" w:rsidP="00CA5A66">
            <w:pPr>
              <w:jc w:val="center"/>
              <w:cnfStyle w:val="000000010000" w:firstRow="0" w:lastRow="0" w:firstColumn="0" w:lastColumn="0" w:oddVBand="0" w:evenVBand="0" w:oddHBand="0" w:evenHBand="1" w:firstRowFirstColumn="0" w:firstRowLastColumn="0" w:lastRowFirstColumn="0" w:lastRowLastColumn="0"/>
            </w:pPr>
            <w:r>
              <w:t>4168</w:t>
            </w:r>
          </w:p>
        </w:tc>
        <w:tc>
          <w:tcPr>
            <w:tcW w:w="698" w:type="pct"/>
            <w:vAlign w:val="center"/>
          </w:tcPr>
          <w:p w14:paraId="293EDE6B" w14:textId="5C4B6EBE" w:rsidR="00625347" w:rsidRDefault="00625347" w:rsidP="00CA5A66">
            <w:pPr>
              <w:jc w:val="center"/>
              <w:cnfStyle w:val="000000010000" w:firstRow="0" w:lastRow="0" w:firstColumn="0" w:lastColumn="0" w:oddVBand="0" w:evenVBand="0" w:oddHBand="0" w:evenHBand="1" w:firstRowFirstColumn="0" w:firstRowLastColumn="0" w:lastRowFirstColumn="0" w:lastRowLastColumn="0"/>
            </w:pPr>
            <w:r>
              <w:t>Either: (1) a balloon-payment mortgage loan, consisting of a term of 3 years or more, which is a junior mortgage with an outstanding balance of $250,000 or less (including all lien balances); or (2) a balloon-payment mortgage loan, which is a primary lien, which has a principal amount of less than $250,000, and which has an adjustable interest rate</w:t>
            </w:r>
          </w:p>
        </w:tc>
        <w:tc>
          <w:tcPr>
            <w:tcW w:w="592" w:type="pct"/>
            <w:vAlign w:val="center"/>
          </w:tcPr>
          <w:p w14:paraId="6BE776CD" w14:textId="15DBC9AC" w:rsidR="00625347" w:rsidRDefault="00625347" w:rsidP="00CA5A66">
            <w:pPr>
              <w:jc w:val="center"/>
              <w:cnfStyle w:val="000000010000" w:firstRow="0" w:lastRow="0" w:firstColumn="0" w:lastColumn="0" w:oddVBand="0" w:evenVBand="0" w:oddHBand="0" w:evenHBand="1" w:firstRowFirstColumn="0" w:firstRowLastColumn="0" w:lastRowFirstColumn="0" w:lastRowLastColumn="0"/>
            </w:pPr>
            <w:r>
              <w:t>Real property improved by a 1-to-4 family, owner-occupied residence</w:t>
            </w:r>
          </w:p>
        </w:tc>
        <w:tc>
          <w:tcPr>
            <w:tcW w:w="591" w:type="pct"/>
            <w:vAlign w:val="center"/>
          </w:tcPr>
          <w:p w14:paraId="29C57EB3" w14:textId="14F19431" w:rsidR="00625347" w:rsidRDefault="00625347" w:rsidP="00CA5A66">
            <w:pPr>
              <w:jc w:val="center"/>
              <w:cnfStyle w:val="000000010000" w:firstRow="0" w:lastRow="0" w:firstColumn="0" w:lastColumn="0" w:oddVBand="0" w:evenVBand="0" w:oddHBand="0" w:evenHBand="1" w:firstRowFirstColumn="0" w:firstRowLastColumn="0" w:lastRowFirstColumn="0" w:lastRowLastColumn="0"/>
            </w:pPr>
            <w:r>
              <w:t>Prior to accepting an application</w:t>
            </w:r>
          </w:p>
        </w:tc>
        <w:tc>
          <w:tcPr>
            <w:tcW w:w="618" w:type="pct"/>
            <w:vAlign w:val="center"/>
          </w:tcPr>
          <w:p w14:paraId="189A65FB" w14:textId="54284D7B" w:rsidR="00625347" w:rsidRDefault="00625347" w:rsidP="00CA5A66">
            <w:pPr>
              <w:jc w:val="center"/>
              <w:cnfStyle w:val="000000010000" w:firstRow="0" w:lastRow="0" w:firstColumn="0" w:lastColumn="0" w:oddVBand="0" w:evenVBand="0" w:oddHBand="0" w:evenHBand="1" w:firstRowFirstColumn="0" w:firstRowLastColumn="0" w:lastRowFirstColumn="0" w:lastRowLastColumn="0"/>
            </w:pPr>
            <w:r>
              <w:t>N.Y. C</w:t>
            </w:r>
            <w:r w:rsidRPr="00F4743A">
              <w:rPr>
                <w:sz w:val="18"/>
              </w:rPr>
              <w:t>OMP</w:t>
            </w:r>
            <w:r>
              <w:t>. C</w:t>
            </w:r>
            <w:r w:rsidRPr="00F4743A">
              <w:rPr>
                <w:sz w:val="18"/>
              </w:rPr>
              <w:t>ODES</w:t>
            </w:r>
            <w:r>
              <w:t xml:space="preserve"> R. &amp; R</w:t>
            </w:r>
            <w:r w:rsidRPr="00F4743A">
              <w:rPr>
                <w:sz w:val="18"/>
              </w:rPr>
              <w:t>EGS</w:t>
            </w:r>
            <w:r>
              <w:t xml:space="preserve">. tit. 3, §§ </w:t>
            </w:r>
            <w:hyperlink r:id="rId726" w:history="1">
              <w:r w:rsidRPr="00C056F3">
                <w:rPr>
                  <w:rStyle w:val="Hyperlink"/>
                </w:rPr>
                <w:t>80.4(a) &amp; (b)</w:t>
              </w:r>
            </w:hyperlink>
            <w:r>
              <w:t xml:space="preserve"> and </w:t>
            </w:r>
            <w:hyperlink r:id="rId727" w:history="1">
              <w:r w:rsidRPr="00275040">
                <w:rPr>
                  <w:rStyle w:val="Hyperlink"/>
                </w:rPr>
                <w:t>82.6(a) &amp; (b)</w:t>
              </w:r>
            </w:hyperlink>
            <w:r>
              <w:t xml:space="preserve"> (2013)</w:t>
            </w:r>
          </w:p>
        </w:tc>
        <w:tc>
          <w:tcPr>
            <w:tcW w:w="437" w:type="pct"/>
            <w:vAlign w:val="center"/>
          </w:tcPr>
          <w:p w14:paraId="66F4566C" w14:textId="39208F55" w:rsidR="00625347" w:rsidRDefault="00625347" w:rsidP="00D50ABA">
            <w:pPr>
              <w:jc w:val="center"/>
              <w:cnfStyle w:val="000000010000" w:firstRow="0" w:lastRow="0" w:firstColumn="0" w:lastColumn="0" w:oddVBand="0" w:evenVBand="0" w:oddHBand="0" w:evenHBand="1" w:firstRowFirstColumn="0" w:firstRowLastColumn="0" w:lastRowFirstColumn="0" w:lastRowLastColumn="0"/>
            </w:pPr>
            <w:r>
              <w:t>No</w:t>
            </w:r>
          </w:p>
        </w:tc>
        <w:tc>
          <w:tcPr>
            <w:tcW w:w="391" w:type="pct"/>
            <w:vAlign w:val="center"/>
          </w:tcPr>
          <w:p w14:paraId="3FCDF1FC" w14:textId="31277C3B" w:rsidR="00625347" w:rsidRDefault="00625347" w:rsidP="00D50ABA">
            <w:pPr>
              <w:jc w:val="center"/>
              <w:cnfStyle w:val="000000010000" w:firstRow="0" w:lastRow="0" w:firstColumn="0" w:lastColumn="0" w:oddVBand="0" w:evenVBand="0" w:oddHBand="0" w:evenHBand="1" w:firstRowFirstColumn="0" w:firstRowLastColumn="0" w:lastRowFirstColumn="0" w:lastRowLastColumn="0"/>
            </w:pPr>
            <w:r>
              <w:t>No</w:t>
            </w:r>
          </w:p>
        </w:tc>
      </w:tr>
      <w:tr w:rsidR="00452D39" w14:paraId="5825D124" w14:textId="5AC915A2" w:rsidTr="000B61AE">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37B89A4F" w14:textId="0DAD5490" w:rsidR="00452D39" w:rsidRDefault="00452D39" w:rsidP="00CA5A66">
            <w:pPr>
              <w:jc w:val="center"/>
            </w:pPr>
            <w:r>
              <w:t>Initial Disclosure</w:t>
            </w:r>
          </w:p>
        </w:tc>
        <w:tc>
          <w:tcPr>
            <w:tcW w:w="565" w:type="pct"/>
            <w:vAlign w:val="center"/>
          </w:tcPr>
          <w:p w14:paraId="4004895D" w14:textId="6CAE5CC7" w:rsidR="00452D39" w:rsidRDefault="00452D39" w:rsidP="00CA5A66">
            <w:pPr>
              <w:jc w:val="center"/>
              <w:cnfStyle w:val="000000100000" w:firstRow="0" w:lastRow="0" w:firstColumn="0" w:lastColumn="0" w:oddVBand="0" w:evenVBand="0" w:oddHBand="1" w:evenHBand="0" w:firstRowFirstColumn="0" w:firstRowLastColumn="0" w:lastRowFirstColumn="0" w:lastRowLastColumn="0"/>
            </w:pPr>
            <w:r>
              <w:t>NMLS Unique Identifier Disclosed on 1003 Uniform Residential Loan Application</w:t>
            </w:r>
          </w:p>
        </w:tc>
        <w:tc>
          <w:tcPr>
            <w:tcW w:w="467" w:type="pct"/>
            <w:vAlign w:val="center"/>
          </w:tcPr>
          <w:p w14:paraId="09168543" w14:textId="0539BC15" w:rsidR="00452D39" w:rsidRDefault="00452D39" w:rsidP="00CA5A66">
            <w:pPr>
              <w:jc w:val="center"/>
              <w:cnfStyle w:val="000000100000" w:firstRow="0" w:lastRow="0" w:firstColumn="0" w:lastColumn="0" w:oddVBand="0" w:evenVBand="0" w:oddHBand="1" w:evenHBand="0" w:firstRowFirstColumn="0" w:firstRowLastColumn="0" w:lastRowFirstColumn="0" w:lastRowLastColumn="0"/>
            </w:pPr>
            <w:r>
              <w:t>On 4193 (</w:t>
            </w:r>
            <w:r>
              <w:rPr>
                <w:i/>
              </w:rPr>
              <w:t>FNMA</w:t>
            </w:r>
            <w:r>
              <w:t>)</w:t>
            </w:r>
          </w:p>
        </w:tc>
        <w:tc>
          <w:tcPr>
            <w:tcW w:w="698" w:type="pct"/>
            <w:vAlign w:val="center"/>
          </w:tcPr>
          <w:p w14:paraId="50D4F42A" w14:textId="26FD79E9" w:rsidR="00452D39" w:rsidRDefault="00452D39" w:rsidP="00CA5A66">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592" w:type="pct"/>
            <w:vAlign w:val="center"/>
          </w:tcPr>
          <w:p w14:paraId="14A7DB62" w14:textId="14FC88FC" w:rsidR="00452D39" w:rsidRDefault="00452D39" w:rsidP="00CA5A66">
            <w:pPr>
              <w:jc w:val="center"/>
              <w:cnfStyle w:val="000000100000" w:firstRow="0" w:lastRow="0" w:firstColumn="0" w:lastColumn="0" w:oddVBand="0" w:evenVBand="0" w:oddHBand="1" w:evenHBand="0" w:firstRowFirstColumn="0" w:firstRowLastColumn="0" w:lastRowFirstColumn="0" w:lastRowLastColumn="0"/>
            </w:pPr>
            <w:r>
              <w:t>A dwelling (as defined in Section 1203[v] of TILA), or residential real property, which is improved by a 1-to-4 family residence</w:t>
            </w:r>
          </w:p>
        </w:tc>
        <w:tc>
          <w:tcPr>
            <w:tcW w:w="591" w:type="pct"/>
            <w:vAlign w:val="center"/>
          </w:tcPr>
          <w:p w14:paraId="0697F634" w14:textId="601A140D" w:rsidR="00452D39" w:rsidRDefault="00452D39" w:rsidP="00CA5A66">
            <w:pPr>
              <w:jc w:val="center"/>
              <w:cnfStyle w:val="000000100000" w:firstRow="0" w:lastRow="0" w:firstColumn="0" w:lastColumn="0" w:oddVBand="0" w:evenVBand="0" w:oddHBand="1" w:evenHBand="0" w:firstRowFirstColumn="0" w:firstRowLastColumn="0" w:lastRowFirstColumn="0" w:lastRowLastColumn="0"/>
            </w:pPr>
            <w:r>
              <w:t>On the application</w:t>
            </w:r>
          </w:p>
        </w:tc>
        <w:tc>
          <w:tcPr>
            <w:tcW w:w="618" w:type="pct"/>
            <w:vAlign w:val="center"/>
          </w:tcPr>
          <w:p w14:paraId="0ECCD3D4" w14:textId="595DD95B" w:rsidR="00452D39" w:rsidRDefault="00452D39" w:rsidP="00CA5A66">
            <w:pPr>
              <w:jc w:val="center"/>
              <w:cnfStyle w:val="000000100000" w:firstRow="0" w:lastRow="0" w:firstColumn="0" w:lastColumn="0" w:oddVBand="0" w:evenVBand="0" w:oddHBand="1" w:evenHBand="0" w:firstRowFirstColumn="0" w:firstRowLastColumn="0" w:lastRowFirstColumn="0" w:lastRowLastColumn="0"/>
            </w:pPr>
            <w:r>
              <w:t>N.Y. B</w:t>
            </w:r>
            <w:r w:rsidRPr="007E5307">
              <w:rPr>
                <w:sz w:val="18"/>
              </w:rPr>
              <w:t>ANKING</w:t>
            </w:r>
            <w:r>
              <w:t xml:space="preserve"> L</w:t>
            </w:r>
            <w:r w:rsidRPr="007E5307">
              <w:rPr>
                <w:sz w:val="18"/>
              </w:rPr>
              <w:t>AW</w:t>
            </w:r>
            <w:r>
              <w:t xml:space="preserve"> § </w:t>
            </w:r>
            <w:hyperlink r:id="rId728" w:history="1">
              <w:r w:rsidRPr="007A5E0E">
                <w:rPr>
                  <w:rStyle w:val="Hyperlink"/>
                </w:rPr>
                <w:t>599-P</w:t>
              </w:r>
            </w:hyperlink>
            <w:r>
              <w:t xml:space="preserve"> (McKinney 2013)</w:t>
            </w:r>
          </w:p>
        </w:tc>
        <w:tc>
          <w:tcPr>
            <w:tcW w:w="437" w:type="pct"/>
            <w:vAlign w:val="center"/>
          </w:tcPr>
          <w:p w14:paraId="2B2728F5" w14:textId="782B54EE" w:rsidR="00452D39" w:rsidRDefault="00452D39" w:rsidP="00D50ABA">
            <w:pPr>
              <w:jc w:val="center"/>
              <w:cnfStyle w:val="000000100000" w:firstRow="0" w:lastRow="0" w:firstColumn="0" w:lastColumn="0" w:oddVBand="0" w:evenVBand="0" w:oddHBand="1" w:evenHBand="0" w:firstRowFirstColumn="0" w:firstRowLastColumn="0" w:lastRowFirstColumn="0" w:lastRowLastColumn="0"/>
            </w:pPr>
            <w:r>
              <w:t>No</w:t>
            </w:r>
          </w:p>
        </w:tc>
        <w:tc>
          <w:tcPr>
            <w:tcW w:w="391" w:type="pct"/>
            <w:vAlign w:val="center"/>
          </w:tcPr>
          <w:p w14:paraId="6F4FC476" w14:textId="316637E1" w:rsidR="00452D39" w:rsidRDefault="00452D39" w:rsidP="00D50ABA">
            <w:pPr>
              <w:jc w:val="center"/>
              <w:cnfStyle w:val="000000100000" w:firstRow="0" w:lastRow="0" w:firstColumn="0" w:lastColumn="0" w:oddVBand="0" w:evenVBand="0" w:oddHBand="1" w:evenHBand="0" w:firstRowFirstColumn="0" w:firstRowLastColumn="0" w:lastRowFirstColumn="0" w:lastRowLastColumn="0"/>
            </w:pPr>
            <w:r>
              <w:t>No</w:t>
            </w:r>
          </w:p>
        </w:tc>
      </w:tr>
      <w:tr w:rsidR="00923418" w14:paraId="218B711C" w14:textId="6230D030" w:rsidTr="000B61AE">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0A0E9330" w14:textId="247D4480" w:rsidR="00923418" w:rsidRDefault="00923418" w:rsidP="00CA5A66">
            <w:pPr>
              <w:jc w:val="center"/>
            </w:pPr>
            <w:r>
              <w:t>Initial Disclosure</w:t>
            </w:r>
          </w:p>
        </w:tc>
        <w:tc>
          <w:tcPr>
            <w:tcW w:w="565" w:type="pct"/>
            <w:vAlign w:val="center"/>
          </w:tcPr>
          <w:p w14:paraId="6C315281" w14:textId="0EE6878E" w:rsidR="00923418" w:rsidRDefault="00923418" w:rsidP="00CA5A66">
            <w:pPr>
              <w:jc w:val="center"/>
              <w:cnfStyle w:val="000000010000" w:firstRow="0" w:lastRow="0" w:firstColumn="0" w:lastColumn="0" w:oddVBand="0" w:evenVBand="0" w:oddHBand="0" w:evenHBand="1" w:firstRowFirstColumn="0" w:firstRowLastColumn="0" w:lastRowFirstColumn="0" w:lastRowLastColumn="0"/>
            </w:pPr>
            <w:r>
              <w:t>NY Lock In Agreement</w:t>
            </w:r>
          </w:p>
        </w:tc>
        <w:tc>
          <w:tcPr>
            <w:tcW w:w="467" w:type="pct"/>
            <w:vAlign w:val="center"/>
          </w:tcPr>
          <w:p w14:paraId="3B37164D" w14:textId="21820C66" w:rsidR="00923418" w:rsidRDefault="00923418" w:rsidP="00CA5A66">
            <w:pPr>
              <w:jc w:val="center"/>
              <w:cnfStyle w:val="000000010000" w:firstRow="0" w:lastRow="0" w:firstColumn="0" w:lastColumn="0" w:oddVBand="0" w:evenVBand="0" w:oddHBand="0" w:evenHBand="1" w:firstRowFirstColumn="0" w:firstRowLastColumn="0" w:lastRowFirstColumn="0" w:lastRowLastColumn="0"/>
            </w:pPr>
            <w:r>
              <w:t>5099</w:t>
            </w:r>
          </w:p>
        </w:tc>
        <w:tc>
          <w:tcPr>
            <w:tcW w:w="698" w:type="pct"/>
            <w:vAlign w:val="center"/>
          </w:tcPr>
          <w:p w14:paraId="2291D8C2" w14:textId="389DFCFA" w:rsidR="00923418" w:rsidRDefault="00923418" w:rsidP="00CA5A66">
            <w:pPr>
              <w:jc w:val="center"/>
              <w:cnfStyle w:val="000000010000" w:firstRow="0" w:lastRow="0" w:firstColumn="0" w:lastColumn="0" w:oddVBand="0" w:evenVBand="0" w:oddHBand="0" w:evenHBand="1" w:firstRowFirstColumn="0" w:firstRowLastColumn="0" w:lastRowFirstColumn="0" w:lastRowLastColumn="0"/>
            </w:pPr>
            <w:r>
              <w:t>A mortgage loan</w:t>
            </w:r>
          </w:p>
        </w:tc>
        <w:tc>
          <w:tcPr>
            <w:tcW w:w="592" w:type="pct"/>
            <w:vAlign w:val="center"/>
          </w:tcPr>
          <w:p w14:paraId="50354AFD" w14:textId="0E393586" w:rsidR="00923418" w:rsidRDefault="00923418" w:rsidP="00CA5A66">
            <w:pPr>
              <w:jc w:val="center"/>
              <w:cnfStyle w:val="000000010000" w:firstRow="0" w:lastRow="0" w:firstColumn="0" w:lastColumn="0" w:oddVBand="0" w:evenVBand="0" w:oddHBand="0" w:evenHBand="1" w:firstRowFirstColumn="0" w:firstRowLastColumn="0" w:lastRowFirstColumn="0" w:lastRowLastColumn="0"/>
            </w:pPr>
            <w:r>
              <w:t>Residential real property, consisting of real property improved by a 1-to-4 family, owner-occupied dwelling</w:t>
            </w:r>
          </w:p>
        </w:tc>
        <w:tc>
          <w:tcPr>
            <w:tcW w:w="591" w:type="pct"/>
            <w:vAlign w:val="center"/>
          </w:tcPr>
          <w:p w14:paraId="278AB4D0" w14:textId="4546FA3F" w:rsidR="00923418" w:rsidRDefault="00923418" w:rsidP="00CA5A66">
            <w:pPr>
              <w:jc w:val="center"/>
              <w:cnfStyle w:val="000000010000" w:firstRow="0" w:lastRow="0" w:firstColumn="0" w:lastColumn="0" w:oddVBand="0" w:evenVBand="0" w:oddHBand="0" w:evenHBand="1" w:firstRowFirstColumn="0" w:firstRowLastColumn="0" w:lastRowFirstColumn="0" w:lastRowLastColumn="0"/>
            </w:pPr>
            <w:r>
              <w:t>Prior to taking any points or a lock-in fee</w:t>
            </w:r>
          </w:p>
        </w:tc>
        <w:tc>
          <w:tcPr>
            <w:tcW w:w="618" w:type="pct"/>
            <w:vAlign w:val="center"/>
          </w:tcPr>
          <w:p w14:paraId="0F474E6E" w14:textId="2251A0BA" w:rsidR="00923418" w:rsidRDefault="00923418" w:rsidP="00CA5A66">
            <w:pPr>
              <w:jc w:val="center"/>
              <w:cnfStyle w:val="000000010000" w:firstRow="0" w:lastRow="0" w:firstColumn="0" w:lastColumn="0" w:oddVBand="0" w:evenVBand="0" w:oddHBand="0" w:evenHBand="1" w:firstRowFirstColumn="0" w:firstRowLastColumn="0" w:lastRowFirstColumn="0" w:lastRowLastColumn="0"/>
            </w:pPr>
            <w:r>
              <w:t>N.Y. C</w:t>
            </w:r>
            <w:r w:rsidRPr="00F4743A">
              <w:rPr>
                <w:sz w:val="18"/>
              </w:rPr>
              <w:t>OMP</w:t>
            </w:r>
            <w:r>
              <w:t>. C</w:t>
            </w:r>
            <w:r w:rsidRPr="00F4743A">
              <w:rPr>
                <w:sz w:val="18"/>
              </w:rPr>
              <w:t>ODES</w:t>
            </w:r>
            <w:r>
              <w:t xml:space="preserve"> R. &amp; R</w:t>
            </w:r>
            <w:r w:rsidRPr="00F4743A">
              <w:rPr>
                <w:sz w:val="18"/>
              </w:rPr>
              <w:t>EGS</w:t>
            </w:r>
            <w:r>
              <w:t xml:space="preserve">. tit. 3, § </w:t>
            </w:r>
            <w:hyperlink r:id="rId729" w:history="1">
              <w:r w:rsidRPr="001F4C01">
                <w:rPr>
                  <w:rStyle w:val="Hyperlink"/>
                </w:rPr>
                <w:t>38.6</w:t>
              </w:r>
            </w:hyperlink>
            <w:r>
              <w:t xml:space="preserve"> (2013)</w:t>
            </w:r>
          </w:p>
        </w:tc>
        <w:tc>
          <w:tcPr>
            <w:tcW w:w="437" w:type="pct"/>
            <w:vAlign w:val="center"/>
          </w:tcPr>
          <w:p w14:paraId="796A8CEC" w14:textId="2B856AA3" w:rsidR="00923418" w:rsidRDefault="00923418" w:rsidP="00D50ABA">
            <w:pPr>
              <w:jc w:val="center"/>
              <w:cnfStyle w:val="000000010000" w:firstRow="0" w:lastRow="0" w:firstColumn="0" w:lastColumn="0" w:oddVBand="0" w:evenVBand="0" w:oddHBand="0" w:evenHBand="1" w:firstRowFirstColumn="0" w:firstRowLastColumn="0" w:lastRowFirstColumn="0" w:lastRowLastColumn="0"/>
            </w:pPr>
            <w:r>
              <w:t>Yes</w:t>
            </w:r>
          </w:p>
        </w:tc>
        <w:tc>
          <w:tcPr>
            <w:tcW w:w="391" w:type="pct"/>
            <w:vAlign w:val="center"/>
          </w:tcPr>
          <w:p w14:paraId="05AF9BE1" w14:textId="3858CA2E" w:rsidR="00923418" w:rsidRDefault="00923418" w:rsidP="00D50ABA">
            <w:pPr>
              <w:jc w:val="center"/>
              <w:cnfStyle w:val="000000010000" w:firstRow="0" w:lastRow="0" w:firstColumn="0" w:lastColumn="0" w:oddVBand="0" w:evenVBand="0" w:oddHBand="0" w:evenHBand="1" w:firstRowFirstColumn="0" w:firstRowLastColumn="0" w:lastRowFirstColumn="0" w:lastRowLastColumn="0"/>
            </w:pPr>
            <w:r>
              <w:t>Yes</w:t>
            </w:r>
          </w:p>
        </w:tc>
      </w:tr>
      <w:tr w:rsidR="00923418" w14:paraId="5388155C" w14:textId="3CFBC36E" w:rsidTr="000B61AE">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553" w14:textId="6285A13F" w:rsidR="00923418" w:rsidRDefault="00923418" w:rsidP="00CA5A66">
            <w:pPr>
              <w:jc w:val="center"/>
            </w:pPr>
            <w:r>
              <w:lastRenderedPageBreak/>
              <w:t>Initial Disclosure</w:t>
            </w:r>
          </w:p>
        </w:tc>
        <w:tc>
          <w:tcPr>
            <w:tcW w:w="565" w:type="pct"/>
            <w:vAlign w:val="center"/>
          </w:tcPr>
          <w:p w14:paraId="53881554" w14:textId="67C305AA" w:rsidR="00923418" w:rsidRDefault="00923418" w:rsidP="00CA5A66">
            <w:pPr>
              <w:jc w:val="center"/>
              <w:cnfStyle w:val="000000100000" w:firstRow="0" w:lastRow="0" w:firstColumn="0" w:lastColumn="0" w:oddVBand="0" w:evenVBand="0" w:oddHBand="1" w:evenHBand="0" w:firstRowFirstColumn="0" w:firstRowLastColumn="0" w:lastRowFirstColumn="0" w:lastRowLastColumn="0"/>
            </w:pPr>
            <w:r>
              <w:t>NY Pre-Application Disclosure for Licensed Bankers</w:t>
            </w:r>
          </w:p>
        </w:tc>
        <w:tc>
          <w:tcPr>
            <w:tcW w:w="467" w:type="pct"/>
            <w:vAlign w:val="center"/>
          </w:tcPr>
          <w:p w14:paraId="53881555" w14:textId="59F7A7CD" w:rsidR="00923418" w:rsidRDefault="00923418" w:rsidP="00CA5A66">
            <w:pPr>
              <w:jc w:val="center"/>
              <w:cnfStyle w:val="000000100000" w:firstRow="0" w:lastRow="0" w:firstColumn="0" w:lastColumn="0" w:oddVBand="0" w:evenVBand="0" w:oddHBand="1" w:evenHBand="0" w:firstRowFirstColumn="0" w:firstRowLastColumn="0" w:lastRowFirstColumn="0" w:lastRowLastColumn="0"/>
            </w:pPr>
            <w:r>
              <w:t>5100</w:t>
            </w:r>
          </w:p>
        </w:tc>
        <w:tc>
          <w:tcPr>
            <w:tcW w:w="698" w:type="pct"/>
            <w:vAlign w:val="center"/>
          </w:tcPr>
          <w:p w14:paraId="53881557" w14:textId="138F717A" w:rsidR="00923418" w:rsidRDefault="00923418" w:rsidP="00CA5A66">
            <w:pPr>
              <w:jc w:val="center"/>
              <w:cnfStyle w:val="000000100000" w:firstRow="0" w:lastRow="0" w:firstColumn="0" w:lastColumn="0" w:oddVBand="0" w:evenVBand="0" w:oddHBand="1" w:evenHBand="0" w:firstRowFirstColumn="0" w:firstRowLastColumn="0" w:lastRowFirstColumn="0" w:lastRowLastColumn="0"/>
            </w:pPr>
            <w:r>
              <w:t>A mortgage loan</w:t>
            </w:r>
          </w:p>
        </w:tc>
        <w:tc>
          <w:tcPr>
            <w:tcW w:w="592" w:type="pct"/>
            <w:vAlign w:val="center"/>
          </w:tcPr>
          <w:p w14:paraId="53881558" w14:textId="20F49DB0" w:rsidR="00923418" w:rsidRDefault="00923418" w:rsidP="00CA5A66">
            <w:pPr>
              <w:jc w:val="center"/>
              <w:cnfStyle w:val="000000100000" w:firstRow="0" w:lastRow="0" w:firstColumn="0" w:lastColumn="0" w:oddVBand="0" w:evenVBand="0" w:oddHBand="1" w:evenHBand="0" w:firstRowFirstColumn="0" w:firstRowLastColumn="0" w:lastRowFirstColumn="0" w:lastRowLastColumn="0"/>
            </w:pPr>
            <w:r>
              <w:t>Residential real property, consisting of real property improved by a 1-to-4 family, owner-occupied dwelling</w:t>
            </w:r>
          </w:p>
        </w:tc>
        <w:tc>
          <w:tcPr>
            <w:tcW w:w="591" w:type="pct"/>
            <w:vAlign w:val="center"/>
          </w:tcPr>
          <w:p w14:paraId="53881559" w14:textId="61B3F930" w:rsidR="00923418" w:rsidRDefault="00923418" w:rsidP="00CA5A66">
            <w:pPr>
              <w:jc w:val="center"/>
              <w:cnfStyle w:val="000000100000" w:firstRow="0" w:lastRow="0" w:firstColumn="0" w:lastColumn="0" w:oddVBand="0" w:evenVBand="0" w:oddHBand="1" w:evenHBand="0" w:firstRowFirstColumn="0" w:firstRowLastColumn="0" w:lastRowFirstColumn="0" w:lastRowLastColumn="0"/>
            </w:pPr>
            <w:r>
              <w:t>Prior to taking an application or collecting an application, credit report, or appraisal fee</w:t>
            </w:r>
          </w:p>
        </w:tc>
        <w:tc>
          <w:tcPr>
            <w:tcW w:w="618" w:type="pct"/>
            <w:vAlign w:val="center"/>
          </w:tcPr>
          <w:p w14:paraId="5388155A" w14:textId="604324A4" w:rsidR="00923418" w:rsidRDefault="00923418" w:rsidP="00CA5A66">
            <w:pPr>
              <w:jc w:val="center"/>
              <w:cnfStyle w:val="000000100000" w:firstRow="0" w:lastRow="0" w:firstColumn="0" w:lastColumn="0" w:oddVBand="0" w:evenVBand="0" w:oddHBand="1" w:evenHBand="0" w:firstRowFirstColumn="0" w:firstRowLastColumn="0" w:lastRowFirstColumn="0" w:lastRowLastColumn="0"/>
            </w:pPr>
            <w:r>
              <w:t>N.Y. C</w:t>
            </w:r>
            <w:r w:rsidRPr="00F4743A">
              <w:rPr>
                <w:sz w:val="18"/>
              </w:rPr>
              <w:t>OMP</w:t>
            </w:r>
            <w:r>
              <w:t>. C</w:t>
            </w:r>
            <w:r w:rsidRPr="00F4743A">
              <w:rPr>
                <w:sz w:val="18"/>
              </w:rPr>
              <w:t>ODES</w:t>
            </w:r>
            <w:r>
              <w:t xml:space="preserve"> R. &amp; R</w:t>
            </w:r>
            <w:r w:rsidRPr="00F4743A">
              <w:rPr>
                <w:sz w:val="18"/>
              </w:rPr>
              <w:t>EGS</w:t>
            </w:r>
            <w:r>
              <w:t xml:space="preserve">. tit. 3, § </w:t>
            </w:r>
            <w:hyperlink r:id="rId730" w:history="1">
              <w:r w:rsidRPr="00FC34C6">
                <w:rPr>
                  <w:rStyle w:val="Hyperlink"/>
                </w:rPr>
                <w:t>38.3(c)(1)</w:t>
              </w:r>
            </w:hyperlink>
            <w:r>
              <w:t xml:space="preserve"> (2013)</w:t>
            </w:r>
          </w:p>
        </w:tc>
        <w:tc>
          <w:tcPr>
            <w:tcW w:w="437" w:type="pct"/>
            <w:vAlign w:val="center"/>
          </w:tcPr>
          <w:p w14:paraId="1B5DE052" w14:textId="1AACE600" w:rsidR="00923418" w:rsidRDefault="00923418" w:rsidP="00D50ABA">
            <w:pPr>
              <w:jc w:val="center"/>
              <w:cnfStyle w:val="000000100000" w:firstRow="0" w:lastRow="0" w:firstColumn="0" w:lastColumn="0" w:oddVBand="0" w:evenVBand="0" w:oddHBand="1" w:evenHBand="0" w:firstRowFirstColumn="0" w:firstRowLastColumn="0" w:lastRowFirstColumn="0" w:lastRowLastColumn="0"/>
            </w:pPr>
            <w:r>
              <w:t>No</w:t>
            </w:r>
          </w:p>
        </w:tc>
        <w:tc>
          <w:tcPr>
            <w:tcW w:w="391" w:type="pct"/>
            <w:vAlign w:val="center"/>
          </w:tcPr>
          <w:p w14:paraId="218531BF" w14:textId="76005CBF" w:rsidR="00923418" w:rsidRDefault="00923418" w:rsidP="00D50ABA">
            <w:pPr>
              <w:jc w:val="center"/>
              <w:cnfStyle w:val="000000100000" w:firstRow="0" w:lastRow="0" w:firstColumn="0" w:lastColumn="0" w:oddVBand="0" w:evenVBand="0" w:oddHBand="1" w:evenHBand="0" w:firstRowFirstColumn="0" w:firstRowLastColumn="0" w:lastRowFirstColumn="0" w:lastRowLastColumn="0"/>
            </w:pPr>
            <w:r>
              <w:t>No</w:t>
            </w:r>
          </w:p>
        </w:tc>
      </w:tr>
      <w:tr w:rsidR="00923418" w14:paraId="48D82700" w14:textId="0DD23D9D" w:rsidTr="000B61AE">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32F98108" w14:textId="03BABEB9" w:rsidR="00923418" w:rsidRDefault="00923418" w:rsidP="00CA5A66">
            <w:pPr>
              <w:jc w:val="center"/>
            </w:pPr>
            <w:r>
              <w:t>Initial Disclosure</w:t>
            </w:r>
          </w:p>
        </w:tc>
        <w:tc>
          <w:tcPr>
            <w:tcW w:w="565" w:type="pct"/>
            <w:vAlign w:val="center"/>
          </w:tcPr>
          <w:p w14:paraId="28D7CC4D" w14:textId="058D0338" w:rsidR="00923418" w:rsidRDefault="00923418" w:rsidP="00CA5A66">
            <w:pPr>
              <w:jc w:val="center"/>
              <w:cnfStyle w:val="000000010000" w:firstRow="0" w:lastRow="0" w:firstColumn="0" w:lastColumn="0" w:oddVBand="0" w:evenVBand="0" w:oddHBand="0" w:evenHBand="1" w:firstRowFirstColumn="0" w:firstRowLastColumn="0" w:lastRowFirstColumn="0" w:lastRowLastColumn="0"/>
            </w:pPr>
            <w:r>
              <w:t>NY Application Disclosure</w:t>
            </w:r>
          </w:p>
        </w:tc>
        <w:tc>
          <w:tcPr>
            <w:tcW w:w="467" w:type="pct"/>
            <w:vAlign w:val="center"/>
          </w:tcPr>
          <w:p w14:paraId="79C568E1" w14:textId="44D25B1F" w:rsidR="00923418" w:rsidRDefault="00923418" w:rsidP="00CA5A66">
            <w:pPr>
              <w:jc w:val="center"/>
              <w:cnfStyle w:val="000000010000" w:firstRow="0" w:lastRow="0" w:firstColumn="0" w:lastColumn="0" w:oddVBand="0" w:evenVBand="0" w:oddHBand="0" w:evenHBand="1" w:firstRowFirstColumn="0" w:firstRowLastColumn="0" w:lastRowFirstColumn="0" w:lastRowLastColumn="0"/>
            </w:pPr>
            <w:r>
              <w:t>9710</w:t>
            </w:r>
          </w:p>
        </w:tc>
        <w:tc>
          <w:tcPr>
            <w:tcW w:w="698" w:type="pct"/>
            <w:vAlign w:val="center"/>
          </w:tcPr>
          <w:p w14:paraId="5D47E4A4" w14:textId="473354D1" w:rsidR="00923418" w:rsidRDefault="00923418" w:rsidP="00CA5A66">
            <w:pPr>
              <w:jc w:val="center"/>
              <w:cnfStyle w:val="000000010000" w:firstRow="0" w:lastRow="0" w:firstColumn="0" w:lastColumn="0" w:oddVBand="0" w:evenVBand="0" w:oddHBand="0" w:evenHBand="1" w:firstRowFirstColumn="0" w:firstRowLastColumn="0" w:lastRowFirstColumn="0" w:lastRowLastColumn="0"/>
            </w:pPr>
            <w:r>
              <w:t>A mortgage loan, used to finance the purchase of a dwelling, or in connection therewith commitment fees or points are paid prior to closing</w:t>
            </w:r>
          </w:p>
        </w:tc>
        <w:tc>
          <w:tcPr>
            <w:tcW w:w="592" w:type="pct"/>
            <w:vAlign w:val="center"/>
          </w:tcPr>
          <w:p w14:paraId="2A1B5C9E" w14:textId="0380C601" w:rsidR="00923418" w:rsidRDefault="00923418" w:rsidP="00CA5A66">
            <w:pPr>
              <w:jc w:val="center"/>
              <w:cnfStyle w:val="000000010000" w:firstRow="0" w:lastRow="0" w:firstColumn="0" w:lastColumn="0" w:oddVBand="0" w:evenVBand="0" w:oddHBand="0" w:evenHBand="1" w:firstRowFirstColumn="0" w:firstRowLastColumn="0" w:lastRowFirstColumn="0" w:lastRowLastColumn="0"/>
            </w:pPr>
            <w:r>
              <w:t>Residential real property, consisting of real property improved by a 1-to-4 family, owner-occupied dwelling</w:t>
            </w:r>
          </w:p>
        </w:tc>
        <w:tc>
          <w:tcPr>
            <w:tcW w:w="591" w:type="pct"/>
            <w:vAlign w:val="center"/>
          </w:tcPr>
          <w:p w14:paraId="76BCE898" w14:textId="64572944" w:rsidR="00923418" w:rsidRDefault="00923418" w:rsidP="00CA5A66">
            <w:pPr>
              <w:jc w:val="center"/>
              <w:cnfStyle w:val="000000010000" w:firstRow="0" w:lastRow="0" w:firstColumn="0" w:lastColumn="0" w:oddVBand="0" w:evenVBand="0" w:oddHBand="0" w:evenHBand="1" w:firstRowFirstColumn="0" w:firstRowLastColumn="0" w:lastRowFirstColumn="0" w:lastRowLastColumn="0"/>
            </w:pPr>
            <w:r>
              <w:t>Prior to the taking of an application, application fee, credit report fee, or property appraisal fee</w:t>
            </w:r>
          </w:p>
        </w:tc>
        <w:tc>
          <w:tcPr>
            <w:tcW w:w="618" w:type="pct"/>
            <w:vAlign w:val="center"/>
          </w:tcPr>
          <w:p w14:paraId="48340F32" w14:textId="5A447166" w:rsidR="00923418" w:rsidRDefault="00923418" w:rsidP="00CA5A66">
            <w:pPr>
              <w:jc w:val="center"/>
              <w:cnfStyle w:val="000000010000" w:firstRow="0" w:lastRow="0" w:firstColumn="0" w:lastColumn="0" w:oddVBand="0" w:evenVBand="0" w:oddHBand="0" w:evenHBand="1" w:firstRowFirstColumn="0" w:firstRowLastColumn="0" w:lastRowFirstColumn="0" w:lastRowLastColumn="0"/>
            </w:pPr>
            <w:r>
              <w:t>N.Y. C</w:t>
            </w:r>
            <w:r w:rsidRPr="00F4743A">
              <w:rPr>
                <w:sz w:val="18"/>
              </w:rPr>
              <w:t>OMP</w:t>
            </w:r>
            <w:r>
              <w:t>. C</w:t>
            </w:r>
            <w:r w:rsidRPr="00F4743A">
              <w:rPr>
                <w:sz w:val="18"/>
              </w:rPr>
              <w:t>ODES</w:t>
            </w:r>
            <w:r>
              <w:t xml:space="preserve"> R. &amp; R</w:t>
            </w:r>
            <w:r w:rsidRPr="00F4743A">
              <w:rPr>
                <w:sz w:val="18"/>
              </w:rPr>
              <w:t>EGS</w:t>
            </w:r>
            <w:r>
              <w:t xml:space="preserve">. tit 3, § </w:t>
            </w:r>
            <w:hyperlink r:id="rId731" w:history="1">
              <w:r w:rsidRPr="00FF391B">
                <w:rPr>
                  <w:rStyle w:val="Hyperlink"/>
                </w:rPr>
                <w:t>38.3(b)(1)</w:t>
              </w:r>
            </w:hyperlink>
            <w:r>
              <w:t xml:space="preserve"> (2013)</w:t>
            </w:r>
          </w:p>
        </w:tc>
        <w:tc>
          <w:tcPr>
            <w:tcW w:w="437" w:type="pct"/>
            <w:vAlign w:val="center"/>
          </w:tcPr>
          <w:p w14:paraId="13F8E970" w14:textId="6779A9AE" w:rsidR="00923418" w:rsidRDefault="00923418" w:rsidP="00D50ABA">
            <w:pPr>
              <w:jc w:val="center"/>
              <w:cnfStyle w:val="000000010000" w:firstRow="0" w:lastRow="0" w:firstColumn="0" w:lastColumn="0" w:oddVBand="0" w:evenVBand="0" w:oddHBand="0" w:evenHBand="1" w:firstRowFirstColumn="0" w:firstRowLastColumn="0" w:lastRowFirstColumn="0" w:lastRowLastColumn="0"/>
            </w:pPr>
            <w:r>
              <w:t>No</w:t>
            </w:r>
          </w:p>
        </w:tc>
        <w:tc>
          <w:tcPr>
            <w:tcW w:w="391" w:type="pct"/>
            <w:vAlign w:val="center"/>
          </w:tcPr>
          <w:p w14:paraId="55925F9D" w14:textId="416F750B" w:rsidR="00923418" w:rsidRDefault="00923418" w:rsidP="00D50ABA">
            <w:pPr>
              <w:jc w:val="center"/>
              <w:cnfStyle w:val="000000010000" w:firstRow="0" w:lastRow="0" w:firstColumn="0" w:lastColumn="0" w:oddVBand="0" w:evenVBand="0" w:oddHBand="0" w:evenHBand="1" w:firstRowFirstColumn="0" w:firstRowLastColumn="0" w:lastRowFirstColumn="0" w:lastRowLastColumn="0"/>
            </w:pPr>
            <w:r>
              <w:t>No</w:t>
            </w:r>
          </w:p>
        </w:tc>
      </w:tr>
      <w:tr w:rsidR="001D6DC2" w14:paraId="538815AC" w14:textId="6B6AF0FC" w:rsidTr="000B61AE">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5A3" w14:textId="688E91F4" w:rsidR="001D6DC2" w:rsidRDefault="001D6DC2" w:rsidP="00CA5A66">
            <w:pPr>
              <w:jc w:val="center"/>
            </w:pPr>
            <w:r>
              <w:t>Initial Disclosure</w:t>
            </w:r>
          </w:p>
        </w:tc>
        <w:tc>
          <w:tcPr>
            <w:tcW w:w="565" w:type="pct"/>
            <w:vAlign w:val="center"/>
          </w:tcPr>
          <w:p w14:paraId="538815A4" w14:textId="77777777" w:rsidR="001D6DC2" w:rsidRDefault="001D6DC2" w:rsidP="00CA5A66">
            <w:pPr>
              <w:jc w:val="center"/>
              <w:cnfStyle w:val="000000100000" w:firstRow="0" w:lastRow="0" w:firstColumn="0" w:lastColumn="0" w:oddVBand="0" w:evenVBand="0" w:oddHBand="1" w:evenHBand="0" w:firstRowFirstColumn="0" w:firstRowLastColumn="0" w:lastRowFirstColumn="0" w:lastRowLastColumn="0"/>
            </w:pPr>
            <w:r>
              <w:t>NY Consumer Caution Notice</w:t>
            </w:r>
          </w:p>
        </w:tc>
        <w:tc>
          <w:tcPr>
            <w:tcW w:w="467" w:type="pct"/>
            <w:vAlign w:val="center"/>
          </w:tcPr>
          <w:p w14:paraId="538815A5" w14:textId="77777777" w:rsidR="001D6DC2" w:rsidRDefault="001D6DC2" w:rsidP="00CA5A66">
            <w:pPr>
              <w:jc w:val="center"/>
              <w:cnfStyle w:val="000000100000" w:firstRow="0" w:lastRow="0" w:firstColumn="0" w:lastColumn="0" w:oddVBand="0" w:evenVBand="0" w:oddHBand="1" w:evenHBand="0" w:firstRowFirstColumn="0" w:firstRowLastColumn="0" w:lastRowFirstColumn="0" w:lastRowLastColumn="0"/>
            </w:pPr>
            <w:r>
              <w:t>12865</w:t>
            </w:r>
          </w:p>
        </w:tc>
        <w:tc>
          <w:tcPr>
            <w:tcW w:w="698" w:type="pct"/>
            <w:vAlign w:val="center"/>
          </w:tcPr>
          <w:p w14:paraId="538815A7" w14:textId="523B0E42" w:rsidR="001D6DC2" w:rsidRDefault="001D6DC2" w:rsidP="00CA5A66">
            <w:pPr>
              <w:jc w:val="center"/>
              <w:cnfStyle w:val="000000100000" w:firstRow="0" w:lastRow="0" w:firstColumn="0" w:lastColumn="0" w:oddVBand="0" w:evenVBand="0" w:oddHBand="1" w:evenHBand="0" w:firstRowFirstColumn="0" w:firstRowLastColumn="0" w:lastRowFirstColumn="0" w:lastRowLastColumn="0"/>
            </w:pPr>
            <w:r>
              <w:t>A high cost home loan</w:t>
            </w:r>
          </w:p>
        </w:tc>
        <w:tc>
          <w:tcPr>
            <w:tcW w:w="592" w:type="pct"/>
            <w:vAlign w:val="center"/>
          </w:tcPr>
          <w:p w14:paraId="538815A8" w14:textId="6EE022B5" w:rsidR="001D6DC2" w:rsidRDefault="001D6DC2" w:rsidP="00CA5A66">
            <w:pPr>
              <w:jc w:val="center"/>
              <w:cnfStyle w:val="000000100000" w:firstRow="0" w:lastRow="0" w:firstColumn="0" w:lastColumn="0" w:oddVBand="0" w:evenVBand="0" w:oddHBand="1" w:evenHBand="0" w:firstRowFirstColumn="0" w:firstRowLastColumn="0" w:lastRowFirstColumn="0" w:lastRowLastColumn="0"/>
            </w:pPr>
            <w:r>
              <w:t>Real estate improved by a 1-to-4 family, borrower-occupied structure</w:t>
            </w:r>
          </w:p>
        </w:tc>
        <w:tc>
          <w:tcPr>
            <w:tcW w:w="591" w:type="pct"/>
            <w:vAlign w:val="center"/>
          </w:tcPr>
          <w:p w14:paraId="538815A9" w14:textId="4F34C333" w:rsidR="001D6DC2" w:rsidRDefault="001D6DC2" w:rsidP="00CA5A66">
            <w:pPr>
              <w:jc w:val="center"/>
              <w:cnfStyle w:val="000000100000" w:firstRow="0" w:lastRow="0" w:firstColumn="0" w:lastColumn="0" w:oddVBand="0" w:evenVBand="0" w:oddHBand="1" w:evenHBand="0" w:firstRowFirstColumn="0" w:firstRowLastColumn="0" w:lastRowFirstColumn="0" w:lastRowLastColumn="0"/>
            </w:pPr>
            <w:r>
              <w:t>Within 3 days after determining the loan is a high-cost home loan, but no less than 10 days before closing.</w:t>
            </w:r>
          </w:p>
        </w:tc>
        <w:tc>
          <w:tcPr>
            <w:tcW w:w="618" w:type="pct"/>
            <w:vAlign w:val="center"/>
          </w:tcPr>
          <w:p w14:paraId="538815AA" w14:textId="4FE9EED4" w:rsidR="001D6DC2" w:rsidRDefault="001D6DC2" w:rsidP="00CA5A66">
            <w:pPr>
              <w:jc w:val="center"/>
              <w:cnfStyle w:val="000000100000" w:firstRow="0" w:lastRow="0" w:firstColumn="0" w:lastColumn="0" w:oddVBand="0" w:evenVBand="0" w:oddHBand="1" w:evenHBand="0" w:firstRowFirstColumn="0" w:firstRowLastColumn="0" w:lastRowFirstColumn="0" w:lastRowLastColumn="0"/>
            </w:pPr>
            <w:r>
              <w:t>N.Y. B</w:t>
            </w:r>
            <w:r w:rsidRPr="007E5307">
              <w:rPr>
                <w:sz w:val="18"/>
              </w:rPr>
              <w:t>ANKING</w:t>
            </w:r>
            <w:r>
              <w:t xml:space="preserve"> L</w:t>
            </w:r>
            <w:r w:rsidRPr="007E5307">
              <w:rPr>
                <w:sz w:val="18"/>
              </w:rPr>
              <w:t>AW</w:t>
            </w:r>
            <w:r>
              <w:t xml:space="preserve"> § </w:t>
            </w:r>
            <w:hyperlink r:id="rId732" w:history="1">
              <w:r w:rsidRPr="007222B4">
                <w:rPr>
                  <w:rStyle w:val="Hyperlink"/>
                </w:rPr>
                <w:t>6-l(2)(l)(ii)</w:t>
              </w:r>
            </w:hyperlink>
            <w:r>
              <w:t xml:space="preserve"> (McKinney 2013); N.Y. C</w:t>
            </w:r>
            <w:r w:rsidRPr="00F4743A">
              <w:rPr>
                <w:sz w:val="18"/>
              </w:rPr>
              <w:t>OMP</w:t>
            </w:r>
            <w:r>
              <w:t>. C</w:t>
            </w:r>
            <w:r w:rsidRPr="00F4743A">
              <w:rPr>
                <w:sz w:val="18"/>
              </w:rPr>
              <w:t>ODES</w:t>
            </w:r>
            <w:r>
              <w:t xml:space="preserve"> R. &amp; R</w:t>
            </w:r>
            <w:r w:rsidRPr="00F4743A">
              <w:rPr>
                <w:sz w:val="18"/>
              </w:rPr>
              <w:t>EGS</w:t>
            </w:r>
            <w:r>
              <w:t xml:space="preserve">. tit. 3, § </w:t>
            </w:r>
            <w:hyperlink r:id="rId733" w:history="1">
              <w:r w:rsidRPr="007222B4">
                <w:rPr>
                  <w:rStyle w:val="Hyperlink"/>
                </w:rPr>
                <w:t>41.3(a)(2)</w:t>
              </w:r>
            </w:hyperlink>
            <w:r>
              <w:t xml:space="preserve"> (2013)</w:t>
            </w:r>
          </w:p>
        </w:tc>
        <w:tc>
          <w:tcPr>
            <w:tcW w:w="437" w:type="pct"/>
            <w:vAlign w:val="center"/>
          </w:tcPr>
          <w:p w14:paraId="20D2C0D8" w14:textId="1AD5C5B8" w:rsidR="001D6DC2" w:rsidRDefault="001D6DC2" w:rsidP="00D50ABA">
            <w:pPr>
              <w:jc w:val="center"/>
              <w:cnfStyle w:val="000000100000" w:firstRow="0" w:lastRow="0" w:firstColumn="0" w:lastColumn="0" w:oddVBand="0" w:evenVBand="0" w:oddHBand="1" w:evenHBand="0" w:firstRowFirstColumn="0" w:firstRowLastColumn="0" w:lastRowFirstColumn="0" w:lastRowLastColumn="0"/>
            </w:pPr>
            <w:r>
              <w:t>No</w:t>
            </w:r>
          </w:p>
        </w:tc>
        <w:tc>
          <w:tcPr>
            <w:tcW w:w="391" w:type="pct"/>
            <w:vAlign w:val="center"/>
          </w:tcPr>
          <w:p w14:paraId="00ABE36B" w14:textId="160EE482" w:rsidR="001D6DC2" w:rsidRDefault="001D6DC2" w:rsidP="00D50ABA">
            <w:pPr>
              <w:jc w:val="center"/>
              <w:cnfStyle w:val="000000100000" w:firstRow="0" w:lastRow="0" w:firstColumn="0" w:lastColumn="0" w:oddVBand="0" w:evenVBand="0" w:oddHBand="1" w:evenHBand="0" w:firstRowFirstColumn="0" w:firstRowLastColumn="0" w:lastRowFirstColumn="0" w:lastRowLastColumn="0"/>
            </w:pPr>
            <w:r>
              <w:t>No</w:t>
            </w:r>
          </w:p>
        </w:tc>
      </w:tr>
      <w:tr w:rsidR="001D6DC2" w14:paraId="538815B6" w14:textId="5D403AB0" w:rsidTr="000B61AE">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5AD" w14:textId="408226EA" w:rsidR="001D6DC2" w:rsidRDefault="001D6DC2" w:rsidP="00CA5A66">
            <w:pPr>
              <w:jc w:val="center"/>
            </w:pPr>
            <w:r>
              <w:t>Initial Disclosure</w:t>
            </w:r>
          </w:p>
        </w:tc>
        <w:tc>
          <w:tcPr>
            <w:tcW w:w="565" w:type="pct"/>
            <w:vAlign w:val="center"/>
          </w:tcPr>
          <w:p w14:paraId="538815AE" w14:textId="77777777" w:rsidR="001D6DC2" w:rsidRDefault="001D6DC2" w:rsidP="00CA5A66">
            <w:pPr>
              <w:jc w:val="center"/>
              <w:cnfStyle w:val="000000010000" w:firstRow="0" w:lastRow="0" w:firstColumn="0" w:lastColumn="0" w:oddVBand="0" w:evenVBand="0" w:oddHBand="0" w:evenHBand="1" w:firstRowFirstColumn="0" w:firstRowLastColumn="0" w:lastRowFirstColumn="0" w:lastRowLastColumn="0"/>
            </w:pPr>
            <w:r>
              <w:t>NY Notice to Borrower</w:t>
            </w:r>
          </w:p>
        </w:tc>
        <w:tc>
          <w:tcPr>
            <w:tcW w:w="467" w:type="pct"/>
            <w:vAlign w:val="center"/>
          </w:tcPr>
          <w:p w14:paraId="538815AF" w14:textId="77777777" w:rsidR="001D6DC2" w:rsidRDefault="001D6DC2" w:rsidP="00CA5A66">
            <w:pPr>
              <w:jc w:val="center"/>
              <w:cnfStyle w:val="000000010000" w:firstRow="0" w:lastRow="0" w:firstColumn="0" w:lastColumn="0" w:oddVBand="0" w:evenVBand="0" w:oddHBand="0" w:evenHBand="1" w:firstRowFirstColumn="0" w:firstRowLastColumn="0" w:lastRowFirstColumn="0" w:lastRowLastColumn="0"/>
            </w:pPr>
            <w:r>
              <w:t>12870</w:t>
            </w:r>
          </w:p>
        </w:tc>
        <w:tc>
          <w:tcPr>
            <w:tcW w:w="698" w:type="pct"/>
            <w:vAlign w:val="center"/>
          </w:tcPr>
          <w:p w14:paraId="538815B1" w14:textId="1FEC4E92" w:rsidR="001D6DC2" w:rsidRDefault="001D6DC2" w:rsidP="00CA5A66">
            <w:pPr>
              <w:jc w:val="center"/>
              <w:cnfStyle w:val="000000010000" w:firstRow="0" w:lastRow="0" w:firstColumn="0" w:lastColumn="0" w:oddVBand="0" w:evenVBand="0" w:oddHBand="0" w:evenHBand="1" w:firstRowFirstColumn="0" w:firstRowLastColumn="0" w:lastRowFirstColumn="0" w:lastRowLastColumn="0"/>
            </w:pPr>
            <w:r>
              <w:t>A high cost home loan</w:t>
            </w:r>
          </w:p>
        </w:tc>
        <w:tc>
          <w:tcPr>
            <w:tcW w:w="592" w:type="pct"/>
            <w:vAlign w:val="center"/>
          </w:tcPr>
          <w:p w14:paraId="538815B2" w14:textId="51D2EF99" w:rsidR="001D6DC2" w:rsidRDefault="001D6DC2" w:rsidP="00CA5A66">
            <w:pPr>
              <w:jc w:val="center"/>
              <w:cnfStyle w:val="000000010000" w:firstRow="0" w:lastRow="0" w:firstColumn="0" w:lastColumn="0" w:oddVBand="0" w:evenVBand="0" w:oddHBand="0" w:evenHBand="1" w:firstRowFirstColumn="0" w:firstRowLastColumn="0" w:lastRowFirstColumn="0" w:lastRowLastColumn="0"/>
            </w:pPr>
            <w:r>
              <w:t>Real estate upon which is (or will be) a 1-to-4 family, borrower-occupied structure</w:t>
            </w:r>
          </w:p>
        </w:tc>
        <w:tc>
          <w:tcPr>
            <w:tcW w:w="591" w:type="pct"/>
            <w:vAlign w:val="center"/>
          </w:tcPr>
          <w:p w14:paraId="538815B3" w14:textId="10B4130A" w:rsidR="001D6DC2" w:rsidRDefault="001D6DC2" w:rsidP="00CA5A66">
            <w:pPr>
              <w:jc w:val="center"/>
              <w:cnfStyle w:val="000000010000" w:firstRow="0" w:lastRow="0" w:firstColumn="0" w:lastColumn="0" w:oddVBand="0" w:evenVBand="0" w:oddHBand="0" w:evenHBand="1" w:firstRowFirstColumn="0" w:firstRowLastColumn="0" w:lastRowFirstColumn="0" w:lastRowLastColumn="0"/>
            </w:pPr>
            <w:r>
              <w:t>At application or, if application is made by telephone, within 3 days after determining the loan is a high-cost home loan, but no less than 10 days before closing.</w:t>
            </w:r>
          </w:p>
        </w:tc>
        <w:tc>
          <w:tcPr>
            <w:tcW w:w="618" w:type="pct"/>
            <w:vAlign w:val="center"/>
          </w:tcPr>
          <w:p w14:paraId="538815B4" w14:textId="7EB55AB2" w:rsidR="001D6DC2" w:rsidRDefault="001D6DC2" w:rsidP="00CA5A66">
            <w:pPr>
              <w:jc w:val="center"/>
              <w:cnfStyle w:val="000000010000" w:firstRow="0" w:lastRow="0" w:firstColumn="0" w:lastColumn="0" w:oddVBand="0" w:evenVBand="0" w:oddHBand="0" w:evenHBand="1" w:firstRowFirstColumn="0" w:firstRowLastColumn="0" w:lastRowFirstColumn="0" w:lastRowLastColumn="0"/>
            </w:pPr>
            <w:r>
              <w:t>N.Y. C</w:t>
            </w:r>
            <w:r w:rsidRPr="00F4743A">
              <w:rPr>
                <w:sz w:val="18"/>
              </w:rPr>
              <w:t>OMP</w:t>
            </w:r>
            <w:r>
              <w:t>. C</w:t>
            </w:r>
            <w:r w:rsidRPr="00F4743A">
              <w:rPr>
                <w:sz w:val="18"/>
              </w:rPr>
              <w:t>ODES</w:t>
            </w:r>
            <w:r>
              <w:t xml:space="preserve"> R. &amp; R</w:t>
            </w:r>
            <w:r w:rsidRPr="00F4743A">
              <w:rPr>
                <w:sz w:val="18"/>
              </w:rPr>
              <w:t>EGS</w:t>
            </w:r>
            <w:r>
              <w:t xml:space="preserve">. tit. 3, § </w:t>
            </w:r>
            <w:hyperlink r:id="rId734" w:history="1">
              <w:r w:rsidRPr="005F7DF2">
                <w:rPr>
                  <w:rStyle w:val="Hyperlink"/>
                </w:rPr>
                <w:t>41.4(d)</w:t>
              </w:r>
            </w:hyperlink>
            <w:r>
              <w:t xml:space="preserve"> (2013)</w:t>
            </w:r>
          </w:p>
        </w:tc>
        <w:tc>
          <w:tcPr>
            <w:tcW w:w="437" w:type="pct"/>
            <w:vAlign w:val="center"/>
          </w:tcPr>
          <w:p w14:paraId="492978C2" w14:textId="189FAA0B" w:rsidR="001D6DC2" w:rsidRDefault="001D6DC2" w:rsidP="00D50ABA">
            <w:pPr>
              <w:jc w:val="center"/>
              <w:cnfStyle w:val="000000010000" w:firstRow="0" w:lastRow="0" w:firstColumn="0" w:lastColumn="0" w:oddVBand="0" w:evenVBand="0" w:oddHBand="0" w:evenHBand="1" w:firstRowFirstColumn="0" w:firstRowLastColumn="0" w:lastRowFirstColumn="0" w:lastRowLastColumn="0"/>
            </w:pPr>
            <w:r>
              <w:t>No</w:t>
            </w:r>
          </w:p>
        </w:tc>
        <w:tc>
          <w:tcPr>
            <w:tcW w:w="391" w:type="pct"/>
            <w:vAlign w:val="center"/>
          </w:tcPr>
          <w:p w14:paraId="04186256" w14:textId="404B37A5" w:rsidR="001D6DC2" w:rsidRDefault="001D6DC2" w:rsidP="00D50ABA">
            <w:pPr>
              <w:jc w:val="center"/>
              <w:cnfStyle w:val="000000010000" w:firstRow="0" w:lastRow="0" w:firstColumn="0" w:lastColumn="0" w:oddVBand="0" w:evenVBand="0" w:oddHBand="0" w:evenHBand="1" w:firstRowFirstColumn="0" w:firstRowLastColumn="0" w:lastRowFirstColumn="0" w:lastRowLastColumn="0"/>
            </w:pPr>
            <w:r>
              <w:t>No</w:t>
            </w:r>
          </w:p>
        </w:tc>
      </w:tr>
      <w:tr w:rsidR="001D6DC2" w14:paraId="64CB419A" w14:textId="36812781" w:rsidTr="000B61AE">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4F1F919B" w14:textId="5C1BC0B7" w:rsidR="001D6DC2" w:rsidRDefault="001D6DC2" w:rsidP="00CA5A66">
            <w:pPr>
              <w:jc w:val="center"/>
            </w:pPr>
            <w:r>
              <w:lastRenderedPageBreak/>
              <w:t>Initial Disclosure</w:t>
            </w:r>
          </w:p>
        </w:tc>
        <w:tc>
          <w:tcPr>
            <w:tcW w:w="565" w:type="pct"/>
            <w:vAlign w:val="center"/>
          </w:tcPr>
          <w:p w14:paraId="0921CC2A" w14:textId="44E91F41" w:rsidR="001D6DC2" w:rsidRDefault="001D6DC2" w:rsidP="00CA5A66">
            <w:pPr>
              <w:jc w:val="center"/>
              <w:cnfStyle w:val="000000100000" w:firstRow="0" w:lastRow="0" w:firstColumn="0" w:lastColumn="0" w:oddVBand="0" w:evenVBand="0" w:oddHBand="1" w:evenHBand="0" w:firstRowFirstColumn="0" w:firstRowLastColumn="0" w:lastRowFirstColumn="0" w:lastRowLastColumn="0"/>
            </w:pPr>
            <w:r>
              <w:t>Good Faith Estimate 01-01-10</w:t>
            </w:r>
          </w:p>
        </w:tc>
        <w:tc>
          <w:tcPr>
            <w:tcW w:w="467" w:type="pct"/>
            <w:vAlign w:val="center"/>
          </w:tcPr>
          <w:p w14:paraId="70A22D77" w14:textId="00DEB154" w:rsidR="001D6DC2" w:rsidRDefault="001D6DC2" w:rsidP="00CA5A66">
            <w:pPr>
              <w:jc w:val="center"/>
              <w:cnfStyle w:val="000000100000" w:firstRow="0" w:lastRow="0" w:firstColumn="0" w:lastColumn="0" w:oddVBand="0" w:evenVBand="0" w:oddHBand="1" w:evenHBand="0" w:firstRowFirstColumn="0" w:firstRowLastColumn="0" w:lastRowFirstColumn="0" w:lastRowLastColumn="0"/>
            </w:pPr>
            <w:r>
              <w:t>14221</w:t>
            </w:r>
          </w:p>
        </w:tc>
        <w:tc>
          <w:tcPr>
            <w:tcW w:w="698" w:type="pct"/>
            <w:vAlign w:val="center"/>
          </w:tcPr>
          <w:p w14:paraId="41DFBF26" w14:textId="47C24F82" w:rsidR="001D6DC2" w:rsidRDefault="001D6DC2" w:rsidP="00CA5A66">
            <w:pPr>
              <w:jc w:val="center"/>
              <w:cnfStyle w:val="000000100000" w:firstRow="0" w:lastRow="0" w:firstColumn="0" w:lastColumn="0" w:oddVBand="0" w:evenVBand="0" w:oddHBand="1" w:evenHBand="0" w:firstRowFirstColumn="0" w:firstRowLastColumn="0" w:lastRowFirstColumn="0" w:lastRowLastColumn="0"/>
            </w:pPr>
            <w:r>
              <w:t>A home loan</w:t>
            </w:r>
          </w:p>
        </w:tc>
        <w:tc>
          <w:tcPr>
            <w:tcW w:w="592" w:type="pct"/>
            <w:vAlign w:val="center"/>
          </w:tcPr>
          <w:p w14:paraId="3FB4F3F7" w14:textId="7DB9F814" w:rsidR="001D6DC2" w:rsidRDefault="001D6DC2" w:rsidP="00CA5A6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91" w:type="pct"/>
            <w:vAlign w:val="center"/>
          </w:tcPr>
          <w:p w14:paraId="1C00186F" w14:textId="5BAA7F57" w:rsidR="001D6DC2" w:rsidRDefault="001D6DC2" w:rsidP="00CA5A66">
            <w:pPr>
              <w:jc w:val="center"/>
              <w:cnfStyle w:val="000000100000" w:firstRow="0" w:lastRow="0" w:firstColumn="0" w:lastColumn="0" w:oddVBand="0" w:evenVBand="0" w:oddHBand="1" w:evenHBand="0" w:firstRowFirstColumn="0" w:firstRowLastColumn="0" w:lastRowFirstColumn="0" w:lastRowLastColumn="0"/>
            </w:pPr>
            <w:r>
              <w:t>Within 3 days after receipt of application.</w:t>
            </w:r>
          </w:p>
        </w:tc>
        <w:tc>
          <w:tcPr>
            <w:tcW w:w="618" w:type="pct"/>
            <w:vAlign w:val="center"/>
          </w:tcPr>
          <w:p w14:paraId="4AB61BA9" w14:textId="3AA28E93" w:rsidR="001D6DC2" w:rsidRDefault="001D6DC2" w:rsidP="00CA5A66">
            <w:pPr>
              <w:jc w:val="center"/>
              <w:cnfStyle w:val="000000100000" w:firstRow="0" w:lastRow="0" w:firstColumn="0" w:lastColumn="0" w:oddVBand="0" w:evenVBand="0" w:oddHBand="1" w:evenHBand="0" w:firstRowFirstColumn="0" w:firstRowLastColumn="0" w:lastRowFirstColumn="0" w:lastRowLastColumn="0"/>
            </w:pPr>
            <w:r>
              <w:t>N.Y. B</w:t>
            </w:r>
            <w:r w:rsidRPr="007E5307">
              <w:rPr>
                <w:sz w:val="18"/>
              </w:rPr>
              <w:t>ANKING</w:t>
            </w:r>
            <w:r>
              <w:t xml:space="preserve"> L</w:t>
            </w:r>
            <w:r w:rsidRPr="007E5307">
              <w:rPr>
                <w:sz w:val="18"/>
              </w:rPr>
              <w:t>AW</w:t>
            </w:r>
            <w:r>
              <w:t xml:space="preserve"> § </w:t>
            </w:r>
            <w:hyperlink r:id="rId735" w:history="1">
              <w:r w:rsidRPr="004E5702">
                <w:rPr>
                  <w:rStyle w:val="Hyperlink"/>
                </w:rPr>
                <w:t>590-b(1)(e)</w:t>
              </w:r>
            </w:hyperlink>
            <w:r>
              <w:t xml:space="preserve"> (McKinney 2013)</w:t>
            </w:r>
          </w:p>
        </w:tc>
        <w:tc>
          <w:tcPr>
            <w:tcW w:w="437" w:type="pct"/>
            <w:vAlign w:val="center"/>
          </w:tcPr>
          <w:p w14:paraId="488034BD" w14:textId="4E005330" w:rsidR="001D6DC2" w:rsidRDefault="001D6DC2" w:rsidP="00D50ABA">
            <w:pPr>
              <w:jc w:val="center"/>
              <w:cnfStyle w:val="000000100000" w:firstRow="0" w:lastRow="0" w:firstColumn="0" w:lastColumn="0" w:oddVBand="0" w:evenVBand="0" w:oddHBand="1" w:evenHBand="0" w:firstRowFirstColumn="0" w:firstRowLastColumn="0" w:lastRowFirstColumn="0" w:lastRowLastColumn="0"/>
            </w:pPr>
            <w:r>
              <w:t>No</w:t>
            </w:r>
          </w:p>
        </w:tc>
        <w:tc>
          <w:tcPr>
            <w:tcW w:w="391" w:type="pct"/>
            <w:vAlign w:val="center"/>
          </w:tcPr>
          <w:p w14:paraId="13D5446D" w14:textId="7D843958" w:rsidR="001D6DC2" w:rsidRDefault="001D6DC2" w:rsidP="00D50ABA">
            <w:pPr>
              <w:jc w:val="center"/>
              <w:cnfStyle w:val="000000100000" w:firstRow="0" w:lastRow="0" w:firstColumn="0" w:lastColumn="0" w:oddVBand="0" w:evenVBand="0" w:oddHBand="1" w:evenHBand="0" w:firstRowFirstColumn="0" w:firstRowLastColumn="0" w:lastRowFirstColumn="0" w:lastRowLastColumn="0"/>
            </w:pPr>
            <w:r>
              <w:t>No</w:t>
            </w:r>
          </w:p>
        </w:tc>
      </w:tr>
      <w:tr w:rsidR="0081697A" w14:paraId="7C403D64" w14:textId="77AEC4CA" w:rsidTr="000B61AE">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78F7C768" w14:textId="33B168EC" w:rsidR="0081697A" w:rsidRDefault="0081697A" w:rsidP="00CA5A66">
            <w:pPr>
              <w:jc w:val="center"/>
            </w:pPr>
            <w:r>
              <w:t>Initial Disclosure</w:t>
            </w:r>
          </w:p>
        </w:tc>
        <w:tc>
          <w:tcPr>
            <w:tcW w:w="565" w:type="pct"/>
            <w:vAlign w:val="center"/>
          </w:tcPr>
          <w:p w14:paraId="54A9E4E1" w14:textId="4CE35090" w:rsidR="0081697A" w:rsidRDefault="0081697A" w:rsidP="00CA5A66">
            <w:pPr>
              <w:jc w:val="center"/>
              <w:cnfStyle w:val="000000010000" w:firstRow="0" w:lastRow="0" w:firstColumn="0" w:lastColumn="0" w:oddVBand="0" w:evenVBand="0" w:oddHBand="0" w:evenHBand="1" w:firstRowFirstColumn="0" w:firstRowLastColumn="0" w:lastRowFirstColumn="0" w:lastRowLastColumn="0"/>
            </w:pPr>
            <w:r>
              <w:t>NY Subprime Loan Counseling Disclosure</w:t>
            </w:r>
          </w:p>
        </w:tc>
        <w:tc>
          <w:tcPr>
            <w:tcW w:w="467" w:type="pct"/>
            <w:vAlign w:val="center"/>
          </w:tcPr>
          <w:p w14:paraId="14BE6E92" w14:textId="75E7F384" w:rsidR="0081697A" w:rsidRDefault="0081697A" w:rsidP="00CA5A66">
            <w:pPr>
              <w:jc w:val="center"/>
              <w:cnfStyle w:val="000000010000" w:firstRow="0" w:lastRow="0" w:firstColumn="0" w:lastColumn="0" w:oddVBand="0" w:evenVBand="0" w:oddHBand="0" w:evenHBand="1" w:firstRowFirstColumn="0" w:firstRowLastColumn="0" w:lastRowFirstColumn="0" w:lastRowLastColumn="0"/>
            </w:pPr>
            <w:r>
              <w:t>14482</w:t>
            </w:r>
          </w:p>
        </w:tc>
        <w:tc>
          <w:tcPr>
            <w:tcW w:w="698" w:type="pct"/>
            <w:vAlign w:val="center"/>
          </w:tcPr>
          <w:p w14:paraId="0EBE34F6" w14:textId="25029E83" w:rsidR="0081697A" w:rsidRDefault="0081697A" w:rsidP="00CA5A66">
            <w:pPr>
              <w:jc w:val="center"/>
              <w:cnfStyle w:val="000000010000" w:firstRow="0" w:lastRow="0" w:firstColumn="0" w:lastColumn="0" w:oddVBand="0" w:evenVBand="0" w:oddHBand="0" w:evenHBand="1" w:firstRowFirstColumn="0" w:firstRowLastColumn="0" w:lastRowFirstColumn="0" w:lastRowLastColumn="0"/>
            </w:pPr>
            <w:r>
              <w:t>A subprime home loan</w:t>
            </w:r>
          </w:p>
        </w:tc>
        <w:tc>
          <w:tcPr>
            <w:tcW w:w="592" w:type="pct"/>
            <w:vAlign w:val="center"/>
          </w:tcPr>
          <w:p w14:paraId="32026FD3" w14:textId="253F68E6" w:rsidR="0081697A" w:rsidRDefault="0081697A" w:rsidP="00CA5A66">
            <w:pPr>
              <w:jc w:val="center"/>
              <w:cnfStyle w:val="000000010000" w:firstRow="0" w:lastRow="0" w:firstColumn="0" w:lastColumn="0" w:oddVBand="0" w:evenVBand="0" w:oddHBand="0" w:evenHBand="1" w:firstRowFirstColumn="0" w:firstRowLastColumn="0" w:lastRowFirstColumn="0" w:lastRowLastColumn="0"/>
            </w:pPr>
            <w:r>
              <w:t>Real estate improved by a 1-to-4 family, owner-occupied dwelling</w:t>
            </w:r>
          </w:p>
        </w:tc>
        <w:tc>
          <w:tcPr>
            <w:tcW w:w="591" w:type="pct"/>
            <w:vAlign w:val="center"/>
          </w:tcPr>
          <w:p w14:paraId="2288BCCF" w14:textId="22DB434E" w:rsidR="0081697A" w:rsidRDefault="0081697A" w:rsidP="00CA5A66">
            <w:pPr>
              <w:jc w:val="center"/>
              <w:cnfStyle w:val="000000010000" w:firstRow="0" w:lastRow="0" w:firstColumn="0" w:lastColumn="0" w:oddVBand="0" w:evenVBand="0" w:oddHBand="0" w:evenHBand="1" w:firstRowFirstColumn="0" w:firstRowLastColumn="0" w:lastRowFirstColumn="0" w:lastRowLastColumn="0"/>
            </w:pPr>
            <w:r>
              <w:t>At the time of application.</w:t>
            </w:r>
          </w:p>
        </w:tc>
        <w:tc>
          <w:tcPr>
            <w:tcW w:w="618" w:type="pct"/>
            <w:vAlign w:val="center"/>
          </w:tcPr>
          <w:p w14:paraId="72C00BCA" w14:textId="70D9D699" w:rsidR="0081697A" w:rsidRDefault="0081697A" w:rsidP="00CA5A66">
            <w:pPr>
              <w:jc w:val="center"/>
              <w:cnfStyle w:val="000000010000" w:firstRow="0" w:lastRow="0" w:firstColumn="0" w:lastColumn="0" w:oddVBand="0" w:evenVBand="0" w:oddHBand="0" w:evenHBand="1" w:firstRowFirstColumn="0" w:firstRowLastColumn="0" w:lastRowFirstColumn="0" w:lastRowLastColumn="0"/>
            </w:pPr>
            <w:r>
              <w:t>N.Y. B</w:t>
            </w:r>
            <w:r w:rsidRPr="007E5307">
              <w:rPr>
                <w:sz w:val="18"/>
              </w:rPr>
              <w:t>ANKING</w:t>
            </w:r>
            <w:r>
              <w:t xml:space="preserve"> L</w:t>
            </w:r>
            <w:r w:rsidRPr="007E5307">
              <w:rPr>
                <w:sz w:val="18"/>
              </w:rPr>
              <w:t>AW</w:t>
            </w:r>
            <w:r>
              <w:t xml:space="preserve"> § </w:t>
            </w:r>
            <w:hyperlink r:id="rId736" w:history="1">
              <w:r w:rsidRPr="00481252">
                <w:rPr>
                  <w:rStyle w:val="Hyperlink"/>
                </w:rPr>
                <w:t>6-m(2)(j)</w:t>
              </w:r>
            </w:hyperlink>
            <w:r>
              <w:t xml:space="preserve"> (McKinney 2013)</w:t>
            </w:r>
          </w:p>
        </w:tc>
        <w:tc>
          <w:tcPr>
            <w:tcW w:w="437" w:type="pct"/>
            <w:vAlign w:val="center"/>
          </w:tcPr>
          <w:p w14:paraId="72AFE6EE" w14:textId="2A3A056F" w:rsidR="0081697A" w:rsidRDefault="0081697A" w:rsidP="00514517">
            <w:pPr>
              <w:jc w:val="center"/>
              <w:cnfStyle w:val="000000010000" w:firstRow="0" w:lastRow="0" w:firstColumn="0" w:lastColumn="0" w:oddVBand="0" w:evenVBand="0" w:oddHBand="0" w:evenHBand="1" w:firstRowFirstColumn="0" w:firstRowLastColumn="0" w:lastRowFirstColumn="0" w:lastRowLastColumn="0"/>
            </w:pPr>
            <w:r>
              <w:t>No</w:t>
            </w:r>
          </w:p>
        </w:tc>
        <w:tc>
          <w:tcPr>
            <w:tcW w:w="391" w:type="pct"/>
            <w:vAlign w:val="center"/>
          </w:tcPr>
          <w:p w14:paraId="06C06642" w14:textId="70301893" w:rsidR="0081697A" w:rsidRDefault="0081697A" w:rsidP="00D50ABA">
            <w:pPr>
              <w:jc w:val="center"/>
              <w:cnfStyle w:val="000000010000" w:firstRow="0" w:lastRow="0" w:firstColumn="0" w:lastColumn="0" w:oddVBand="0" w:evenVBand="0" w:oddHBand="0" w:evenHBand="1" w:firstRowFirstColumn="0" w:firstRowLastColumn="0" w:lastRowFirstColumn="0" w:lastRowLastColumn="0"/>
            </w:pPr>
            <w:r>
              <w:t>No</w:t>
            </w:r>
          </w:p>
        </w:tc>
      </w:tr>
      <w:tr w:rsidR="0081697A" w14:paraId="538815C0" w14:textId="1E1FA29C" w:rsidTr="000B61AE">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5B7" w14:textId="6F19C6C4" w:rsidR="0081697A" w:rsidRDefault="0081697A" w:rsidP="00CA5A66">
            <w:pPr>
              <w:jc w:val="center"/>
            </w:pPr>
            <w:r>
              <w:t>Initial Disclosure</w:t>
            </w:r>
          </w:p>
        </w:tc>
        <w:tc>
          <w:tcPr>
            <w:tcW w:w="565" w:type="pct"/>
            <w:vAlign w:val="center"/>
          </w:tcPr>
          <w:p w14:paraId="538815B8" w14:textId="3D509FC5" w:rsidR="0081697A" w:rsidRDefault="0081697A" w:rsidP="00CA5A66">
            <w:pPr>
              <w:jc w:val="center"/>
              <w:cnfStyle w:val="000000100000" w:firstRow="0" w:lastRow="0" w:firstColumn="0" w:lastColumn="0" w:oddVBand="0" w:evenVBand="0" w:oddHBand="1" w:evenHBand="0" w:firstRowFirstColumn="0" w:firstRowLastColumn="0" w:lastRowFirstColumn="0" w:lastRowLastColumn="0"/>
            </w:pPr>
            <w:r>
              <w:t>NY FHA Mortgage Loan Correspondent Disclosure</w:t>
            </w:r>
          </w:p>
        </w:tc>
        <w:tc>
          <w:tcPr>
            <w:tcW w:w="467" w:type="pct"/>
            <w:vAlign w:val="center"/>
          </w:tcPr>
          <w:p w14:paraId="538815B9" w14:textId="0FAC518D" w:rsidR="0081697A" w:rsidRDefault="0081697A" w:rsidP="00CA5A66">
            <w:pPr>
              <w:jc w:val="center"/>
              <w:cnfStyle w:val="000000100000" w:firstRow="0" w:lastRow="0" w:firstColumn="0" w:lastColumn="0" w:oddVBand="0" w:evenVBand="0" w:oddHBand="1" w:evenHBand="0" w:firstRowFirstColumn="0" w:firstRowLastColumn="0" w:lastRowFirstColumn="0" w:lastRowLastColumn="0"/>
            </w:pPr>
            <w:r>
              <w:t>14650</w:t>
            </w:r>
          </w:p>
        </w:tc>
        <w:tc>
          <w:tcPr>
            <w:tcW w:w="698" w:type="pct"/>
            <w:vAlign w:val="center"/>
          </w:tcPr>
          <w:p w14:paraId="538815BB" w14:textId="4DFF47BC" w:rsidR="0081697A" w:rsidRDefault="0081697A" w:rsidP="00CA5A66">
            <w:pPr>
              <w:jc w:val="center"/>
              <w:cnfStyle w:val="000000100000" w:firstRow="0" w:lastRow="0" w:firstColumn="0" w:lastColumn="0" w:oddVBand="0" w:evenVBand="0" w:oddHBand="1" w:evenHBand="0" w:firstRowFirstColumn="0" w:firstRowLastColumn="0" w:lastRowFirstColumn="0" w:lastRowLastColumn="0"/>
            </w:pPr>
            <w:r>
              <w:t>A mortgage loan</w:t>
            </w:r>
          </w:p>
        </w:tc>
        <w:tc>
          <w:tcPr>
            <w:tcW w:w="592" w:type="pct"/>
            <w:vAlign w:val="center"/>
          </w:tcPr>
          <w:p w14:paraId="538815BC" w14:textId="3C528D6C" w:rsidR="0081697A" w:rsidRDefault="0081697A" w:rsidP="00CA5A66">
            <w:pPr>
              <w:jc w:val="center"/>
              <w:cnfStyle w:val="000000100000" w:firstRow="0" w:lastRow="0" w:firstColumn="0" w:lastColumn="0" w:oddVBand="0" w:evenVBand="0" w:oddHBand="1" w:evenHBand="0" w:firstRowFirstColumn="0" w:firstRowLastColumn="0" w:lastRowFirstColumn="0" w:lastRowLastColumn="0"/>
            </w:pPr>
            <w:r>
              <w:t>Residential real property, improved by a 1-to-4 family, owner-occupied dwelling</w:t>
            </w:r>
          </w:p>
        </w:tc>
        <w:tc>
          <w:tcPr>
            <w:tcW w:w="591" w:type="pct"/>
            <w:vAlign w:val="center"/>
          </w:tcPr>
          <w:p w14:paraId="538815BD" w14:textId="47A1D024" w:rsidR="0081697A" w:rsidRDefault="0081697A" w:rsidP="00CA5A66">
            <w:pPr>
              <w:jc w:val="center"/>
              <w:cnfStyle w:val="000000100000" w:firstRow="0" w:lastRow="0" w:firstColumn="0" w:lastColumn="0" w:oddVBand="0" w:evenVBand="0" w:oddHBand="1" w:evenHBand="0" w:firstRowFirstColumn="0" w:firstRowLastColumn="0" w:lastRowFirstColumn="0" w:lastRowLastColumn="0"/>
            </w:pPr>
            <w:r>
              <w:t>Prior to accepting an application, application fee, credit report fee, or property appraisal fee</w:t>
            </w:r>
          </w:p>
        </w:tc>
        <w:tc>
          <w:tcPr>
            <w:tcW w:w="618" w:type="pct"/>
            <w:vAlign w:val="center"/>
          </w:tcPr>
          <w:p w14:paraId="538815BE" w14:textId="5EA5467D" w:rsidR="0081697A" w:rsidRDefault="0081697A" w:rsidP="00CA5A66">
            <w:pPr>
              <w:jc w:val="center"/>
              <w:cnfStyle w:val="000000100000" w:firstRow="0" w:lastRow="0" w:firstColumn="0" w:lastColumn="0" w:oddVBand="0" w:evenVBand="0" w:oddHBand="1" w:evenHBand="0" w:firstRowFirstColumn="0" w:firstRowLastColumn="0" w:lastRowFirstColumn="0" w:lastRowLastColumn="0"/>
            </w:pPr>
            <w:r>
              <w:t>N.Y. C</w:t>
            </w:r>
            <w:r w:rsidRPr="00F4743A">
              <w:rPr>
                <w:sz w:val="18"/>
              </w:rPr>
              <w:t>OMP</w:t>
            </w:r>
            <w:r>
              <w:t>. C</w:t>
            </w:r>
            <w:r w:rsidRPr="00F4743A">
              <w:rPr>
                <w:sz w:val="18"/>
              </w:rPr>
              <w:t>ODES</w:t>
            </w:r>
            <w:r>
              <w:t xml:space="preserve"> R. &amp; R</w:t>
            </w:r>
            <w:r w:rsidRPr="00F4743A">
              <w:rPr>
                <w:sz w:val="18"/>
              </w:rPr>
              <w:t>EGS</w:t>
            </w:r>
            <w:r>
              <w:t xml:space="preserve">. tit. 3, § </w:t>
            </w:r>
            <w:hyperlink r:id="rId737" w:history="1">
              <w:r w:rsidRPr="00E777A6">
                <w:rPr>
                  <w:rStyle w:val="Hyperlink"/>
                </w:rPr>
                <w:t>38.13(d)</w:t>
              </w:r>
            </w:hyperlink>
            <w:r>
              <w:t xml:space="preserve"> (2013)</w:t>
            </w:r>
          </w:p>
        </w:tc>
        <w:tc>
          <w:tcPr>
            <w:tcW w:w="437" w:type="pct"/>
            <w:vAlign w:val="center"/>
          </w:tcPr>
          <w:p w14:paraId="37642A3B" w14:textId="107A7702" w:rsidR="0081697A" w:rsidRDefault="0081697A" w:rsidP="00D50ABA">
            <w:pPr>
              <w:jc w:val="center"/>
              <w:cnfStyle w:val="000000100000" w:firstRow="0" w:lastRow="0" w:firstColumn="0" w:lastColumn="0" w:oddVBand="0" w:evenVBand="0" w:oddHBand="1" w:evenHBand="0" w:firstRowFirstColumn="0" w:firstRowLastColumn="0" w:lastRowFirstColumn="0" w:lastRowLastColumn="0"/>
            </w:pPr>
            <w:r>
              <w:t>No</w:t>
            </w:r>
          </w:p>
        </w:tc>
        <w:tc>
          <w:tcPr>
            <w:tcW w:w="391" w:type="pct"/>
            <w:vAlign w:val="center"/>
          </w:tcPr>
          <w:p w14:paraId="3EADE9BA" w14:textId="453436DB" w:rsidR="0081697A" w:rsidRDefault="0081697A" w:rsidP="00D50ABA">
            <w:pPr>
              <w:jc w:val="center"/>
              <w:cnfStyle w:val="000000100000" w:firstRow="0" w:lastRow="0" w:firstColumn="0" w:lastColumn="0" w:oddVBand="0" w:evenVBand="0" w:oddHBand="1" w:evenHBand="0" w:firstRowFirstColumn="0" w:firstRowLastColumn="0" w:lastRowFirstColumn="0" w:lastRowLastColumn="0"/>
            </w:pPr>
            <w:r>
              <w:t>No</w:t>
            </w:r>
          </w:p>
        </w:tc>
      </w:tr>
      <w:tr w:rsidR="0081697A" w14:paraId="2B4C91DF" w14:textId="30EC611C" w:rsidTr="000B61AE">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62655DA6" w14:textId="6FB7B092" w:rsidR="0081697A" w:rsidRDefault="0081697A" w:rsidP="00CA5A66">
            <w:pPr>
              <w:jc w:val="center"/>
            </w:pPr>
            <w:r>
              <w:t>Initial Disclosure and Closing</w:t>
            </w:r>
          </w:p>
        </w:tc>
        <w:tc>
          <w:tcPr>
            <w:tcW w:w="565" w:type="pct"/>
            <w:vAlign w:val="center"/>
          </w:tcPr>
          <w:p w14:paraId="65C69F9D" w14:textId="448854EE" w:rsidR="0081697A" w:rsidRDefault="0081697A" w:rsidP="00CA5A66">
            <w:pPr>
              <w:jc w:val="center"/>
              <w:cnfStyle w:val="000000010000" w:firstRow="0" w:lastRow="0" w:firstColumn="0" w:lastColumn="0" w:oddVBand="0" w:evenVBand="0" w:oddHBand="0" w:evenHBand="1" w:firstRowFirstColumn="0" w:firstRowLastColumn="0" w:lastRowFirstColumn="0" w:lastRowLastColumn="0"/>
            </w:pPr>
            <w:r>
              <w:t>Credit Score Disclosure – B-3/H-3</w:t>
            </w:r>
          </w:p>
        </w:tc>
        <w:tc>
          <w:tcPr>
            <w:tcW w:w="467" w:type="pct"/>
            <w:vAlign w:val="center"/>
          </w:tcPr>
          <w:p w14:paraId="0FE642F9" w14:textId="4DCEE121" w:rsidR="0081697A" w:rsidRDefault="0081697A" w:rsidP="00CA5A66">
            <w:pPr>
              <w:jc w:val="center"/>
              <w:cnfStyle w:val="000000010000" w:firstRow="0" w:lastRow="0" w:firstColumn="0" w:lastColumn="0" w:oddVBand="0" w:evenVBand="0" w:oddHBand="0" w:evenHBand="1" w:firstRowFirstColumn="0" w:firstRowLastColumn="0" w:lastRowFirstColumn="0" w:lastRowLastColumn="0"/>
            </w:pPr>
            <w:r>
              <w:t>15312 (</w:t>
            </w:r>
            <w:r>
              <w:rPr>
                <w:i/>
              </w:rPr>
              <w:t>Federal</w:t>
            </w:r>
            <w:r>
              <w:t>)</w:t>
            </w:r>
          </w:p>
        </w:tc>
        <w:tc>
          <w:tcPr>
            <w:tcW w:w="698" w:type="pct"/>
            <w:vAlign w:val="center"/>
          </w:tcPr>
          <w:p w14:paraId="2248C060" w14:textId="0AB7DE03" w:rsidR="0081697A" w:rsidRDefault="0081697A" w:rsidP="00CA5A66">
            <w:pPr>
              <w:jc w:val="center"/>
              <w:cnfStyle w:val="000000010000" w:firstRow="0" w:lastRow="0" w:firstColumn="0" w:lastColumn="0" w:oddVBand="0" w:evenVBand="0" w:oddHBand="0" w:evenHBand="1" w:firstRowFirstColumn="0" w:firstRowLastColumn="0" w:lastRowFirstColumn="0" w:lastRowLastColumn="0"/>
            </w:pPr>
            <w:r>
              <w:t>A mortgage loan</w:t>
            </w:r>
          </w:p>
        </w:tc>
        <w:tc>
          <w:tcPr>
            <w:tcW w:w="592" w:type="pct"/>
            <w:vAlign w:val="center"/>
          </w:tcPr>
          <w:p w14:paraId="5C08F31F" w14:textId="2E8E5FD0" w:rsidR="0081697A" w:rsidRDefault="0081697A" w:rsidP="00CA5A66">
            <w:pPr>
              <w:jc w:val="center"/>
              <w:cnfStyle w:val="000000010000" w:firstRow="0" w:lastRow="0" w:firstColumn="0" w:lastColumn="0" w:oddVBand="0" w:evenVBand="0" w:oddHBand="0" w:evenHBand="1" w:firstRowFirstColumn="0" w:firstRowLastColumn="0" w:lastRowFirstColumn="0" w:lastRowLastColumn="0"/>
            </w:pPr>
            <w:r>
              <w:t>Real property</w:t>
            </w:r>
          </w:p>
        </w:tc>
        <w:tc>
          <w:tcPr>
            <w:tcW w:w="591" w:type="pct"/>
            <w:vAlign w:val="center"/>
          </w:tcPr>
          <w:p w14:paraId="5E63DAB4" w14:textId="0D2E2FD1" w:rsidR="0081697A" w:rsidRDefault="0081697A" w:rsidP="00CA5A66">
            <w:pPr>
              <w:jc w:val="center"/>
              <w:cnfStyle w:val="000000010000" w:firstRow="0" w:lastRow="0" w:firstColumn="0" w:lastColumn="0" w:oddVBand="0" w:evenVBand="0" w:oddHBand="0" w:evenHBand="1" w:firstRowFirstColumn="0" w:firstRowLastColumn="0" w:lastRowFirstColumn="0" w:lastRowLastColumn="0"/>
            </w:pPr>
            <w:r>
              <w:t>Not specified, but practically after approving a loan with materially less favorable terms than normal</w:t>
            </w:r>
          </w:p>
        </w:tc>
        <w:tc>
          <w:tcPr>
            <w:tcW w:w="618" w:type="pct"/>
            <w:vAlign w:val="center"/>
          </w:tcPr>
          <w:p w14:paraId="37CA218E" w14:textId="47C2D29D" w:rsidR="0081697A" w:rsidRDefault="0081697A" w:rsidP="00CA5A66">
            <w:pPr>
              <w:jc w:val="center"/>
              <w:cnfStyle w:val="000000010000" w:firstRow="0" w:lastRow="0" w:firstColumn="0" w:lastColumn="0" w:oddVBand="0" w:evenVBand="0" w:oddHBand="0" w:evenHBand="1" w:firstRowFirstColumn="0" w:firstRowLastColumn="0" w:lastRowFirstColumn="0" w:lastRowLastColumn="0"/>
            </w:pPr>
            <w:r>
              <w:t>N.Y. B</w:t>
            </w:r>
            <w:r w:rsidRPr="007E5307">
              <w:rPr>
                <w:sz w:val="18"/>
              </w:rPr>
              <w:t>ANKING</w:t>
            </w:r>
            <w:r>
              <w:t xml:space="preserve"> L</w:t>
            </w:r>
            <w:r w:rsidRPr="007E5307">
              <w:rPr>
                <w:sz w:val="18"/>
              </w:rPr>
              <w:t>AW</w:t>
            </w:r>
            <w:r>
              <w:t xml:space="preserve"> § </w:t>
            </w:r>
            <w:hyperlink r:id="rId738" w:history="1">
              <w:r w:rsidRPr="006D4DD0">
                <w:rPr>
                  <w:rStyle w:val="Hyperlink"/>
                </w:rPr>
                <w:t>6-d</w:t>
              </w:r>
            </w:hyperlink>
            <w:r>
              <w:t xml:space="preserve"> (McKinney 2013)</w:t>
            </w:r>
          </w:p>
        </w:tc>
        <w:tc>
          <w:tcPr>
            <w:tcW w:w="437" w:type="pct"/>
            <w:vAlign w:val="center"/>
          </w:tcPr>
          <w:p w14:paraId="6F7E4644" w14:textId="3A0B96A2" w:rsidR="0081697A" w:rsidRDefault="0081697A" w:rsidP="00D50ABA">
            <w:pPr>
              <w:jc w:val="center"/>
              <w:cnfStyle w:val="000000010000" w:firstRow="0" w:lastRow="0" w:firstColumn="0" w:lastColumn="0" w:oddVBand="0" w:evenVBand="0" w:oddHBand="0" w:evenHBand="1" w:firstRowFirstColumn="0" w:firstRowLastColumn="0" w:lastRowFirstColumn="0" w:lastRowLastColumn="0"/>
            </w:pPr>
            <w:r>
              <w:t>No</w:t>
            </w:r>
          </w:p>
        </w:tc>
        <w:tc>
          <w:tcPr>
            <w:tcW w:w="391" w:type="pct"/>
            <w:vAlign w:val="center"/>
          </w:tcPr>
          <w:p w14:paraId="77562F28" w14:textId="699EAAE7" w:rsidR="0081697A" w:rsidRDefault="0081697A" w:rsidP="00D50ABA">
            <w:pPr>
              <w:jc w:val="center"/>
              <w:cnfStyle w:val="000000010000" w:firstRow="0" w:lastRow="0" w:firstColumn="0" w:lastColumn="0" w:oddVBand="0" w:evenVBand="0" w:oddHBand="0" w:evenHBand="1" w:firstRowFirstColumn="0" w:firstRowLastColumn="0" w:lastRowFirstColumn="0" w:lastRowLastColumn="0"/>
            </w:pPr>
            <w:r>
              <w:t>No</w:t>
            </w:r>
          </w:p>
        </w:tc>
      </w:tr>
      <w:tr w:rsidR="0081697A" w14:paraId="328B418F" w14:textId="405C1661" w:rsidTr="000B61AE">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4B9CB999" w14:textId="4A141EDF" w:rsidR="0081697A" w:rsidRDefault="0081697A" w:rsidP="00CA5A66">
            <w:pPr>
              <w:jc w:val="center"/>
            </w:pPr>
            <w:r>
              <w:t>Initial Disclosure</w:t>
            </w:r>
          </w:p>
        </w:tc>
        <w:tc>
          <w:tcPr>
            <w:tcW w:w="565" w:type="pct"/>
            <w:vAlign w:val="center"/>
          </w:tcPr>
          <w:p w14:paraId="5688FBF8" w14:textId="4241999F" w:rsidR="0081697A" w:rsidRDefault="0081697A" w:rsidP="00CA5A66">
            <w:pPr>
              <w:jc w:val="center"/>
              <w:cnfStyle w:val="000000100000" w:firstRow="0" w:lastRow="0" w:firstColumn="0" w:lastColumn="0" w:oddVBand="0" w:evenVBand="0" w:oddHBand="1" w:evenHBand="0" w:firstRowFirstColumn="0" w:firstRowLastColumn="0" w:lastRowFirstColumn="0" w:lastRowLastColumn="0"/>
            </w:pPr>
            <w:r>
              <w:t>NY Notice of Right to Select Attorney</w:t>
            </w:r>
          </w:p>
        </w:tc>
        <w:tc>
          <w:tcPr>
            <w:tcW w:w="467" w:type="pct"/>
            <w:vAlign w:val="center"/>
          </w:tcPr>
          <w:p w14:paraId="60374DAE" w14:textId="03E5A7B9" w:rsidR="0081697A" w:rsidRPr="009A3453" w:rsidRDefault="0081697A" w:rsidP="00CA5A66">
            <w:pPr>
              <w:jc w:val="center"/>
              <w:cnfStyle w:val="000000100000" w:firstRow="0" w:lastRow="0" w:firstColumn="0" w:lastColumn="0" w:oddVBand="0" w:evenVBand="0" w:oddHBand="1" w:evenHBand="0" w:firstRowFirstColumn="0" w:firstRowLastColumn="0" w:lastRowFirstColumn="0" w:lastRowLastColumn="0"/>
            </w:pPr>
            <w:r>
              <w:t>15665 (</w:t>
            </w:r>
            <w:r>
              <w:rPr>
                <w:i/>
              </w:rPr>
              <w:t>upon request</w:t>
            </w:r>
            <w:r>
              <w:t>)</w:t>
            </w:r>
          </w:p>
        </w:tc>
        <w:tc>
          <w:tcPr>
            <w:tcW w:w="698" w:type="pct"/>
            <w:vAlign w:val="center"/>
          </w:tcPr>
          <w:p w14:paraId="1548A87F" w14:textId="091B1312" w:rsidR="0081697A" w:rsidRDefault="0081697A" w:rsidP="00CA5A66">
            <w:pPr>
              <w:jc w:val="center"/>
              <w:cnfStyle w:val="000000100000" w:firstRow="0" w:lastRow="0" w:firstColumn="0" w:lastColumn="0" w:oddVBand="0" w:evenVBand="0" w:oddHBand="1" w:evenHBand="0" w:firstRowFirstColumn="0" w:firstRowLastColumn="0" w:lastRowFirstColumn="0" w:lastRowLastColumn="0"/>
            </w:pPr>
            <w:r>
              <w:t>A mortgage loan</w:t>
            </w:r>
          </w:p>
        </w:tc>
        <w:tc>
          <w:tcPr>
            <w:tcW w:w="592" w:type="pct"/>
            <w:vAlign w:val="center"/>
          </w:tcPr>
          <w:p w14:paraId="1F74CAA8" w14:textId="0B68493B" w:rsidR="0081697A" w:rsidRDefault="0081697A" w:rsidP="00CA5A66">
            <w:pPr>
              <w:jc w:val="center"/>
              <w:cnfStyle w:val="000000100000" w:firstRow="0" w:lastRow="0" w:firstColumn="0" w:lastColumn="0" w:oddVBand="0" w:evenVBand="0" w:oddHBand="1" w:evenHBand="0" w:firstRowFirstColumn="0" w:firstRowLastColumn="0" w:lastRowFirstColumn="0" w:lastRowLastColumn="0"/>
            </w:pPr>
            <w:r>
              <w:t>Residential real property, improved by a 1-to-4 family, owner-occupied dwelling</w:t>
            </w:r>
          </w:p>
        </w:tc>
        <w:tc>
          <w:tcPr>
            <w:tcW w:w="591" w:type="pct"/>
            <w:vAlign w:val="center"/>
          </w:tcPr>
          <w:p w14:paraId="5E8F638C" w14:textId="0C3FC699" w:rsidR="0081697A" w:rsidRDefault="0081697A" w:rsidP="00CA5A6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618" w:type="pct"/>
            <w:vAlign w:val="center"/>
          </w:tcPr>
          <w:p w14:paraId="3DEAEDDE" w14:textId="74AB145A" w:rsidR="0081697A" w:rsidRDefault="0081697A" w:rsidP="00CA5A66">
            <w:pPr>
              <w:jc w:val="center"/>
              <w:cnfStyle w:val="000000100000" w:firstRow="0" w:lastRow="0" w:firstColumn="0" w:lastColumn="0" w:oddVBand="0" w:evenVBand="0" w:oddHBand="1" w:evenHBand="0" w:firstRowFirstColumn="0" w:firstRowLastColumn="0" w:lastRowFirstColumn="0" w:lastRowLastColumn="0"/>
            </w:pPr>
            <w:r>
              <w:t>N.Y. C</w:t>
            </w:r>
            <w:r w:rsidRPr="00F4743A">
              <w:rPr>
                <w:sz w:val="18"/>
              </w:rPr>
              <w:t>OMP</w:t>
            </w:r>
            <w:r>
              <w:t>. C</w:t>
            </w:r>
            <w:r w:rsidRPr="00F4743A">
              <w:rPr>
                <w:sz w:val="18"/>
              </w:rPr>
              <w:t>ODES</w:t>
            </w:r>
            <w:r>
              <w:t xml:space="preserve"> R. &amp; R</w:t>
            </w:r>
            <w:r w:rsidRPr="00F4743A">
              <w:rPr>
                <w:sz w:val="18"/>
              </w:rPr>
              <w:t>EGS</w:t>
            </w:r>
            <w:r>
              <w:t xml:space="preserve">. tit. 3, § </w:t>
            </w:r>
            <w:hyperlink r:id="rId739" w:history="1">
              <w:r w:rsidRPr="0044698C">
                <w:rPr>
                  <w:rStyle w:val="Hyperlink"/>
                </w:rPr>
                <w:t>38.7(a)(11)</w:t>
              </w:r>
            </w:hyperlink>
            <w:r>
              <w:t xml:space="preserve"> (2013)</w:t>
            </w:r>
          </w:p>
        </w:tc>
        <w:tc>
          <w:tcPr>
            <w:tcW w:w="437" w:type="pct"/>
            <w:vAlign w:val="center"/>
          </w:tcPr>
          <w:p w14:paraId="5E33829F" w14:textId="34E42419" w:rsidR="0081697A" w:rsidRDefault="0081697A" w:rsidP="00D50ABA">
            <w:pPr>
              <w:jc w:val="center"/>
              <w:cnfStyle w:val="000000100000" w:firstRow="0" w:lastRow="0" w:firstColumn="0" w:lastColumn="0" w:oddVBand="0" w:evenVBand="0" w:oddHBand="1" w:evenHBand="0" w:firstRowFirstColumn="0" w:firstRowLastColumn="0" w:lastRowFirstColumn="0" w:lastRowLastColumn="0"/>
            </w:pPr>
            <w:r>
              <w:t>No</w:t>
            </w:r>
          </w:p>
        </w:tc>
        <w:tc>
          <w:tcPr>
            <w:tcW w:w="391" w:type="pct"/>
            <w:vAlign w:val="center"/>
          </w:tcPr>
          <w:p w14:paraId="27D36307" w14:textId="2F49946C" w:rsidR="0081697A" w:rsidRDefault="0081697A" w:rsidP="00D50ABA">
            <w:pPr>
              <w:jc w:val="center"/>
              <w:cnfStyle w:val="000000100000" w:firstRow="0" w:lastRow="0" w:firstColumn="0" w:lastColumn="0" w:oddVBand="0" w:evenVBand="0" w:oddHBand="1" w:evenHBand="0" w:firstRowFirstColumn="0" w:firstRowLastColumn="0" w:lastRowFirstColumn="0" w:lastRowLastColumn="0"/>
            </w:pPr>
            <w:r>
              <w:t>No</w:t>
            </w:r>
          </w:p>
        </w:tc>
      </w:tr>
      <w:tr w:rsidR="002F5ADD" w14:paraId="3FB95B6A" w14:textId="738ACA92" w:rsidTr="000B61AE">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644426C5" w14:textId="6860CBE8" w:rsidR="002F5ADD" w:rsidRDefault="002F5ADD" w:rsidP="00CA5A66">
            <w:pPr>
              <w:jc w:val="center"/>
            </w:pPr>
            <w:r>
              <w:t>Initial Disclosure</w:t>
            </w:r>
          </w:p>
        </w:tc>
        <w:tc>
          <w:tcPr>
            <w:tcW w:w="565" w:type="pct"/>
            <w:vAlign w:val="center"/>
          </w:tcPr>
          <w:p w14:paraId="25902DEF" w14:textId="7108825F" w:rsidR="002F5ADD" w:rsidRDefault="002F5ADD" w:rsidP="00CA5A66">
            <w:pPr>
              <w:jc w:val="center"/>
              <w:cnfStyle w:val="000000010000" w:firstRow="0" w:lastRow="0" w:firstColumn="0" w:lastColumn="0" w:oddVBand="0" w:evenVBand="0" w:oddHBand="0" w:evenHBand="1" w:firstRowFirstColumn="0" w:firstRowLastColumn="0" w:lastRowFirstColumn="0" w:lastRowLastColumn="0"/>
            </w:pPr>
            <w:r>
              <w:t>High Cost Tangible Net Benefit Worksheet</w:t>
            </w:r>
          </w:p>
        </w:tc>
        <w:tc>
          <w:tcPr>
            <w:tcW w:w="467" w:type="pct"/>
            <w:vAlign w:val="center"/>
          </w:tcPr>
          <w:p w14:paraId="273EDF8D" w14:textId="03C865CD" w:rsidR="002F5ADD" w:rsidRDefault="002F5ADD" w:rsidP="00CA5A66">
            <w:pPr>
              <w:jc w:val="center"/>
              <w:cnfStyle w:val="000000010000" w:firstRow="0" w:lastRow="0" w:firstColumn="0" w:lastColumn="0" w:oddVBand="0" w:evenVBand="0" w:oddHBand="0" w:evenHBand="1" w:firstRowFirstColumn="0" w:firstRowLastColumn="0" w:lastRowFirstColumn="0" w:lastRowLastColumn="0"/>
            </w:pPr>
            <w:r>
              <w:t>15773 (</w:t>
            </w:r>
            <w:r>
              <w:rPr>
                <w:i/>
              </w:rPr>
              <w:t>upon request</w:t>
            </w:r>
            <w:r>
              <w:t>)</w:t>
            </w:r>
          </w:p>
        </w:tc>
        <w:tc>
          <w:tcPr>
            <w:tcW w:w="698" w:type="pct"/>
            <w:vAlign w:val="center"/>
          </w:tcPr>
          <w:p w14:paraId="1945900E" w14:textId="33F60059" w:rsidR="002F5ADD" w:rsidRDefault="002F5ADD" w:rsidP="00CA5A66">
            <w:pPr>
              <w:jc w:val="center"/>
              <w:cnfStyle w:val="000000010000" w:firstRow="0" w:lastRow="0" w:firstColumn="0" w:lastColumn="0" w:oddVBand="0" w:evenVBand="0" w:oddHBand="0" w:evenHBand="1" w:firstRowFirstColumn="0" w:firstRowLastColumn="0" w:lastRowFirstColumn="0" w:lastRowLastColumn="0"/>
            </w:pPr>
            <w:r>
              <w:t>A high cost home loan</w:t>
            </w:r>
          </w:p>
        </w:tc>
        <w:tc>
          <w:tcPr>
            <w:tcW w:w="592" w:type="pct"/>
            <w:vAlign w:val="center"/>
          </w:tcPr>
          <w:p w14:paraId="1CB41C31" w14:textId="3EF42FA4" w:rsidR="002F5ADD" w:rsidRDefault="002F5ADD" w:rsidP="00CA5A66">
            <w:pPr>
              <w:jc w:val="center"/>
              <w:cnfStyle w:val="000000010000" w:firstRow="0" w:lastRow="0" w:firstColumn="0" w:lastColumn="0" w:oddVBand="0" w:evenVBand="0" w:oddHBand="0" w:evenHBand="1" w:firstRowFirstColumn="0" w:firstRowLastColumn="0" w:lastRowFirstColumn="0" w:lastRowLastColumn="0"/>
            </w:pPr>
            <w:r>
              <w:t>Real estate upon which there is (or will be) a 1-to-4 family, owner-occupied structure</w:t>
            </w:r>
          </w:p>
        </w:tc>
        <w:tc>
          <w:tcPr>
            <w:tcW w:w="591" w:type="pct"/>
            <w:vAlign w:val="center"/>
          </w:tcPr>
          <w:p w14:paraId="44AA32A2" w14:textId="4CBF49FD" w:rsidR="002F5ADD" w:rsidRDefault="002F5ADD" w:rsidP="00CA5A66">
            <w:pPr>
              <w:jc w:val="center"/>
              <w:cnfStyle w:val="000000010000" w:firstRow="0" w:lastRow="0" w:firstColumn="0" w:lastColumn="0" w:oddVBand="0" w:evenVBand="0" w:oddHBand="0" w:evenHBand="1" w:firstRowFirstColumn="0" w:firstRowLastColumn="0" w:lastRowFirstColumn="0" w:lastRowLastColumn="0"/>
            </w:pPr>
            <w:r>
              <w:t>Not specified</w:t>
            </w:r>
          </w:p>
        </w:tc>
        <w:tc>
          <w:tcPr>
            <w:tcW w:w="618" w:type="pct"/>
            <w:vAlign w:val="center"/>
          </w:tcPr>
          <w:p w14:paraId="5065387B" w14:textId="2993E454" w:rsidR="002F5ADD" w:rsidRDefault="002F5ADD" w:rsidP="00CA5A66">
            <w:pPr>
              <w:jc w:val="center"/>
              <w:cnfStyle w:val="000000010000" w:firstRow="0" w:lastRow="0" w:firstColumn="0" w:lastColumn="0" w:oddVBand="0" w:evenVBand="0" w:oddHBand="0" w:evenHBand="1" w:firstRowFirstColumn="0" w:firstRowLastColumn="0" w:lastRowFirstColumn="0" w:lastRowLastColumn="0"/>
            </w:pPr>
            <w:r>
              <w:t>N.Y. C</w:t>
            </w:r>
            <w:r w:rsidRPr="00F4743A">
              <w:rPr>
                <w:sz w:val="18"/>
              </w:rPr>
              <w:t>OMP</w:t>
            </w:r>
            <w:r>
              <w:t>. C</w:t>
            </w:r>
            <w:r w:rsidRPr="00F4743A">
              <w:rPr>
                <w:sz w:val="18"/>
              </w:rPr>
              <w:t>ODES</w:t>
            </w:r>
            <w:r>
              <w:t xml:space="preserve"> R. &amp; R</w:t>
            </w:r>
            <w:r w:rsidRPr="00F4743A">
              <w:rPr>
                <w:sz w:val="18"/>
              </w:rPr>
              <w:t>EGS</w:t>
            </w:r>
            <w:r>
              <w:t xml:space="preserve">. tit. 3, § </w:t>
            </w:r>
            <w:hyperlink r:id="rId740" w:history="1">
              <w:r w:rsidRPr="007E47DB">
                <w:rPr>
                  <w:rStyle w:val="Hyperlink"/>
                </w:rPr>
                <w:t>41.5(b)(4)</w:t>
              </w:r>
            </w:hyperlink>
            <w:r>
              <w:t xml:space="preserve"> (2013)</w:t>
            </w:r>
          </w:p>
        </w:tc>
        <w:tc>
          <w:tcPr>
            <w:tcW w:w="437" w:type="pct"/>
            <w:vAlign w:val="center"/>
          </w:tcPr>
          <w:p w14:paraId="652DE981" w14:textId="1A0A4E5B" w:rsidR="002F5ADD" w:rsidRDefault="002F5ADD" w:rsidP="00D50ABA">
            <w:pPr>
              <w:jc w:val="center"/>
              <w:cnfStyle w:val="000000010000" w:firstRow="0" w:lastRow="0" w:firstColumn="0" w:lastColumn="0" w:oddVBand="0" w:evenVBand="0" w:oddHBand="0" w:evenHBand="1" w:firstRowFirstColumn="0" w:firstRowLastColumn="0" w:lastRowFirstColumn="0" w:lastRowLastColumn="0"/>
            </w:pPr>
            <w:r>
              <w:t>No</w:t>
            </w:r>
          </w:p>
        </w:tc>
        <w:tc>
          <w:tcPr>
            <w:tcW w:w="391" w:type="pct"/>
            <w:vAlign w:val="center"/>
          </w:tcPr>
          <w:p w14:paraId="2E8A4ABC" w14:textId="186CC8DC" w:rsidR="002F5ADD" w:rsidRDefault="002F5ADD" w:rsidP="00D50ABA">
            <w:pPr>
              <w:jc w:val="center"/>
              <w:cnfStyle w:val="000000010000" w:firstRow="0" w:lastRow="0" w:firstColumn="0" w:lastColumn="0" w:oddVBand="0" w:evenVBand="0" w:oddHBand="0" w:evenHBand="1" w:firstRowFirstColumn="0" w:firstRowLastColumn="0" w:lastRowFirstColumn="0" w:lastRowLastColumn="0"/>
            </w:pPr>
            <w:r>
              <w:t>No</w:t>
            </w:r>
          </w:p>
        </w:tc>
      </w:tr>
      <w:tr w:rsidR="002F5ADD" w14:paraId="26B0E0A4" w14:textId="0A61E657" w:rsidTr="000B61AE">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3FC2DB51" w14:textId="32739FEF" w:rsidR="002F5ADD" w:rsidRDefault="002F5ADD" w:rsidP="00CA5A66">
            <w:pPr>
              <w:jc w:val="center"/>
            </w:pPr>
            <w:r>
              <w:lastRenderedPageBreak/>
              <w:t>Adverse Action</w:t>
            </w:r>
          </w:p>
        </w:tc>
        <w:tc>
          <w:tcPr>
            <w:tcW w:w="565" w:type="pct"/>
            <w:vAlign w:val="center"/>
          </w:tcPr>
          <w:p w14:paraId="31649854" w14:textId="4B5E10EB" w:rsidR="002F5ADD" w:rsidRDefault="002F5ADD" w:rsidP="00CA5A66">
            <w:pPr>
              <w:jc w:val="center"/>
              <w:cnfStyle w:val="000000100000" w:firstRow="0" w:lastRow="0" w:firstColumn="0" w:lastColumn="0" w:oddVBand="0" w:evenVBand="0" w:oddHBand="1" w:evenHBand="0" w:firstRowFirstColumn="0" w:firstRowLastColumn="0" w:lastRowFirstColumn="0" w:lastRowLastColumn="0"/>
            </w:pPr>
            <w:r>
              <w:t>Statement of Credit Denial, Termination or Charge</w:t>
            </w:r>
          </w:p>
        </w:tc>
        <w:tc>
          <w:tcPr>
            <w:tcW w:w="467" w:type="pct"/>
            <w:vAlign w:val="center"/>
          </w:tcPr>
          <w:p w14:paraId="7B34A98D" w14:textId="2C656A2C" w:rsidR="002F5ADD" w:rsidRPr="003857A9" w:rsidRDefault="002F5ADD" w:rsidP="00CA5A66">
            <w:pPr>
              <w:jc w:val="center"/>
              <w:cnfStyle w:val="000000100000" w:firstRow="0" w:lastRow="0" w:firstColumn="0" w:lastColumn="0" w:oddVBand="0" w:evenVBand="0" w:oddHBand="1" w:evenHBand="0" w:firstRowFirstColumn="0" w:firstRowLastColumn="0" w:lastRowFirstColumn="0" w:lastRowLastColumn="0"/>
            </w:pPr>
            <w:r>
              <w:t>15858 (</w:t>
            </w:r>
            <w:r>
              <w:rPr>
                <w:i/>
              </w:rPr>
              <w:t>Federal</w:t>
            </w:r>
            <w:r>
              <w:t>)</w:t>
            </w:r>
          </w:p>
        </w:tc>
        <w:tc>
          <w:tcPr>
            <w:tcW w:w="698" w:type="pct"/>
            <w:vAlign w:val="center"/>
          </w:tcPr>
          <w:p w14:paraId="39C38993" w14:textId="79006FA4" w:rsidR="002F5ADD" w:rsidRDefault="002F5ADD" w:rsidP="00CA5A66">
            <w:pPr>
              <w:jc w:val="center"/>
              <w:cnfStyle w:val="000000100000" w:firstRow="0" w:lastRow="0" w:firstColumn="0" w:lastColumn="0" w:oddVBand="0" w:evenVBand="0" w:oddHBand="1" w:evenHBand="0" w:firstRowFirstColumn="0" w:firstRowLastColumn="0" w:lastRowFirstColumn="0" w:lastRowLastColumn="0"/>
            </w:pPr>
            <w:r>
              <w:t>Either: (1) a mortgage loan; or (2) credit</w:t>
            </w:r>
          </w:p>
        </w:tc>
        <w:tc>
          <w:tcPr>
            <w:tcW w:w="592" w:type="pct"/>
            <w:vAlign w:val="center"/>
          </w:tcPr>
          <w:p w14:paraId="1D81A0A0" w14:textId="2F40E02A" w:rsidR="002F5ADD" w:rsidRDefault="002F5ADD" w:rsidP="00CA5A66">
            <w:pPr>
              <w:jc w:val="center"/>
              <w:cnfStyle w:val="000000100000" w:firstRow="0" w:lastRow="0" w:firstColumn="0" w:lastColumn="0" w:oddVBand="0" w:evenVBand="0" w:oddHBand="1" w:evenHBand="0" w:firstRowFirstColumn="0" w:firstRowLastColumn="0" w:lastRowFirstColumn="0" w:lastRowLastColumn="0"/>
            </w:pPr>
            <w:r>
              <w:t>Real property</w:t>
            </w:r>
          </w:p>
        </w:tc>
        <w:tc>
          <w:tcPr>
            <w:tcW w:w="591" w:type="pct"/>
            <w:vAlign w:val="center"/>
          </w:tcPr>
          <w:p w14:paraId="10FBD3E6" w14:textId="659C9B3B" w:rsidR="002F5ADD" w:rsidRDefault="002F5ADD" w:rsidP="00CA5A6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618" w:type="pct"/>
            <w:vAlign w:val="center"/>
          </w:tcPr>
          <w:p w14:paraId="27FCD3C1" w14:textId="6C924453" w:rsidR="002F5ADD" w:rsidRDefault="002F5ADD" w:rsidP="00316C06">
            <w:pPr>
              <w:jc w:val="center"/>
              <w:cnfStyle w:val="000000100000" w:firstRow="0" w:lastRow="0" w:firstColumn="0" w:lastColumn="0" w:oddVBand="0" w:evenVBand="0" w:oddHBand="1" w:evenHBand="0" w:firstRowFirstColumn="0" w:firstRowLastColumn="0" w:lastRowFirstColumn="0" w:lastRowLastColumn="0"/>
            </w:pPr>
            <w:r>
              <w:t>N.Y. B</w:t>
            </w:r>
            <w:r w:rsidRPr="007E5307">
              <w:rPr>
                <w:sz w:val="18"/>
              </w:rPr>
              <w:t>ANKING</w:t>
            </w:r>
            <w:r>
              <w:t xml:space="preserve"> L</w:t>
            </w:r>
            <w:r w:rsidRPr="007E5307">
              <w:rPr>
                <w:sz w:val="18"/>
              </w:rPr>
              <w:t>AW</w:t>
            </w:r>
            <w:r>
              <w:t xml:space="preserve"> § </w:t>
            </w:r>
            <w:hyperlink r:id="rId741" w:history="1">
              <w:r w:rsidRPr="003D68CA">
                <w:rPr>
                  <w:rStyle w:val="Hyperlink"/>
                </w:rPr>
                <w:t>6-d</w:t>
              </w:r>
            </w:hyperlink>
            <w:r>
              <w:t>; N.Y. E</w:t>
            </w:r>
            <w:r w:rsidRPr="00316C06">
              <w:rPr>
                <w:sz w:val="18"/>
              </w:rPr>
              <w:t>XEC</w:t>
            </w:r>
            <w:r>
              <w:t>. L</w:t>
            </w:r>
            <w:r w:rsidRPr="00316C06">
              <w:rPr>
                <w:sz w:val="18"/>
              </w:rPr>
              <w:t>AW</w:t>
            </w:r>
            <w:r>
              <w:t xml:space="preserve"> § </w:t>
            </w:r>
            <w:hyperlink r:id="rId742" w:history="1">
              <w:r w:rsidRPr="00305A69">
                <w:rPr>
                  <w:rStyle w:val="Hyperlink"/>
                </w:rPr>
                <w:t>296-a(4)</w:t>
              </w:r>
            </w:hyperlink>
            <w:r>
              <w:t xml:space="preserve"> (McKinney 2013)</w:t>
            </w:r>
          </w:p>
        </w:tc>
        <w:tc>
          <w:tcPr>
            <w:tcW w:w="437" w:type="pct"/>
            <w:vAlign w:val="center"/>
          </w:tcPr>
          <w:p w14:paraId="6A362CA1" w14:textId="7FE234B2" w:rsidR="002F5ADD" w:rsidRDefault="002F5ADD" w:rsidP="00D50ABA">
            <w:pPr>
              <w:jc w:val="center"/>
              <w:cnfStyle w:val="000000100000" w:firstRow="0" w:lastRow="0" w:firstColumn="0" w:lastColumn="0" w:oddVBand="0" w:evenVBand="0" w:oddHBand="1" w:evenHBand="0" w:firstRowFirstColumn="0" w:firstRowLastColumn="0" w:lastRowFirstColumn="0" w:lastRowLastColumn="0"/>
            </w:pPr>
            <w:r>
              <w:t>No</w:t>
            </w:r>
          </w:p>
        </w:tc>
        <w:tc>
          <w:tcPr>
            <w:tcW w:w="391" w:type="pct"/>
            <w:vAlign w:val="center"/>
          </w:tcPr>
          <w:p w14:paraId="68CE5B7D" w14:textId="240C7AB1" w:rsidR="002F5ADD" w:rsidRDefault="002F5ADD" w:rsidP="00D50ABA">
            <w:pPr>
              <w:jc w:val="center"/>
              <w:cnfStyle w:val="000000100000" w:firstRow="0" w:lastRow="0" w:firstColumn="0" w:lastColumn="0" w:oddVBand="0" w:evenVBand="0" w:oddHBand="1" w:evenHBand="0" w:firstRowFirstColumn="0" w:firstRowLastColumn="0" w:lastRowFirstColumn="0" w:lastRowLastColumn="0"/>
            </w:pPr>
            <w:r>
              <w:t>No</w:t>
            </w:r>
          </w:p>
        </w:tc>
      </w:tr>
      <w:tr w:rsidR="002F5ADD" w14:paraId="0626E17A" w14:textId="4F98B9FA" w:rsidTr="000B61AE">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36FDE213" w14:textId="205B6B93" w:rsidR="002F5ADD" w:rsidRDefault="002F5ADD" w:rsidP="00CA5A66">
            <w:pPr>
              <w:jc w:val="center"/>
            </w:pPr>
            <w:r>
              <w:t>Initial Disclosure</w:t>
            </w:r>
          </w:p>
        </w:tc>
        <w:tc>
          <w:tcPr>
            <w:tcW w:w="565" w:type="pct"/>
            <w:vAlign w:val="center"/>
          </w:tcPr>
          <w:p w14:paraId="44D6C5B3" w14:textId="5B6744CD" w:rsidR="002F5ADD" w:rsidRDefault="002F5ADD" w:rsidP="00CA5A66">
            <w:pPr>
              <w:jc w:val="center"/>
              <w:cnfStyle w:val="000000010000" w:firstRow="0" w:lastRow="0" w:firstColumn="0" w:lastColumn="0" w:oddVBand="0" w:evenVBand="0" w:oddHBand="0" w:evenHBand="1" w:firstRowFirstColumn="0" w:firstRowLastColumn="0" w:lastRowFirstColumn="0" w:lastRowLastColumn="0"/>
            </w:pPr>
            <w:r>
              <w:t>NY Dual Capacity Disclosure</w:t>
            </w:r>
          </w:p>
        </w:tc>
        <w:tc>
          <w:tcPr>
            <w:tcW w:w="467" w:type="pct"/>
            <w:vAlign w:val="center"/>
          </w:tcPr>
          <w:p w14:paraId="7E6B32D9" w14:textId="33030D25" w:rsidR="002F5ADD" w:rsidRDefault="002F5ADD" w:rsidP="00CA5A66">
            <w:pPr>
              <w:jc w:val="center"/>
              <w:cnfStyle w:val="000000010000" w:firstRow="0" w:lastRow="0" w:firstColumn="0" w:lastColumn="0" w:oddVBand="0" w:evenVBand="0" w:oddHBand="0" w:evenHBand="1" w:firstRowFirstColumn="0" w:firstRowLastColumn="0" w:lastRowFirstColumn="0" w:lastRowLastColumn="0"/>
            </w:pPr>
            <w:r>
              <w:t>16585</w:t>
            </w:r>
          </w:p>
        </w:tc>
        <w:tc>
          <w:tcPr>
            <w:tcW w:w="698" w:type="pct"/>
            <w:vAlign w:val="center"/>
          </w:tcPr>
          <w:p w14:paraId="70E83853" w14:textId="3680A525" w:rsidR="002F5ADD" w:rsidRDefault="002F5ADD" w:rsidP="00CA5A66">
            <w:pPr>
              <w:jc w:val="center"/>
              <w:cnfStyle w:val="000000010000" w:firstRow="0" w:lastRow="0" w:firstColumn="0" w:lastColumn="0" w:oddVBand="0" w:evenVBand="0" w:oddHBand="0" w:evenHBand="1" w:firstRowFirstColumn="0" w:firstRowLastColumn="0" w:lastRowFirstColumn="0" w:lastRowLastColumn="0"/>
            </w:pPr>
            <w:r>
              <w:t>A mortgage loan</w:t>
            </w:r>
          </w:p>
        </w:tc>
        <w:tc>
          <w:tcPr>
            <w:tcW w:w="592" w:type="pct"/>
            <w:vAlign w:val="center"/>
          </w:tcPr>
          <w:p w14:paraId="17C5B314" w14:textId="09F60C95" w:rsidR="002F5ADD" w:rsidRDefault="002F5ADD" w:rsidP="00CA5A66">
            <w:pPr>
              <w:jc w:val="center"/>
              <w:cnfStyle w:val="000000010000" w:firstRow="0" w:lastRow="0" w:firstColumn="0" w:lastColumn="0" w:oddVBand="0" w:evenVBand="0" w:oddHBand="0" w:evenHBand="1" w:firstRowFirstColumn="0" w:firstRowLastColumn="0" w:lastRowFirstColumn="0" w:lastRowLastColumn="0"/>
            </w:pPr>
            <w:r>
              <w:t>Residential real property, improved by a 1-to-4 family, owner-occupied dwelling</w:t>
            </w:r>
          </w:p>
        </w:tc>
        <w:tc>
          <w:tcPr>
            <w:tcW w:w="591" w:type="pct"/>
            <w:vAlign w:val="center"/>
          </w:tcPr>
          <w:p w14:paraId="1673C189" w14:textId="1A31CBFC" w:rsidR="002F5ADD" w:rsidRDefault="002F5ADD" w:rsidP="00CA5A66">
            <w:pPr>
              <w:jc w:val="center"/>
              <w:cnfStyle w:val="000000010000" w:firstRow="0" w:lastRow="0" w:firstColumn="0" w:lastColumn="0" w:oddVBand="0" w:evenVBand="0" w:oddHBand="0" w:evenHBand="1" w:firstRowFirstColumn="0" w:firstRowLastColumn="0" w:lastRowFirstColumn="0" w:lastRowLastColumn="0"/>
            </w:pPr>
            <w:r>
              <w:t>At the first substantive contact between the broker and the borrower.</w:t>
            </w:r>
          </w:p>
        </w:tc>
        <w:tc>
          <w:tcPr>
            <w:tcW w:w="618" w:type="pct"/>
            <w:vAlign w:val="center"/>
          </w:tcPr>
          <w:p w14:paraId="71D4723E" w14:textId="4BD0F67A" w:rsidR="002F5ADD" w:rsidRPr="00B81226" w:rsidRDefault="002F5ADD" w:rsidP="00B15FB9">
            <w:pPr>
              <w:jc w:val="center"/>
              <w:cnfStyle w:val="000000010000" w:firstRow="0" w:lastRow="0" w:firstColumn="0" w:lastColumn="0" w:oddVBand="0" w:evenVBand="0" w:oddHBand="0" w:evenHBand="1" w:firstRowFirstColumn="0" w:firstRowLastColumn="0" w:lastRowFirstColumn="0" w:lastRowLastColumn="0"/>
            </w:pPr>
            <w:r>
              <w:t>N.Y. C</w:t>
            </w:r>
            <w:r w:rsidRPr="00F4743A">
              <w:rPr>
                <w:sz w:val="18"/>
              </w:rPr>
              <w:t>OMP</w:t>
            </w:r>
            <w:r>
              <w:t>. C</w:t>
            </w:r>
            <w:r w:rsidRPr="00F4743A">
              <w:rPr>
                <w:sz w:val="18"/>
              </w:rPr>
              <w:t>ODES</w:t>
            </w:r>
            <w:r>
              <w:t xml:space="preserve"> R. &amp; R</w:t>
            </w:r>
            <w:r w:rsidRPr="00F4743A">
              <w:rPr>
                <w:sz w:val="18"/>
              </w:rPr>
              <w:t>EGS</w:t>
            </w:r>
            <w:r>
              <w:t xml:space="preserve">. tit. 3, § </w:t>
            </w:r>
            <w:hyperlink r:id="rId743" w:history="1">
              <w:r w:rsidRPr="00DA05C4">
                <w:rPr>
                  <w:rStyle w:val="Hyperlink"/>
                </w:rPr>
                <w:t>38.12</w:t>
              </w:r>
            </w:hyperlink>
            <w:r>
              <w:t xml:space="preserve"> (2013)</w:t>
            </w:r>
          </w:p>
        </w:tc>
        <w:tc>
          <w:tcPr>
            <w:tcW w:w="437" w:type="pct"/>
            <w:vAlign w:val="center"/>
          </w:tcPr>
          <w:p w14:paraId="2E6626A2" w14:textId="3206B7E9" w:rsidR="002F5ADD" w:rsidRDefault="002F5ADD" w:rsidP="00D50ABA">
            <w:pPr>
              <w:jc w:val="center"/>
              <w:cnfStyle w:val="000000010000" w:firstRow="0" w:lastRow="0" w:firstColumn="0" w:lastColumn="0" w:oddVBand="0" w:evenVBand="0" w:oddHBand="0" w:evenHBand="1" w:firstRowFirstColumn="0" w:firstRowLastColumn="0" w:lastRowFirstColumn="0" w:lastRowLastColumn="0"/>
            </w:pPr>
            <w:r>
              <w:t>Yes</w:t>
            </w:r>
          </w:p>
        </w:tc>
        <w:tc>
          <w:tcPr>
            <w:tcW w:w="391" w:type="pct"/>
            <w:vAlign w:val="center"/>
          </w:tcPr>
          <w:p w14:paraId="3123976B" w14:textId="46CA22A3" w:rsidR="002F5ADD" w:rsidRDefault="002F5ADD" w:rsidP="00D50ABA">
            <w:pPr>
              <w:jc w:val="center"/>
              <w:cnfStyle w:val="000000010000" w:firstRow="0" w:lastRow="0" w:firstColumn="0" w:lastColumn="0" w:oddVBand="0" w:evenVBand="0" w:oddHBand="0" w:evenHBand="1" w:firstRowFirstColumn="0" w:firstRowLastColumn="0" w:lastRowFirstColumn="0" w:lastRowLastColumn="0"/>
            </w:pPr>
            <w:r>
              <w:t>No</w:t>
            </w:r>
          </w:p>
        </w:tc>
      </w:tr>
      <w:tr w:rsidR="002F5ADD" w14:paraId="57D95291" w14:textId="3D74B76B" w:rsidTr="000B61AE">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3F2A8246" w14:textId="763D6B42" w:rsidR="002F5ADD" w:rsidRDefault="002F5ADD" w:rsidP="00CA5A66">
            <w:pPr>
              <w:jc w:val="center"/>
            </w:pPr>
            <w:r>
              <w:t>Initial Disclosure</w:t>
            </w:r>
          </w:p>
        </w:tc>
        <w:tc>
          <w:tcPr>
            <w:tcW w:w="565" w:type="pct"/>
            <w:vAlign w:val="center"/>
          </w:tcPr>
          <w:p w14:paraId="5CD487AD" w14:textId="5CEA3CA5" w:rsidR="002F5ADD" w:rsidRDefault="002F5ADD" w:rsidP="00CA5A66">
            <w:pPr>
              <w:jc w:val="center"/>
              <w:cnfStyle w:val="000000100000" w:firstRow="0" w:lastRow="0" w:firstColumn="0" w:lastColumn="0" w:oddVBand="0" w:evenVBand="0" w:oddHBand="1" w:evenHBand="0" w:firstRowFirstColumn="0" w:firstRowLastColumn="0" w:lastRowFirstColumn="0" w:lastRowLastColumn="0"/>
            </w:pPr>
            <w:r>
              <w:t>NY Non-Purchase Residential Mortgage Loan Disclosure</w:t>
            </w:r>
          </w:p>
        </w:tc>
        <w:tc>
          <w:tcPr>
            <w:tcW w:w="467" w:type="pct"/>
            <w:vAlign w:val="center"/>
          </w:tcPr>
          <w:p w14:paraId="6065E64A" w14:textId="33061FC0" w:rsidR="002F5ADD" w:rsidRPr="000A0C15" w:rsidRDefault="002F5ADD" w:rsidP="00CA5A66">
            <w:pPr>
              <w:jc w:val="center"/>
              <w:cnfStyle w:val="000000100000" w:firstRow="0" w:lastRow="0" w:firstColumn="0" w:lastColumn="0" w:oddVBand="0" w:evenVBand="0" w:oddHBand="1" w:evenHBand="0" w:firstRowFirstColumn="0" w:firstRowLastColumn="0" w:lastRowFirstColumn="0" w:lastRowLastColumn="0"/>
            </w:pPr>
            <w:r>
              <w:t>17012 (</w:t>
            </w:r>
            <w:r>
              <w:rPr>
                <w:i/>
              </w:rPr>
              <w:t>upon request</w:t>
            </w:r>
            <w:r>
              <w:t>)</w:t>
            </w:r>
          </w:p>
        </w:tc>
        <w:tc>
          <w:tcPr>
            <w:tcW w:w="698" w:type="pct"/>
            <w:vAlign w:val="center"/>
          </w:tcPr>
          <w:p w14:paraId="0988DFFF" w14:textId="4FFE2BF3" w:rsidR="002F5ADD" w:rsidRDefault="002F5ADD" w:rsidP="00CA5A66">
            <w:pPr>
              <w:jc w:val="center"/>
              <w:cnfStyle w:val="000000100000" w:firstRow="0" w:lastRow="0" w:firstColumn="0" w:lastColumn="0" w:oddVBand="0" w:evenVBand="0" w:oddHBand="1" w:evenHBand="0" w:firstRowFirstColumn="0" w:firstRowLastColumn="0" w:lastRowFirstColumn="0" w:lastRowLastColumn="0"/>
            </w:pPr>
            <w:r>
              <w:t>A mortgage loan, the proceeds of which are not for purchasing or construction purposes and in connection therewith no commitment fees or points are paid to the lender prior to closing</w:t>
            </w:r>
          </w:p>
        </w:tc>
        <w:tc>
          <w:tcPr>
            <w:tcW w:w="592" w:type="pct"/>
            <w:vAlign w:val="center"/>
          </w:tcPr>
          <w:p w14:paraId="6305FBCC" w14:textId="58B940E7" w:rsidR="002F5ADD" w:rsidRDefault="002F5ADD" w:rsidP="007A2E1A">
            <w:pPr>
              <w:jc w:val="center"/>
              <w:cnfStyle w:val="000000100000" w:firstRow="0" w:lastRow="0" w:firstColumn="0" w:lastColumn="0" w:oddVBand="0" w:evenVBand="0" w:oddHBand="1" w:evenHBand="0" w:firstRowFirstColumn="0" w:firstRowLastColumn="0" w:lastRowFirstColumn="0" w:lastRowLastColumn="0"/>
            </w:pPr>
            <w:r>
              <w:t>Residential real property, improved by a 1-to-4 family, owner-occupied dwelling</w:t>
            </w:r>
          </w:p>
        </w:tc>
        <w:tc>
          <w:tcPr>
            <w:tcW w:w="591" w:type="pct"/>
            <w:vAlign w:val="center"/>
          </w:tcPr>
          <w:p w14:paraId="7799A9DB" w14:textId="3404C7D0" w:rsidR="002F5ADD" w:rsidRDefault="002F5ADD" w:rsidP="00CA5A66">
            <w:pPr>
              <w:jc w:val="center"/>
              <w:cnfStyle w:val="000000100000" w:firstRow="0" w:lastRow="0" w:firstColumn="0" w:lastColumn="0" w:oddVBand="0" w:evenVBand="0" w:oddHBand="1" w:evenHBand="0" w:firstRowFirstColumn="0" w:firstRowLastColumn="0" w:lastRowFirstColumn="0" w:lastRowLastColumn="0"/>
            </w:pPr>
            <w:r>
              <w:t>At loan approval</w:t>
            </w:r>
          </w:p>
        </w:tc>
        <w:tc>
          <w:tcPr>
            <w:tcW w:w="618" w:type="pct"/>
            <w:vAlign w:val="center"/>
          </w:tcPr>
          <w:p w14:paraId="5D163436" w14:textId="6E705049" w:rsidR="002F5ADD" w:rsidRPr="00B15FB9" w:rsidRDefault="002F5ADD" w:rsidP="00B15FB9">
            <w:pPr>
              <w:jc w:val="center"/>
              <w:cnfStyle w:val="000000100000" w:firstRow="0" w:lastRow="0" w:firstColumn="0" w:lastColumn="0" w:oddVBand="0" w:evenVBand="0" w:oddHBand="1" w:evenHBand="0" w:firstRowFirstColumn="0" w:firstRowLastColumn="0" w:lastRowFirstColumn="0" w:lastRowLastColumn="0"/>
            </w:pPr>
            <w:r>
              <w:t>N.Y. C</w:t>
            </w:r>
            <w:r w:rsidRPr="00F4743A">
              <w:rPr>
                <w:sz w:val="18"/>
              </w:rPr>
              <w:t>OMP</w:t>
            </w:r>
            <w:r>
              <w:t>. C</w:t>
            </w:r>
            <w:r w:rsidRPr="00F4743A">
              <w:rPr>
                <w:sz w:val="18"/>
              </w:rPr>
              <w:t>ODES</w:t>
            </w:r>
            <w:r>
              <w:t xml:space="preserve"> R. &amp; R</w:t>
            </w:r>
            <w:r w:rsidRPr="00F4743A">
              <w:rPr>
                <w:sz w:val="18"/>
              </w:rPr>
              <w:t>EGS</w:t>
            </w:r>
            <w:r>
              <w:t xml:space="preserve">. tit. 3, § </w:t>
            </w:r>
            <w:hyperlink r:id="rId744" w:history="1">
              <w:r w:rsidRPr="007A2E1A">
                <w:rPr>
                  <w:rStyle w:val="Hyperlink"/>
                </w:rPr>
                <w:t>38.4(b)</w:t>
              </w:r>
            </w:hyperlink>
            <w:r>
              <w:t xml:space="preserve"> (2013)</w:t>
            </w:r>
          </w:p>
        </w:tc>
        <w:tc>
          <w:tcPr>
            <w:tcW w:w="437" w:type="pct"/>
            <w:vAlign w:val="center"/>
          </w:tcPr>
          <w:p w14:paraId="2B5E1CB8" w14:textId="43A2A493" w:rsidR="002F5ADD" w:rsidRDefault="002F5ADD" w:rsidP="00D50ABA">
            <w:pPr>
              <w:jc w:val="center"/>
              <w:cnfStyle w:val="000000100000" w:firstRow="0" w:lastRow="0" w:firstColumn="0" w:lastColumn="0" w:oddVBand="0" w:evenVBand="0" w:oddHBand="1" w:evenHBand="0" w:firstRowFirstColumn="0" w:firstRowLastColumn="0" w:lastRowFirstColumn="0" w:lastRowLastColumn="0"/>
            </w:pPr>
            <w:r>
              <w:t>No</w:t>
            </w:r>
          </w:p>
        </w:tc>
        <w:tc>
          <w:tcPr>
            <w:tcW w:w="391" w:type="pct"/>
            <w:vAlign w:val="center"/>
          </w:tcPr>
          <w:p w14:paraId="41AD4BA7" w14:textId="51906462" w:rsidR="002F5ADD" w:rsidRDefault="002F5ADD" w:rsidP="00D50ABA">
            <w:pPr>
              <w:jc w:val="center"/>
              <w:cnfStyle w:val="000000100000" w:firstRow="0" w:lastRow="0" w:firstColumn="0" w:lastColumn="0" w:oddVBand="0" w:evenVBand="0" w:oddHBand="1" w:evenHBand="0" w:firstRowFirstColumn="0" w:firstRowLastColumn="0" w:lastRowFirstColumn="0" w:lastRowLastColumn="0"/>
            </w:pPr>
            <w:r>
              <w:t>No</w:t>
            </w:r>
          </w:p>
        </w:tc>
      </w:tr>
      <w:tr w:rsidR="002F5ADD" w14:paraId="1FE57926" w14:textId="303C1FF5" w:rsidTr="000B61AE">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D3ECB45" w14:textId="5AE13FCC" w:rsidR="002F5ADD" w:rsidRDefault="002F5ADD" w:rsidP="00CA5A66">
            <w:pPr>
              <w:jc w:val="center"/>
            </w:pPr>
            <w:r>
              <w:t>Initial Disclosure and Closing</w:t>
            </w:r>
          </w:p>
        </w:tc>
        <w:tc>
          <w:tcPr>
            <w:tcW w:w="565" w:type="pct"/>
            <w:vAlign w:val="center"/>
          </w:tcPr>
          <w:p w14:paraId="4D08F633" w14:textId="132DF257" w:rsidR="002F5ADD" w:rsidRDefault="002F5ADD" w:rsidP="00CA5A66">
            <w:pPr>
              <w:jc w:val="center"/>
              <w:cnfStyle w:val="000000010000" w:firstRow="0" w:lastRow="0" w:firstColumn="0" w:lastColumn="0" w:oddVBand="0" w:evenVBand="0" w:oddHBand="0" w:evenHBand="1" w:firstRowFirstColumn="0" w:firstRowLastColumn="0" w:lastRowFirstColumn="0" w:lastRowLastColumn="0"/>
            </w:pPr>
            <w:r>
              <w:t>Copy of Appraisal Report Notice</w:t>
            </w:r>
          </w:p>
        </w:tc>
        <w:tc>
          <w:tcPr>
            <w:tcW w:w="467" w:type="pct"/>
            <w:vAlign w:val="center"/>
          </w:tcPr>
          <w:p w14:paraId="6BD9DE16" w14:textId="4FFDADBD" w:rsidR="002F5ADD" w:rsidRPr="007738AE" w:rsidRDefault="002F5ADD" w:rsidP="00CA5A66">
            <w:pPr>
              <w:jc w:val="center"/>
              <w:cnfStyle w:val="000000010000" w:firstRow="0" w:lastRow="0" w:firstColumn="0" w:lastColumn="0" w:oddVBand="0" w:evenVBand="0" w:oddHBand="0" w:evenHBand="1" w:firstRowFirstColumn="0" w:firstRowLastColumn="0" w:lastRowFirstColumn="0" w:lastRowLastColumn="0"/>
            </w:pPr>
            <w:r>
              <w:t>6 (</w:t>
            </w:r>
            <w:r>
              <w:rPr>
                <w:i/>
              </w:rPr>
              <w:t>Federal</w:t>
            </w:r>
            <w:r>
              <w:t>)</w:t>
            </w:r>
          </w:p>
        </w:tc>
        <w:tc>
          <w:tcPr>
            <w:tcW w:w="698" w:type="pct"/>
            <w:vAlign w:val="center"/>
          </w:tcPr>
          <w:p w14:paraId="04097C3E" w14:textId="5B9464CD" w:rsidR="002F5ADD" w:rsidRDefault="002F5ADD" w:rsidP="00CA5A66">
            <w:pPr>
              <w:jc w:val="center"/>
              <w:cnfStyle w:val="000000010000" w:firstRow="0" w:lastRow="0" w:firstColumn="0" w:lastColumn="0" w:oddVBand="0" w:evenVBand="0" w:oddHBand="0" w:evenHBand="1" w:firstRowFirstColumn="0" w:firstRowLastColumn="0" w:lastRowFirstColumn="0" w:lastRowLastColumn="0"/>
            </w:pPr>
            <w:r>
              <w:t>A loan or forbearance secured primarily by an interest in real property</w:t>
            </w:r>
          </w:p>
        </w:tc>
        <w:tc>
          <w:tcPr>
            <w:tcW w:w="592" w:type="pct"/>
            <w:vAlign w:val="center"/>
          </w:tcPr>
          <w:p w14:paraId="7AF00DF8" w14:textId="077008E1" w:rsidR="002F5ADD" w:rsidRDefault="002F5ADD" w:rsidP="00CA5A66">
            <w:pPr>
              <w:jc w:val="center"/>
              <w:cnfStyle w:val="000000010000" w:firstRow="0" w:lastRow="0" w:firstColumn="0" w:lastColumn="0" w:oddVBand="0" w:evenVBand="0" w:oddHBand="0" w:evenHBand="1" w:firstRowFirstColumn="0" w:firstRowLastColumn="0" w:lastRowFirstColumn="0" w:lastRowLastColumn="0"/>
            </w:pPr>
            <w:r>
              <w:t>Real property</w:t>
            </w:r>
          </w:p>
        </w:tc>
        <w:tc>
          <w:tcPr>
            <w:tcW w:w="591" w:type="pct"/>
            <w:vAlign w:val="center"/>
          </w:tcPr>
          <w:p w14:paraId="6654CCD1" w14:textId="6330DC78" w:rsidR="002F5ADD" w:rsidRDefault="002F5ADD" w:rsidP="00CA5A66">
            <w:pPr>
              <w:jc w:val="center"/>
              <w:cnfStyle w:val="000000010000" w:firstRow="0" w:lastRow="0" w:firstColumn="0" w:lastColumn="0" w:oddVBand="0" w:evenVBand="0" w:oddHBand="0" w:evenHBand="1" w:firstRowFirstColumn="0" w:firstRowLastColumn="0" w:lastRowFirstColumn="0" w:lastRowLastColumn="0"/>
            </w:pPr>
            <w:r>
              <w:t>Not specified</w:t>
            </w:r>
          </w:p>
        </w:tc>
        <w:tc>
          <w:tcPr>
            <w:tcW w:w="618" w:type="pct"/>
            <w:vAlign w:val="center"/>
          </w:tcPr>
          <w:p w14:paraId="5E425327" w14:textId="260B2A51" w:rsidR="002F5ADD" w:rsidRPr="00B15FB9" w:rsidRDefault="002F5ADD" w:rsidP="00B15FB9">
            <w:pPr>
              <w:jc w:val="center"/>
              <w:cnfStyle w:val="000000010000" w:firstRow="0" w:lastRow="0" w:firstColumn="0" w:lastColumn="0" w:oddVBand="0" w:evenVBand="0" w:oddHBand="0" w:evenHBand="1" w:firstRowFirstColumn="0" w:firstRowLastColumn="0" w:lastRowFirstColumn="0" w:lastRowLastColumn="0"/>
            </w:pPr>
            <w:r>
              <w:t>N.Y. R</w:t>
            </w:r>
            <w:r w:rsidRPr="00B15FB9">
              <w:rPr>
                <w:sz w:val="18"/>
              </w:rPr>
              <w:t>EAL</w:t>
            </w:r>
            <w:r>
              <w:t xml:space="preserve"> P</w:t>
            </w:r>
            <w:r w:rsidRPr="00B15FB9">
              <w:rPr>
                <w:sz w:val="18"/>
              </w:rPr>
              <w:t>ROP</w:t>
            </w:r>
            <w:r>
              <w:t>. L</w:t>
            </w:r>
            <w:r w:rsidRPr="00E3359C">
              <w:rPr>
                <w:sz w:val="18"/>
              </w:rPr>
              <w:t>AW</w:t>
            </w:r>
            <w:r>
              <w:t xml:space="preserve"> § </w:t>
            </w:r>
            <w:hyperlink r:id="rId745" w:history="1">
              <w:r w:rsidRPr="00270D00">
                <w:rPr>
                  <w:rStyle w:val="Hyperlink"/>
                </w:rPr>
                <w:t>254-C(1)</w:t>
              </w:r>
            </w:hyperlink>
            <w:r>
              <w:t xml:space="preserve"> (McKinney 2013)</w:t>
            </w:r>
          </w:p>
        </w:tc>
        <w:tc>
          <w:tcPr>
            <w:tcW w:w="437" w:type="pct"/>
            <w:vAlign w:val="center"/>
          </w:tcPr>
          <w:p w14:paraId="600775F1" w14:textId="50FE9502" w:rsidR="002F5ADD" w:rsidRDefault="002F5ADD" w:rsidP="00D50ABA">
            <w:pPr>
              <w:jc w:val="center"/>
              <w:cnfStyle w:val="000000010000" w:firstRow="0" w:lastRow="0" w:firstColumn="0" w:lastColumn="0" w:oddVBand="0" w:evenVBand="0" w:oddHBand="0" w:evenHBand="1" w:firstRowFirstColumn="0" w:firstRowLastColumn="0" w:lastRowFirstColumn="0" w:lastRowLastColumn="0"/>
            </w:pPr>
            <w:r>
              <w:t>No</w:t>
            </w:r>
          </w:p>
        </w:tc>
        <w:tc>
          <w:tcPr>
            <w:tcW w:w="391" w:type="pct"/>
            <w:vAlign w:val="center"/>
          </w:tcPr>
          <w:p w14:paraId="0DA2CF20" w14:textId="51A743BE" w:rsidR="002F5ADD" w:rsidRDefault="002F5ADD" w:rsidP="00D50ABA">
            <w:pPr>
              <w:jc w:val="center"/>
              <w:cnfStyle w:val="000000010000" w:firstRow="0" w:lastRow="0" w:firstColumn="0" w:lastColumn="0" w:oddVBand="0" w:evenVBand="0" w:oddHBand="0" w:evenHBand="1" w:firstRowFirstColumn="0" w:firstRowLastColumn="0" w:lastRowFirstColumn="0" w:lastRowLastColumn="0"/>
            </w:pPr>
            <w:r>
              <w:t>No</w:t>
            </w:r>
          </w:p>
        </w:tc>
      </w:tr>
      <w:tr w:rsidR="002F5ADD" w14:paraId="03D30417" w14:textId="39F0BF4A" w:rsidTr="000B61AE">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01A77F63" w14:textId="3EFBB740" w:rsidR="002F5ADD" w:rsidRDefault="002F5ADD" w:rsidP="00CA5A66">
            <w:pPr>
              <w:jc w:val="center"/>
            </w:pPr>
            <w:r>
              <w:t>Initial Disclosure and Closing</w:t>
            </w:r>
          </w:p>
        </w:tc>
        <w:tc>
          <w:tcPr>
            <w:tcW w:w="565" w:type="pct"/>
            <w:vAlign w:val="center"/>
          </w:tcPr>
          <w:p w14:paraId="11CEB343" w14:textId="19F19D93" w:rsidR="002F5ADD" w:rsidRDefault="002F5ADD" w:rsidP="00CA5A66">
            <w:pPr>
              <w:jc w:val="center"/>
              <w:cnfStyle w:val="000000100000" w:firstRow="0" w:lastRow="0" w:firstColumn="0" w:lastColumn="0" w:oddVBand="0" w:evenVBand="0" w:oddHBand="1" w:evenHBand="0" w:firstRowFirstColumn="0" w:firstRowLastColumn="0" w:lastRowFirstColumn="0" w:lastRowLastColumn="0"/>
            </w:pPr>
            <w:r>
              <w:t>Various TILA Disclosures</w:t>
            </w:r>
          </w:p>
        </w:tc>
        <w:tc>
          <w:tcPr>
            <w:tcW w:w="467" w:type="pct"/>
            <w:vAlign w:val="center"/>
          </w:tcPr>
          <w:p w14:paraId="41BFD0F5" w14:textId="00B7C3E8" w:rsidR="002F5ADD" w:rsidRDefault="002F5ADD" w:rsidP="00CA5A66">
            <w:pPr>
              <w:jc w:val="center"/>
              <w:cnfStyle w:val="000000100000" w:firstRow="0" w:lastRow="0" w:firstColumn="0" w:lastColumn="0" w:oddVBand="0" w:evenVBand="0" w:oddHBand="1" w:evenHBand="0" w:firstRowFirstColumn="0" w:firstRowLastColumn="0" w:lastRowFirstColumn="0" w:lastRowLastColumn="0"/>
            </w:pPr>
            <w:r>
              <w:t>18, 1591, and other TILA Disclosures</w:t>
            </w:r>
          </w:p>
        </w:tc>
        <w:tc>
          <w:tcPr>
            <w:tcW w:w="698" w:type="pct"/>
            <w:vAlign w:val="center"/>
          </w:tcPr>
          <w:p w14:paraId="40EBA05F" w14:textId="25749A6C" w:rsidR="002F5ADD" w:rsidRDefault="002F5ADD" w:rsidP="00CA5A66">
            <w:pPr>
              <w:jc w:val="center"/>
              <w:cnfStyle w:val="000000100000" w:firstRow="0" w:lastRow="0" w:firstColumn="0" w:lastColumn="0" w:oddVBand="0" w:evenVBand="0" w:oddHBand="1" w:evenHBand="0" w:firstRowFirstColumn="0" w:firstRowLastColumn="0" w:lastRowFirstColumn="0" w:lastRowLastColumn="0"/>
            </w:pPr>
            <w:r>
              <w:t>A mortgage loan, which is a primary lien, which has a principal amount of less than $250,000, and which has an adjustable interest rate</w:t>
            </w:r>
          </w:p>
        </w:tc>
        <w:tc>
          <w:tcPr>
            <w:tcW w:w="592" w:type="pct"/>
            <w:vAlign w:val="center"/>
          </w:tcPr>
          <w:p w14:paraId="2A742AF7" w14:textId="2636F056" w:rsidR="002F5ADD" w:rsidRDefault="002F5ADD" w:rsidP="007A6369">
            <w:pPr>
              <w:jc w:val="center"/>
              <w:cnfStyle w:val="000000100000" w:firstRow="0" w:lastRow="0" w:firstColumn="0" w:lastColumn="0" w:oddVBand="0" w:evenVBand="0" w:oddHBand="1" w:evenHBand="0" w:firstRowFirstColumn="0" w:firstRowLastColumn="0" w:lastRowFirstColumn="0" w:lastRowLastColumn="0"/>
            </w:pPr>
            <w:r>
              <w:t>Real property, consisting of 1-to-4 family residences occupied by the owner</w:t>
            </w:r>
          </w:p>
        </w:tc>
        <w:tc>
          <w:tcPr>
            <w:tcW w:w="591" w:type="pct"/>
            <w:vAlign w:val="center"/>
          </w:tcPr>
          <w:p w14:paraId="45A10006" w14:textId="652ED748" w:rsidR="002F5ADD" w:rsidRDefault="002F5ADD" w:rsidP="00CA5A66">
            <w:pPr>
              <w:jc w:val="center"/>
              <w:cnfStyle w:val="000000100000" w:firstRow="0" w:lastRow="0" w:firstColumn="0" w:lastColumn="0" w:oddVBand="0" w:evenVBand="0" w:oddHBand="1" w:evenHBand="0" w:firstRowFirstColumn="0" w:firstRowLastColumn="0" w:lastRowFirstColumn="0" w:lastRowLastColumn="0"/>
            </w:pPr>
            <w:r>
              <w:t>Prior to accepting an application for a loan</w:t>
            </w:r>
          </w:p>
        </w:tc>
        <w:tc>
          <w:tcPr>
            <w:tcW w:w="618" w:type="pct"/>
            <w:vAlign w:val="center"/>
          </w:tcPr>
          <w:p w14:paraId="4C8ACC28" w14:textId="290BCD54" w:rsidR="002F5ADD" w:rsidRPr="00E156B8" w:rsidRDefault="002F5ADD" w:rsidP="00C55924">
            <w:pPr>
              <w:jc w:val="center"/>
              <w:cnfStyle w:val="000000100000" w:firstRow="0" w:lastRow="0" w:firstColumn="0" w:lastColumn="0" w:oddVBand="0" w:evenVBand="0" w:oddHBand="1" w:evenHBand="0" w:firstRowFirstColumn="0" w:firstRowLastColumn="0" w:lastRowFirstColumn="0" w:lastRowLastColumn="0"/>
            </w:pPr>
            <w:r>
              <w:t>N.Y. C</w:t>
            </w:r>
            <w:r w:rsidRPr="00F4743A">
              <w:rPr>
                <w:sz w:val="18"/>
              </w:rPr>
              <w:t>OMP</w:t>
            </w:r>
            <w:r>
              <w:t>. C</w:t>
            </w:r>
            <w:r w:rsidRPr="00F4743A">
              <w:rPr>
                <w:sz w:val="18"/>
              </w:rPr>
              <w:t>ODES</w:t>
            </w:r>
            <w:r>
              <w:t xml:space="preserve"> R. &amp; R</w:t>
            </w:r>
            <w:r w:rsidRPr="00F4743A">
              <w:rPr>
                <w:sz w:val="18"/>
              </w:rPr>
              <w:t>EGS</w:t>
            </w:r>
            <w:r>
              <w:t xml:space="preserve">. tit. 3, §§ </w:t>
            </w:r>
            <w:hyperlink r:id="rId746" w:history="1">
              <w:r w:rsidRPr="007A6369">
                <w:rPr>
                  <w:rStyle w:val="Hyperlink"/>
                </w:rPr>
                <w:t>82.6</w:t>
              </w:r>
            </w:hyperlink>
            <w:r>
              <w:t xml:space="preserve"> &amp; </w:t>
            </w:r>
            <w:hyperlink r:id="rId747" w:history="1">
              <w:r w:rsidRPr="007A6369">
                <w:rPr>
                  <w:rStyle w:val="Hyperlink"/>
                </w:rPr>
                <w:t>82.9</w:t>
              </w:r>
            </w:hyperlink>
            <w:r>
              <w:t xml:space="preserve"> (2013)</w:t>
            </w:r>
          </w:p>
        </w:tc>
        <w:tc>
          <w:tcPr>
            <w:tcW w:w="437" w:type="pct"/>
            <w:vAlign w:val="center"/>
          </w:tcPr>
          <w:p w14:paraId="735B1F88" w14:textId="4911A484" w:rsidR="002F5ADD" w:rsidRDefault="002F5ADD" w:rsidP="00D50ABA">
            <w:pPr>
              <w:jc w:val="center"/>
              <w:cnfStyle w:val="000000100000" w:firstRow="0" w:lastRow="0" w:firstColumn="0" w:lastColumn="0" w:oddVBand="0" w:evenVBand="0" w:oddHBand="1" w:evenHBand="0" w:firstRowFirstColumn="0" w:firstRowLastColumn="0" w:lastRowFirstColumn="0" w:lastRowLastColumn="0"/>
            </w:pPr>
            <w:r>
              <w:t>No</w:t>
            </w:r>
          </w:p>
        </w:tc>
        <w:tc>
          <w:tcPr>
            <w:tcW w:w="391" w:type="pct"/>
            <w:vAlign w:val="center"/>
          </w:tcPr>
          <w:p w14:paraId="63E74A5B" w14:textId="44E12562" w:rsidR="002F5ADD" w:rsidRDefault="002F5ADD" w:rsidP="00D50ABA">
            <w:pPr>
              <w:jc w:val="center"/>
              <w:cnfStyle w:val="000000100000" w:firstRow="0" w:lastRow="0" w:firstColumn="0" w:lastColumn="0" w:oddVBand="0" w:evenVBand="0" w:oddHBand="1" w:evenHBand="0" w:firstRowFirstColumn="0" w:firstRowLastColumn="0" w:lastRowFirstColumn="0" w:lastRowLastColumn="0"/>
            </w:pPr>
            <w:r>
              <w:t>No</w:t>
            </w:r>
          </w:p>
        </w:tc>
      </w:tr>
      <w:tr w:rsidR="00C0178E" w14:paraId="538815E8" w14:textId="3B1C620C" w:rsidTr="000B61AE">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5DF" w14:textId="5475E98F" w:rsidR="00C0178E" w:rsidRPr="00E671ED" w:rsidRDefault="00C0178E" w:rsidP="00CA5A66">
            <w:pPr>
              <w:jc w:val="center"/>
            </w:pPr>
            <w:r>
              <w:t>Initial Disclosure and Closing</w:t>
            </w:r>
          </w:p>
        </w:tc>
        <w:tc>
          <w:tcPr>
            <w:tcW w:w="565" w:type="pct"/>
            <w:vAlign w:val="center"/>
          </w:tcPr>
          <w:p w14:paraId="538815E0" w14:textId="443756BB" w:rsidR="00C0178E" w:rsidRDefault="00C0178E" w:rsidP="00CA5A66">
            <w:pPr>
              <w:jc w:val="center"/>
              <w:cnfStyle w:val="000000010000" w:firstRow="0" w:lastRow="0" w:firstColumn="0" w:lastColumn="0" w:oddVBand="0" w:evenVBand="0" w:oddHBand="0" w:evenHBand="1" w:firstRowFirstColumn="0" w:firstRowLastColumn="0" w:lastRowFirstColumn="0" w:lastRowLastColumn="0"/>
            </w:pPr>
            <w:r>
              <w:t>NY Fair Credit Reporting Act Disclosure</w:t>
            </w:r>
          </w:p>
        </w:tc>
        <w:tc>
          <w:tcPr>
            <w:tcW w:w="467" w:type="pct"/>
            <w:vAlign w:val="center"/>
          </w:tcPr>
          <w:p w14:paraId="538815E1" w14:textId="20B747F4" w:rsidR="00C0178E" w:rsidRDefault="00C0178E" w:rsidP="00CA5A66">
            <w:pPr>
              <w:jc w:val="center"/>
              <w:cnfStyle w:val="000000010000" w:firstRow="0" w:lastRow="0" w:firstColumn="0" w:lastColumn="0" w:oddVBand="0" w:evenVBand="0" w:oddHBand="0" w:evenHBand="1" w:firstRowFirstColumn="0" w:firstRowLastColumn="0" w:lastRowFirstColumn="0" w:lastRowLastColumn="0"/>
            </w:pPr>
            <w:r>
              <w:t>3576</w:t>
            </w:r>
          </w:p>
        </w:tc>
        <w:tc>
          <w:tcPr>
            <w:tcW w:w="698" w:type="pct"/>
            <w:vAlign w:val="center"/>
          </w:tcPr>
          <w:p w14:paraId="538815E3" w14:textId="633276D6" w:rsidR="00C0178E" w:rsidRDefault="00C0178E" w:rsidP="00CA5A66">
            <w:pPr>
              <w:jc w:val="center"/>
              <w:cnfStyle w:val="000000010000" w:firstRow="0" w:lastRow="0" w:firstColumn="0" w:lastColumn="0" w:oddVBand="0" w:evenVBand="0" w:oddHBand="0" w:evenHBand="1" w:firstRowFirstColumn="0" w:firstRowLastColumn="0" w:lastRowFirstColumn="0" w:lastRowLastColumn="0"/>
            </w:pPr>
            <w:r>
              <w:t>An extension of credit</w:t>
            </w:r>
          </w:p>
        </w:tc>
        <w:tc>
          <w:tcPr>
            <w:tcW w:w="592" w:type="pct"/>
            <w:vAlign w:val="center"/>
          </w:tcPr>
          <w:p w14:paraId="538815E4" w14:textId="54C53746" w:rsidR="00C0178E" w:rsidRDefault="00C0178E" w:rsidP="00CA5A66">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91" w:type="pct"/>
            <w:vAlign w:val="center"/>
          </w:tcPr>
          <w:p w14:paraId="538815E5" w14:textId="1998E221" w:rsidR="00C0178E" w:rsidRDefault="00C0178E" w:rsidP="00CA5A66">
            <w:pPr>
              <w:jc w:val="center"/>
              <w:cnfStyle w:val="000000010000" w:firstRow="0" w:lastRow="0" w:firstColumn="0" w:lastColumn="0" w:oddVBand="0" w:evenVBand="0" w:oddHBand="0" w:evenHBand="1" w:firstRowFirstColumn="0" w:firstRowLastColumn="0" w:lastRowFirstColumn="0" w:lastRowLastColumn="0"/>
            </w:pPr>
            <w:r>
              <w:t>Before a person requests a consumer report.</w:t>
            </w:r>
          </w:p>
        </w:tc>
        <w:tc>
          <w:tcPr>
            <w:tcW w:w="618" w:type="pct"/>
            <w:vAlign w:val="center"/>
          </w:tcPr>
          <w:p w14:paraId="538815E6" w14:textId="008794EA" w:rsidR="00C0178E" w:rsidRPr="00C55924" w:rsidRDefault="00C0178E" w:rsidP="00430D56">
            <w:pPr>
              <w:jc w:val="center"/>
              <w:cnfStyle w:val="000000010000" w:firstRow="0" w:lastRow="0" w:firstColumn="0" w:lastColumn="0" w:oddVBand="0" w:evenVBand="0" w:oddHBand="0" w:evenHBand="1" w:firstRowFirstColumn="0" w:firstRowLastColumn="0" w:lastRowFirstColumn="0" w:lastRowLastColumn="0"/>
            </w:pPr>
            <w:r>
              <w:t>N.Y. G</w:t>
            </w:r>
            <w:r w:rsidRPr="00430D56">
              <w:rPr>
                <w:sz w:val="18"/>
              </w:rPr>
              <w:t>EN</w:t>
            </w:r>
            <w:r>
              <w:t>. B</w:t>
            </w:r>
            <w:r w:rsidRPr="00430D56">
              <w:rPr>
                <w:sz w:val="18"/>
              </w:rPr>
              <w:t>US</w:t>
            </w:r>
            <w:r>
              <w:t>. L</w:t>
            </w:r>
            <w:r w:rsidRPr="00E3359C">
              <w:rPr>
                <w:sz w:val="18"/>
              </w:rPr>
              <w:t>AW</w:t>
            </w:r>
            <w:r>
              <w:t xml:space="preserve">§ </w:t>
            </w:r>
            <w:hyperlink r:id="rId748" w:history="1">
              <w:r w:rsidRPr="00F56A40">
                <w:rPr>
                  <w:rStyle w:val="Hyperlink"/>
                </w:rPr>
                <w:t>380-b</w:t>
              </w:r>
            </w:hyperlink>
            <w:r>
              <w:t xml:space="preserve"> (McKinney 2013)</w:t>
            </w:r>
          </w:p>
        </w:tc>
        <w:tc>
          <w:tcPr>
            <w:tcW w:w="437" w:type="pct"/>
            <w:vAlign w:val="center"/>
          </w:tcPr>
          <w:p w14:paraId="61E55FC4" w14:textId="7F435C78" w:rsidR="00C0178E" w:rsidRDefault="00C0178E" w:rsidP="00D50ABA">
            <w:pPr>
              <w:jc w:val="center"/>
              <w:cnfStyle w:val="000000010000" w:firstRow="0" w:lastRow="0" w:firstColumn="0" w:lastColumn="0" w:oddVBand="0" w:evenVBand="0" w:oddHBand="0" w:evenHBand="1" w:firstRowFirstColumn="0" w:firstRowLastColumn="0" w:lastRowFirstColumn="0" w:lastRowLastColumn="0"/>
            </w:pPr>
            <w:r>
              <w:t>No</w:t>
            </w:r>
          </w:p>
        </w:tc>
        <w:tc>
          <w:tcPr>
            <w:tcW w:w="391" w:type="pct"/>
            <w:vAlign w:val="center"/>
          </w:tcPr>
          <w:p w14:paraId="4AEA29CB" w14:textId="563F5609" w:rsidR="00C0178E" w:rsidRDefault="00C0178E" w:rsidP="00D50ABA">
            <w:pPr>
              <w:jc w:val="center"/>
              <w:cnfStyle w:val="000000010000" w:firstRow="0" w:lastRow="0" w:firstColumn="0" w:lastColumn="0" w:oddVBand="0" w:evenVBand="0" w:oddHBand="0" w:evenHBand="1" w:firstRowFirstColumn="0" w:firstRowLastColumn="0" w:lastRowFirstColumn="0" w:lastRowLastColumn="0"/>
            </w:pPr>
            <w:r>
              <w:t>No</w:t>
            </w:r>
          </w:p>
        </w:tc>
      </w:tr>
      <w:tr w:rsidR="00C0178E" w14:paraId="538815F2" w14:textId="14523CDF" w:rsidTr="000B61AE">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5E9" w14:textId="476BC086" w:rsidR="00C0178E" w:rsidRDefault="00C0178E" w:rsidP="0090130A">
            <w:pPr>
              <w:jc w:val="center"/>
            </w:pPr>
            <w:r>
              <w:lastRenderedPageBreak/>
              <w:t xml:space="preserve">Initial Disclosure </w:t>
            </w:r>
          </w:p>
        </w:tc>
        <w:tc>
          <w:tcPr>
            <w:tcW w:w="565" w:type="pct"/>
            <w:vAlign w:val="center"/>
          </w:tcPr>
          <w:p w14:paraId="538815EA" w14:textId="390FDE23" w:rsidR="00C0178E" w:rsidRDefault="00C0178E" w:rsidP="00CA5A66">
            <w:pPr>
              <w:jc w:val="center"/>
              <w:cnfStyle w:val="000000100000" w:firstRow="0" w:lastRow="0" w:firstColumn="0" w:lastColumn="0" w:oddVBand="0" w:evenVBand="0" w:oddHBand="1" w:evenHBand="0" w:firstRowFirstColumn="0" w:firstRowLastColumn="0" w:lastRowFirstColumn="0" w:lastRowLastColumn="0"/>
            </w:pPr>
            <w:r>
              <w:t>Junior Lien Disclosure</w:t>
            </w:r>
          </w:p>
        </w:tc>
        <w:tc>
          <w:tcPr>
            <w:tcW w:w="467" w:type="pct"/>
            <w:vAlign w:val="center"/>
          </w:tcPr>
          <w:p w14:paraId="538815EB" w14:textId="4538CF6C" w:rsidR="00C0178E" w:rsidRDefault="00C0178E" w:rsidP="00CA5A66">
            <w:pPr>
              <w:jc w:val="center"/>
              <w:cnfStyle w:val="000000100000" w:firstRow="0" w:lastRow="0" w:firstColumn="0" w:lastColumn="0" w:oddVBand="0" w:evenVBand="0" w:oddHBand="1" w:evenHBand="0" w:firstRowFirstColumn="0" w:firstRowLastColumn="0" w:lastRowFirstColumn="0" w:lastRowLastColumn="0"/>
            </w:pPr>
            <w:r>
              <w:t>5283</w:t>
            </w:r>
          </w:p>
        </w:tc>
        <w:tc>
          <w:tcPr>
            <w:tcW w:w="698" w:type="pct"/>
            <w:vAlign w:val="center"/>
          </w:tcPr>
          <w:p w14:paraId="538815ED" w14:textId="295876D2" w:rsidR="00C0178E" w:rsidRDefault="00C0178E" w:rsidP="00660059">
            <w:pPr>
              <w:jc w:val="center"/>
              <w:cnfStyle w:val="000000100000" w:firstRow="0" w:lastRow="0" w:firstColumn="0" w:lastColumn="0" w:oddVBand="0" w:evenVBand="0" w:oddHBand="1" w:evenHBand="0" w:firstRowFirstColumn="0" w:firstRowLastColumn="0" w:lastRowFirstColumn="0" w:lastRowLastColumn="0"/>
            </w:pPr>
            <w:r>
              <w:t>A junior mortgage loan of $250,000 or less (combined with all outstanding balances), including a revolving credit line, in an amount of $2,500 or more</w:t>
            </w:r>
          </w:p>
        </w:tc>
        <w:tc>
          <w:tcPr>
            <w:tcW w:w="592" w:type="pct"/>
            <w:vAlign w:val="center"/>
          </w:tcPr>
          <w:p w14:paraId="538815EE" w14:textId="5B5DB104" w:rsidR="00C0178E" w:rsidRDefault="00C0178E" w:rsidP="00905AAF">
            <w:pPr>
              <w:jc w:val="center"/>
              <w:cnfStyle w:val="000000100000" w:firstRow="0" w:lastRow="0" w:firstColumn="0" w:lastColumn="0" w:oddVBand="0" w:evenVBand="0" w:oddHBand="1" w:evenHBand="0" w:firstRowFirstColumn="0" w:firstRowLastColumn="0" w:lastRowFirstColumn="0" w:lastRowLastColumn="0"/>
            </w:pPr>
            <w:r>
              <w:t>Real property improved by a 1-to-4 family owner-occupied residence</w:t>
            </w:r>
          </w:p>
        </w:tc>
        <w:tc>
          <w:tcPr>
            <w:tcW w:w="591" w:type="pct"/>
            <w:vAlign w:val="center"/>
          </w:tcPr>
          <w:p w14:paraId="538815EF" w14:textId="676ED637" w:rsidR="00C0178E" w:rsidRDefault="00C0178E" w:rsidP="00CA5A66">
            <w:pPr>
              <w:jc w:val="center"/>
              <w:cnfStyle w:val="000000100000" w:firstRow="0" w:lastRow="0" w:firstColumn="0" w:lastColumn="0" w:oddVBand="0" w:evenVBand="0" w:oddHBand="1" w:evenHBand="0" w:firstRowFirstColumn="0" w:firstRowLastColumn="0" w:lastRowFirstColumn="0" w:lastRowLastColumn="0"/>
            </w:pPr>
            <w:r>
              <w:t>Prior to accepting an application.</w:t>
            </w:r>
          </w:p>
        </w:tc>
        <w:tc>
          <w:tcPr>
            <w:tcW w:w="618" w:type="pct"/>
            <w:vAlign w:val="center"/>
          </w:tcPr>
          <w:p w14:paraId="538815F0" w14:textId="3164C757" w:rsidR="00C0178E" w:rsidRPr="00905AAF" w:rsidRDefault="00C0178E" w:rsidP="00C55924">
            <w:pPr>
              <w:jc w:val="center"/>
              <w:cnfStyle w:val="000000100000" w:firstRow="0" w:lastRow="0" w:firstColumn="0" w:lastColumn="0" w:oddVBand="0" w:evenVBand="0" w:oddHBand="1" w:evenHBand="0" w:firstRowFirstColumn="0" w:firstRowLastColumn="0" w:lastRowFirstColumn="0" w:lastRowLastColumn="0"/>
            </w:pPr>
            <w:r>
              <w:t>N.Y. C</w:t>
            </w:r>
            <w:r w:rsidRPr="00F4743A">
              <w:rPr>
                <w:sz w:val="18"/>
              </w:rPr>
              <w:t>OMP</w:t>
            </w:r>
            <w:r>
              <w:t>. C</w:t>
            </w:r>
            <w:r w:rsidRPr="00F4743A">
              <w:rPr>
                <w:sz w:val="18"/>
              </w:rPr>
              <w:t>ODES</w:t>
            </w:r>
            <w:r>
              <w:t xml:space="preserve"> R. &amp; R</w:t>
            </w:r>
            <w:r w:rsidRPr="00F4743A">
              <w:rPr>
                <w:sz w:val="18"/>
              </w:rPr>
              <w:t>EGS</w:t>
            </w:r>
            <w:r>
              <w:t xml:space="preserve">. tit. 3, §§ </w:t>
            </w:r>
            <w:hyperlink r:id="rId749" w:history="1">
              <w:r w:rsidRPr="00920243">
                <w:rPr>
                  <w:rStyle w:val="Hyperlink"/>
                </w:rPr>
                <w:t>80.4(c)</w:t>
              </w:r>
            </w:hyperlink>
            <w:r>
              <w:t xml:space="preserve"> &amp; </w:t>
            </w:r>
            <w:hyperlink r:id="rId750" w:history="1">
              <w:r w:rsidRPr="00920243">
                <w:rPr>
                  <w:rStyle w:val="Hyperlink"/>
                </w:rPr>
                <w:t>80.10(b)</w:t>
              </w:r>
            </w:hyperlink>
            <w:r>
              <w:t xml:space="preserve"> (2013)</w:t>
            </w:r>
          </w:p>
        </w:tc>
        <w:tc>
          <w:tcPr>
            <w:tcW w:w="437" w:type="pct"/>
            <w:vAlign w:val="center"/>
          </w:tcPr>
          <w:p w14:paraId="546054CB" w14:textId="7825D2DB" w:rsidR="00C0178E" w:rsidRDefault="00C0178E" w:rsidP="00D50ABA">
            <w:pPr>
              <w:jc w:val="center"/>
              <w:cnfStyle w:val="000000100000" w:firstRow="0" w:lastRow="0" w:firstColumn="0" w:lastColumn="0" w:oddVBand="0" w:evenVBand="0" w:oddHBand="1" w:evenHBand="0" w:firstRowFirstColumn="0" w:firstRowLastColumn="0" w:lastRowFirstColumn="0" w:lastRowLastColumn="0"/>
            </w:pPr>
            <w:r>
              <w:t>No</w:t>
            </w:r>
          </w:p>
        </w:tc>
        <w:tc>
          <w:tcPr>
            <w:tcW w:w="391" w:type="pct"/>
            <w:vAlign w:val="center"/>
          </w:tcPr>
          <w:p w14:paraId="31F5EE9C" w14:textId="5E170A9A" w:rsidR="00C0178E" w:rsidRDefault="00C0178E" w:rsidP="00D50ABA">
            <w:pPr>
              <w:jc w:val="center"/>
              <w:cnfStyle w:val="000000100000" w:firstRow="0" w:lastRow="0" w:firstColumn="0" w:lastColumn="0" w:oddVBand="0" w:evenVBand="0" w:oddHBand="1" w:evenHBand="0" w:firstRowFirstColumn="0" w:firstRowLastColumn="0" w:lastRowFirstColumn="0" w:lastRowLastColumn="0"/>
            </w:pPr>
            <w:r>
              <w:t>No</w:t>
            </w:r>
          </w:p>
        </w:tc>
      </w:tr>
      <w:tr w:rsidR="00C0178E" w14:paraId="538815FC" w14:textId="42CFA7F8" w:rsidTr="000B61AE">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5F3" w14:textId="01C3BB08" w:rsidR="00C0178E" w:rsidRDefault="00C0178E" w:rsidP="00CA5A66">
            <w:pPr>
              <w:jc w:val="center"/>
            </w:pPr>
            <w:r>
              <w:t>Closing</w:t>
            </w:r>
          </w:p>
        </w:tc>
        <w:tc>
          <w:tcPr>
            <w:tcW w:w="565" w:type="pct"/>
            <w:vAlign w:val="center"/>
          </w:tcPr>
          <w:p w14:paraId="538815F4" w14:textId="68A6FB29" w:rsidR="00C0178E" w:rsidRDefault="00C0178E" w:rsidP="00CA5A66">
            <w:pPr>
              <w:jc w:val="center"/>
              <w:cnfStyle w:val="000000010000" w:firstRow="0" w:lastRow="0" w:firstColumn="0" w:lastColumn="0" w:oddVBand="0" w:evenVBand="0" w:oddHBand="0" w:evenHBand="1" w:firstRowFirstColumn="0" w:firstRowLastColumn="0" w:lastRowFirstColumn="0" w:lastRowLastColumn="0"/>
            </w:pPr>
            <w:r>
              <w:t>Subprime or High-Cost Home Loan Legend on NY Mortgages</w:t>
            </w:r>
          </w:p>
        </w:tc>
        <w:tc>
          <w:tcPr>
            <w:tcW w:w="467" w:type="pct"/>
            <w:vAlign w:val="center"/>
          </w:tcPr>
          <w:p w14:paraId="538815F5" w14:textId="7E15A9F6" w:rsidR="00C0178E" w:rsidRDefault="00C0178E" w:rsidP="00CA5A66">
            <w:pPr>
              <w:jc w:val="center"/>
              <w:cnfStyle w:val="000000010000" w:firstRow="0" w:lastRow="0" w:firstColumn="0" w:lastColumn="0" w:oddVBand="0" w:evenVBand="0" w:oddHBand="0" w:evenHBand="1" w:firstRowFirstColumn="0" w:firstRowLastColumn="0" w:lastRowFirstColumn="0" w:lastRowLastColumn="0"/>
            </w:pPr>
            <w:r>
              <w:t>On 343, 396, 501, 16198, 16245</w:t>
            </w:r>
          </w:p>
        </w:tc>
        <w:tc>
          <w:tcPr>
            <w:tcW w:w="698" w:type="pct"/>
            <w:vAlign w:val="center"/>
          </w:tcPr>
          <w:p w14:paraId="538815F7" w14:textId="49F86BCB" w:rsidR="00C0178E" w:rsidRDefault="00C0178E" w:rsidP="00CA5A66">
            <w:pPr>
              <w:jc w:val="center"/>
              <w:cnfStyle w:val="000000010000" w:firstRow="0" w:lastRow="0" w:firstColumn="0" w:lastColumn="0" w:oddVBand="0" w:evenVBand="0" w:oddHBand="0" w:evenHBand="1" w:firstRowFirstColumn="0" w:firstRowLastColumn="0" w:lastRowFirstColumn="0" w:lastRowLastColumn="0"/>
            </w:pPr>
            <w:r>
              <w:t>A high-cost home loan or a subprime home loan</w:t>
            </w:r>
          </w:p>
        </w:tc>
        <w:tc>
          <w:tcPr>
            <w:tcW w:w="592" w:type="pct"/>
            <w:vAlign w:val="center"/>
          </w:tcPr>
          <w:p w14:paraId="538815F8" w14:textId="36B6F992" w:rsidR="00C0178E" w:rsidRDefault="00C0178E" w:rsidP="001B05B2">
            <w:pPr>
              <w:jc w:val="center"/>
              <w:cnfStyle w:val="000000010000" w:firstRow="0" w:lastRow="0" w:firstColumn="0" w:lastColumn="0" w:oddVBand="0" w:evenVBand="0" w:oddHBand="0" w:evenHBand="1" w:firstRowFirstColumn="0" w:firstRowLastColumn="0" w:lastRowFirstColumn="0" w:lastRowLastColumn="0"/>
            </w:pPr>
            <w:r>
              <w:t>Real estate improved by a 1-to-4 unit family dwelling used as the borrower’s principal dwelling</w:t>
            </w:r>
          </w:p>
        </w:tc>
        <w:tc>
          <w:tcPr>
            <w:tcW w:w="591" w:type="pct"/>
            <w:vAlign w:val="center"/>
          </w:tcPr>
          <w:p w14:paraId="538815F9" w14:textId="6E151CDE" w:rsidR="00C0178E" w:rsidRDefault="00C0178E" w:rsidP="00CA5A66">
            <w:pPr>
              <w:jc w:val="center"/>
              <w:cnfStyle w:val="000000010000" w:firstRow="0" w:lastRow="0" w:firstColumn="0" w:lastColumn="0" w:oddVBand="0" w:evenVBand="0" w:oddHBand="0" w:evenHBand="1" w:firstRowFirstColumn="0" w:firstRowLastColumn="0" w:lastRowFirstColumn="0" w:lastRowLastColumn="0"/>
            </w:pPr>
            <w:r>
              <w:t>On the mortgage</w:t>
            </w:r>
          </w:p>
        </w:tc>
        <w:tc>
          <w:tcPr>
            <w:tcW w:w="618" w:type="pct"/>
            <w:vAlign w:val="center"/>
          </w:tcPr>
          <w:p w14:paraId="538815FA" w14:textId="00086936" w:rsidR="00C0178E" w:rsidRPr="005C31E0" w:rsidRDefault="00C0178E" w:rsidP="00430D56">
            <w:pPr>
              <w:jc w:val="center"/>
              <w:cnfStyle w:val="000000010000" w:firstRow="0" w:lastRow="0" w:firstColumn="0" w:lastColumn="0" w:oddVBand="0" w:evenVBand="0" w:oddHBand="0" w:evenHBand="1" w:firstRowFirstColumn="0" w:firstRowLastColumn="0" w:lastRowFirstColumn="0" w:lastRowLastColumn="0"/>
            </w:pPr>
            <w:r>
              <w:t>N.Y. B</w:t>
            </w:r>
            <w:r w:rsidRPr="007E5307">
              <w:rPr>
                <w:sz w:val="18"/>
              </w:rPr>
              <w:t>ANKING</w:t>
            </w:r>
            <w:r>
              <w:t xml:space="preserve"> L</w:t>
            </w:r>
            <w:r w:rsidRPr="007E5307">
              <w:rPr>
                <w:sz w:val="18"/>
              </w:rPr>
              <w:t>AW</w:t>
            </w:r>
            <w:r>
              <w:t xml:space="preserve"> §§ </w:t>
            </w:r>
            <w:hyperlink r:id="rId751" w:history="1">
              <w:r w:rsidRPr="004F5951">
                <w:rPr>
                  <w:rStyle w:val="Hyperlink"/>
                </w:rPr>
                <w:t>6-l(2-a)(a)</w:t>
              </w:r>
            </w:hyperlink>
            <w:r>
              <w:t xml:space="preserve"> &amp; </w:t>
            </w:r>
            <w:hyperlink r:id="rId752" w:history="1">
              <w:r w:rsidRPr="004F5951">
                <w:rPr>
                  <w:rStyle w:val="Hyperlink"/>
                </w:rPr>
                <w:t>6-m(5)</w:t>
              </w:r>
            </w:hyperlink>
            <w:r>
              <w:t xml:space="preserve">  (McKinney 2013); N.Y. C</w:t>
            </w:r>
            <w:r w:rsidRPr="00F4743A">
              <w:rPr>
                <w:sz w:val="18"/>
              </w:rPr>
              <w:t>OMP</w:t>
            </w:r>
            <w:r>
              <w:t>. C</w:t>
            </w:r>
            <w:r w:rsidRPr="00F4743A">
              <w:rPr>
                <w:sz w:val="18"/>
              </w:rPr>
              <w:t>ODES</w:t>
            </w:r>
            <w:r>
              <w:t xml:space="preserve"> R. &amp; R</w:t>
            </w:r>
            <w:r w:rsidRPr="00F4743A">
              <w:rPr>
                <w:sz w:val="18"/>
              </w:rPr>
              <w:t>EGS</w:t>
            </w:r>
            <w:r>
              <w:t xml:space="preserve">. tit. 3, § </w:t>
            </w:r>
            <w:hyperlink r:id="rId753" w:history="1">
              <w:r w:rsidRPr="004F5951">
                <w:rPr>
                  <w:rStyle w:val="Hyperlink"/>
                </w:rPr>
                <w:t>41.7</w:t>
              </w:r>
            </w:hyperlink>
            <w:r>
              <w:t xml:space="preserve"> (2013)</w:t>
            </w:r>
          </w:p>
        </w:tc>
        <w:tc>
          <w:tcPr>
            <w:tcW w:w="437" w:type="pct"/>
            <w:vAlign w:val="center"/>
          </w:tcPr>
          <w:p w14:paraId="73658721" w14:textId="5FC70FD1" w:rsidR="00C0178E" w:rsidRDefault="00C0178E" w:rsidP="00D50ABA">
            <w:pPr>
              <w:jc w:val="center"/>
              <w:cnfStyle w:val="000000010000" w:firstRow="0" w:lastRow="0" w:firstColumn="0" w:lastColumn="0" w:oddVBand="0" w:evenVBand="0" w:oddHBand="0" w:evenHBand="1" w:firstRowFirstColumn="0" w:firstRowLastColumn="0" w:lastRowFirstColumn="0" w:lastRowLastColumn="0"/>
            </w:pPr>
            <w:r>
              <w:t>No</w:t>
            </w:r>
          </w:p>
        </w:tc>
        <w:tc>
          <w:tcPr>
            <w:tcW w:w="391" w:type="pct"/>
            <w:vAlign w:val="center"/>
          </w:tcPr>
          <w:p w14:paraId="336BB202" w14:textId="72B6AB5A" w:rsidR="00C0178E" w:rsidRDefault="00C0178E" w:rsidP="00D50ABA">
            <w:pPr>
              <w:jc w:val="center"/>
              <w:cnfStyle w:val="000000010000" w:firstRow="0" w:lastRow="0" w:firstColumn="0" w:lastColumn="0" w:oddVBand="0" w:evenVBand="0" w:oddHBand="0" w:evenHBand="1" w:firstRowFirstColumn="0" w:firstRowLastColumn="0" w:lastRowFirstColumn="0" w:lastRowLastColumn="0"/>
            </w:pPr>
            <w:r>
              <w:t>No</w:t>
            </w:r>
          </w:p>
        </w:tc>
      </w:tr>
      <w:tr w:rsidR="00C0178E" w14:paraId="1B8ADC16" w14:textId="4598B332" w:rsidTr="000B61AE">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0F140604" w14:textId="749006E8" w:rsidR="00C0178E" w:rsidRDefault="00C0178E" w:rsidP="00CA5A66">
            <w:pPr>
              <w:jc w:val="center"/>
            </w:pPr>
            <w:r>
              <w:t>Closing</w:t>
            </w:r>
          </w:p>
        </w:tc>
        <w:tc>
          <w:tcPr>
            <w:tcW w:w="565" w:type="pct"/>
            <w:vAlign w:val="center"/>
          </w:tcPr>
          <w:p w14:paraId="0E377949" w14:textId="6553B962" w:rsidR="00C0178E" w:rsidRDefault="00C0178E" w:rsidP="00CA5A66">
            <w:pPr>
              <w:jc w:val="center"/>
              <w:cnfStyle w:val="000000100000" w:firstRow="0" w:lastRow="0" w:firstColumn="0" w:lastColumn="0" w:oddVBand="0" w:evenVBand="0" w:oddHBand="1" w:evenHBand="0" w:firstRowFirstColumn="0" w:firstRowLastColumn="0" w:lastRowFirstColumn="0" w:lastRowLastColumn="0"/>
            </w:pPr>
            <w:r>
              <w:t>Fixed Rate Note New York Second</w:t>
            </w:r>
          </w:p>
        </w:tc>
        <w:tc>
          <w:tcPr>
            <w:tcW w:w="467" w:type="pct"/>
            <w:vAlign w:val="center"/>
          </w:tcPr>
          <w:p w14:paraId="013490FB" w14:textId="70D6DA6F" w:rsidR="00C0178E" w:rsidRDefault="00C0178E" w:rsidP="00CA5A66">
            <w:pPr>
              <w:jc w:val="center"/>
              <w:cnfStyle w:val="000000100000" w:firstRow="0" w:lastRow="0" w:firstColumn="0" w:lastColumn="0" w:oddVBand="0" w:evenVBand="0" w:oddHBand="1" w:evenHBand="0" w:firstRowFirstColumn="0" w:firstRowLastColumn="0" w:lastRowFirstColumn="0" w:lastRowLastColumn="0"/>
            </w:pPr>
            <w:r>
              <w:t>On 1066</w:t>
            </w:r>
          </w:p>
        </w:tc>
        <w:tc>
          <w:tcPr>
            <w:tcW w:w="698" w:type="pct"/>
            <w:vAlign w:val="center"/>
          </w:tcPr>
          <w:p w14:paraId="26E7ADCA" w14:textId="410B5040" w:rsidR="00C0178E" w:rsidRDefault="00C0178E" w:rsidP="00CA5A66">
            <w:pPr>
              <w:jc w:val="center"/>
              <w:cnfStyle w:val="000000100000" w:firstRow="0" w:lastRow="0" w:firstColumn="0" w:lastColumn="0" w:oddVBand="0" w:evenVBand="0" w:oddHBand="1" w:evenHBand="0" w:firstRowFirstColumn="0" w:firstRowLastColumn="0" w:lastRowFirstColumn="0" w:lastRowLastColumn="0"/>
            </w:pPr>
            <w:r>
              <w:t>A junior mortgage loan</w:t>
            </w:r>
          </w:p>
        </w:tc>
        <w:tc>
          <w:tcPr>
            <w:tcW w:w="592" w:type="pct"/>
            <w:vAlign w:val="center"/>
          </w:tcPr>
          <w:p w14:paraId="2102F65A" w14:textId="6325BE91" w:rsidR="00C0178E" w:rsidRDefault="00C0178E" w:rsidP="00CA5A66">
            <w:pPr>
              <w:jc w:val="center"/>
              <w:cnfStyle w:val="000000100000" w:firstRow="0" w:lastRow="0" w:firstColumn="0" w:lastColumn="0" w:oddVBand="0" w:evenVBand="0" w:oddHBand="1" w:evenHBand="0" w:firstRowFirstColumn="0" w:firstRowLastColumn="0" w:lastRowFirstColumn="0" w:lastRowLastColumn="0"/>
            </w:pPr>
            <w:r>
              <w:t>Residential real property, consisting of real property improved by a 1-to-4 family</w:t>
            </w:r>
          </w:p>
        </w:tc>
        <w:tc>
          <w:tcPr>
            <w:tcW w:w="591" w:type="pct"/>
            <w:vAlign w:val="center"/>
          </w:tcPr>
          <w:p w14:paraId="09B1979E" w14:textId="1602ACE8" w:rsidR="00C0178E" w:rsidRDefault="00C0178E" w:rsidP="00CA5A66">
            <w:pPr>
              <w:jc w:val="center"/>
              <w:cnfStyle w:val="000000100000" w:firstRow="0" w:lastRow="0" w:firstColumn="0" w:lastColumn="0" w:oddVBand="0" w:evenVBand="0" w:oddHBand="1" w:evenHBand="0" w:firstRowFirstColumn="0" w:firstRowLastColumn="0" w:lastRowFirstColumn="0" w:lastRowLastColumn="0"/>
            </w:pPr>
            <w:r>
              <w:t>On the note</w:t>
            </w:r>
          </w:p>
        </w:tc>
        <w:tc>
          <w:tcPr>
            <w:tcW w:w="618" w:type="pct"/>
            <w:vAlign w:val="center"/>
          </w:tcPr>
          <w:p w14:paraId="7D122F5C" w14:textId="1ABA9C25" w:rsidR="00C0178E" w:rsidRPr="008B1D2B" w:rsidRDefault="00C0178E" w:rsidP="008B1D2B">
            <w:pPr>
              <w:jc w:val="center"/>
              <w:cnfStyle w:val="000000100000" w:firstRow="0" w:lastRow="0" w:firstColumn="0" w:lastColumn="0" w:oddVBand="0" w:evenVBand="0" w:oddHBand="1" w:evenHBand="0" w:firstRowFirstColumn="0" w:firstRowLastColumn="0" w:lastRowFirstColumn="0" w:lastRowLastColumn="0"/>
            </w:pPr>
            <w:r>
              <w:t>N.Y. B</w:t>
            </w:r>
            <w:r w:rsidRPr="007E5307">
              <w:rPr>
                <w:sz w:val="18"/>
              </w:rPr>
              <w:t>ANKING</w:t>
            </w:r>
            <w:r>
              <w:t xml:space="preserve"> L</w:t>
            </w:r>
            <w:r w:rsidRPr="007E5307">
              <w:rPr>
                <w:sz w:val="18"/>
              </w:rPr>
              <w:t>AW</w:t>
            </w:r>
            <w:r>
              <w:t xml:space="preserve"> § </w:t>
            </w:r>
            <w:hyperlink r:id="rId754" w:history="1">
              <w:r w:rsidRPr="00BD345E">
                <w:rPr>
                  <w:rStyle w:val="Hyperlink"/>
                </w:rPr>
                <w:t>590-A(2)</w:t>
              </w:r>
            </w:hyperlink>
            <w:r>
              <w:t xml:space="preserve"> (McKinney 2013)</w:t>
            </w:r>
          </w:p>
        </w:tc>
        <w:tc>
          <w:tcPr>
            <w:tcW w:w="437" w:type="pct"/>
            <w:vAlign w:val="center"/>
          </w:tcPr>
          <w:p w14:paraId="63572D94" w14:textId="29758000" w:rsidR="00C0178E" w:rsidRDefault="00C0178E" w:rsidP="00D50ABA">
            <w:pPr>
              <w:jc w:val="center"/>
              <w:cnfStyle w:val="000000100000" w:firstRow="0" w:lastRow="0" w:firstColumn="0" w:lastColumn="0" w:oddVBand="0" w:evenVBand="0" w:oddHBand="1" w:evenHBand="0" w:firstRowFirstColumn="0" w:firstRowLastColumn="0" w:lastRowFirstColumn="0" w:lastRowLastColumn="0"/>
            </w:pPr>
            <w:r>
              <w:t>No</w:t>
            </w:r>
          </w:p>
        </w:tc>
        <w:tc>
          <w:tcPr>
            <w:tcW w:w="391" w:type="pct"/>
            <w:vAlign w:val="center"/>
          </w:tcPr>
          <w:p w14:paraId="0E1F4F0C" w14:textId="1BBC4D67" w:rsidR="00C0178E" w:rsidRDefault="00C0178E" w:rsidP="00D50ABA">
            <w:pPr>
              <w:jc w:val="center"/>
              <w:cnfStyle w:val="000000100000" w:firstRow="0" w:lastRow="0" w:firstColumn="0" w:lastColumn="0" w:oddVBand="0" w:evenVBand="0" w:oddHBand="1" w:evenHBand="0" w:firstRowFirstColumn="0" w:firstRowLastColumn="0" w:lastRowFirstColumn="0" w:lastRowLastColumn="0"/>
            </w:pPr>
            <w:r>
              <w:t>No</w:t>
            </w:r>
          </w:p>
        </w:tc>
      </w:tr>
      <w:tr w:rsidR="009A3993" w14:paraId="53881606" w14:textId="62283694" w:rsidTr="000B61AE">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5FD" w14:textId="50405C54" w:rsidR="009A3993" w:rsidRDefault="009A3993" w:rsidP="00CA5A66">
            <w:pPr>
              <w:jc w:val="center"/>
            </w:pPr>
            <w:r>
              <w:t>Closing</w:t>
            </w:r>
          </w:p>
        </w:tc>
        <w:tc>
          <w:tcPr>
            <w:tcW w:w="565" w:type="pct"/>
            <w:vAlign w:val="center"/>
          </w:tcPr>
          <w:p w14:paraId="538815FE" w14:textId="62C8B39C" w:rsidR="009A3993" w:rsidRDefault="009A3993" w:rsidP="00CA5A66">
            <w:pPr>
              <w:jc w:val="center"/>
              <w:cnfStyle w:val="000000010000" w:firstRow="0" w:lastRow="0" w:firstColumn="0" w:lastColumn="0" w:oddVBand="0" w:evenVBand="0" w:oddHBand="0" w:evenHBand="1" w:firstRowFirstColumn="0" w:firstRowLastColumn="0" w:lastRowFirstColumn="0" w:lastRowLastColumn="0"/>
            </w:pPr>
            <w:r>
              <w:t>NY Smoke Alarm Affidavit</w:t>
            </w:r>
          </w:p>
        </w:tc>
        <w:tc>
          <w:tcPr>
            <w:tcW w:w="467" w:type="pct"/>
            <w:vAlign w:val="center"/>
          </w:tcPr>
          <w:p w14:paraId="538815FF" w14:textId="247DE3C7" w:rsidR="009A3993" w:rsidRDefault="009A3993" w:rsidP="00CA5A66">
            <w:pPr>
              <w:jc w:val="center"/>
              <w:cnfStyle w:val="000000010000" w:firstRow="0" w:lastRow="0" w:firstColumn="0" w:lastColumn="0" w:oddVBand="0" w:evenVBand="0" w:oddHBand="0" w:evenHBand="1" w:firstRowFirstColumn="0" w:firstRowLastColumn="0" w:lastRowFirstColumn="0" w:lastRowLastColumn="0"/>
            </w:pPr>
            <w:r>
              <w:t>1419</w:t>
            </w:r>
          </w:p>
        </w:tc>
        <w:tc>
          <w:tcPr>
            <w:tcW w:w="698" w:type="pct"/>
            <w:vAlign w:val="center"/>
          </w:tcPr>
          <w:p w14:paraId="53881601" w14:textId="1DFA5285" w:rsidR="009A3993" w:rsidRDefault="009A3993" w:rsidP="00CA5A66">
            <w:pPr>
              <w:jc w:val="center"/>
              <w:cnfStyle w:val="000000010000" w:firstRow="0" w:lastRow="0" w:firstColumn="0" w:lastColumn="0" w:oddVBand="0" w:evenVBand="0" w:oddHBand="0" w:evenHBand="1" w:firstRowFirstColumn="0" w:firstRowLastColumn="0" w:lastRowFirstColumn="0" w:lastRowLastColumn="0"/>
            </w:pPr>
            <w:r>
              <w:t>A conveyance (i.e. a purchase loan)</w:t>
            </w:r>
          </w:p>
        </w:tc>
        <w:tc>
          <w:tcPr>
            <w:tcW w:w="592" w:type="pct"/>
            <w:vAlign w:val="center"/>
          </w:tcPr>
          <w:p w14:paraId="53881602" w14:textId="56D75BB3" w:rsidR="009A3993" w:rsidRDefault="009A3993" w:rsidP="00CA5A66">
            <w:pPr>
              <w:jc w:val="center"/>
              <w:cnfStyle w:val="000000010000" w:firstRow="0" w:lastRow="0" w:firstColumn="0" w:lastColumn="0" w:oddVBand="0" w:evenVBand="0" w:oddHBand="0" w:evenHBand="1" w:firstRowFirstColumn="0" w:firstRowLastColumn="0" w:lastRowFirstColumn="0" w:lastRowLastColumn="0"/>
            </w:pPr>
            <w:r>
              <w:t>Real property containing a 1-to-2 family dwelling or condo unit used as a residence</w:t>
            </w:r>
          </w:p>
        </w:tc>
        <w:tc>
          <w:tcPr>
            <w:tcW w:w="591" w:type="pct"/>
            <w:vAlign w:val="center"/>
          </w:tcPr>
          <w:p w14:paraId="53881603" w14:textId="6D4E31DD" w:rsidR="009A3993" w:rsidRDefault="009A3993" w:rsidP="00CA5A66">
            <w:pPr>
              <w:jc w:val="center"/>
              <w:cnfStyle w:val="000000010000" w:firstRow="0" w:lastRow="0" w:firstColumn="0" w:lastColumn="0" w:oddVBand="0" w:evenVBand="0" w:oddHBand="0" w:evenHBand="1" w:firstRowFirstColumn="0" w:firstRowLastColumn="0" w:lastRowFirstColumn="0" w:lastRowLastColumn="0"/>
            </w:pPr>
            <w:r>
              <w:t>Grantor provides at the time of conveyance</w:t>
            </w:r>
          </w:p>
        </w:tc>
        <w:tc>
          <w:tcPr>
            <w:tcW w:w="618" w:type="pct"/>
            <w:vAlign w:val="center"/>
          </w:tcPr>
          <w:p w14:paraId="53881604" w14:textId="38D57B77" w:rsidR="009A3993" w:rsidRPr="00A83887" w:rsidRDefault="009A3993" w:rsidP="00E419AB">
            <w:pPr>
              <w:jc w:val="center"/>
              <w:cnfStyle w:val="000000010000" w:firstRow="0" w:lastRow="0" w:firstColumn="0" w:lastColumn="0" w:oddVBand="0" w:evenVBand="0" w:oddHBand="0" w:evenHBand="1" w:firstRowFirstColumn="0" w:firstRowLastColumn="0" w:lastRowFirstColumn="0" w:lastRowLastColumn="0"/>
            </w:pPr>
            <w:r>
              <w:t>N.Y. E</w:t>
            </w:r>
            <w:r w:rsidRPr="00316C06">
              <w:rPr>
                <w:sz w:val="18"/>
              </w:rPr>
              <w:t>XEC</w:t>
            </w:r>
            <w:r>
              <w:t>. L</w:t>
            </w:r>
            <w:r w:rsidRPr="00316C06">
              <w:rPr>
                <w:sz w:val="18"/>
              </w:rPr>
              <w:t>AW</w:t>
            </w:r>
            <w:r>
              <w:t xml:space="preserve"> § </w:t>
            </w:r>
            <w:hyperlink r:id="rId755" w:history="1">
              <w:r w:rsidRPr="00A83887">
                <w:rPr>
                  <w:rStyle w:val="Hyperlink"/>
                </w:rPr>
                <w:t>378(5-b)(d)</w:t>
              </w:r>
            </w:hyperlink>
            <w:r>
              <w:t xml:space="preserve"> (McKinney 2013)</w:t>
            </w:r>
          </w:p>
        </w:tc>
        <w:tc>
          <w:tcPr>
            <w:tcW w:w="437" w:type="pct"/>
            <w:vAlign w:val="center"/>
          </w:tcPr>
          <w:p w14:paraId="19818140" w14:textId="4C07B4E8" w:rsidR="009A3993" w:rsidRDefault="009A3993" w:rsidP="00D50ABA">
            <w:pPr>
              <w:jc w:val="center"/>
              <w:cnfStyle w:val="000000010000" w:firstRow="0" w:lastRow="0" w:firstColumn="0" w:lastColumn="0" w:oddVBand="0" w:evenVBand="0" w:oddHBand="0" w:evenHBand="1" w:firstRowFirstColumn="0" w:firstRowLastColumn="0" w:lastRowFirstColumn="0" w:lastRowLastColumn="0"/>
            </w:pPr>
            <w:r>
              <w:t>No</w:t>
            </w:r>
          </w:p>
        </w:tc>
        <w:tc>
          <w:tcPr>
            <w:tcW w:w="391" w:type="pct"/>
            <w:vAlign w:val="center"/>
          </w:tcPr>
          <w:p w14:paraId="3BC2C6F3" w14:textId="5EB41334" w:rsidR="009A3993" w:rsidRDefault="009A3993" w:rsidP="00D50ABA">
            <w:pPr>
              <w:jc w:val="center"/>
              <w:cnfStyle w:val="000000010000" w:firstRow="0" w:lastRow="0" w:firstColumn="0" w:lastColumn="0" w:oddVBand="0" w:evenVBand="0" w:oddHBand="0" w:evenHBand="1" w:firstRowFirstColumn="0" w:firstRowLastColumn="0" w:lastRowFirstColumn="0" w:lastRowLastColumn="0"/>
            </w:pPr>
            <w:r>
              <w:t>No</w:t>
            </w:r>
          </w:p>
        </w:tc>
      </w:tr>
      <w:tr w:rsidR="009A3993" w14:paraId="066C56E4" w14:textId="3A57236E" w:rsidTr="000B61AE">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017AA4B4" w14:textId="3DFCA0E9" w:rsidR="009A3993" w:rsidRDefault="009A3993" w:rsidP="00CA5A66">
            <w:pPr>
              <w:jc w:val="center"/>
            </w:pPr>
            <w:r>
              <w:t>Closing</w:t>
            </w:r>
          </w:p>
        </w:tc>
        <w:tc>
          <w:tcPr>
            <w:tcW w:w="565" w:type="pct"/>
            <w:vAlign w:val="center"/>
          </w:tcPr>
          <w:p w14:paraId="590D37F3" w14:textId="205BB71A" w:rsidR="009A3993" w:rsidRDefault="009A3993" w:rsidP="00CA5A66">
            <w:pPr>
              <w:jc w:val="center"/>
              <w:cnfStyle w:val="000000100000" w:firstRow="0" w:lastRow="0" w:firstColumn="0" w:lastColumn="0" w:oddVBand="0" w:evenVBand="0" w:oddHBand="1" w:evenHBand="0" w:firstRowFirstColumn="0" w:firstRowLastColumn="0" w:lastRowFirstColumn="0" w:lastRowLastColumn="0"/>
            </w:pPr>
            <w:r>
              <w:t>NY Consolidation, Extension and Modification Agreement</w:t>
            </w:r>
          </w:p>
        </w:tc>
        <w:tc>
          <w:tcPr>
            <w:tcW w:w="467" w:type="pct"/>
            <w:vAlign w:val="center"/>
          </w:tcPr>
          <w:p w14:paraId="6B2845B5" w14:textId="0DC857B4" w:rsidR="009A3993" w:rsidRDefault="009A3993" w:rsidP="00CA5A66">
            <w:pPr>
              <w:jc w:val="center"/>
              <w:cnfStyle w:val="000000100000" w:firstRow="0" w:lastRow="0" w:firstColumn="0" w:lastColumn="0" w:oddVBand="0" w:evenVBand="0" w:oddHBand="1" w:evenHBand="0" w:firstRowFirstColumn="0" w:firstRowLastColumn="0" w:lastRowFirstColumn="0" w:lastRowLastColumn="0"/>
            </w:pPr>
            <w:r>
              <w:t>1583</w:t>
            </w:r>
          </w:p>
        </w:tc>
        <w:tc>
          <w:tcPr>
            <w:tcW w:w="698" w:type="pct"/>
            <w:vAlign w:val="center"/>
          </w:tcPr>
          <w:p w14:paraId="46557418" w14:textId="6B7EF344" w:rsidR="009A3993" w:rsidRDefault="009A3993" w:rsidP="00CA5A66">
            <w:pPr>
              <w:jc w:val="center"/>
              <w:cnfStyle w:val="000000100000" w:firstRow="0" w:lastRow="0" w:firstColumn="0" w:lastColumn="0" w:oddVBand="0" w:evenVBand="0" w:oddHBand="1" w:evenHBand="0" w:firstRowFirstColumn="0" w:firstRowLastColumn="0" w:lastRowFirstColumn="0" w:lastRowLastColumn="0"/>
            </w:pPr>
            <w:r>
              <w:t>A refinance mortgage (sometimes a purchase money mortgage)</w:t>
            </w:r>
          </w:p>
        </w:tc>
        <w:tc>
          <w:tcPr>
            <w:tcW w:w="592" w:type="pct"/>
            <w:vAlign w:val="center"/>
          </w:tcPr>
          <w:p w14:paraId="5753A22C" w14:textId="4E296F8C" w:rsidR="009A3993" w:rsidRDefault="009A3993" w:rsidP="00CA5A66">
            <w:pPr>
              <w:jc w:val="center"/>
              <w:cnfStyle w:val="000000100000" w:firstRow="0" w:lastRow="0" w:firstColumn="0" w:lastColumn="0" w:oddVBand="0" w:evenVBand="0" w:oddHBand="1" w:evenHBand="0" w:firstRowFirstColumn="0" w:firstRowLastColumn="0" w:lastRowFirstColumn="0" w:lastRowLastColumn="0"/>
            </w:pPr>
            <w:r>
              <w:t>Real property</w:t>
            </w:r>
          </w:p>
        </w:tc>
        <w:tc>
          <w:tcPr>
            <w:tcW w:w="591" w:type="pct"/>
            <w:vAlign w:val="center"/>
          </w:tcPr>
          <w:p w14:paraId="3E816094" w14:textId="45645B8E" w:rsidR="009A3993" w:rsidRDefault="009A3993" w:rsidP="00CA5A66">
            <w:pPr>
              <w:jc w:val="center"/>
              <w:cnfStyle w:val="000000100000" w:firstRow="0" w:lastRow="0" w:firstColumn="0" w:lastColumn="0" w:oddVBand="0" w:evenVBand="0" w:oddHBand="1" w:evenHBand="0" w:firstRowFirstColumn="0" w:firstRowLastColumn="0" w:lastRowFirstColumn="0" w:lastRowLastColumn="0"/>
            </w:pPr>
            <w:r>
              <w:t>At closing</w:t>
            </w:r>
          </w:p>
        </w:tc>
        <w:tc>
          <w:tcPr>
            <w:tcW w:w="618" w:type="pct"/>
            <w:vAlign w:val="center"/>
          </w:tcPr>
          <w:p w14:paraId="11125CD3" w14:textId="41A1DE2B" w:rsidR="009A3993" w:rsidRDefault="009A3993" w:rsidP="00CA5A66">
            <w:pPr>
              <w:jc w:val="center"/>
              <w:cnfStyle w:val="000000100000" w:firstRow="0" w:lastRow="0" w:firstColumn="0" w:lastColumn="0" w:oddVBand="0" w:evenVBand="0" w:oddHBand="1" w:evenHBand="0" w:firstRowFirstColumn="0" w:firstRowLastColumn="0" w:lastRowFirstColumn="0" w:lastRowLastColumn="0"/>
            </w:pPr>
            <w:r>
              <w:t xml:space="preserve">N.Y. Tax Law §§ </w:t>
            </w:r>
            <w:hyperlink r:id="rId756" w:history="1">
              <w:r w:rsidRPr="00C049BA">
                <w:rPr>
                  <w:rStyle w:val="Hyperlink"/>
                </w:rPr>
                <w:t>250 through 267</w:t>
              </w:r>
            </w:hyperlink>
            <w:r>
              <w:t xml:space="preserve"> (McKinney 2013);</w:t>
            </w:r>
          </w:p>
          <w:p w14:paraId="0462EB81" w14:textId="2E1AEE26" w:rsidR="009A3993" w:rsidRDefault="003E1FC6" w:rsidP="00CA5A66">
            <w:pPr>
              <w:jc w:val="center"/>
              <w:cnfStyle w:val="000000100000" w:firstRow="0" w:lastRow="0" w:firstColumn="0" w:lastColumn="0" w:oddVBand="0" w:evenVBand="0" w:oddHBand="1" w:evenHBand="0" w:firstRowFirstColumn="0" w:firstRowLastColumn="0" w:lastRowFirstColumn="0" w:lastRowLastColumn="0"/>
            </w:pPr>
            <w:hyperlink r:id="rId757" w:history="1">
              <w:r w:rsidR="009A3993" w:rsidRPr="007206B6">
                <w:rPr>
                  <w:rStyle w:val="Hyperlink"/>
                </w:rPr>
                <w:t>FNMA 2013 Selling Guide</w:t>
              </w:r>
            </w:hyperlink>
            <w:r w:rsidR="009A3993">
              <w:t>, B8-2-02</w:t>
            </w:r>
          </w:p>
        </w:tc>
        <w:tc>
          <w:tcPr>
            <w:tcW w:w="437" w:type="pct"/>
            <w:vAlign w:val="center"/>
          </w:tcPr>
          <w:p w14:paraId="23933776" w14:textId="6C0BDC8E" w:rsidR="009A3993" w:rsidRDefault="009A3993" w:rsidP="00D50ABA">
            <w:pPr>
              <w:jc w:val="center"/>
              <w:cnfStyle w:val="000000100000" w:firstRow="0" w:lastRow="0" w:firstColumn="0" w:lastColumn="0" w:oddVBand="0" w:evenVBand="0" w:oddHBand="1" w:evenHBand="0" w:firstRowFirstColumn="0" w:firstRowLastColumn="0" w:lastRowFirstColumn="0" w:lastRowLastColumn="0"/>
            </w:pPr>
            <w:r>
              <w:t>No</w:t>
            </w:r>
          </w:p>
        </w:tc>
        <w:tc>
          <w:tcPr>
            <w:tcW w:w="391" w:type="pct"/>
            <w:vAlign w:val="center"/>
          </w:tcPr>
          <w:p w14:paraId="3BF713EB" w14:textId="1E192076" w:rsidR="009A3993" w:rsidRDefault="009A3993" w:rsidP="00D50ABA">
            <w:pPr>
              <w:jc w:val="center"/>
              <w:cnfStyle w:val="000000100000" w:firstRow="0" w:lastRow="0" w:firstColumn="0" w:lastColumn="0" w:oddVBand="0" w:evenVBand="0" w:oddHBand="1" w:evenHBand="0" w:firstRowFirstColumn="0" w:firstRowLastColumn="0" w:lastRowFirstColumn="0" w:lastRowLastColumn="0"/>
            </w:pPr>
            <w:r>
              <w:t>No</w:t>
            </w:r>
          </w:p>
        </w:tc>
      </w:tr>
      <w:tr w:rsidR="009A3993" w14:paraId="00604611" w14:textId="10C3F9DD" w:rsidTr="000B61AE">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665AF415" w14:textId="0002DD30" w:rsidR="009A3993" w:rsidRDefault="009A3993" w:rsidP="00CA5A66">
            <w:pPr>
              <w:jc w:val="center"/>
            </w:pPr>
            <w:r>
              <w:lastRenderedPageBreak/>
              <w:t>Closing</w:t>
            </w:r>
          </w:p>
        </w:tc>
        <w:tc>
          <w:tcPr>
            <w:tcW w:w="565" w:type="pct"/>
            <w:vAlign w:val="center"/>
          </w:tcPr>
          <w:p w14:paraId="4A52BDFE" w14:textId="6515196D" w:rsidR="009A3993" w:rsidRDefault="009A3993" w:rsidP="00CA5A66">
            <w:pPr>
              <w:jc w:val="center"/>
              <w:cnfStyle w:val="000000010000" w:firstRow="0" w:lastRow="0" w:firstColumn="0" w:lastColumn="0" w:oddVBand="0" w:evenVBand="0" w:oddHBand="0" w:evenHBand="1" w:firstRowFirstColumn="0" w:firstRowLastColumn="0" w:lastRowFirstColumn="0" w:lastRowLastColumn="0"/>
            </w:pPr>
            <w:r>
              <w:t>NY Tax Escrow Account Designation</w:t>
            </w:r>
          </w:p>
        </w:tc>
        <w:tc>
          <w:tcPr>
            <w:tcW w:w="467" w:type="pct"/>
            <w:vAlign w:val="center"/>
          </w:tcPr>
          <w:p w14:paraId="634F967B" w14:textId="620996A5" w:rsidR="009A3993" w:rsidRDefault="009A3993" w:rsidP="00CA5A66">
            <w:pPr>
              <w:jc w:val="center"/>
              <w:cnfStyle w:val="000000010000" w:firstRow="0" w:lastRow="0" w:firstColumn="0" w:lastColumn="0" w:oddVBand="0" w:evenVBand="0" w:oddHBand="0" w:evenHBand="1" w:firstRowFirstColumn="0" w:firstRowLastColumn="0" w:lastRowFirstColumn="0" w:lastRowLastColumn="0"/>
            </w:pPr>
            <w:r>
              <w:t>2657</w:t>
            </w:r>
          </w:p>
        </w:tc>
        <w:tc>
          <w:tcPr>
            <w:tcW w:w="698" w:type="pct"/>
            <w:vAlign w:val="center"/>
          </w:tcPr>
          <w:p w14:paraId="44EF14B9" w14:textId="006EEB3F" w:rsidR="009A3993" w:rsidRDefault="009A3993" w:rsidP="00CA5A66">
            <w:pPr>
              <w:jc w:val="center"/>
              <w:cnfStyle w:val="000000010000" w:firstRow="0" w:lastRow="0" w:firstColumn="0" w:lastColumn="0" w:oddVBand="0" w:evenVBand="0" w:oddHBand="0" w:evenHBand="1" w:firstRowFirstColumn="0" w:firstRowLastColumn="0" w:lastRowFirstColumn="0" w:lastRowLastColumn="0"/>
            </w:pPr>
            <w:r>
              <w:t>A loan with a real property tax escrow account</w:t>
            </w:r>
          </w:p>
        </w:tc>
        <w:tc>
          <w:tcPr>
            <w:tcW w:w="592" w:type="pct"/>
            <w:vAlign w:val="center"/>
          </w:tcPr>
          <w:p w14:paraId="22FADC71" w14:textId="4B107896" w:rsidR="009A3993" w:rsidRDefault="009A3993" w:rsidP="00CA5A66">
            <w:pPr>
              <w:jc w:val="center"/>
              <w:cnfStyle w:val="000000010000" w:firstRow="0" w:lastRow="0" w:firstColumn="0" w:lastColumn="0" w:oddVBand="0" w:evenVBand="0" w:oddHBand="0" w:evenHBand="1" w:firstRowFirstColumn="0" w:firstRowLastColumn="0" w:lastRowFirstColumn="0" w:lastRowLastColumn="0"/>
            </w:pPr>
            <w:r>
              <w:t>A 1-to-6 family, owner-occupied residence</w:t>
            </w:r>
          </w:p>
        </w:tc>
        <w:tc>
          <w:tcPr>
            <w:tcW w:w="591" w:type="pct"/>
            <w:vAlign w:val="center"/>
          </w:tcPr>
          <w:p w14:paraId="0CE7AFB9" w14:textId="5831F06D" w:rsidR="009A3993" w:rsidRDefault="009A3993" w:rsidP="00CA5A66">
            <w:pPr>
              <w:jc w:val="center"/>
              <w:cnfStyle w:val="000000010000" w:firstRow="0" w:lastRow="0" w:firstColumn="0" w:lastColumn="0" w:oddVBand="0" w:evenVBand="0" w:oddHBand="0" w:evenHBand="1" w:firstRowFirstColumn="0" w:firstRowLastColumn="0" w:lastRowFirstColumn="0" w:lastRowLastColumn="0"/>
            </w:pPr>
            <w:r>
              <w:t>Not specified</w:t>
            </w:r>
          </w:p>
        </w:tc>
        <w:tc>
          <w:tcPr>
            <w:tcW w:w="618" w:type="pct"/>
            <w:vAlign w:val="center"/>
          </w:tcPr>
          <w:p w14:paraId="2F4D096D" w14:textId="7E7D0EEB" w:rsidR="009A3993" w:rsidRDefault="009A3993" w:rsidP="00E3359C">
            <w:pPr>
              <w:jc w:val="center"/>
              <w:cnfStyle w:val="000000010000" w:firstRow="0" w:lastRow="0" w:firstColumn="0" w:lastColumn="0" w:oddVBand="0" w:evenVBand="0" w:oddHBand="0" w:evenHBand="1" w:firstRowFirstColumn="0" w:firstRowLastColumn="0" w:lastRowFirstColumn="0" w:lastRowLastColumn="0"/>
            </w:pPr>
            <w:r>
              <w:t>N.Y. R</w:t>
            </w:r>
            <w:r w:rsidRPr="00E3359C">
              <w:rPr>
                <w:sz w:val="18"/>
              </w:rPr>
              <w:t>EAL</w:t>
            </w:r>
            <w:r>
              <w:t xml:space="preserve"> P</w:t>
            </w:r>
            <w:r w:rsidRPr="00E3359C">
              <w:rPr>
                <w:sz w:val="18"/>
              </w:rPr>
              <w:t>ROP</w:t>
            </w:r>
            <w:r>
              <w:t>. T</w:t>
            </w:r>
            <w:r w:rsidRPr="00E3359C">
              <w:rPr>
                <w:sz w:val="18"/>
              </w:rPr>
              <w:t>AX</w:t>
            </w:r>
            <w:r>
              <w:t xml:space="preserve"> L</w:t>
            </w:r>
            <w:r w:rsidRPr="00E3359C">
              <w:rPr>
                <w:sz w:val="18"/>
              </w:rPr>
              <w:t>AW</w:t>
            </w:r>
            <w:r>
              <w:t xml:space="preserve"> § </w:t>
            </w:r>
            <w:hyperlink r:id="rId758" w:history="1">
              <w:r w:rsidRPr="008B12CB">
                <w:rPr>
                  <w:rStyle w:val="Hyperlink"/>
                </w:rPr>
                <w:t>954(1)</w:t>
              </w:r>
            </w:hyperlink>
            <w:r>
              <w:t xml:space="preserve"> (McKinney 2013)</w:t>
            </w:r>
          </w:p>
        </w:tc>
        <w:tc>
          <w:tcPr>
            <w:tcW w:w="437" w:type="pct"/>
            <w:vAlign w:val="center"/>
          </w:tcPr>
          <w:p w14:paraId="1EF4E9BD" w14:textId="23AB0ED8" w:rsidR="009A3993" w:rsidRDefault="009A3993" w:rsidP="00D50ABA">
            <w:pPr>
              <w:jc w:val="center"/>
              <w:cnfStyle w:val="000000010000" w:firstRow="0" w:lastRow="0" w:firstColumn="0" w:lastColumn="0" w:oddVBand="0" w:evenVBand="0" w:oddHBand="0" w:evenHBand="1" w:firstRowFirstColumn="0" w:firstRowLastColumn="0" w:lastRowFirstColumn="0" w:lastRowLastColumn="0"/>
            </w:pPr>
            <w:r>
              <w:t xml:space="preserve">Yes, per promulgated </w:t>
            </w:r>
            <w:hyperlink r:id="rId759" w:history="1">
              <w:r w:rsidRPr="00EA3D05">
                <w:rPr>
                  <w:rStyle w:val="Hyperlink"/>
                </w:rPr>
                <w:t>form</w:t>
              </w:r>
            </w:hyperlink>
          </w:p>
        </w:tc>
        <w:tc>
          <w:tcPr>
            <w:tcW w:w="391" w:type="pct"/>
            <w:vAlign w:val="center"/>
          </w:tcPr>
          <w:p w14:paraId="49553E72" w14:textId="74653906" w:rsidR="009A3993" w:rsidRDefault="009A3993" w:rsidP="00D50ABA">
            <w:pPr>
              <w:jc w:val="center"/>
              <w:cnfStyle w:val="000000010000" w:firstRow="0" w:lastRow="0" w:firstColumn="0" w:lastColumn="0" w:oddVBand="0" w:evenVBand="0" w:oddHBand="0" w:evenHBand="1" w:firstRowFirstColumn="0" w:firstRowLastColumn="0" w:lastRowFirstColumn="0" w:lastRowLastColumn="0"/>
            </w:pPr>
            <w:r>
              <w:t>No</w:t>
            </w:r>
          </w:p>
        </w:tc>
      </w:tr>
      <w:tr w:rsidR="009A3993" w14:paraId="53881610" w14:textId="664966DD" w:rsidTr="000B61AE">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607" w14:textId="0806BC5C" w:rsidR="009A3993" w:rsidRDefault="009A3993" w:rsidP="00CA5A66">
            <w:pPr>
              <w:jc w:val="center"/>
            </w:pPr>
            <w:r>
              <w:t>Closing</w:t>
            </w:r>
          </w:p>
        </w:tc>
        <w:tc>
          <w:tcPr>
            <w:tcW w:w="565" w:type="pct"/>
            <w:vAlign w:val="center"/>
          </w:tcPr>
          <w:p w14:paraId="53881608" w14:textId="6C51B0F7" w:rsidR="009A3993" w:rsidRDefault="009A3993" w:rsidP="00CA5A66">
            <w:pPr>
              <w:jc w:val="center"/>
              <w:cnfStyle w:val="000000100000" w:firstRow="0" w:lastRow="0" w:firstColumn="0" w:lastColumn="0" w:oddVBand="0" w:evenVBand="0" w:oddHBand="1" w:evenHBand="0" w:firstRowFirstColumn="0" w:firstRowLastColumn="0" w:lastRowFirstColumn="0" w:lastRowLastColumn="0"/>
            </w:pPr>
            <w:r>
              <w:t>NY Notice to Cosigner</w:t>
            </w:r>
          </w:p>
        </w:tc>
        <w:tc>
          <w:tcPr>
            <w:tcW w:w="467" w:type="pct"/>
            <w:vAlign w:val="center"/>
          </w:tcPr>
          <w:p w14:paraId="53881609" w14:textId="12937893" w:rsidR="009A3993" w:rsidRDefault="009A3993" w:rsidP="00CA5A66">
            <w:pPr>
              <w:jc w:val="center"/>
              <w:cnfStyle w:val="000000100000" w:firstRow="0" w:lastRow="0" w:firstColumn="0" w:lastColumn="0" w:oddVBand="0" w:evenVBand="0" w:oddHBand="1" w:evenHBand="0" w:firstRowFirstColumn="0" w:firstRowLastColumn="0" w:lastRowFirstColumn="0" w:lastRowLastColumn="0"/>
            </w:pPr>
            <w:r>
              <w:t>12871</w:t>
            </w:r>
          </w:p>
        </w:tc>
        <w:tc>
          <w:tcPr>
            <w:tcW w:w="698" w:type="pct"/>
            <w:vAlign w:val="center"/>
          </w:tcPr>
          <w:p w14:paraId="5388160B" w14:textId="78C08A37" w:rsidR="009A3993" w:rsidRDefault="009A3993" w:rsidP="00CA5A66">
            <w:pPr>
              <w:jc w:val="center"/>
              <w:cnfStyle w:val="000000100000" w:firstRow="0" w:lastRow="0" w:firstColumn="0" w:lastColumn="0" w:oddVBand="0" w:evenVBand="0" w:oddHBand="1" w:evenHBand="0" w:firstRowFirstColumn="0" w:firstRowLastColumn="0" w:lastRowFirstColumn="0" w:lastRowLastColumn="0"/>
            </w:pPr>
            <w:r>
              <w:t>A consumer credit transaction</w:t>
            </w:r>
          </w:p>
        </w:tc>
        <w:tc>
          <w:tcPr>
            <w:tcW w:w="592" w:type="pct"/>
            <w:vAlign w:val="center"/>
          </w:tcPr>
          <w:p w14:paraId="5388160C" w14:textId="0491F6E0" w:rsidR="009A3993" w:rsidRDefault="009A3993" w:rsidP="00CA5A6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91" w:type="pct"/>
            <w:vAlign w:val="center"/>
          </w:tcPr>
          <w:p w14:paraId="5388160D" w14:textId="3D9CA7BD" w:rsidR="009A3993" w:rsidRDefault="009A3993" w:rsidP="00CA5A66">
            <w:pPr>
              <w:jc w:val="center"/>
              <w:cnfStyle w:val="000000100000" w:firstRow="0" w:lastRow="0" w:firstColumn="0" w:lastColumn="0" w:oddVBand="0" w:evenVBand="0" w:oddHBand="1" w:evenHBand="0" w:firstRowFirstColumn="0" w:firstRowLastColumn="0" w:lastRowFirstColumn="0" w:lastRowLastColumn="0"/>
            </w:pPr>
            <w:r>
              <w:t>At closing</w:t>
            </w:r>
          </w:p>
        </w:tc>
        <w:tc>
          <w:tcPr>
            <w:tcW w:w="618" w:type="pct"/>
            <w:vAlign w:val="center"/>
          </w:tcPr>
          <w:p w14:paraId="5388160E" w14:textId="254B789F" w:rsidR="009A3993" w:rsidRDefault="009A3993" w:rsidP="007744BF">
            <w:pPr>
              <w:jc w:val="center"/>
              <w:cnfStyle w:val="000000100000" w:firstRow="0" w:lastRow="0" w:firstColumn="0" w:lastColumn="0" w:oddVBand="0" w:evenVBand="0" w:oddHBand="1" w:evenHBand="0" w:firstRowFirstColumn="0" w:firstRowLastColumn="0" w:lastRowFirstColumn="0" w:lastRowLastColumn="0"/>
            </w:pPr>
            <w:r>
              <w:t>N.Y. G</w:t>
            </w:r>
            <w:r w:rsidRPr="007744BF">
              <w:rPr>
                <w:sz w:val="18"/>
              </w:rPr>
              <w:t>EN</w:t>
            </w:r>
            <w:r>
              <w:t>. O</w:t>
            </w:r>
            <w:r w:rsidRPr="007744BF">
              <w:rPr>
                <w:sz w:val="18"/>
              </w:rPr>
              <w:t>BLIG</w:t>
            </w:r>
            <w:r>
              <w:t>. L</w:t>
            </w:r>
            <w:r w:rsidRPr="007744BF">
              <w:rPr>
                <w:sz w:val="18"/>
              </w:rPr>
              <w:t>AW</w:t>
            </w:r>
            <w:r>
              <w:t xml:space="preserve"> § </w:t>
            </w:r>
            <w:hyperlink r:id="rId760" w:history="1">
              <w:r w:rsidRPr="00502A98">
                <w:rPr>
                  <w:rStyle w:val="Hyperlink"/>
                </w:rPr>
                <w:t>15-702(3)</w:t>
              </w:r>
            </w:hyperlink>
            <w:r>
              <w:t xml:space="preserve"> (McKinney 2013)</w:t>
            </w:r>
          </w:p>
        </w:tc>
        <w:tc>
          <w:tcPr>
            <w:tcW w:w="437" w:type="pct"/>
            <w:vAlign w:val="center"/>
          </w:tcPr>
          <w:p w14:paraId="0688FFBE" w14:textId="311CBC7C" w:rsidR="009A3993" w:rsidRDefault="009A3993" w:rsidP="00C0048B">
            <w:pPr>
              <w:jc w:val="center"/>
              <w:cnfStyle w:val="000000100000" w:firstRow="0" w:lastRow="0" w:firstColumn="0" w:lastColumn="0" w:oddVBand="0" w:evenVBand="0" w:oddHBand="1" w:evenHBand="0" w:firstRowFirstColumn="0" w:firstRowLastColumn="0" w:lastRowFirstColumn="0" w:lastRowLastColumn="0"/>
            </w:pPr>
            <w:r>
              <w:t>Yes, by the co-signer</w:t>
            </w:r>
          </w:p>
        </w:tc>
        <w:tc>
          <w:tcPr>
            <w:tcW w:w="391" w:type="pct"/>
            <w:vAlign w:val="center"/>
          </w:tcPr>
          <w:p w14:paraId="28FC291E" w14:textId="0C2216BE" w:rsidR="009A3993" w:rsidRDefault="009A3993" w:rsidP="00D50ABA">
            <w:pPr>
              <w:jc w:val="center"/>
              <w:cnfStyle w:val="000000100000" w:firstRow="0" w:lastRow="0" w:firstColumn="0" w:lastColumn="0" w:oddVBand="0" w:evenVBand="0" w:oddHBand="1" w:evenHBand="0" w:firstRowFirstColumn="0" w:firstRowLastColumn="0" w:lastRowFirstColumn="0" w:lastRowLastColumn="0"/>
            </w:pPr>
            <w:r>
              <w:t>No</w:t>
            </w:r>
          </w:p>
        </w:tc>
      </w:tr>
      <w:tr w:rsidR="009A3993" w14:paraId="53881624" w14:textId="6CC22EE6" w:rsidTr="000B61AE">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61B" w14:textId="1F69C9A4" w:rsidR="009A3993" w:rsidRDefault="009A3993" w:rsidP="00CA5A66">
            <w:pPr>
              <w:jc w:val="center"/>
            </w:pPr>
            <w:r>
              <w:t>Closing</w:t>
            </w:r>
          </w:p>
        </w:tc>
        <w:tc>
          <w:tcPr>
            <w:tcW w:w="565" w:type="pct"/>
            <w:vAlign w:val="center"/>
          </w:tcPr>
          <w:p w14:paraId="5388161C" w14:textId="3C43D37D" w:rsidR="009A3993" w:rsidRDefault="009A3993" w:rsidP="00CA5A66">
            <w:pPr>
              <w:jc w:val="center"/>
              <w:cnfStyle w:val="000000010000" w:firstRow="0" w:lastRow="0" w:firstColumn="0" w:lastColumn="0" w:oddVBand="0" w:evenVBand="0" w:oddHBand="0" w:evenHBand="1" w:firstRowFirstColumn="0" w:firstRowLastColumn="0" w:lastRowFirstColumn="0" w:lastRowLastColumn="0"/>
            </w:pPr>
            <w:r>
              <w:t>NY Property Insurance Escrow Account Disclosure</w:t>
            </w:r>
          </w:p>
        </w:tc>
        <w:tc>
          <w:tcPr>
            <w:tcW w:w="467" w:type="pct"/>
            <w:vAlign w:val="center"/>
          </w:tcPr>
          <w:p w14:paraId="5388161D" w14:textId="769B5615" w:rsidR="009A3993" w:rsidRDefault="009A3993" w:rsidP="00CA5A66">
            <w:pPr>
              <w:jc w:val="center"/>
              <w:cnfStyle w:val="000000010000" w:firstRow="0" w:lastRow="0" w:firstColumn="0" w:lastColumn="0" w:oddVBand="0" w:evenVBand="0" w:oddHBand="0" w:evenHBand="1" w:firstRowFirstColumn="0" w:firstRowLastColumn="0" w:lastRowFirstColumn="0" w:lastRowLastColumn="0"/>
            </w:pPr>
            <w:r>
              <w:t>15034</w:t>
            </w:r>
          </w:p>
        </w:tc>
        <w:tc>
          <w:tcPr>
            <w:tcW w:w="698" w:type="pct"/>
            <w:vAlign w:val="center"/>
          </w:tcPr>
          <w:p w14:paraId="5388161F" w14:textId="32944174" w:rsidR="009A3993" w:rsidRDefault="009A3993" w:rsidP="00CA5A66">
            <w:pPr>
              <w:jc w:val="center"/>
              <w:cnfStyle w:val="000000010000" w:firstRow="0" w:lastRow="0" w:firstColumn="0" w:lastColumn="0" w:oddVBand="0" w:evenVBand="0" w:oddHBand="0" w:evenHBand="1" w:firstRowFirstColumn="0" w:firstRowLastColumn="0" w:lastRowFirstColumn="0" w:lastRowLastColumn="0"/>
            </w:pPr>
            <w:r>
              <w:t>A loan with a real property insurance escrow account</w:t>
            </w:r>
          </w:p>
        </w:tc>
        <w:tc>
          <w:tcPr>
            <w:tcW w:w="592" w:type="pct"/>
            <w:vAlign w:val="center"/>
          </w:tcPr>
          <w:p w14:paraId="53881620" w14:textId="1A17B515" w:rsidR="009A3993" w:rsidRDefault="009A3993" w:rsidP="00CA5A66">
            <w:pPr>
              <w:jc w:val="center"/>
              <w:cnfStyle w:val="000000010000" w:firstRow="0" w:lastRow="0" w:firstColumn="0" w:lastColumn="0" w:oddVBand="0" w:evenVBand="0" w:oddHBand="0" w:evenHBand="1" w:firstRowFirstColumn="0" w:firstRowLastColumn="0" w:lastRowFirstColumn="0" w:lastRowLastColumn="0"/>
            </w:pPr>
            <w:r>
              <w:t>A 1-to-4 family, owner-occupied residence</w:t>
            </w:r>
          </w:p>
        </w:tc>
        <w:tc>
          <w:tcPr>
            <w:tcW w:w="591" w:type="pct"/>
            <w:vAlign w:val="center"/>
          </w:tcPr>
          <w:p w14:paraId="53881621" w14:textId="56E71A32" w:rsidR="009A3993" w:rsidRDefault="009A3993" w:rsidP="00CA5A66">
            <w:pPr>
              <w:jc w:val="center"/>
              <w:cnfStyle w:val="000000010000" w:firstRow="0" w:lastRow="0" w:firstColumn="0" w:lastColumn="0" w:oddVBand="0" w:evenVBand="0" w:oddHBand="0" w:evenHBand="1" w:firstRowFirstColumn="0" w:firstRowLastColumn="0" w:lastRowFirstColumn="0" w:lastRowLastColumn="0"/>
            </w:pPr>
            <w:r>
              <w:t>At the time of the establishment of the real property insurance escrow account.</w:t>
            </w:r>
          </w:p>
        </w:tc>
        <w:tc>
          <w:tcPr>
            <w:tcW w:w="618" w:type="pct"/>
            <w:vAlign w:val="center"/>
          </w:tcPr>
          <w:p w14:paraId="53881622" w14:textId="40C1C1A8" w:rsidR="009A3993" w:rsidRPr="008B1D2B" w:rsidRDefault="009A3993" w:rsidP="008B1D2B">
            <w:pPr>
              <w:jc w:val="center"/>
              <w:cnfStyle w:val="000000010000" w:firstRow="0" w:lastRow="0" w:firstColumn="0" w:lastColumn="0" w:oddVBand="0" w:evenVBand="0" w:oddHBand="0" w:evenHBand="1" w:firstRowFirstColumn="0" w:firstRowLastColumn="0" w:lastRowFirstColumn="0" w:lastRowLastColumn="0"/>
            </w:pPr>
            <w:r>
              <w:t>N.Y. B</w:t>
            </w:r>
            <w:r w:rsidRPr="007E5307">
              <w:rPr>
                <w:sz w:val="18"/>
              </w:rPr>
              <w:t>ANKING</w:t>
            </w:r>
            <w:r>
              <w:t xml:space="preserve"> L</w:t>
            </w:r>
            <w:r w:rsidRPr="007E5307">
              <w:rPr>
                <w:sz w:val="18"/>
              </w:rPr>
              <w:t>AW</w:t>
            </w:r>
            <w:r>
              <w:t xml:space="preserve"> § </w:t>
            </w:r>
            <w:hyperlink r:id="rId761" w:history="1">
              <w:r w:rsidRPr="00191FC0">
                <w:rPr>
                  <w:rStyle w:val="Hyperlink"/>
                </w:rPr>
                <w:t>6-k(2)(f)</w:t>
              </w:r>
            </w:hyperlink>
            <w:r>
              <w:t xml:space="preserve"> (McKinney 2013)</w:t>
            </w:r>
          </w:p>
        </w:tc>
        <w:tc>
          <w:tcPr>
            <w:tcW w:w="437" w:type="pct"/>
            <w:vAlign w:val="center"/>
          </w:tcPr>
          <w:p w14:paraId="1C61D3D2" w14:textId="21D1AE5D" w:rsidR="009A3993" w:rsidRDefault="009A3993" w:rsidP="00D50ABA">
            <w:pPr>
              <w:jc w:val="center"/>
              <w:cnfStyle w:val="000000010000" w:firstRow="0" w:lastRow="0" w:firstColumn="0" w:lastColumn="0" w:oddVBand="0" w:evenVBand="0" w:oddHBand="0" w:evenHBand="1" w:firstRowFirstColumn="0" w:firstRowLastColumn="0" w:lastRowFirstColumn="0" w:lastRowLastColumn="0"/>
            </w:pPr>
            <w:r>
              <w:t>No</w:t>
            </w:r>
          </w:p>
        </w:tc>
        <w:tc>
          <w:tcPr>
            <w:tcW w:w="391" w:type="pct"/>
            <w:vAlign w:val="center"/>
          </w:tcPr>
          <w:p w14:paraId="708E26F0" w14:textId="041AED58" w:rsidR="009A3993" w:rsidRDefault="009A3993" w:rsidP="00D50ABA">
            <w:pPr>
              <w:jc w:val="center"/>
              <w:cnfStyle w:val="000000010000" w:firstRow="0" w:lastRow="0" w:firstColumn="0" w:lastColumn="0" w:oddVBand="0" w:evenVBand="0" w:oddHBand="0" w:evenHBand="1" w:firstRowFirstColumn="0" w:firstRowLastColumn="0" w:lastRowFirstColumn="0" w:lastRowLastColumn="0"/>
            </w:pPr>
            <w:r>
              <w:t>No</w:t>
            </w:r>
          </w:p>
        </w:tc>
      </w:tr>
      <w:tr w:rsidR="009A3993" w14:paraId="2B628893" w14:textId="1878A8EB" w:rsidTr="000B61AE">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348B3292" w14:textId="597EF773" w:rsidR="009A3993" w:rsidRDefault="009A3993" w:rsidP="00CA5A66">
            <w:pPr>
              <w:jc w:val="center"/>
            </w:pPr>
            <w:r>
              <w:t>Closing</w:t>
            </w:r>
          </w:p>
        </w:tc>
        <w:tc>
          <w:tcPr>
            <w:tcW w:w="565" w:type="pct"/>
            <w:vAlign w:val="center"/>
          </w:tcPr>
          <w:p w14:paraId="5B1FEDDE" w14:textId="6AB323C8" w:rsidR="009A3993" w:rsidRDefault="009A3993" w:rsidP="00CA5A66">
            <w:pPr>
              <w:jc w:val="center"/>
              <w:cnfStyle w:val="000000100000" w:firstRow="0" w:lastRow="0" w:firstColumn="0" w:lastColumn="0" w:oddVBand="0" w:evenVBand="0" w:oddHBand="1" w:evenHBand="0" w:firstRowFirstColumn="0" w:firstRowLastColumn="0" w:lastRowFirstColumn="0" w:lastRowLastColumn="0"/>
            </w:pPr>
            <w:r>
              <w:t>New York Notice of Creation, Transfer, or Termination of Tax</w:t>
            </w:r>
          </w:p>
        </w:tc>
        <w:tc>
          <w:tcPr>
            <w:tcW w:w="467" w:type="pct"/>
            <w:vAlign w:val="center"/>
          </w:tcPr>
          <w:p w14:paraId="72F54DE3" w14:textId="225276D6" w:rsidR="009A3993" w:rsidRPr="008621CC" w:rsidRDefault="009A3993" w:rsidP="00CA5A66">
            <w:pPr>
              <w:jc w:val="center"/>
              <w:cnfStyle w:val="000000100000" w:firstRow="0" w:lastRow="0" w:firstColumn="0" w:lastColumn="0" w:oddVBand="0" w:evenVBand="0" w:oddHBand="1" w:evenHBand="0" w:firstRowFirstColumn="0" w:firstRowLastColumn="0" w:lastRowFirstColumn="0" w:lastRowLastColumn="0"/>
            </w:pPr>
            <w:r>
              <w:t>2075 (</w:t>
            </w:r>
            <w:r>
              <w:rPr>
                <w:i/>
              </w:rPr>
              <w:t>upon request</w:t>
            </w:r>
            <w:r>
              <w:t>)</w:t>
            </w:r>
          </w:p>
        </w:tc>
        <w:tc>
          <w:tcPr>
            <w:tcW w:w="698" w:type="pct"/>
            <w:vAlign w:val="center"/>
          </w:tcPr>
          <w:p w14:paraId="45D51467" w14:textId="431EDEB9" w:rsidR="009A3993" w:rsidRDefault="009A3993" w:rsidP="00CA5A66">
            <w:pPr>
              <w:jc w:val="center"/>
              <w:cnfStyle w:val="000000100000" w:firstRow="0" w:lastRow="0" w:firstColumn="0" w:lastColumn="0" w:oddVBand="0" w:evenVBand="0" w:oddHBand="1" w:evenHBand="0" w:firstRowFirstColumn="0" w:firstRowLastColumn="0" w:lastRowFirstColumn="0" w:lastRowLastColumn="0"/>
            </w:pPr>
            <w:r>
              <w:t>A loan with a real property tax escrow account</w:t>
            </w:r>
          </w:p>
        </w:tc>
        <w:tc>
          <w:tcPr>
            <w:tcW w:w="592" w:type="pct"/>
            <w:vAlign w:val="center"/>
          </w:tcPr>
          <w:p w14:paraId="1A7C858B" w14:textId="39F030AE" w:rsidR="009A3993" w:rsidRDefault="009A3993" w:rsidP="00CA5A66">
            <w:pPr>
              <w:jc w:val="center"/>
              <w:cnfStyle w:val="000000100000" w:firstRow="0" w:lastRow="0" w:firstColumn="0" w:lastColumn="0" w:oddVBand="0" w:evenVBand="0" w:oddHBand="1" w:evenHBand="0" w:firstRowFirstColumn="0" w:firstRowLastColumn="0" w:lastRowFirstColumn="0" w:lastRowLastColumn="0"/>
            </w:pPr>
            <w:r>
              <w:t>A 1-to-6 family, owner-occupied residence</w:t>
            </w:r>
          </w:p>
        </w:tc>
        <w:tc>
          <w:tcPr>
            <w:tcW w:w="591" w:type="pct"/>
            <w:vAlign w:val="center"/>
          </w:tcPr>
          <w:p w14:paraId="361BDBF8" w14:textId="6F96C237" w:rsidR="009A3993" w:rsidRDefault="009A3993" w:rsidP="00CA5A66">
            <w:pPr>
              <w:jc w:val="center"/>
              <w:cnfStyle w:val="000000100000" w:firstRow="0" w:lastRow="0" w:firstColumn="0" w:lastColumn="0" w:oddVBand="0" w:evenVBand="0" w:oddHBand="1" w:evenHBand="0" w:firstRowFirstColumn="0" w:firstRowLastColumn="0" w:lastRowFirstColumn="0" w:lastRowLastColumn="0"/>
            </w:pPr>
            <w:r>
              <w:t>No later than the  25</w:t>
            </w:r>
            <w:r w:rsidRPr="00C968F9">
              <w:rPr>
                <w:vertAlign w:val="superscript"/>
              </w:rPr>
              <w:t>th</w:t>
            </w:r>
            <w:r>
              <w:t xml:space="preserve"> day of each month</w:t>
            </w:r>
          </w:p>
        </w:tc>
        <w:tc>
          <w:tcPr>
            <w:tcW w:w="618" w:type="pct"/>
            <w:vAlign w:val="center"/>
          </w:tcPr>
          <w:p w14:paraId="65D294F4" w14:textId="783772E2" w:rsidR="009A3993" w:rsidRDefault="009A3993" w:rsidP="00CA5A66">
            <w:pPr>
              <w:jc w:val="center"/>
              <w:cnfStyle w:val="000000100000" w:firstRow="0" w:lastRow="0" w:firstColumn="0" w:lastColumn="0" w:oddVBand="0" w:evenVBand="0" w:oddHBand="1" w:evenHBand="0" w:firstRowFirstColumn="0" w:firstRowLastColumn="0" w:lastRowFirstColumn="0" w:lastRowLastColumn="0"/>
            </w:pPr>
            <w:r>
              <w:t xml:space="preserve">N.Y. Real Prop. Tax Law § </w:t>
            </w:r>
            <w:hyperlink r:id="rId762" w:history="1">
              <w:r w:rsidRPr="00374E6C">
                <w:rPr>
                  <w:rStyle w:val="Hyperlink"/>
                </w:rPr>
                <w:t>953(9)</w:t>
              </w:r>
            </w:hyperlink>
            <w:r>
              <w:t xml:space="preserve"> (McKinney 2012)</w:t>
            </w:r>
          </w:p>
        </w:tc>
        <w:tc>
          <w:tcPr>
            <w:tcW w:w="437" w:type="pct"/>
            <w:vAlign w:val="center"/>
          </w:tcPr>
          <w:p w14:paraId="7A32B815" w14:textId="62290A22" w:rsidR="009A3993" w:rsidRDefault="009A3993" w:rsidP="00D50ABA">
            <w:pPr>
              <w:jc w:val="center"/>
              <w:cnfStyle w:val="000000100000" w:firstRow="0" w:lastRow="0" w:firstColumn="0" w:lastColumn="0" w:oddVBand="0" w:evenVBand="0" w:oddHBand="1" w:evenHBand="0" w:firstRowFirstColumn="0" w:firstRowLastColumn="0" w:lastRowFirstColumn="0" w:lastRowLastColumn="0"/>
            </w:pPr>
            <w:r>
              <w:t>No</w:t>
            </w:r>
          </w:p>
        </w:tc>
        <w:tc>
          <w:tcPr>
            <w:tcW w:w="391" w:type="pct"/>
            <w:vAlign w:val="center"/>
          </w:tcPr>
          <w:p w14:paraId="67F51037" w14:textId="5B76B083" w:rsidR="009A3993" w:rsidRDefault="009A3993" w:rsidP="00D50ABA">
            <w:pPr>
              <w:jc w:val="center"/>
              <w:cnfStyle w:val="000000100000" w:firstRow="0" w:lastRow="0" w:firstColumn="0" w:lastColumn="0" w:oddVBand="0" w:evenVBand="0" w:oddHBand="1" w:evenHBand="0" w:firstRowFirstColumn="0" w:firstRowLastColumn="0" w:lastRowFirstColumn="0" w:lastRowLastColumn="0"/>
            </w:pPr>
            <w:r>
              <w:t>No</w:t>
            </w:r>
          </w:p>
        </w:tc>
      </w:tr>
    </w:tbl>
    <w:p w14:paraId="5C813E8E" w14:textId="77777777" w:rsidR="00ED682D" w:rsidRDefault="003E1FC6" w:rsidP="00ED682D">
      <w:hyperlink w:anchor="Table" w:history="1">
        <w:r w:rsidR="00ED682D" w:rsidRPr="003A21C1">
          <w:rPr>
            <w:rStyle w:val="Hyperlink"/>
          </w:rPr>
          <w:t>Click here for Table of Contents</w:t>
        </w:r>
      </w:hyperlink>
    </w:p>
    <w:p w14:paraId="086CAC62" w14:textId="77777777" w:rsidR="000C36BD" w:rsidRDefault="000C36BD"/>
    <w:p w14:paraId="4C1DD38A" w14:textId="77777777" w:rsidR="000C36BD" w:rsidRDefault="000C36BD"/>
    <w:p w14:paraId="2F49363B" w14:textId="77777777" w:rsidR="000C36BD" w:rsidRDefault="000C36BD"/>
    <w:p w14:paraId="26B24F93" w14:textId="77777777" w:rsidR="000C36BD" w:rsidRDefault="000C36BD"/>
    <w:p w14:paraId="21A38196" w14:textId="77777777" w:rsidR="000C36BD" w:rsidRDefault="000C36BD"/>
    <w:p w14:paraId="18AF2066" w14:textId="77777777" w:rsidR="000C36BD" w:rsidRDefault="000C36BD"/>
    <w:p w14:paraId="563EA25E" w14:textId="77777777" w:rsidR="00444CCC" w:rsidRDefault="00444CCC">
      <w:r>
        <w:br w:type="page"/>
      </w:r>
    </w:p>
    <w:p w14:paraId="53881625" w14:textId="79D407DD" w:rsidR="005F0790" w:rsidRDefault="003E1FC6">
      <w:hyperlink w:anchor="Table" w:history="1">
        <w:r w:rsidR="00ED682D"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184"/>
        <w:gridCol w:w="2232"/>
        <w:gridCol w:w="1599"/>
        <w:gridCol w:w="2285"/>
        <w:gridCol w:w="2159"/>
        <w:gridCol w:w="2068"/>
        <w:gridCol w:w="1802"/>
        <w:gridCol w:w="1708"/>
        <w:gridCol w:w="1459"/>
      </w:tblGrid>
      <w:tr w:rsidR="009F209B" w14:paraId="53881632" w14:textId="3C7A9885" w:rsidTr="00A25D07">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24" w:type="pct"/>
            <w:vAlign w:val="center"/>
          </w:tcPr>
          <w:p w14:paraId="53881626" w14:textId="77777777" w:rsidR="009F209B" w:rsidRPr="0097421B" w:rsidRDefault="009F209B" w:rsidP="00CA5A66">
            <w:pPr>
              <w:jc w:val="center"/>
              <w:rPr>
                <w:color w:val="FFFF00"/>
                <w:sz w:val="32"/>
                <w:szCs w:val="32"/>
              </w:rPr>
            </w:pPr>
            <w:bookmarkStart w:id="36" w:name="NorthCarolina"/>
            <w:bookmarkEnd w:id="36"/>
            <w:r>
              <w:rPr>
                <w:color w:val="FFFF00"/>
                <w:sz w:val="32"/>
                <w:szCs w:val="32"/>
              </w:rPr>
              <w:t>North Carolina</w:t>
            </w:r>
          </w:p>
          <w:p w14:paraId="53881627" w14:textId="77777777" w:rsidR="009F209B" w:rsidRDefault="009F209B" w:rsidP="00CA5A66">
            <w:pPr>
              <w:jc w:val="center"/>
            </w:pPr>
            <w:r>
              <w:t>(Package Type)</w:t>
            </w:r>
          </w:p>
          <w:p w14:paraId="53881628" w14:textId="77777777" w:rsidR="009F209B" w:rsidRDefault="009F209B" w:rsidP="00CA5A66">
            <w:pPr>
              <w:jc w:val="center"/>
            </w:pPr>
          </w:p>
        </w:tc>
        <w:tc>
          <w:tcPr>
            <w:tcW w:w="638" w:type="pct"/>
            <w:vAlign w:val="center"/>
          </w:tcPr>
          <w:p w14:paraId="53881629" w14:textId="77777777" w:rsidR="009F209B" w:rsidRDefault="009F209B" w:rsidP="00CA5A66">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57" w:type="pct"/>
            <w:vAlign w:val="center"/>
          </w:tcPr>
          <w:p w14:paraId="5388162A" w14:textId="77777777" w:rsidR="009F209B" w:rsidRDefault="009F209B" w:rsidP="00CA5A66">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653" w:type="pct"/>
            <w:vAlign w:val="center"/>
          </w:tcPr>
          <w:p w14:paraId="5388162D" w14:textId="77777777" w:rsidR="009F209B" w:rsidRDefault="009F209B" w:rsidP="00CA5A66">
            <w:pPr>
              <w:jc w:val="center"/>
              <w:cnfStyle w:val="100000000000" w:firstRow="1" w:lastRow="0" w:firstColumn="0" w:lastColumn="0" w:oddVBand="0" w:evenVBand="0" w:oddHBand="0" w:evenHBand="0" w:firstRowFirstColumn="0" w:firstRowLastColumn="0" w:lastRowFirstColumn="0" w:lastRowLastColumn="0"/>
            </w:pPr>
            <w:r>
              <w:t>Loan Type</w:t>
            </w:r>
          </w:p>
        </w:tc>
        <w:tc>
          <w:tcPr>
            <w:tcW w:w="617" w:type="pct"/>
            <w:vAlign w:val="center"/>
          </w:tcPr>
          <w:p w14:paraId="5388162E" w14:textId="77777777" w:rsidR="009F209B" w:rsidRDefault="009F209B" w:rsidP="00CA5A66">
            <w:pPr>
              <w:jc w:val="center"/>
              <w:cnfStyle w:val="100000000000" w:firstRow="1" w:lastRow="0" w:firstColumn="0" w:lastColumn="0" w:oddVBand="0" w:evenVBand="0" w:oddHBand="0" w:evenHBand="0" w:firstRowFirstColumn="0" w:firstRowLastColumn="0" w:lastRowFirstColumn="0" w:lastRowLastColumn="0"/>
            </w:pPr>
            <w:r>
              <w:t>Property</w:t>
            </w:r>
          </w:p>
        </w:tc>
        <w:tc>
          <w:tcPr>
            <w:tcW w:w="591" w:type="pct"/>
            <w:vAlign w:val="center"/>
          </w:tcPr>
          <w:p w14:paraId="5388162F" w14:textId="77777777" w:rsidR="009F209B" w:rsidRDefault="009F209B" w:rsidP="00CA5A66">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15" w:type="pct"/>
            <w:vAlign w:val="center"/>
          </w:tcPr>
          <w:p w14:paraId="53881630" w14:textId="77777777" w:rsidR="009F209B" w:rsidRDefault="009F209B" w:rsidP="00CA5A66">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488" w:type="pct"/>
            <w:vAlign w:val="center"/>
          </w:tcPr>
          <w:p w14:paraId="722398D9" w14:textId="48F93D48" w:rsidR="009F209B" w:rsidRDefault="009F209B" w:rsidP="009F209B">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17" w:type="pct"/>
            <w:vAlign w:val="center"/>
          </w:tcPr>
          <w:p w14:paraId="463A0CF8" w14:textId="6B68B48F" w:rsidR="009F209B" w:rsidRDefault="009F209B" w:rsidP="009F209B">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240D29" w14:paraId="48DD59AD" w14:textId="3C105A17" w:rsidTr="00A25D07">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4" w:type="pct"/>
            <w:vAlign w:val="center"/>
          </w:tcPr>
          <w:p w14:paraId="6C1E75E4" w14:textId="065891D0" w:rsidR="00240D29" w:rsidRDefault="00240D29" w:rsidP="00CA5A66">
            <w:pPr>
              <w:jc w:val="center"/>
            </w:pPr>
            <w:r>
              <w:t>N.C. G</w:t>
            </w:r>
            <w:r w:rsidRPr="00A30187">
              <w:rPr>
                <w:sz w:val="18"/>
              </w:rPr>
              <w:t>EN</w:t>
            </w:r>
            <w:r>
              <w:t>. S</w:t>
            </w:r>
            <w:r w:rsidRPr="00A30187">
              <w:rPr>
                <w:sz w:val="18"/>
              </w:rPr>
              <w:t>TAT</w:t>
            </w:r>
            <w:r>
              <w:t>. A</w:t>
            </w:r>
            <w:r w:rsidRPr="00A30187">
              <w:rPr>
                <w:sz w:val="18"/>
              </w:rPr>
              <w:t>NN</w:t>
            </w:r>
            <w:r>
              <w:t xml:space="preserve"> Initial Disclosure</w:t>
            </w:r>
          </w:p>
        </w:tc>
        <w:tc>
          <w:tcPr>
            <w:tcW w:w="638" w:type="pct"/>
            <w:vAlign w:val="center"/>
          </w:tcPr>
          <w:p w14:paraId="679DA5F6" w14:textId="77777777" w:rsidR="00240D29" w:rsidRDefault="00240D29" w:rsidP="00CA5A66">
            <w:pPr>
              <w:jc w:val="center"/>
              <w:cnfStyle w:val="000000100000" w:firstRow="0" w:lastRow="0" w:firstColumn="0" w:lastColumn="0" w:oddVBand="0" w:evenVBand="0" w:oddHBand="1" w:evenHBand="0" w:firstRowFirstColumn="0" w:firstRowLastColumn="0" w:lastRowFirstColumn="0" w:lastRowLastColumn="0"/>
            </w:pPr>
            <w:r>
              <w:t>NC Notice of Information</w:t>
            </w:r>
          </w:p>
        </w:tc>
        <w:tc>
          <w:tcPr>
            <w:tcW w:w="457" w:type="pct"/>
            <w:vAlign w:val="center"/>
          </w:tcPr>
          <w:p w14:paraId="25F4AB35" w14:textId="77777777" w:rsidR="00240D29" w:rsidRDefault="00240D29" w:rsidP="00CA5A66">
            <w:pPr>
              <w:jc w:val="center"/>
              <w:cnfStyle w:val="000000100000" w:firstRow="0" w:lastRow="0" w:firstColumn="0" w:lastColumn="0" w:oddVBand="0" w:evenVBand="0" w:oddHBand="1" w:evenHBand="0" w:firstRowFirstColumn="0" w:firstRowLastColumn="0" w:lastRowFirstColumn="0" w:lastRowLastColumn="0"/>
            </w:pPr>
            <w:r>
              <w:t>1271</w:t>
            </w:r>
          </w:p>
        </w:tc>
        <w:tc>
          <w:tcPr>
            <w:tcW w:w="653" w:type="pct"/>
            <w:vAlign w:val="center"/>
          </w:tcPr>
          <w:p w14:paraId="06A74B1E" w14:textId="19DF3114" w:rsidR="00240D29" w:rsidRDefault="00240D29" w:rsidP="00632F60">
            <w:pPr>
              <w:jc w:val="center"/>
              <w:cnfStyle w:val="000000100000" w:firstRow="0" w:lastRow="0" w:firstColumn="0" w:lastColumn="0" w:oddVBand="0" w:evenVBand="0" w:oddHBand="1" w:evenHBand="0" w:firstRowFirstColumn="0" w:firstRowLastColumn="0" w:lastRowFirstColumn="0" w:lastRowLastColumn="0"/>
            </w:pPr>
            <w:r>
              <w:t>A home loan, which is a first lien loan with a principal amount of less than $300,000</w:t>
            </w:r>
          </w:p>
        </w:tc>
        <w:tc>
          <w:tcPr>
            <w:tcW w:w="617" w:type="pct"/>
            <w:vAlign w:val="center"/>
          </w:tcPr>
          <w:p w14:paraId="5AF974BF" w14:textId="6C45DB96" w:rsidR="00240D29" w:rsidRDefault="00240D29" w:rsidP="00CA5A66">
            <w:pPr>
              <w:jc w:val="center"/>
              <w:cnfStyle w:val="000000100000" w:firstRow="0" w:lastRow="0" w:firstColumn="0" w:lastColumn="0" w:oddVBand="0" w:evenVBand="0" w:oddHBand="1" w:evenHBand="0" w:firstRowFirstColumn="0" w:firstRowLastColumn="0" w:lastRowFirstColumn="0" w:lastRowLastColumn="0"/>
            </w:pPr>
            <w:r>
              <w:t>Real estate upon which there is located 1-to-4 family dwellings or dwelling units</w:t>
            </w:r>
          </w:p>
        </w:tc>
        <w:tc>
          <w:tcPr>
            <w:tcW w:w="591" w:type="pct"/>
            <w:vAlign w:val="center"/>
          </w:tcPr>
          <w:p w14:paraId="2F009BBB" w14:textId="356406C6" w:rsidR="00240D29" w:rsidRDefault="00240D29" w:rsidP="00CA5A66">
            <w:pPr>
              <w:jc w:val="center"/>
              <w:cnfStyle w:val="000000100000" w:firstRow="0" w:lastRow="0" w:firstColumn="0" w:lastColumn="0" w:oddVBand="0" w:evenVBand="0" w:oddHBand="1" w:evenHBand="0" w:firstRowFirstColumn="0" w:firstRowLastColumn="0" w:lastRowFirstColumn="0" w:lastRowLastColumn="0"/>
            </w:pPr>
            <w:r>
              <w:t>Not later than closing or 3 business days after receiving an application, whichever is earlier.</w:t>
            </w:r>
          </w:p>
        </w:tc>
        <w:tc>
          <w:tcPr>
            <w:tcW w:w="515" w:type="pct"/>
            <w:vAlign w:val="center"/>
          </w:tcPr>
          <w:p w14:paraId="45630E54" w14:textId="1578B702" w:rsidR="00240D29" w:rsidRDefault="00240D29" w:rsidP="00A30187">
            <w:pPr>
              <w:jc w:val="center"/>
              <w:cnfStyle w:val="000000100000" w:firstRow="0" w:lastRow="0" w:firstColumn="0" w:lastColumn="0" w:oddVBand="0" w:evenVBand="0" w:oddHBand="1" w:evenHBand="0" w:firstRowFirstColumn="0" w:firstRowLastColumn="0" w:lastRowFirstColumn="0" w:lastRowLastColumn="0"/>
            </w:pPr>
            <w:r>
              <w:t>N.C. G</w:t>
            </w:r>
            <w:r w:rsidRPr="00A30187">
              <w:rPr>
                <w:sz w:val="18"/>
              </w:rPr>
              <w:t>EN</w:t>
            </w:r>
            <w:r>
              <w:t>. S</w:t>
            </w:r>
            <w:r w:rsidRPr="00A30187">
              <w:rPr>
                <w:sz w:val="18"/>
              </w:rPr>
              <w:t>TAT</w:t>
            </w:r>
            <w:r>
              <w:t>. A</w:t>
            </w:r>
            <w:r w:rsidRPr="00A30187">
              <w:rPr>
                <w:sz w:val="18"/>
              </w:rPr>
              <w:t>NN</w:t>
            </w:r>
            <w:r>
              <w:t xml:space="preserve">. § </w:t>
            </w:r>
            <w:hyperlink r:id="rId763" w:history="1">
              <w:r w:rsidRPr="00CE2277">
                <w:rPr>
                  <w:rStyle w:val="Hyperlink"/>
                </w:rPr>
                <w:t>24-1.1A(a1)(1)</w:t>
              </w:r>
            </w:hyperlink>
            <w:r>
              <w:t xml:space="preserve"> (West 2013)</w:t>
            </w:r>
          </w:p>
        </w:tc>
        <w:tc>
          <w:tcPr>
            <w:tcW w:w="488" w:type="pct"/>
            <w:vAlign w:val="center"/>
          </w:tcPr>
          <w:p w14:paraId="053B852A" w14:textId="590F939A" w:rsidR="00240D29" w:rsidRDefault="00240D29" w:rsidP="009F209B">
            <w:pPr>
              <w:jc w:val="center"/>
              <w:cnfStyle w:val="000000100000" w:firstRow="0" w:lastRow="0" w:firstColumn="0" w:lastColumn="0" w:oddVBand="0" w:evenVBand="0" w:oddHBand="1" w:evenHBand="0" w:firstRowFirstColumn="0" w:firstRowLastColumn="0" w:lastRowFirstColumn="0" w:lastRowLastColumn="0"/>
            </w:pPr>
            <w:r>
              <w:t>No</w:t>
            </w:r>
          </w:p>
        </w:tc>
        <w:tc>
          <w:tcPr>
            <w:tcW w:w="417" w:type="pct"/>
            <w:vAlign w:val="center"/>
          </w:tcPr>
          <w:p w14:paraId="5A5CEF95" w14:textId="459E5C80" w:rsidR="00240D29" w:rsidRDefault="00240D29" w:rsidP="009F209B">
            <w:pPr>
              <w:jc w:val="center"/>
              <w:cnfStyle w:val="000000100000" w:firstRow="0" w:lastRow="0" w:firstColumn="0" w:lastColumn="0" w:oddVBand="0" w:evenVBand="0" w:oddHBand="1" w:evenHBand="0" w:firstRowFirstColumn="0" w:firstRowLastColumn="0" w:lastRowFirstColumn="0" w:lastRowLastColumn="0"/>
            </w:pPr>
            <w:r>
              <w:t>No</w:t>
            </w:r>
          </w:p>
        </w:tc>
      </w:tr>
      <w:tr w:rsidR="00240D29" w14:paraId="54075A60" w14:textId="3A600F0E" w:rsidTr="00A25D07">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4" w:type="pct"/>
            <w:vAlign w:val="center"/>
          </w:tcPr>
          <w:p w14:paraId="51F5F5BE" w14:textId="5534D4F4" w:rsidR="00240D29" w:rsidRDefault="00240D29" w:rsidP="00CA5A66">
            <w:pPr>
              <w:jc w:val="center"/>
            </w:pPr>
            <w:r>
              <w:t>Closing</w:t>
            </w:r>
          </w:p>
        </w:tc>
        <w:tc>
          <w:tcPr>
            <w:tcW w:w="638" w:type="pct"/>
            <w:vAlign w:val="center"/>
          </w:tcPr>
          <w:p w14:paraId="63E15848" w14:textId="133F661F" w:rsidR="00240D29" w:rsidRDefault="00240D29" w:rsidP="00CA5A66">
            <w:pPr>
              <w:jc w:val="center"/>
              <w:cnfStyle w:val="000000010000" w:firstRow="0" w:lastRow="0" w:firstColumn="0" w:lastColumn="0" w:oddVBand="0" w:evenVBand="0" w:oddHBand="0" w:evenHBand="1" w:firstRowFirstColumn="0" w:firstRowLastColumn="0" w:lastRowFirstColumn="0" w:lastRowLastColumn="0"/>
            </w:pPr>
            <w:r>
              <w:t>NC Tangible Net Benefit Worksheet</w:t>
            </w:r>
          </w:p>
        </w:tc>
        <w:tc>
          <w:tcPr>
            <w:tcW w:w="457" w:type="pct"/>
            <w:vAlign w:val="center"/>
          </w:tcPr>
          <w:p w14:paraId="5704AF53" w14:textId="77777777" w:rsidR="00240D29" w:rsidRDefault="00240D29" w:rsidP="00CA5A66">
            <w:pPr>
              <w:jc w:val="center"/>
              <w:cnfStyle w:val="000000010000" w:firstRow="0" w:lastRow="0" w:firstColumn="0" w:lastColumn="0" w:oddVBand="0" w:evenVBand="0" w:oddHBand="0" w:evenHBand="1" w:firstRowFirstColumn="0" w:firstRowLastColumn="0" w:lastRowFirstColumn="0" w:lastRowLastColumn="0"/>
            </w:pPr>
            <w:r>
              <w:t>2031</w:t>
            </w:r>
          </w:p>
        </w:tc>
        <w:tc>
          <w:tcPr>
            <w:tcW w:w="653" w:type="pct"/>
            <w:vAlign w:val="center"/>
          </w:tcPr>
          <w:p w14:paraId="10D602E2" w14:textId="071AC0B3" w:rsidR="00240D29" w:rsidRDefault="00240D29" w:rsidP="00CA5A66">
            <w:pPr>
              <w:jc w:val="center"/>
              <w:cnfStyle w:val="000000010000" w:firstRow="0" w:lastRow="0" w:firstColumn="0" w:lastColumn="0" w:oddVBand="0" w:evenVBand="0" w:oddHBand="0" w:evenHBand="1" w:firstRowFirstColumn="0" w:firstRowLastColumn="0" w:lastRowFirstColumn="0" w:lastRowLastColumn="0"/>
            </w:pPr>
            <w:r>
              <w:t>A consumer home loan which refinances another consumer home loan</w:t>
            </w:r>
          </w:p>
        </w:tc>
        <w:tc>
          <w:tcPr>
            <w:tcW w:w="617" w:type="pct"/>
            <w:vAlign w:val="center"/>
          </w:tcPr>
          <w:p w14:paraId="7D3953E4" w14:textId="6A4BB298" w:rsidR="00240D29" w:rsidRDefault="00240D29" w:rsidP="00CA5A66">
            <w:pPr>
              <w:jc w:val="center"/>
              <w:cnfStyle w:val="000000010000" w:firstRow="0" w:lastRow="0" w:firstColumn="0" w:lastColumn="0" w:oddVBand="0" w:evenVBand="0" w:oddHBand="0" w:evenHBand="1" w:firstRowFirstColumn="0" w:firstRowLastColumn="0" w:lastRowFirstColumn="0" w:lastRowLastColumn="0"/>
            </w:pPr>
            <w:r>
              <w:t>Real estate with 1-to-4 units which is the borrower’s principal dwelling</w:t>
            </w:r>
          </w:p>
        </w:tc>
        <w:tc>
          <w:tcPr>
            <w:tcW w:w="591" w:type="pct"/>
            <w:vAlign w:val="center"/>
          </w:tcPr>
          <w:p w14:paraId="1B545016" w14:textId="68EA1729" w:rsidR="00240D29" w:rsidRDefault="00240D29" w:rsidP="00CA5A66">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15" w:type="pct"/>
            <w:vAlign w:val="center"/>
          </w:tcPr>
          <w:p w14:paraId="0C911205" w14:textId="5B85CE95" w:rsidR="00240D29" w:rsidRDefault="00240D29" w:rsidP="00F049FA">
            <w:pPr>
              <w:jc w:val="center"/>
              <w:cnfStyle w:val="000000010000" w:firstRow="0" w:lastRow="0" w:firstColumn="0" w:lastColumn="0" w:oddVBand="0" w:evenVBand="0" w:oddHBand="0" w:evenHBand="1" w:firstRowFirstColumn="0" w:firstRowLastColumn="0" w:lastRowFirstColumn="0" w:lastRowLastColumn="0"/>
            </w:pPr>
            <w:r>
              <w:t>N.C. G</w:t>
            </w:r>
            <w:r w:rsidRPr="00A30187">
              <w:rPr>
                <w:sz w:val="18"/>
              </w:rPr>
              <w:t>EN</w:t>
            </w:r>
            <w:r>
              <w:t>. S</w:t>
            </w:r>
            <w:r w:rsidRPr="00A30187">
              <w:rPr>
                <w:sz w:val="18"/>
              </w:rPr>
              <w:t>TAT</w:t>
            </w:r>
            <w:r>
              <w:t>. A</w:t>
            </w:r>
            <w:r w:rsidRPr="00A30187">
              <w:rPr>
                <w:sz w:val="18"/>
              </w:rPr>
              <w:t>NN</w:t>
            </w:r>
            <w:r>
              <w:t xml:space="preserve">. § </w:t>
            </w:r>
            <w:hyperlink r:id="rId764" w:history="1">
              <w:r w:rsidRPr="00CB092F">
                <w:rPr>
                  <w:rStyle w:val="Hyperlink"/>
                </w:rPr>
                <w:t>24-10.2(c)</w:t>
              </w:r>
            </w:hyperlink>
            <w:r>
              <w:t xml:space="preserve"> (West 2013)</w:t>
            </w:r>
          </w:p>
        </w:tc>
        <w:tc>
          <w:tcPr>
            <w:tcW w:w="488" w:type="pct"/>
            <w:vAlign w:val="center"/>
          </w:tcPr>
          <w:p w14:paraId="0AA1519E" w14:textId="6ADBBF92" w:rsidR="00240D29" w:rsidRDefault="00240D29" w:rsidP="009F209B">
            <w:pPr>
              <w:jc w:val="center"/>
              <w:cnfStyle w:val="000000010000" w:firstRow="0" w:lastRow="0" w:firstColumn="0" w:lastColumn="0" w:oddVBand="0" w:evenVBand="0" w:oddHBand="0" w:evenHBand="1" w:firstRowFirstColumn="0" w:firstRowLastColumn="0" w:lastRowFirstColumn="0" w:lastRowLastColumn="0"/>
            </w:pPr>
            <w:r>
              <w:t>No</w:t>
            </w:r>
          </w:p>
        </w:tc>
        <w:tc>
          <w:tcPr>
            <w:tcW w:w="417" w:type="pct"/>
            <w:vAlign w:val="center"/>
          </w:tcPr>
          <w:p w14:paraId="122E6375" w14:textId="0B513688" w:rsidR="00240D29" w:rsidRDefault="00240D29" w:rsidP="009F209B">
            <w:pPr>
              <w:jc w:val="center"/>
              <w:cnfStyle w:val="000000010000" w:firstRow="0" w:lastRow="0" w:firstColumn="0" w:lastColumn="0" w:oddVBand="0" w:evenVBand="0" w:oddHBand="0" w:evenHBand="1" w:firstRowFirstColumn="0" w:firstRowLastColumn="0" w:lastRowFirstColumn="0" w:lastRowLastColumn="0"/>
            </w:pPr>
            <w:r>
              <w:t>No</w:t>
            </w:r>
          </w:p>
        </w:tc>
      </w:tr>
      <w:tr w:rsidR="00240D29" w14:paraId="5388163C" w14:textId="18AA2B0A" w:rsidTr="00A25D07">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24" w:type="pct"/>
            <w:vAlign w:val="center"/>
          </w:tcPr>
          <w:p w14:paraId="53881633" w14:textId="182B51D1" w:rsidR="00240D29" w:rsidRPr="00E671ED" w:rsidRDefault="00240D29" w:rsidP="00CA5A66">
            <w:pPr>
              <w:jc w:val="center"/>
            </w:pPr>
            <w:r>
              <w:t>Initial Disclosure</w:t>
            </w:r>
          </w:p>
        </w:tc>
        <w:tc>
          <w:tcPr>
            <w:tcW w:w="638" w:type="pct"/>
            <w:vAlign w:val="center"/>
          </w:tcPr>
          <w:p w14:paraId="53881634" w14:textId="77777777" w:rsidR="00240D29" w:rsidRDefault="00240D29" w:rsidP="00CA5A66">
            <w:pPr>
              <w:jc w:val="center"/>
              <w:cnfStyle w:val="000000100000" w:firstRow="0" w:lastRow="0" w:firstColumn="0" w:lastColumn="0" w:oddVBand="0" w:evenVBand="0" w:oddHBand="1" w:evenHBand="0" w:firstRowFirstColumn="0" w:firstRowLastColumn="0" w:lastRowFirstColumn="0" w:lastRowLastColumn="0"/>
            </w:pPr>
            <w:r>
              <w:t>Anti-Coercion Insurance Disclosure</w:t>
            </w:r>
          </w:p>
        </w:tc>
        <w:tc>
          <w:tcPr>
            <w:tcW w:w="457" w:type="pct"/>
            <w:vAlign w:val="center"/>
          </w:tcPr>
          <w:p w14:paraId="53881635" w14:textId="77777777" w:rsidR="00240D29" w:rsidRDefault="00240D29" w:rsidP="00CA5A66">
            <w:pPr>
              <w:jc w:val="center"/>
              <w:cnfStyle w:val="000000100000" w:firstRow="0" w:lastRow="0" w:firstColumn="0" w:lastColumn="0" w:oddVBand="0" w:evenVBand="0" w:oddHBand="1" w:evenHBand="0" w:firstRowFirstColumn="0" w:firstRowLastColumn="0" w:lastRowFirstColumn="0" w:lastRowLastColumn="0"/>
            </w:pPr>
            <w:r>
              <w:t>2778</w:t>
            </w:r>
          </w:p>
        </w:tc>
        <w:tc>
          <w:tcPr>
            <w:tcW w:w="653" w:type="pct"/>
            <w:vAlign w:val="center"/>
          </w:tcPr>
          <w:p w14:paraId="53881637" w14:textId="2005C1E6" w:rsidR="00240D29" w:rsidRDefault="00240D29" w:rsidP="00F41F23">
            <w:pPr>
              <w:jc w:val="center"/>
              <w:cnfStyle w:val="000000100000" w:firstRow="0" w:lastRow="0" w:firstColumn="0" w:lastColumn="0" w:oddVBand="0" w:evenVBand="0" w:oddHBand="1" w:evenHBand="0" w:firstRowFirstColumn="0" w:firstRowLastColumn="0" w:lastRowFirstColumn="0" w:lastRowLastColumn="0"/>
            </w:pPr>
            <w:r>
              <w:t>A loan for the purchase of property or a loan of money on the security of a security instrument on the property</w:t>
            </w:r>
          </w:p>
        </w:tc>
        <w:tc>
          <w:tcPr>
            <w:tcW w:w="617" w:type="pct"/>
            <w:vAlign w:val="center"/>
          </w:tcPr>
          <w:p w14:paraId="53881638" w14:textId="633FF6C7" w:rsidR="00240D29" w:rsidRDefault="00240D29" w:rsidP="00CA5A66">
            <w:pPr>
              <w:jc w:val="center"/>
              <w:cnfStyle w:val="000000100000" w:firstRow="0" w:lastRow="0" w:firstColumn="0" w:lastColumn="0" w:oddVBand="0" w:evenVBand="0" w:oddHBand="1" w:evenHBand="0" w:firstRowFirstColumn="0" w:firstRowLastColumn="0" w:lastRowFirstColumn="0" w:lastRowLastColumn="0"/>
            </w:pPr>
            <w:r>
              <w:t>Real or personal property</w:t>
            </w:r>
          </w:p>
        </w:tc>
        <w:tc>
          <w:tcPr>
            <w:tcW w:w="591" w:type="pct"/>
            <w:vAlign w:val="center"/>
          </w:tcPr>
          <w:p w14:paraId="53881639" w14:textId="00AB381D" w:rsidR="00240D29" w:rsidRDefault="00240D29" w:rsidP="00CA5A6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15" w:type="pct"/>
            <w:vAlign w:val="center"/>
          </w:tcPr>
          <w:p w14:paraId="5388163A" w14:textId="4F1CA39E" w:rsidR="00240D29" w:rsidRDefault="00240D29" w:rsidP="000E620D">
            <w:pPr>
              <w:jc w:val="center"/>
              <w:cnfStyle w:val="000000100000" w:firstRow="0" w:lastRow="0" w:firstColumn="0" w:lastColumn="0" w:oddVBand="0" w:evenVBand="0" w:oddHBand="1" w:evenHBand="0" w:firstRowFirstColumn="0" w:firstRowLastColumn="0" w:lastRowFirstColumn="0" w:lastRowLastColumn="0"/>
            </w:pPr>
            <w:r>
              <w:t>N.C. G</w:t>
            </w:r>
            <w:r w:rsidRPr="00A30187">
              <w:rPr>
                <w:sz w:val="18"/>
              </w:rPr>
              <w:t>EN</w:t>
            </w:r>
            <w:r>
              <w:t>. S</w:t>
            </w:r>
            <w:r w:rsidRPr="00A30187">
              <w:rPr>
                <w:sz w:val="18"/>
              </w:rPr>
              <w:t>TAT</w:t>
            </w:r>
            <w:r>
              <w:t>. A</w:t>
            </w:r>
            <w:r w:rsidRPr="00A30187">
              <w:rPr>
                <w:sz w:val="18"/>
              </w:rPr>
              <w:t>NN</w:t>
            </w:r>
            <w:r>
              <w:t xml:space="preserve">. §§ </w:t>
            </w:r>
            <w:hyperlink r:id="rId765" w:history="1">
              <w:r w:rsidRPr="00A528F4">
                <w:rPr>
                  <w:rStyle w:val="Hyperlink"/>
                </w:rPr>
                <w:t>75-17</w:t>
              </w:r>
            </w:hyperlink>
            <w:r>
              <w:t xml:space="preserve">, </w:t>
            </w:r>
            <w:hyperlink r:id="rId766" w:history="1">
              <w:r w:rsidRPr="00A528F4">
                <w:rPr>
                  <w:rStyle w:val="Hyperlink"/>
                </w:rPr>
                <w:t>75-18</w:t>
              </w:r>
            </w:hyperlink>
            <w:r>
              <w:t xml:space="preserve">, &amp; </w:t>
            </w:r>
            <w:hyperlink r:id="rId767" w:history="1">
              <w:r w:rsidRPr="00A528F4">
                <w:rPr>
                  <w:rStyle w:val="Hyperlink"/>
                </w:rPr>
                <w:t>58-57-65</w:t>
              </w:r>
            </w:hyperlink>
            <w:r>
              <w:t xml:space="preserve"> (West 2013)</w:t>
            </w:r>
          </w:p>
        </w:tc>
        <w:tc>
          <w:tcPr>
            <w:tcW w:w="488" w:type="pct"/>
            <w:vAlign w:val="center"/>
          </w:tcPr>
          <w:p w14:paraId="41201942" w14:textId="707B8AC4" w:rsidR="00240D29" w:rsidRDefault="00240D29" w:rsidP="009F209B">
            <w:pPr>
              <w:jc w:val="center"/>
              <w:cnfStyle w:val="000000100000" w:firstRow="0" w:lastRow="0" w:firstColumn="0" w:lastColumn="0" w:oddVBand="0" w:evenVBand="0" w:oddHBand="1" w:evenHBand="0" w:firstRowFirstColumn="0" w:firstRowLastColumn="0" w:lastRowFirstColumn="0" w:lastRowLastColumn="0"/>
            </w:pPr>
            <w:r>
              <w:t>No</w:t>
            </w:r>
          </w:p>
        </w:tc>
        <w:tc>
          <w:tcPr>
            <w:tcW w:w="417" w:type="pct"/>
            <w:vAlign w:val="center"/>
          </w:tcPr>
          <w:p w14:paraId="5341E690" w14:textId="4E8771AC" w:rsidR="00240D29" w:rsidRDefault="00240D29" w:rsidP="009F209B">
            <w:pPr>
              <w:jc w:val="center"/>
              <w:cnfStyle w:val="000000100000" w:firstRow="0" w:lastRow="0" w:firstColumn="0" w:lastColumn="0" w:oddVBand="0" w:evenVBand="0" w:oddHBand="1" w:evenHBand="0" w:firstRowFirstColumn="0" w:firstRowLastColumn="0" w:lastRowFirstColumn="0" w:lastRowLastColumn="0"/>
            </w:pPr>
            <w:r>
              <w:t>No</w:t>
            </w:r>
          </w:p>
        </w:tc>
      </w:tr>
      <w:tr w:rsidR="00240D29" w14:paraId="5388166E" w14:textId="22370A8A" w:rsidTr="00A25D07">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4" w:type="pct"/>
            <w:vAlign w:val="center"/>
          </w:tcPr>
          <w:p w14:paraId="53881665" w14:textId="50EE8CB3" w:rsidR="00240D29" w:rsidRDefault="00240D29" w:rsidP="00CA5A66">
            <w:pPr>
              <w:jc w:val="center"/>
            </w:pPr>
            <w:r>
              <w:t>Initial Disclosure</w:t>
            </w:r>
          </w:p>
        </w:tc>
        <w:tc>
          <w:tcPr>
            <w:tcW w:w="638" w:type="pct"/>
            <w:vAlign w:val="center"/>
          </w:tcPr>
          <w:p w14:paraId="53881666" w14:textId="77777777" w:rsidR="00240D29" w:rsidRDefault="00240D29" w:rsidP="00CA5A66">
            <w:pPr>
              <w:jc w:val="center"/>
              <w:cnfStyle w:val="000000010000" w:firstRow="0" w:lastRow="0" w:firstColumn="0" w:lastColumn="0" w:oddVBand="0" w:evenVBand="0" w:oddHBand="0" w:evenHBand="1" w:firstRowFirstColumn="0" w:firstRowLastColumn="0" w:lastRowFirstColumn="0" w:lastRowLastColumn="0"/>
            </w:pPr>
            <w:r>
              <w:t>Right to Choose Attorney</w:t>
            </w:r>
          </w:p>
        </w:tc>
        <w:tc>
          <w:tcPr>
            <w:tcW w:w="457" w:type="pct"/>
            <w:vAlign w:val="center"/>
          </w:tcPr>
          <w:p w14:paraId="53881667" w14:textId="77777777" w:rsidR="00240D29" w:rsidRDefault="00240D29" w:rsidP="00CA5A66">
            <w:pPr>
              <w:jc w:val="center"/>
              <w:cnfStyle w:val="000000010000" w:firstRow="0" w:lastRow="0" w:firstColumn="0" w:lastColumn="0" w:oddVBand="0" w:evenVBand="0" w:oddHBand="0" w:evenHBand="1" w:firstRowFirstColumn="0" w:firstRowLastColumn="0" w:lastRowFirstColumn="0" w:lastRowLastColumn="0"/>
            </w:pPr>
            <w:r>
              <w:t>3846</w:t>
            </w:r>
          </w:p>
        </w:tc>
        <w:tc>
          <w:tcPr>
            <w:tcW w:w="653" w:type="pct"/>
            <w:vAlign w:val="center"/>
          </w:tcPr>
          <w:p w14:paraId="53881669" w14:textId="2B9D3D7E" w:rsidR="00240D29" w:rsidRDefault="00240D29" w:rsidP="00CA5A66">
            <w:pPr>
              <w:jc w:val="center"/>
              <w:cnfStyle w:val="000000010000" w:firstRow="0" w:lastRow="0" w:firstColumn="0" w:lastColumn="0" w:oddVBand="0" w:evenVBand="0" w:oddHBand="0" w:evenHBand="1" w:firstRowFirstColumn="0" w:firstRowLastColumn="0" w:lastRowFirstColumn="0" w:lastRowLastColumn="0"/>
            </w:pPr>
            <w:r>
              <w:t>A high-cost home loan</w:t>
            </w:r>
          </w:p>
        </w:tc>
        <w:tc>
          <w:tcPr>
            <w:tcW w:w="617" w:type="pct"/>
            <w:vAlign w:val="center"/>
          </w:tcPr>
          <w:p w14:paraId="5388166A" w14:textId="01BD5A4A" w:rsidR="00240D29" w:rsidRDefault="00240D29" w:rsidP="00CA5A66">
            <w:pPr>
              <w:jc w:val="center"/>
              <w:cnfStyle w:val="000000010000" w:firstRow="0" w:lastRow="0" w:firstColumn="0" w:lastColumn="0" w:oddVBand="0" w:evenVBand="0" w:oddHBand="0" w:evenHBand="1" w:firstRowFirstColumn="0" w:firstRowLastColumn="0" w:lastRowFirstColumn="0" w:lastRowLastColumn="0"/>
            </w:pPr>
            <w:r>
              <w:t>A manufactured home or real estate with 1-to-4 dwelling units occupied as the borrower’s principal dwelling</w:t>
            </w:r>
          </w:p>
        </w:tc>
        <w:tc>
          <w:tcPr>
            <w:tcW w:w="591" w:type="pct"/>
            <w:vAlign w:val="center"/>
          </w:tcPr>
          <w:p w14:paraId="5388166B" w14:textId="4B627561" w:rsidR="00240D29" w:rsidRDefault="00240D29" w:rsidP="00CA5A66">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15" w:type="pct"/>
            <w:vAlign w:val="center"/>
          </w:tcPr>
          <w:p w14:paraId="5388166C" w14:textId="0B276097" w:rsidR="00240D29" w:rsidRDefault="00240D29" w:rsidP="00F049FA">
            <w:pPr>
              <w:jc w:val="center"/>
              <w:cnfStyle w:val="000000010000" w:firstRow="0" w:lastRow="0" w:firstColumn="0" w:lastColumn="0" w:oddVBand="0" w:evenVBand="0" w:oddHBand="0" w:evenHBand="1" w:firstRowFirstColumn="0" w:firstRowLastColumn="0" w:lastRowFirstColumn="0" w:lastRowLastColumn="0"/>
            </w:pPr>
            <w:r>
              <w:t>N.C. G</w:t>
            </w:r>
            <w:r w:rsidRPr="00A30187">
              <w:rPr>
                <w:sz w:val="18"/>
              </w:rPr>
              <w:t>EN</w:t>
            </w:r>
            <w:r>
              <w:t>. S</w:t>
            </w:r>
            <w:r w:rsidRPr="00A30187">
              <w:rPr>
                <w:sz w:val="18"/>
              </w:rPr>
              <w:t>TAT</w:t>
            </w:r>
            <w:r>
              <w:t>. A</w:t>
            </w:r>
            <w:r w:rsidRPr="00A30187">
              <w:rPr>
                <w:sz w:val="18"/>
              </w:rPr>
              <w:t>NN</w:t>
            </w:r>
            <w:r>
              <w:t xml:space="preserve">. § </w:t>
            </w:r>
            <w:hyperlink r:id="rId768" w:history="1">
              <w:r w:rsidRPr="002263E3">
                <w:rPr>
                  <w:rStyle w:val="Hyperlink"/>
                </w:rPr>
                <w:t>24-1.1E(a)(5)(b)(ii)</w:t>
              </w:r>
            </w:hyperlink>
            <w:r>
              <w:t xml:space="preserve"> (West 2013)</w:t>
            </w:r>
          </w:p>
        </w:tc>
        <w:tc>
          <w:tcPr>
            <w:tcW w:w="488" w:type="pct"/>
            <w:vAlign w:val="center"/>
          </w:tcPr>
          <w:p w14:paraId="4EAC8785" w14:textId="52E36A3C" w:rsidR="00240D29" w:rsidRDefault="00240D29" w:rsidP="009F209B">
            <w:pPr>
              <w:jc w:val="center"/>
              <w:cnfStyle w:val="000000010000" w:firstRow="0" w:lastRow="0" w:firstColumn="0" w:lastColumn="0" w:oddVBand="0" w:evenVBand="0" w:oddHBand="0" w:evenHBand="1" w:firstRowFirstColumn="0" w:firstRowLastColumn="0" w:lastRowFirstColumn="0" w:lastRowLastColumn="0"/>
            </w:pPr>
            <w:r>
              <w:t>No</w:t>
            </w:r>
          </w:p>
        </w:tc>
        <w:tc>
          <w:tcPr>
            <w:tcW w:w="417" w:type="pct"/>
            <w:vAlign w:val="center"/>
          </w:tcPr>
          <w:p w14:paraId="349C1D03" w14:textId="796F512A" w:rsidR="00240D29" w:rsidRDefault="00240D29" w:rsidP="009F209B">
            <w:pPr>
              <w:jc w:val="center"/>
              <w:cnfStyle w:val="000000010000" w:firstRow="0" w:lastRow="0" w:firstColumn="0" w:lastColumn="0" w:oddVBand="0" w:evenVBand="0" w:oddHBand="0" w:evenHBand="1" w:firstRowFirstColumn="0" w:firstRowLastColumn="0" w:lastRowFirstColumn="0" w:lastRowLastColumn="0"/>
            </w:pPr>
            <w:r>
              <w:t>No</w:t>
            </w:r>
          </w:p>
        </w:tc>
      </w:tr>
      <w:tr w:rsidR="00901E6C" w14:paraId="53881678" w14:textId="6411BD80" w:rsidTr="00A25D07">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4" w:type="pct"/>
            <w:vAlign w:val="center"/>
          </w:tcPr>
          <w:p w14:paraId="5388166F" w14:textId="7F5FEDD5" w:rsidR="00901E6C" w:rsidRDefault="00901E6C" w:rsidP="00CA5A66">
            <w:pPr>
              <w:jc w:val="center"/>
            </w:pPr>
            <w:r>
              <w:t>Initial Disclosure</w:t>
            </w:r>
          </w:p>
        </w:tc>
        <w:tc>
          <w:tcPr>
            <w:tcW w:w="638" w:type="pct"/>
            <w:vAlign w:val="center"/>
          </w:tcPr>
          <w:p w14:paraId="53881670" w14:textId="49FFF823" w:rsidR="00901E6C" w:rsidRDefault="00901E6C" w:rsidP="00CA5A66">
            <w:pPr>
              <w:jc w:val="center"/>
              <w:cnfStyle w:val="000000100000" w:firstRow="0" w:lastRow="0" w:firstColumn="0" w:lastColumn="0" w:oddVBand="0" w:evenVBand="0" w:oddHBand="1" w:evenHBand="0" w:firstRowFirstColumn="0" w:firstRowLastColumn="0" w:lastRowFirstColumn="0" w:lastRowLastColumn="0"/>
            </w:pPr>
            <w:r>
              <w:t>NMLS Unique Identifier Disclosed on 1003 Uniform Residential Loan Application</w:t>
            </w:r>
          </w:p>
        </w:tc>
        <w:tc>
          <w:tcPr>
            <w:tcW w:w="457" w:type="pct"/>
            <w:vAlign w:val="center"/>
          </w:tcPr>
          <w:p w14:paraId="53881671" w14:textId="3E19D4F4" w:rsidR="00901E6C" w:rsidRPr="00751C7F" w:rsidRDefault="00901E6C" w:rsidP="00CA5A66">
            <w:pPr>
              <w:jc w:val="center"/>
              <w:cnfStyle w:val="000000100000" w:firstRow="0" w:lastRow="0" w:firstColumn="0" w:lastColumn="0" w:oddVBand="0" w:evenVBand="0" w:oddHBand="1" w:evenHBand="0" w:firstRowFirstColumn="0" w:firstRowLastColumn="0" w:lastRowFirstColumn="0" w:lastRowLastColumn="0"/>
            </w:pPr>
            <w:r>
              <w:t>On 4193 (</w:t>
            </w:r>
            <w:r>
              <w:rPr>
                <w:i/>
              </w:rPr>
              <w:t>FNMA</w:t>
            </w:r>
            <w:r>
              <w:t>)</w:t>
            </w:r>
          </w:p>
        </w:tc>
        <w:tc>
          <w:tcPr>
            <w:tcW w:w="653" w:type="pct"/>
            <w:vAlign w:val="center"/>
          </w:tcPr>
          <w:p w14:paraId="53881673" w14:textId="2D4F8799" w:rsidR="00901E6C" w:rsidRDefault="00901E6C" w:rsidP="00CA5A66">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17" w:type="pct"/>
            <w:vAlign w:val="center"/>
          </w:tcPr>
          <w:p w14:paraId="53881674" w14:textId="48DC5541" w:rsidR="00901E6C" w:rsidRDefault="00901E6C" w:rsidP="00CA5A66">
            <w:pPr>
              <w:jc w:val="center"/>
              <w:cnfStyle w:val="000000100000" w:firstRow="0" w:lastRow="0" w:firstColumn="0" w:lastColumn="0" w:oddVBand="0" w:evenVBand="0" w:oddHBand="1" w:evenHBand="0" w:firstRowFirstColumn="0" w:firstRowLastColumn="0" w:lastRowFirstColumn="0" w:lastRowLastColumn="0"/>
            </w:pPr>
            <w:r>
              <w:t>A dwelling, consisting of 1-to-4 units, or residential real estate upon which is (or is intended to be) a dwelling</w:t>
            </w:r>
          </w:p>
        </w:tc>
        <w:tc>
          <w:tcPr>
            <w:tcW w:w="591" w:type="pct"/>
            <w:vAlign w:val="center"/>
          </w:tcPr>
          <w:p w14:paraId="53881675" w14:textId="1515A77E" w:rsidR="00901E6C" w:rsidRDefault="00901E6C" w:rsidP="00CA5A66">
            <w:pPr>
              <w:jc w:val="center"/>
              <w:cnfStyle w:val="000000100000" w:firstRow="0" w:lastRow="0" w:firstColumn="0" w:lastColumn="0" w:oddVBand="0" w:evenVBand="0" w:oddHBand="1" w:evenHBand="0" w:firstRowFirstColumn="0" w:firstRowLastColumn="0" w:lastRowFirstColumn="0" w:lastRowLastColumn="0"/>
            </w:pPr>
            <w:r>
              <w:t>On the application</w:t>
            </w:r>
          </w:p>
        </w:tc>
        <w:tc>
          <w:tcPr>
            <w:tcW w:w="515" w:type="pct"/>
            <w:vAlign w:val="center"/>
          </w:tcPr>
          <w:p w14:paraId="53881676" w14:textId="0C05F8E5" w:rsidR="00901E6C" w:rsidRDefault="00901E6C" w:rsidP="00F049FA">
            <w:pPr>
              <w:jc w:val="center"/>
              <w:cnfStyle w:val="000000100000" w:firstRow="0" w:lastRow="0" w:firstColumn="0" w:lastColumn="0" w:oddVBand="0" w:evenVBand="0" w:oddHBand="1" w:evenHBand="0" w:firstRowFirstColumn="0" w:firstRowLastColumn="0" w:lastRowFirstColumn="0" w:lastRowLastColumn="0"/>
            </w:pPr>
            <w:r>
              <w:t>N.C. G</w:t>
            </w:r>
            <w:r w:rsidRPr="00A30187">
              <w:rPr>
                <w:sz w:val="18"/>
              </w:rPr>
              <w:t>EN</w:t>
            </w:r>
            <w:r>
              <w:t>. S</w:t>
            </w:r>
            <w:r w:rsidRPr="00A30187">
              <w:rPr>
                <w:sz w:val="18"/>
              </w:rPr>
              <w:t>TAT</w:t>
            </w:r>
            <w:r>
              <w:t>. A</w:t>
            </w:r>
            <w:r w:rsidRPr="00A30187">
              <w:rPr>
                <w:sz w:val="18"/>
              </w:rPr>
              <w:t>NN</w:t>
            </w:r>
            <w:r>
              <w:t xml:space="preserve">. § </w:t>
            </w:r>
            <w:hyperlink r:id="rId769" w:history="1">
              <w:r w:rsidRPr="00254B8E">
                <w:rPr>
                  <w:rStyle w:val="Hyperlink"/>
                </w:rPr>
                <w:t>53-244.107</w:t>
              </w:r>
            </w:hyperlink>
            <w:r>
              <w:t xml:space="preserve"> (West 2013)</w:t>
            </w:r>
          </w:p>
        </w:tc>
        <w:tc>
          <w:tcPr>
            <w:tcW w:w="488" w:type="pct"/>
            <w:vAlign w:val="center"/>
          </w:tcPr>
          <w:p w14:paraId="31735B37" w14:textId="65F67AA8" w:rsidR="00901E6C" w:rsidRDefault="00901E6C" w:rsidP="009F209B">
            <w:pPr>
              <w:jc w:val="center"/>
              <w:cnfStyle w:val="000000100000" w:firstRow="0" w:lastRow="0" w:firstColumn="0" w:lastColumn="0" w:oddVBand="0" w:evenVBand="0" w:oddHBand="1" w:evenHBand="0" w:firstRowFirstColumn="0" w:firstRowLastColumn="0" w:lastRowFirstColumn="0" w:lastRowLastColumn="0"/>
            </w:pPr>
            <w:r>
              <w:t>No</w:t>
            </w:r>
          </w:p>
        </w:tc>
        <w:tc>
          <w:tcPr>
            <w:tcW w:w="417" w:type="pct"/>
            <w:vAlign w:val="center"/>
          </w:tcPr>
          <w:p w14:paraId="179FC74C" w14:textId="3BCC5DAB" w:rsidR="00901E6C" w:rsidRDefault="00901E6C" w:rsidP="009F209B">
            <w:pPr>
              <w:jc w:val="center"/>
              <w:cnfStyle w:val="000000100000" w:firstRow="0" w:lastRow="0" w:firstColumn="0" w:lastColumn="0" w:oddVBand="0" w:evenVBand="0" w:oddHBand="1" w:evenHBand="0" w:firstRowFirstColumn="0" w:firstRowLastColumn="0" w:lastRowFirstColumn="0" w:lastRowLastColumn="0"/>
            </w:pPr>
            <w:r>
              <w:t>No</w:t>
            </w:r>
          </w:p>
        </w:tc>
      </w:tr>
      <w:tr w:rsidR="00901E6C" w14:paraId="30F1EB5B" w14:textId="67AD6262" w:rsidTr="00A25D07">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4" w:type="pct"/>
            <w:vAlign w:val="center"/>
          </w:tcPr>
          <w:p w14:paraId="4E391FFD" w14:textId="52522E14" w:rsidR="00901E6C" w:rsidRDefault="00901E6C" w:rsidP="00CA5A66">
            <w:pPr>
              <w:jc w:val="center"/>
            </w:pPr>
            <w:r>
              <w:lastRenderedPageBreak/>
              <w:t>Initial Disclosure</w:t>
            </w:r>
          </w:p>
        </w:tc>
        <w:tc>
          <w:tcPr>
            <w:tcW w:w="638" w:type="pct"/>
            <w:vAlign w:val="center"/>
          </w:tcPr>
          <w:p w14:paraId="008CFC90" w14:textId="6B2B969D" w:rsidR="00901E6C" w:rsidRDefault="00901E6C" w:rsidP="00CA5A66">
            <w:pPr>
              <w:jc w:val="center"/>
              <w:cnfStyle w:val="000000010000" w:firstRow="0" w:lastRow="0" w:firstColumn="0" w:lastColumn="0" w:oddVBand="0" w:evenVBand="0" w:oddHBand="0" w:evenHBand="1" w:firstRowFirstColumn="0" w:firstRowLastColumn="0" w:lastRowFirstColumn="0" w:lastRowLastColumn="0"/>
            </w:pPr>
            <w:r>
              <w:t>NC Acknowledgement of Fixed Rate Loan Terms and Costs</w:t>
            </w:r>
          </w:p>
        </w:tc>
        <w:tc>
          <w:tcPr>
            <w:tcW w:w="457" w:type="pct"/>
            <w:vAlign w:val="center"/>
          </w:tcPr>
          <w:p w14:paraId="3BC1D703" w14:textId="1F4D9311" w:rsidR="00901E6C" w:rsidRDefault="00901E6C" w:rsidP="00CA5A66">
            <w:pPr>
              <w:jc w:val="center"/>
              <w:cnfStyle w:val="000000010000" w:firstRow="0" w:lastRow="0" w:firstColumn="0" w:lastColumn="0" w:oddVBand="0" w:evenVBand="0" w:oddHBand="0" w:evenHBand="1" w:firstRowFirstColumn="0" w:firstRowLastColumn="0" w:lastRowFirstColumn="0" w:lastRowLastColumn="0"/>
            </w:pPr>
            <w:r>
              <w:t>13327</w:t>
            </w:r>
          </w:p>
        </w:tc>
        <w:tc>
          <w:tcPr>
            <w:tcW w:w="653" w:type="pct"/>
            <w:vAlign w:val="center"/>
          </w:tcPr>
          <w:p w14:paraId="55E9CD3D" w14:textId="48D62A79" w:rsidR="00901E6C" w:rsidRDefault="00901E6C" w:rsidP="00CA5A66">
            <w:pPr>
              <w:jc w:val="center"/>
              <w:cnfStyle w:val="000000010000" w:firstRow="0" w:lastRow="0" w:firstColumn="0" w:lastColumn="0" w:oddVBand="0" w:evenVBand="0" w:oddHBand="0" w:evenHBand="1" w:firstRowFirstColumn="0" w:firstRowLastColumn="0" w:lastRowFirstColumn="0" w:lastRowLastColumn="0"/>
            </w:pPr>
            <w:r>
              <w:t>A residential mortgage loan, which is also a rate spread adjustable rate loan</w:t>
            </w:r>
          </w:p>
        </w:tc>
        <w:tc>
          <w:tcPr>
            <w:tcW w:w="617" w:type="pct"/>
            <w:vAlign w:val="center"/>
          </w:tcPr>
          <w:p w14:paraId="0573737B" w14:textId="33757A29" w:rsidR="00901E6C" w:rsidRDefault="00901E6C" w:rsidP="00CA5A66">
            <w:pPr>
              <w:jc w:val="center"/>
              <w:cnfStyle w:val="000000010000" w:firstRow="0" w:lastRow="0" w:firstColumn="0" w:lastColumn="0" w:oddVBand="0" w:evenVBand="0" w:oddHBand="0" w:evenHBand="1" w:firstRowFirstColumn="0" w:firstRowLastColumn="0" w:lastRowFirstColumn="0" w:lastRowLastColumn="0"/>
            </w:pPr>
            <w:r>
              <w:t>A dwelling, consisting of 1-to-4 units, or residential real estate upon which is (or is intended to be) a dwelling</w:t>
            </w:r>
          </w:p>
        </w:tc>
        <w:tc>
          <w:tcPr>
            <w:tcW w:w="591" w:type="pct"/>
            <w:vAlign w:val="center"/>
          </w:tcPr>
          <w:p w14:paraId="3921F2C0" w14:textId="684EEDC8" w:rsidR="00901E6C" w:rsidRDefault="00901E6C" w:rsidP="00C17897">
            <w:pPr>
              <w:jc w:val="center"/>
              <w:cnfStyle w:val="000000010000" w:firstRow="0" w:lastRow="0" w:firstColumn="0" w:lastColumn="0" w:oddVBand="0" w:evenVBand="0" w:oddHBand="0" w:evenHBand="1" w:firstRowFirstColumn="0" w:firstRowLastColumn="0" w:lastRowFirstColumn="0" w:lastRowLastColumn="0"/>
            </w:pPr>
            <w:r>
              <w:t>Not specified, bet practically before brokering a rate spread adjustable rate loan.</w:t>
            </w:r>
          </w:p>
        </w:tc>
        <w:tc>
          <w:tcPr>
            <w:tcW w:w="515" w:type="pct"/>
            <w:vAlign w:val="center"/>
          </w:tcPr>
          <w:p w14:paraId="666A8B03" w14:textId="675B4AB3" w:rsidR="00901E6C" w:rsidRDefault="00901E6C" w:rsidP="0035779C">
            <w:pPr>
              <w:jc w:val="center"/>
              <w:cnfStyle w:val="000000010000" w:firstRow="0" w:lastRow="0" w:firstColumn="0" w:lastColumn="0" w:oddVBand="0" w:evenVBand="0" w:oddHBand="0" w:evenHBand="1" w:firstRowFirstColumn="0" w:firstRowLastColumn="0" w:lastRowFirstColumn="0" w:lastRowLastColumn="0"/>
            </w:pPr>
            <w:r>
              <w:t>N.C. G</w:t>
            </w:r>
            <w:r w:rsidRPr="00A30187">
              <w:rPr>
                <w:sz w:val="18"/>
              </w:rPr>
              <w:t>EN</w:t>
            </w:r>
            <w:r>
              <w:t>. S</w:t>
            </w:r>
            <w:r w:rsidRPr="00A30187">
              <w:rPr>
                <w:sz w:val="18"/>
              </w:rPr>
              <w:t>TAT</w:t>
            </w:r>
            <w:r>
              <w:t>. A</w:t>
            </w:r>
            <w:r w:rsidRPr="00A30187">
              <w:rPr>
                <w:sz w:val="18"/>
              </w:rPr>
              <w:t>NN</w:t>
            </w:r>
            <w:r>
              <w:t xml:space="preserve">. § </w:t>
            </w:r>
            <w:hyperlink r:id="rId770" w:history="1">
              <w:r w:rsidRPr="00C17897">
                <w:rPr>
                  <w:rStyle w:val="Hyperlink"/>
                </w:rPr>
                <w:t>53-244.111(13)</w:t>
              </w:r>
            </w:hyperlink>
            <w:r>
              <w:t xml:space="preserve"> (West 2013)</w:t>
            </w:r>
          </w:p>
        </w:tc>
        <w:tc>
          <w:tcPr>
            <w:tcW w:w="488" w:type="pct"/>
            <w:vAlign w:val="center"/>
          </w:tcPr>
          <w:p w14:paraId="7215E518" w14:textId="2CE2707B" w:rsidR="00901E6C" w:rsidRDefault="00901E6C" w:rsidP="009F209B">
            <w:pPr>
              <w:jc w:val="center"/>
              <w:cnfStyle w:val="000000010000" w:firstRow="0" w:lastRow="0" w:firstColumn="0" w:lastColumn="0" w:oddVBand="0" w:evenVBand="0" w:oddHBand="0" w:evenHBand="1" w:firstRowFirstColumn="0" w:firstRowLastColumn="0" w:lastRowFirstColumn="0" w:lastRowLastColumn="0"/>
            </w:pPr>
            <w:r>
              <w:t>No</w:t>
            </w:r>
          </w:p>
        </w:tc>
        <w:tc>
          <w:tcPr>
            <w:tcW w:w="417" w:type="pct"/>
            <w:vAlign w:val="center"/>
          </w:tcPr>
          <w:p w14:paraId="01A43727" w14:textId="0601F2FB" w:rsidR="00901E6C" w:rsidRDefault="00901E6C" w:rsidP="009F209B">
            <w:pPr>
              <w:jc w:val="center"/>
              <w:cnfStyle w:val="000000010000" w:firstRow="0" w:lastRow="0" w:firstColumn="0" w:lastColumn="0" w:oddVBand="0" w:evenVBand="0" w:oddHBand="0" w:evenHBand="1" w:firstRowFirstColumn="0" w:firstRowLastColumn="0" w:lastRowFirstColumn="0" w:lastRowLastColumn="0"/>
            </w:pPr>
            <w:r>
              <w:t>No</w:t>
            </w:r>
          </w:p>
        </w:tc>
      </w:tr>
      <w:tr w:rsidR="00901E6C" w14:paraId="53881682" w14:textId="13E475B7" w:rsidTr="00A25D07">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4" w:type="pct"/>
            <w:vAlign w:val="center"/>
          </w:tcPr>
          <w:p w14:paraId="53881679" w14:textId="3B030BA0" w:rsidR="00901E6C" w:rsidRDefault="00901E6C" w:rsidP="00CA5A66">
            <w:pPr>
              <w:jc w:val="center"/>
            </w:pPr>
            <w:r>
              <w:t>Initial Disclosure and Processing</w:t>
            </w:r>
          </w:p>
        </w:tc>
        <w:tc>
          <w:tcPr>
            <w:tcW w:w="638" w:type="pct"/>
            <w:vAlign w:val="center"/>
          </w:tcPr>
          <w:p w14:paraId="5388167A" w14:textId="38A09CD1" w:rsidR="00901E6C" w:rsidRDefault="00901E6C" w:rsidP="00CA5A66">
            <w:pPr>
              <w:jc w:val="center"/>
              <w:cnfStyle w:val="000000100000" w:firstRow="0" w:lastRow="0" w:firstColumn="0" w:lastColumn="0" w:oddVBand="0" w:evenVBand="0" w:oddHBand="1" w:evenHBand="0" w:firstRowFirstColumn="0" w:firstRowLastColumn="0" w:lastRowFirstColumn="0" w:lastRowLastColumn="0"/>
            </w:pPr>
            <w:r>
              <w:t>NC Fee Information From Your Mortgage Broker</w:t>
            </w:r>
          </w:p>
        </w:tc>
        <w:tc>
          <w:tcPr>
            <w:tcW w:w="457" w:type="pct"/>
            <w:vAlign w:val="center"/>
          </w:tcPr>
          <w:p w14:paraId="5388167B" w14:textId="74F85638" w:rsidR="00901E6C" w:rsidRPr="008F2FFD" w:rsidRDefault="00901E6C" w:rsidP="00CA5A66">
            <w:pPr>
              <w:jc w:val="center"/>
              <w:cnfStyle w:val="000000100000" w:firstRow="0" w:lastRow="0" w:firstColumn="0" w:lastColumn="0" w:oddVBand="0" w:evenVBand="0" w:oddHBand="1" w:evenHBand="0" w:firstRowFirstColumn="0" w:firstRowLastColumn="0" w:lastRowFirstColumn="0" w:lastRowLastColumn="0"/>
            </w:pPr>
            <w:r>
              <w:t>15944 (</w:t>
            </w:r>
            <w:r>
              <w:rPr>
                <w:i/>
              </w:rPr>
              <w:t>upon request</w:t>
            </w:r>
            <w:r>
              <w:t>)</w:t>
            </w:r>
          </w:p>
        </w:tc>
        <w:tc>
          <w:tcPr>
            <w:tcW w:w="653" w:type="pct"/>
            <w:vAlign w:val="center"/>
          </w:tcPr>
          <w:p w14:paraId="5388167D" w14:textId="552C9D64" w:rsidR="00901E6C" w:rsidRDefault="00901E6C" w:rsidP="00CA5A66">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17" w:type="pct"/>
            <w:vAlign w:val="center"/>
          </w:tcPr>
          <w:p w14:paraId="5388167E" w14:textId="0A207812" w:rsidR="00901E6C" w:rsidRDefault="00901E6C" w:rsidP="00CA5A66">
            <w:pPr>
              <w:jc w:val="center"/>
              <w:cnfStyle w:val="000000100000" w:firstRow="0" w:lastRow="0" w:firstColumn="0" w:lastColumn="0" w:oddVBand="0" w:evenVBand="0" w:oddHBand="1" w:evenHBand="0" w:firstRowFirstColumn="0" w:firstRowLastColumn="0" w:lastRowFirstColumn="0" w:lastRowLastColumn="0"/>
            </w:pPr>
            <w:r>
              <w:t>A dwelling, consisting of 1-to-4 units, or residential real estate upon which is (or is intended to be) a dwelling</w:t>
            </w:r>
          </w:p>
        </w:tc>
        <w:tc>
          <w:tcPr>
            <w:tcW w:w="591" w:type="pct"/>
            <w:vAlign w:val="center"/>
          </w:tcPr>
          <w:p w14:paraId="5388167F" w14:textId="2DDCA5BF" w:rsidR="00901E6C" w:rsidRDefault="00901E6C" w:rsidP="00CA5A66">
            <w:pPr>
              <w:jc w:val="center"/>
              <w:cnfStyle w:val="000000100000" w:firstRow="0" w:lastRow="0" w:firstColumn="0" w:lastColumn="0" w:oddVBand="0" w:evenVBand="0" w:oddHBand="1" w:evenHBand="0" w:firstRowFirstColumn="0" w:firstRowLastColumn="0" w:lastRowFirstColumn="0" w:lastRowLastColumn="0"/>
            </w:pPr>
            <w:r>
              <w:t>In a timely manner</w:t>
            </w:r>
          </w:p>
        </w:tc>
        <w:tc>
          <w:tcPr>
            <w:tcW w:w="515" w:type="pct"/>
            <w:vAlign w:val="center"/>
          </w:tcPr>
          <w:p w14:paraId="53881680" w14:textId="6A3B9734" w:rsidR="00901E6C" w:rsidRPr="0035779C" w:rsidRDefault="00901E6C" w:rsidP="0035779C">
            <w:pPr>
              <w:jc w:val="center"/>
              <w:cnfStyle w:val="000000100000" w:firstRow="0" w:lastRow="0" w:firstColumn="0" w:lastColumn="0" w:oddVBand="0" w:evenVBand="0" w:oddHBand="1" w:evenHBand="0" w:firstRowFirstColumn="0" w:firstRowLastColumn="0" w:lastRowFirstColumn="0" w:lastRowLastColumn="0"/>
            </w:pPr>
            <w:r>
              <w:t>N.C. G</w:t>
            </w:r>
            <w:r w:rsidRPr="00A30187">
              <w:rPr>
                <w:sz w:val="18"/>
              </w:rPr>
              <w:t>EN</w:t>
            </w:r>
            <w:r>
              <w:t>. S</w:t>
            </w:r>
            <w:r w:rsidRPr="00A30187">
              <w:rPr>
                <w:sz w:val="18"/>
              </w:rPr>
              <w:t>TAT</w:t>
            </w:r>
            <w:r>
              <w:t>. A</w:t>
            </w:r>
            <w:r w:rsidRPr="00A30187">
              <w:rPr>
                <w:sz w:val="18"/>
              </w:rPr>
              <w:t>NN</w:t>
            </w:r>
            <w:r>
              <w:t xml:space="preserve">. § </w:t>
            </w:r>
            <w:hyperlink r:id="rId771" w:history="1">
              <w:r w:rsidRPr="007744E8">
                <w:rPr>
                  <w:rStyle w:val="Hyperlink"/>
                </w:rPr>
                <w:t>53-244.109(5)</w:t>
              </w:r>
            </w:hyperlink>
            <w:r>
              <w:t xml:space="preserve"> (West 2013) </w:t>
            </w:r>
          </w:p>
        </w:tc>
        <w:tc>
          <w:tcPr>
            <w:tcW w:w="488" w:type="pct"/>
            <w:vAlign w:val="center"/>
          </w:tcPr>
          <w:p w14:paraId="7C09B6EF" w14:textId="38390E84" w:rsidR="00901E6C" w:rsidRDefault="00901E6C" w:rsidP="009F209B">
            <w:pPr>
              <w:jc w:val="center"/>
              <w:cnfStyle w:val="000000100000" w:firstRow="0" w:lastRow="0" w:firstColumn="0" w:lastColumn="0" w:oddVBand="0" w:evenVBand="0" w:oddHBand="1" w:evenHBand="0" w:firstRowFirstColumn="0" w:firstRowLastColumn="0" w:lastRowFirstColumn="0" w:lastRowLastColumn="0"/>
            </w:pPr>
            <w:r>
              <w:t>No</w:t>
            </w:r>
          </w:p>
        </w:tc>
        <w:tc>
          <w:tcPr>
            <w:tcW w:w="417" w:type="pct"/>
            <w:vAlign w:val="center"/>
          </w:tcPr>
          <w:p w14:paraId="3E8496D8" w14:textId="7FEEB996" w:rsidR="00901E6C" w:rsidRDefault="00901E6C" w:rsidP="009F209B">
            <w:pPr>
              <w:jc w:val="center"/>
              <w:cnfStyle w:val="000000100000" w:firstRow="0" w:lastRow="0" w:firstColumn="0" w:lastColumn="0" w:oddVBand="0" w:evenVBand="0" w:oddHBand="1" w:evenHBand="0" w:firstRowFirstColumn="0" w:firstRowLastColumn="0" w:lastRowFirstColumn="0" w:lastRowLastColumn="0"/>
            </w:pPr>
            <w:r>
              <w:t>No</w:t>
            </w:r>
          </w:p>
        </w:tc>
      </w:tr>
      <w:tr w:rsidR="00901E6C" w14:paraId="198B23BB" w14:textId="7F9BA5A2" w:rsidTr="00A25D07">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4" w:type="pct"/>
            <w:vAlign w:val="center"/>
          </w:tcPr>
          <w:p w14:paraId="00187F70" w14:textId="61EE7061" w:rsidR="00901E6C" w:rsidRDefault="00901E6C" w:rsidP="00CA5A66">
            <w:pPr>
              <w:jc w:val="center"/>
            </w:pPr>
            <w:r>
              <w:t>Initial Disclosure and Closing</w:t>
            </w:r>
          </w:p>
        </w:tc>
        <w:tc>
          <w:tcPr>
            <w:tcW w:w="638" w:type="pct"/>
            <w:vAlign w:val="center"/>
          </w:tcPr>
          <w:p w14:paraId="46DD8B3B" w14:textId="693F54A2" w:rsidR="00901E6C" w:rsidRDefault="00901E6C" w:rsidP="00CA5A66">
            <w:pPr>
              <w:jc w:val="center"/>
              <w:cnfStyle w:val="000000010000" w:firstRow="0" w:lastRow="0" w:firstColumn="0" w:lastColumn="0" w:oddVBand="0" w:evenVBand="0" w:oddHBand="0" w:evenHBand="1" w:firstRowFirstColumn="0" w:firstRowLastColumn="0" w:lastRowFirstColumn="0" w:lastRowLastColumn="0"/>
            </w:pPr>
            <w:r>
              <w:t>Copy of Appraisal Report Notice</w:t>
            </w:r>
          </w:p>
        </w:tc>
        <w:tc>
          <w:tcPr>
            <w:tcW w:w="457" w:type="pct"/>
            <w:vAlign w:val="center"/>
          </w:tcPr>
          <w:p w14:paraId="3C334255" w14:textId="5CEC0E9E" w:rsidR="00901E6C" w:rsidRPr="00402E02" w:rsidRDefault="00901E6C" w:rsidP="00CA5A66">
            <w:pPr>
              <w:jc w:val="center"/>
              <w:cnfStyle w:val="000000010000" w:firstRow="0" w:lastRow="0" w:firstColumn="0" w:lastColumn="0" w:oddVBand="0" w:evenVBand="0" w:oddHBand="0" w:evenHBand="1" w:firstRowFirstColumn="0" w:firstRowLastColumn="0" w:lastRowFirstColumn="0" w:lastRowLastColumn="0"/>
            </w:pPr>
            <w:r>
              <w:t>6 (</w:t>
            </w:r>
            <w:r>
              <w:rPr>
                <w:i/>
              </w:rPr>
              <w:t>Federal</w:t>
            </w:r>
            <w:r>
              <w:t>)</w:t>
            </w:r>
          </w:p>
        </w:tc>
        <w:tc>
          <w:tcPr>
            <w:tcW w:w="653" w:type="pct"/>
            <w:vAlign w:val="center"/>
          </w:tcPr>
          <w:p w14:paraId="1937F9F3" w14:textId="51AE3F9E" w:rsidR="00901E6C" w:rsidRDefault="00901E6C" w:rsidP="00CA5A66">
            <w:pPr>
              <w:jc w:val="center"/>
              <w:cnfStyle w:val="000000010000" w:firstRow="0" w:lastRow="0" w:firstColumn="0" w:lastColumn="0" w:oddVBand="0" w:evenVBand="0" w:oddHBand="0" w:evenHBand="1" w:firstRowFirstColumn="0" w:firstRowLastColumn="0" w:lastRowFirstColumn="0" w:lastRowLastColumn="0"/>
            </w:pPr>
            <w:r>
              <w:t>A loan secured by real property</w:t>
            </w:r>
          </w:p>
        </w:tc>
        <w:tc>
          <w:tcPr>
            <w:tcW w:w="617" w:type="pct"/>
            <w:vAlign w:val="center"/>
          </w:tcPr>
          <w:p w14:paraId="137CA5F0" w14:textId="48761B03" w:rsidR="00901E6C" w:rsidRDefault="00901E6C" w:rsidP="00CA5A66">
            <w:pPr>
              <w:jc w:val="center"/>
              <w:cnfStyle w:val="000000010000" w:firstRow="0" w:lastRow="0" w:firstColumn="0" w:lastColumn="0" w:oddVBand="0" w:evenVBand="0" w:oddHBand="0" w:evenHBand="1" w:firstRowFirstColumn="0" w:firstRowLastColumn="0" w:lastRowFirstColumn="0" w:lastRowLastColumn="0"/>
            </w:pPr>
            <w:r>
              <w:t xml:space="preserve"> Real property</w:t>
            </w:r>
          </w:p>
        </w:tc>
        <w:tc>
          <w:tcPr>
            <w:tcW w:w="591" w:type="pct"/>
            <w:vAlign w:val="center"/>
          </w:tcPr>
          <w:p w14:paraId="2FF6A6AE" w14:textId="75F71362" w:rsidR="00901E6C" w:rsidRDefault="00901E6C" w:rsidP="00CA5A66">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15" w:type="pct"/>
            <w:vAlign w:val="center"/>
          </w:tcPr>
          <w:p w14:paraId="2465276C" w14:textId="13F9E6F3" w:rsidR="00901E6C" w:rsidRDefault="00901E6C" w:rsidP="00C06D89">
            <w:pPr>
              <w:jc w:val="center"/>
              <w:cnfStyle w:val="000000010000" w:firstRow="0" w:lastRow="0" w:firstColumn="0" w:lastColumn="0" w:oddVBand="0" w:evenVBand="0" w:oddHBand="0" w:evenHBand="1" w:firstRowFirstColumn="0" w:firstRowLastColumn="0" w:lastRowFirstColumn="0" w:lastRowLastColumn="0"/>
            </w:pPr>
            <w:r>
              <w:t>N.C. G</w:t>
            </w:r>
            <w:r w:rsidRPr="00A30187">
              <w:rPr>
                <w:sz w:val="18"/>
              </w:rPr>
              <w:t>EN</w:t>
            </w:r>
            <w:r>
              <w:t>. S</w:t>
            </w:r>
            <w:r w:rsidRPr="00A30187">
              <w:rPr>
                <w:sz w:val="18"/>
              </w:rPr>
              <w:t>TAT</w:t>
            </w:r>
            <w:r>
              <w:t>. A</w:t>
            </w:r>
            <w:r w:rsidRPr="00A30187">
              <w:rPr>
                <w:sz w:val="18"/>
              </w:rPr>
              <w:t>NN</w:t>
            </w:r>
            <w:r>
              <w:t xml:space="preserve">. § </w:t>
            </w:r>
            <w:hyperlink r:id="rId772" w:history="1">
              <w:r w:rsidRPr="00116828">
                <w:rPr>
                  <w:rStyle w:val="Hyperlink"/>
                </w:rPr>
                <w:t>24-10(h)</w:t>
              </w:r>
            </w:hyperlink>
            <w:r>
              <w:t xml:space="preserve"> (West 2013)</w:t>
            </w:r>
          </w:p>
        </w:tc>
        <w:tc>
          <w:tcPr>
            <w:tcW w:w="488" w:type="pct"/>
            <w:vAlign w:val="center"/>
          </w:tcPr>
          <w:p w14:paraId="11E7E739" w14:textId="2BB8BA25" w:rsidR="00901E6C" w:rsidRDefault="00901E6C" w:rsidP="009F209B">
            <w:pPr>
              <w:jc w:val="center"/>
              <w:cnfStyle w:val="000000010000" w:firstRow="0" w:lastRow="0" w:firstColumn="0" w:lastColumn="0" w:oddVBand="0" w:evenVBand="0" w:oddHBand="0" w:evenHBand="1" w:firstRowFirstColumn="0" w:firstRowLastColumn="0" w:lastRowFirstColumn="0" w:lastRowLastColumn="0"/>
            </w:pPr>
            <w:r>
              <w:t>No</w:t>
            </w:r>
          </w:p>
        </w:tc>
        <w:tc>
          <w:tcPr>
            <w:tcW w:w="417" w:type="pct"/>
            <w:vAlign w:val="center"/>
          </w:tcPr>
          <w:p w14:paraId="112E3330" w14:textId="68C9EB5D" w:rsidR="00901E6C" w:rsidRDefault="00901E6C" w:rsidP="009F209B">
            <w:pPr>
              <w:jc w:val="center"/>
              <w:cnfStyle w:val="000000010000" w:firstRow="0" w:lastRow="0" w:firstColumn="0" w:lastColumn="0" w:oddVBand="0" w:evenVBand="0" w:oddHBand="0" w:evenHBand="1" w:firstRowFirstColumn="0" w:firstRowLastColumn="0" w:lastRowFirstColumn="0" w:lastRowLastColumn="0"/>
            </w:pPr>
            <w:r>
              <w:t>No</w:t>
            </w:r>
          </w:p>
        </w:tc>
      </w:tr>
    </w:tbl>
    <w:p w14:paraId="1D3F330C" w14:textId="77777777" w:rsidR="00572D61" w:rsidRDefault="003E1FC6" w:rsidP="00572D61">
      <w:hyperlink w:anchor="Table" w:history="1">
        <w:r w:rsidR="00572D61" w:rsidRPr="003A21C1">
          <w:rPr>
            <w:rStyle w:val="Hyperlink"/>
          </w:rPr>
          <w:t>Click here for Table of Contents</w:t>
        </w:r>
      </w:hyperlink>
    </w:p>
    <w:p w14:paraId="5388168D" w14:textId="77777777" w:rsidR="005F0790" w:rsidRDefault="005F0790"/>
    <w:p w14:paraId="76D5BAFC" w14:textId="77777777" w:rsidR="00672A5A" w:rsidRDefault="00672A5A"/>
    <w:p w14:paraId="007345B8" w14:textId="77777777" w:rsidR="00672A5A" w:rsidRDefault="00672A5A"/>
    <w:p w14:paraId="6CD58A6A" w14:textId="77777777" w:rsidR="00672A5A" w:rsidRDefault="00672A5A"/>
    <w:p w14:paraId="7099FB5F" w14:textId="77777777" w:rsidR="00C40584" w:rsidRDefault="00C40584">
      <w:r>
        <w:br w:type="page"/>
      </w:r>
    </w:p>
    <w:p w14:paraId="1C9626AF" w14:textId="5B55408B" w:rsidR="00572D61" w:rsidRDefault="003E1FC6">
      <w:hyperlink w:anchor="Table" w:history="1">
        <w:r w:rsidR="00572D61"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43"/>
        <w:gridCol w:w="1977"/>
        <w:gridCol w:w="1634"/>
        <w:gridCol w:w="1942"/>
        <w:gridCol w:w="2302"/>
        <w:gridCol w:w="2068"/>
        <w:gridCol w:w="1981"/>
        <w:gridCol w:w="1893"/>
        <w:gridCol w:w="1456"/>
      </w:tblGrid>
      <w:tr w:rsidR="0008531C" w14:paraId="5388169B" w14:textId="58AA39A9" w:rsidTr="00C40584">
        <w:trPr>
          <w:cnfStyle w:val="100000000000" w:firstRow="1" w:lastRow="0" w:firstColumn="0" w:lastColumn="0" w:oddVBand="0" w:evenVBand="0" w:oddHBand="0" w:evenHBand="0" w:firstRowFirstColumn="0" w:firstRowLastColumn="0" w:lastRowFirstColumn="0" w:lastRowLastColumn="0"/>
          <w:trHeight w:val="913"/>
          <w:tblHeader/>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68E" w14:textId="77777777" w:rsidR="0008531C" w:rsidRPr="0097421B" w:rsidRDefault="0008531C" w:rsidP="00CA5A66">
            <w:pPr>
              <w:jc w:val="center"/>
              <w:rPr>
                <w:color w:val="FFFF00"/>
                <w:sz w:val="32"/>
                <w:szCs w:val="32"/>
              </w:rPr>
            </w:pPr>
            <w:bookmarkStart w:id="37" w:name="NorthDakota"/>
            <w:bookmarkEnd w:id="37"/>
            <w:r>
              <w:rPr>
                <w:color w:val="FFFF00"/>
                <w:sz w:val="32"/>
                <w:szCs w:val="32"/>
              </w:rPr>
              <w:t>North Dakota</w:t>
            </w:r>
          </w:p>
          <w:p w14:paraId="5388168F" w14:textId="77777777" w:rsidR="0008531C" w:rsidRDefault="0008531C" w:rsidP="00CA5A66">
            <w:pPr>
              <w:jc w:val="center"/>
            </w:pPr>
            <w:r>
              <w:t>(Package Type)</w:t>
            </w:r>
          </w:p>
          <w:p w14:paraId="53881690" w14:textId="77777777" w:rsidR="0008531C" w:rsidRDefault="0008531C" w:rsidP="00CA5A66">
            <w:pPr>
              <w:jc w:val="center"/>
            </w:pPr>
          </w:p>
        </w:tc>
        <w:tc>
          <w:tcPr>
            <w:tcW w:w="565" w:type="pct"/>
            <w:vAlign w:val="center"/>
          </w:tcPr>
          <w:p w14:paraId="53881691" w14:textId="77777777" w:rsidR="0008531C" w:rsidRDefault="0008531C" w:rsidP="00CA5A66">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67" w:type="pct"/>
            <w:vAlign w:val="center"/>
          </w:tcPr>
          <w:p w14:paraId="53881692" w14:textId="77777777" w:rsidR="0008531C" w:rsidRDefault="0008531C" w:rsidP="00CA5A66">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55" w:type="pct"/>
            <w:vAlign w:val="center"/>
          </w:tcPr>
          <w:p w14:paraId="53881695" w14:textId="77777777" w:rsidR="0008531C" w:rsidRDefault="0008531C" w:rsidP="00CA5A66">
            <w:pPr>
              <w:jc w:val="center"/>
              <w:cnfStyle w:val="100000000000" w:firstRow="1" w:lastRow="0" w:firstColumn="0" w:lastColumn="0" w:oddVBand="0" w:evenVBand="0" w:oddHBand="0" w:evenHBand="0" w:firstRowFirstColumn="0" w:firstRowLastColumn="0" w:lastRowFirstColumn="0" w:lastRowLastColumn="0"/>
            </w:pPr>
            <w:r>
              <w:t>Loan Type</w:t>
            </w:r>
          </w:p>
        </w:tc>
        <w:tc>
          <w:tcPr>
            <w:tcW w:w="658" w:type="pct"/>
            <w:vAlign w:val="center"/>
          </w:tcPr>
          <w:p w14:paraId="53881696" w14:textId="77777777" w:rsidR="0008531C" w:rsidRDefault="0008531C" w:rsidP="00CA5A66">
            <w:pPr>
              <w:jc w:val="center"/>
              <w:cnfStyle w:val="100000000000" w:firstRow="1" w:lastRow="0" w:firstColumn="0" w:lastColumn="0" w:oddVBand="0" w:evenVBand="0" w:oddHBand="0" w:evenHBand="0" w:firstRowFirstColumn="0" w:firstRowLastColumn="0" w:lastRowFirstColumn="0" w:lastRowLastColumn="0"/>
            </w:pPr>
            <w:r>
              <w:t>Property</w:t>
            </w:r>
          </w:p>
        </w:tc>
        <w:tc>
          <w:tcPr>
            <w:tcW w:w="591" w:type="pct"/>
            <w:vAlign w:val="center"/>
          </w:tcPr>
          <w:p w14:paraId="53881697" w14:textId="77777777" w:rsidR="0008531C" w:rsidRDefault="0008531C" w:rsidP="00CA5A66">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66" w:type="pct"/>
            <w:vAlign w:val="center"/>
          </w:tcPr>
          <w:p w14:paraId="53881698" w14:textId="77777777" w:rsidR="0008531C" w:rsidRDefault="0008531C" w:rsidP="00CA5A66">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41" w:type="pct"/>
            <w:vAlign w:val="center"/>
          </w:tcPr>
          <w:p w14:paraId="40919B75" w14:textId="051280CD" w:rsidR="0008531C" w:rsidRDefault="0008531C" w:rsidP="0008531C">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16" w:type="pct"/>
            <w:vAlign w:val="center"/>
          </w:tcPr>
          <w:p w14:paraId="1572E3A9" w14:textId="25B47EAF" w:rsidR="0008531C" w:rsidRDefault="0008531C" w:rsidP="0008531C">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C631CB" w14:paraId="6D348990" w14:textId="73948702" w:rsidTr="00C40584">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CD1C1B9" w14:textId="16AC0ADF" w:rsidR="00C631CB" w:rsidRDefault="00C631CB" w:rsidP="00CA5A66">
            <w:pPr>
              <w:jc w:val="center"/>
            </w:pPr>
            <w:r>
              <w:t>Initial Disclosure</w:t>
            </w:r>
          </w:p>
        </w:tc>
        <w:tc>
          <w:tcPr>
            <w:tcW w:w="565" w:type="pct"/>
            <w:vAlign w:val="center"/>
          </w:tcPr>
          <w:p w14:paraId="7601C7F2" w14:textId="1A5FC65C" w:rsidR="00C631CB" w:rsidRDefault="00C631CB" w:rsidP="00CA5A66">
            <w:pPr>
              <w:jc w:val="center"/>
              <w:cnfStyle w:val="000000100000" w:firstRow="0" w:lastRow="0" w:firstColumn="0" w:lastColumn="0" w:oddVBand="0" w:evenVBand="0" w:oddHBand="1" w:evenHBand="0" w:firstRowFirstColumn="0" w:firstRowLastColumn="0" w:lastRowFirstColumn="0" w:lastRowLastColumn="0"/>
            </w:pPr>
            <w:r>
              <w:t>ND VA Loan Applicants Disclosure</w:t>
            </w:r>
          </w:p>
        </w:tc>
        <w:tc>
          <w:tcPr>
            <w:tcW w:w="467" w:type="pct"/>
            <w:vAlign w:val="center"/>
          </w:tcPr>
          <w:p w14:paraId="3D6084C7" w14:textId="08E6F097" w:rsidR="00C631CB" w:rsidRDefault="00C631CB" w:rsidP="00CA5A66">
            <w:pPr>
              <w:jc w:val="center"/>
              <w:cnfStyle w:val="000000100000" w:firstRow="0" w:lastRow="0" w:firstColumn="0" w:lastColumn="0" w:oddVBand="0" w:evenVBand="0" w:oddHBand="1" w:evenHBand="0" w:firstRowFirstColumn="0" w:firstRowLastColumn="0" w:lastRowFirstColumn="0" w:lastRowLastColumn="0"/>
            </w:pPr>
            <w:r>
              <w:t>1602</w:t>
            </w:r>
          </w:p>
        </w:tc>
        <w:tc>
          <w:tcPr>
            <w:tcW w:w="555" w:type="pct"/>
            <w:vAlign w:val="center"/>
          </w:tcPr>
          <w:p w14:paraId="3BBDDC63" w14:textId="33248C43" w:rsidR="00C631CB" w:rsidRDefault="00C631CB" w:rsidP="00CA5A66">
            <w:pPr>
              <w:jc w:val="center"/>
              <w:cnfStyle w:val="000000100000" w:firstRow="0" w:lastRow="0" w:firstColumn="0" w:lastColumn="0" w:oddVBand="0" w:evenVBand="0" w:oddHBand="1" w:evenHBand="0" w:firstRowFirstColumn="0" w:firstRowLastColumn="0" w:lastRowFirstColumn="0" w:lastRowLastColumn="0"/>
            </w:pPr>
            <w:r>
              <w:t>A mortgage loan insured or guaranteed by the United States Veteran’s Administration</w:t>
            </w:r>
          </w:p>
        </w:tc>
        <w:tc>
          <w:tcPr>
            <w:tcW w:w="658" w:type="pct"/>
            <w:vAlign w:val="center"/>
          </w:tcPr>
          <w:p w14:paraId="7DBCA517" w14:textId="6EFFB9BE" w:rsidR="00C631CB" w:rsidRDefault="00C631CB" w:rsidP="00CA5A66">
            <w:pPr>
              <w:jc w:val="center"/>
              <w:cnfStyle w:val="000000100000" w:firstRow="0" w:lastRow="0" w:firstColumn="0" w:lastColumn="0" w:oddVBand="0" w:evenVBand="0" w:oddHBand="1" w:evenHBand="0" w:firstRowFirstColumn="0" w:firstRowLastColumn="0" w:lastRowFirstColumn="0" w:lastRowLastColumn="0"/>
            </w:pPr>
            <w:r>
              <w:t>Real property</w:t>
            </w:r>
          </w:p>
        </w:tc>
        <w:tc>
          <w:tcPr>
            <w:tcW w:w="591" w:type="pct"/>
            <w:vAlign w:val="center"/>
          </w:tcPr>
          <w:p w14:paraId="49166F79" w14:textId="350376F1" w:rsidR="00C631CB" w:rsidRDefault="00C631CB" w:rsidP="00CA5A66">
            <w:pPr>
              <w:jc w:val="center"/>
              <w:cnfStyle w:val="000000100000" w:firstRow="0" w:lastRow="0" w:firstColumn="0" w:lastColumn="0" w:oddVBand="0" w:evenVBand="0" w:oddHBand="1" w:evenHBand="0" w:firstRowFirstColumn="0" w:firstRowLastColumn="0" w:lastRowFirstColumn="0" w:lastRowLastColumn="0"/>
            </w:pPr>
            <w:r>
              <w:t>At application</w:t>
            </w:r>
          </w:p>
        </w:tc>
        <w:tc>
          <w:tcPr>
            <w:tcW w:w="566" w:type="pct"/>
            <w:vAlign w:val="center"/>
          </w:tcPr>
          <w:p w14:paraId="7CBF4234" w14:textId="22B6539A" w:rsidR="00C631CB" w:rsidRDefault="00C631CB" w:rsidP="00214584">
            <w:pPr>
              <w:jc w:val="center"/>
              <w:cnfStyle w:val="000000100000" w:firstRow="0" w:lastRow="0" w:firstColumn="0" w:lastColumn="0" w:oddVBand="0" w:evenVBand="0" w:oddHBand="1" w:evenHBand="0" w:firstRowFirstColumn="0" w:firstRowLastColumn="0" w:lastRowFirstColumn="0" w:lastRowLastColumn="0"/>
            </w:pPr>
            <w:r>
              <w:t>N.D. C</w:t>
            </w:r>
            <w:r w:rsidRPr="00214584">
              <w:rPr>
                <w:sz w:val="18"/>
              </w:rPr>
              <w:t>ENT</w:t>
            </w:r>
            <w:r>
              <w:t>. C</w:t>
            </w:r>
            <w:r w:rsidRPr="00214584">
              <w:rPr>
                <w:sz w:val="18"/>
              </w:rPr>
              <w:t>ODE</w:t>
            </w:r>
            <w:r>
              <w:t xml:space="preserve"> A</w:t>
            </w:r>
            <w:r w:rsidRPr="00214584">
              <w:rPr>
                <w:sz w:val="18"/>
              </w:rPr>
              <w:t>NN</w:t>
            </w:r>
            <w:r>
              <w:t xml:space="preserve">. § </w:t>
            </w:r>
            <w:hyperlink r:id="rId773" w:history="1">
              <w:r w:rsidRPr="00CA7251">
                <w:rPr>
                  <w:rStyle w:val="Hyperlink"/>
                </w:rPr>
                <w:t>35-03-01.3</w:t>
              </w:r>
            </w:hyperlink>
            <w:r>
              <w:t xml:space="preserve"> (West 2011)</w:t>
            </w:r>
          </w:p>
        </w:tc>
        <w:tc>
          <w:tcPr>
            <w:tcW w:w="541" w:type="pct"/>
            <w:vAlign w:val="center"/>
          </w:tcPr>
          <w:p w14:paraId="4F152745" w14:textId="33BC2EB8" w:rsidR="00C631CB" w:rsidRDefault="00C631CB" w:rsidP="0008531C">
            <w:pPr>
              <w:jc w:val="center"/>
              <w:cnfStyle w:val="000000100000" w:firstRow="0" w:lastRow="0" w:firstColumn="0" w:lastColumn="0" w:oddVBand="0" w:evenVBand="0" w:oddHBand="1" w:evenHBand="0" w:firstRowFirstColumn="0" w:firstRowLastColumn="0" w:lastRowFirstColumn="0" w:lastRowLastColumn="0"/>
            </w:pPr>
            <w:r>
              <w:t>Yes</w:t>
            </w:r>
          </w:p>
        </w:tc>
        <w:tc>
          <w:tcPr>
            <w:tcW w:w="416" w:type="pct"/>
            <w:vAlign w:val="center"/>
          </w:tcPr>
          <w:p w14:paraId="240C55E8" w14:textId="55592621" w:rsidR="00C631CB" w:rsidRDefault="00C631CB" w:rsidP="0008531C">
            <w:pPr>
              <w:jc w:val="center"/>
              <w:cnfStyle w:val="000000100000" w:firstRow="0" w:lastRow="0" w:firstColumn="0" w:lastColumn="0" w:oddVBand="0" w:evenVBand="0" w:oddHBand="1" w:evenHBand="0" w:firstRowFirstColumn="0" w:firstRowLastColumn="0" w:lastRowFirstColumn="0" w:lastRowLastColumn="0"/>
            </w:pPr>
            <w:r>
              <w:t>Yes</w:t>
            </w:r>
          </w:p>
        </w:tc>
      </w:tr>
      <w:tr w:rsidR="00C631CB" w14:paraId="5D92D2E6" w14:textId="08487AA1" w:rsidTr="00C40584">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09D41B48" w14:textId="411A8BDD" w:rsidR="00C631CB" w:rsidRDefault="00C631CB" w:rsidP="00CA5A66">
            <w:pPr>
              <w:jc w:val="center"/>
            </w:pPr>
            <w:r>
              <w:t>Initial Disclosure</w:t>
            </w:r>
          </w:p>
        </w:tc>
        <w:tc>
          <w:tcPr>
            <w:tcW w:w="565" w:type="pct"/>
            <w:vAlign w:val="center"/>
          </w:tcPr>
          <w:p w14:paraId="292753D4" w14:textId="3772AAA9" w:rsidR="00C631CB" w:rsidRDefault="00C631CB" w:rsidP="00CA5A66">
            <w:pPr>
              <w:jc w:val="center"/>
              <w:cnfStyle w:val="000000010000" w:firstRow="0" w:lastRow="0" w:firstColumn="0" w:lastColumn="0" w:oddVBand="0" w:evenVBand="0" w:oddHBand="0" w:evenHBand="1" w:firstRowFirstColumn="0" w:firstRowLastColumn="0" w:lastRowFirstColumn="0" w:lastRowLastColumn="0"/>
            </w:pPr>
            <w:r>
              <w:t>ND Money Broker Contract</w:t>
            </w:r>
          </w:p>
        </w:tc>
        <w:tc>
          <w:tcPr>
            <w:tcW w:w="467" w:type="pct"/>
            <w:vAlign w:val="center"/>
          </w:tcPr>
          <w:p w14:paraId="64C7A81B" w14:textId="2A90126F" w:rsidR="00C631CB" w:rsidRDefault="00C631CB" w:rsidP="00CA5A66">
            <w:pPr>
              <w:jc w:val="center"/>
              <w:cnfStyle w:val="000000010000" w:firstRow="0" w:lastRow="0" w:firstColumn="0" w:lastColumn="0" w:oddVBand="0" w:evenVBand="0" w:oddHBand="0" w:evenHBand="1" w:firstRowFirstColumn="0" w:firstRowLastColumn="0" w:lastRowFirstColumn="0" w:lastRowLastColumn="0"/>
            </w:pPr>
            <w:r>
              <w:t>1904</w:t>
            </w:r>
          </w:p>
        </w:tc>
        <w:tc>
          <w:tcPr>
            <w:tcW w:w="555" w:type="pct"/>
            <w:vAlign w:val="center"/>
          </w:tcPr>
          <w:p w14:paraId="55F45E3B" w14:textId="069845EB" w:rsidR="00C631CB" w:rsidRDefault="00C631CB" w:rsidP="00CA5A66">
            <w:pPr>
              <w:jc w:val="center"/>
              <w:cnfStyle w:val="000000010000" w:firstRow="0" w:lastRow="0" w:firstColumn="0" w:lastColumn="0" w:oddVBand="0" w:evenVBand="0" w:oddHBand="0" w:evenHBand="1" w:firstRowFirstColumn="0" w:firstRowLastColumn="0" w:lastRowFirstColumn="0" w:lastRowLastColumn="0"/>
            </w:pPr>
            <w:r>
              <w:t>A loan</w:t>
            </w:r>
          </w:p>
        </w:tc>
        <w:tc>
          <w:tcPr>
            <w:tcW w:w="658" w:type="pct"/>
            <w:vAlign w:val="center"/>
          </w:tcPr>
          <w:p w14:paraId="1ACFD062" w14:textId="2B606A8D" w:rsidR="00C631CB" w:rsidRDefault="00C631CB" w:rsidP="00CA5A66">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91" w:type="pct"/>
            <w:vAlign w:val="center"/>
          </w:tcPr>
          <w:p w14:paraId="3179F600" w14:textId="4FE476EE" w:rsidR="00C631CB" w:rsidRDefault="00C631CB" w:rsidP="00CA5A66">
            <w:pPr>
              <w:jc w:val="center"/>
              <w:cnfStyle w:val="000000010000" w:firstRow="0" w:lastRow="0" w:firstColumn="0" w:lastColumn="0" w:oddVBand="0" w:evenVBand="0" w:oddHBand="0" w:evenHBand="1" w:firstRowFirstColumn="0" w:firstRowLastColumn="0" w:lastRowFirstColumn="0" w:lastRowLastColumn="0"/>
            </w:pPr>
            <w:r>
              <w:t>Before the money broker performs any services for a potential borrower</w:t>
            </w:r>
          </w:p>
        </w:tc>
        <w:tc>
          <w:tcPr>
            <w:tcW w:w="566" w:type="pct"/>
            <w:vAlign w:val="center"/>
          </w:tcPr>
          <w:p w14:paraId="2EDF32E5" w14:textId="443F6643" w:rsidR="00C631CB" w:rsidRDefault="00C631CB" w:rsidP="000C16C7">
            <w:pPr>
              <w:jc w:val="center"/>
              <w:cnfStyle w:val="000000010000" w:firstRow="0" w:lastRow="0" w:firstColumn="0" w:lastColumn="0" w:oddVBand="0" w:evenVBand="0" w:oddHBand="0" w:evenHBand="1" w:firstRowFirstColumn="0" w:firstRowLastColumn="0" w:lastRowFirstColumn="0" w:lastRowLastColumn="0"/>
            </w:pPr>
            <w:r>
              <w:t>N.D. A</w:t>
            </w:r>
            <w:r w:rsidRPr="000C16C7">
              <w:rPr>
                <w:sz w:val="18"/>
              </w:rPr>
              <w:t>DMIN</w:t>
            </w:r>
            <w:r>
              <w:t>. C</w:t>
            </w:r>
            <w:r w:rsidRPr="000C16C7">
              <w:rPr>
                <w:sz w:val="18"/>
              </w:rPr>
              <w:t>ODE</w:t>
            </w:r>
            <w:r>
              <w:t xml:space="preserve"> </w:t>
            </w:r>
            <w:hyperlink r:id="rId774" w:history="1">
              <w:r w:rsidRPr="00CA7251">
                <w:rPr>
                  <w:rStyle w:val="Hyperlink"/>
                </w:rPr>
                <w:t>13-05-01-02</w:t>
              </w:r>
            </w:hyperlink>
            <w:r>
              <w:t xml:space="preserve">, </w:t>
            </w:r>
            <w:hyperlink r:id="rId775" w:history="1">
              <w:r w:rsidRPr="00CA7251">
                <w:rPr>
                  <w:rStyle w:val="Hyperlink"/>
                </w:rPr>
                <w:t>13-05-01-05</w:t>
              </w:r>
            </w:hyperlink>
            <w:r>
              <w:t xml:space="preserve">, &amp; </w:t>
            </w:r>
            <w:hyperlink r:id="rId776" w:history="1">
              <w:r w:rsidRPr="00CA7251">
                <w:rPr>
                  <w:rStyle w:val="Hyperlink"/>
                </w:rPr>
                <w:t>13-05-01-09</w:t>
              </w:r>
            </w:hyperlink>
            <w:r>
              <w:t xml:space="preserve"> (2013)</w:t>
            </w:r>
          </w:p>
        </w:tc>
        <w:tc>
          <w:tcPr>
            <w:tcW w:w="541" w:type="pct"/>
            <w:vAlign w:val="center"/>
          </w:tcPr>
          <w:p w14:paraId="315C4DE1" w14:textId="1A5DDADE" w:rsidR="00C631CB" w:rsidRDefault="00C631CB" w:rsidP="0008531C">
            <w:pPr>
              <w:jc w:val="center"/>
              <w:cnfStyle w:val="000000010000" w:firstRow="0" w:lastRow="0" w:firstColumn="0" w:lastColumn="0" w:oddVBand="0" w:evenVBand="0" w:oddHBand="0" w:evenHBand="1" w:firstRowFirstColumn="0" w:firstRowLastColumn="0" w:lastRowFirstColumn="0" w:lastRowLastColumn="0"/>
            </w:pPr>
            <w:r>
              <w:t>No</w:t>
            </w:r>
          </w:p>
        </w:tc>
        <w:tc>
          <w:tcPr>
            <w:tcW w:w="416" w:type="pct"/>
            <w:vAlign w:val="center"/>
          </w:tcPr>
          <w:p w14:paraId="5F9521B1" w14:textId="1DA23764" w:rsidR="00C631CB" w:rsidRDefault="00C631CB" w:rsidP="0008531C">
            <w:pPr>
              <w:jc w:val="center"/>
              <w:cnfStyle w:val="000000010000" w:firstRow="0" w:lastRow="0" w:firstColumn="0" w:lastColumn="0" w:oddVBand="0" w:evenVBand="0" w:oddHBand="0" w:evenHBand="1" w:firstRowFirstColumn="0" w:firstRowLastColumn="0" w:lastRowFirstColumn="0" w:lastRowLastColumn="0"/>
            </w:pPr>
            <w:r>
              <w:t>No</w:t>
            </w:r>
          </w:p>
        </w:tc>
      </w:tr>
      <w:tr w:rsidR="00C631CB" w14:paraId="538816A6" w14:textId="773A6DC5" w:rsidTr="00C4058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69C" w14:textId="09B0A0EB" w:rsidR="00C631CB" w:rsidRPr="00E671ED" w:rsidRDefault="00C631CB" w:rsidP="00CA5A66">
            <w:pPr>
              <w:jc w:val="center"/>
            </w:pPr>
            <w:r>
              <w:t>Initial Disclosure</w:t>
            </w:r>
          </w:p>
        </w:tc>
        <w:tc>
          <w:tcPr>
            <w:tcW w:w="565" w:type="pct"/>
            <w:vAlign w:val="center"/>
          </w:tcPr>
          <w:p w14:paraId="5388169D" w14:textId="7B8EE7F2" w:rsidR="00C631CB" w:rsidRDefault="00C631CB" w:rsidP="00CA5A66">
            <w:pPr>
              <w:jc w:val="center"/>
              <w:cnfStyle w:val="000000100000" w:firstRow="0" w:lastRow="0" w:firstColumn="0" w:lastColumn="0" w:oddVBand="0" w:evenVBand="0" w:oddHBand="1" w:evenHBand="0" w:firstRowFirstColumn="0" w:firstRowLastColumn="0" w:lastRowFirstColumn="0" w:lastRowLastColumn="0"/>
            </w:pPr>
            <w:r>
              <w:t>Anti-Coercion Insurance Disclosure</w:t>
            </w:r>
          </w:p>
        </w:tc>
        <w:tc>
          <w:tcPr>
            <w:tcW w:w="467" w:type="pct"/>
            <w:vAlign w:val="center"/>
          </w:tcPr>
          <w:p w14:paraId="5388169E" w14:textId="2A2C13DE" w:rsidR="00C631CB" w:rsidRDefault="00C631CB" w:rsidP="00CA5A66">
            <w:pPr>
              <w:jc w:val="center"/>
              <w:cnfStyle w:val="000000100000" w:firstRow="0" w:lastRow="0" w:firstColumn="0" w:lastColumn="0" w:oddVBand="0" w:evenVBand="0" w:oddHBand="1" w:evenHBand="0" w:firstRowFirstColumn="0" w:firstRowLastColumn="0" w:lastRowFirstColumn="0" w:lastRowLastColumn="0"/>
            </w:pPr>
            <w:r>
              <w:t>2778</w:t>
            </w:r>
          </w:p>
        </w:tc>
        <w:tc>
          <w:tcPr>
            <w:tcW w:w="555" w:type="pct"/>
            <w:vAlign w:val="center"/>
          </w:tcPr>
          <w:p w14:paraId="538816A0" w14:textId="2008478D" w:rsidR="00C631CB" w:rsidRDefault="00C631CB" w:rsidP="00CA5A66">
            <w:pPr>
              <w:jc w:val="center"/>
              <w:cnfStyle w:val="000000100000" w:firstRow="0" w:lastRow="0" w:firstColumn="0" w:lastColumn="0" w:oddVBand="0" w:evenVBand="0" w:oddHBand="1" w:evenHBand="0" w:firstRowFirstColumn="0" w:firstRowLastColumn="0" w:lastRowFirstColumn="0" w:lastRowLastColumn="0"/>
            </w:pPr>
            <w:r>
              <w:t>A purchase loan or a lending of money on the security of property</w:t>
            </w:r>
          </w:p>
        </w:tc>
        <w:tc>
          <w:tcPr>
            <w:tcW w:w="658" w:type="pct"/>
            <w:vAlign w:val="center"/>
          </w:tcPr>
          <w:p w14:paraId="538816A1" w14:textId="396F7535" w:rsidR="00C631CB" w:rsidRDefault="00C631CB" w:rsidP="00CA5A66">
            <w:pPr>
              <w:jc w:val="center"/>
              <w:cnfStyle w:val="000000100000" w:firstRow="0" w:lastRow="0" w:firstColumn="0" w:lastColumn="0" w:oddVBand="0" w:evenVBand="0" w:oddHBand="1" w:evenHBand="0" w:firstRowFirstColumn="0" w:firstRowLastColumn="0" w:lastRowFirstColumn="0" w:lastRowLastColumn="0"/>
            </w:pPr>
            <w:r>
              <w:t>Property</w:t>
            </w:r>
          </w:p>
        </w:tc>
        <w:tc>
          <w:tcPr>
            <w:tcW w:w="591" w:type="pct"/>
            <w:vAlign w:val="center"/>
          </w:tcPr>
          <w:p w14:paraId="538816A2" w14:textId="3281DEF7" w:rsidR="00C631CB" w:rsidRDefault="00C631CB" w:rsidP="00CA5A6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66" w:type="pct"/>
            <w:vAlign w:val="center"/>
          </w:tcPr>
          <w:p w14:paraId="538816A3" w14:textId="3682A894" w:rsidR="00C631CB" w:rsidRDefault="00C631CB" w:rsidP="000C16C7">
            <w:pPr>
              <w:jc w:val="center"/>
              <w:cnfStyle w:val="000000100000" w:firstRow="0" w:lastRow="0" w:firstColumn="0" w:lastColumn="0" w:oddVBand="0" w:evenVBand="0" w:oddHBand="1" w:evenHBand="0" w:firstRowFirstColumn="0" w:firstRowLastColumn="0" w:lastRowFirstColumn="0" w:lastRowLastColumn="0"/>
            </w:pPr>
            <w:r>
              <w:t>N.D. C</w:t>
            </w:r>
            <w:r w:rsidRPr="00214584">
              <w:rPr>
                <w:sz w:val="18"/>
              </w:rPr>
              <w:t>ENT</w:t>
            </w:r>
            <w:r>
              <w:t>. C</w:t>
            </w:r>
            <w:r w:rsidRPr="00214584">
              <w:rPr>
                <w:sz w:val="18"/>
              </w:rPr>
              <w:t>ODE</w:t>
            </w:r>
            <w:r>
              <w:t xml:space="preserve"> A</w:t>
            </w:r>
            <w:r w:rsidRPr="00214584">
              <w:rPr>
                <w:sz w:val="18"/>
              </w:rPr>
              <w:t>NN</w:t>
            </w:r>
            <w:r>
              <w:t xml:space="preserve">. § </w:t>
            </w:r>
            <w:hyperlink r:id="rId777" w:history="1">
              <w:r w:rsidRPr="00CA7251">
                <w:rPr>
                  <w:rStyle w:val="Hyperlink"/>
                </w:rPr>
                <w:t>26.1-04-04</w:t>
              </w:r>
            </w:hyperlink>
            <w:r>
              <w:t xml:space="preserve"> (West 2011)</w:t>
            </w:r>
          </w:p>
        </w:tc>
        <w:tc>
          <w:tcPr>
            <w:tcW w:w="541" w:type="pct"/>
            <w:vAlign w:val="center"/>
          </w:tcPr>
          <w:p w14:paraId="3A758903" w14:textId="64201F40" w:rsidR="00C631CB" w:rsidRDefault="00C631CB" w:rsidP="0008531C">
            <w:pPr>
              <w:jc w:val="center"/>
              <w:cnfStyle w:val="000000100000" w:firstRow="0" w:lastRow="0" w:firstColumn="0" w:lastColumn="0" w:oddVBand="0" w:evenVBand="0" w:oddHBand="1" w:evenHBand="0" w:firstRowFirstColumn="0" w:firstRowLastColumn="0" w:lastRowFirstColumn="0" w:lastRowLastColumn="0"/>
            </w:pPr>
            <w:r>
              <w:t>No</w:t>
            </w:r>
          </w:p>
        </w:tc>
        <w:tc>
          <w:tcPr>
            <w:tcW w:w="416" w:type="pct"/>
            <w:vAlign w:val="center"/>
          </w:tcPr>
          <w:p w14:paraId="1792230B" w14:textId="3F5BD462" w:rsidR="00C631CB" w:rsidRDefault="00C631CB" w:rsidP="0008531C">
            <w:pPr>
              <w:jc w:val="center"/>
              <w:cnfStyle w:val="000000100000" w:firstRow="0" w:lastRow="0" w:firstColumn="0" w:lastColumn="0" w:oddVBand="0" w:evenVBand="0" w:oddHBand="1" w:evenHBand="0" w:firstRowFirstColumn="0" w:firstRowLastColumn="0" w:lastRowFirstColumn="0" w:lastRowLastColumn="0"/>
            </w:pPr>
            <w:r>
              <w:t>No</w:t>
            </w:r>
          </w:p>
        </w:tc>
      </w:tr>
      <w:tr w:rsidR="00C631CB" w14:paraId="3C8AC6AD" w14:textId="5C5715DE" w:rsidTr="00C40584">
        <w:trPr>
          <w:cnfStyle w:val="000000010000" w:firstRow="0" w:lastRow="0" w:firstColumn="0" w:lastColumn="0" w:oddVBand="0" w:evenVBand="0" w:oddHBand="0" w:evenHBand="1"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1A9AC735" w14:textId="275539D1" w:rsidR="00C631CB" w:rsidRDefault="00C631CB" w:rsidP="00CA5A66">
            <w:pPr>
              <w:jc w:val="center"/>
            </w:pPr>
            <w:r>
              <w:t>Initial Disclosure</w:t>
            </w:r>
          </w:p>
        </w:tc>
        <w:tc>
          <w:tcPr>
            <w:tcW w:w="565" w:type="pct"/>
            <w:vAlign w:val="center"/>
          </w:tcPr>
          <w:p w14:paraId="3ED8FDD1" w14:textId="5966359A" w:rsidR="00C631CB" w:rsidRDefault="00C631CB" w:rsidP="00CA5A66">
            <w:pPr>
              <w:jc w:val="center"/>
              <w:cnfStyle w:val="000000010000" w:firstRow="0" w:lastRow="0" w:firstColumn="0" w:lastColumn="0" w:oddVBand="0" w:evenVBand="0" w:oddHBand="0" w:evenHBand="1" w:firstRowFirstColumn="0" w:firstRowLastColumn="0" w:lastRowFirstColumn="0" w:lastRowLastColumn="0"/>
            </w:pPr>
            <w:r>
              <w:t>NMLS Unique Identifier Disclosed on 1003 Uniform Residential Loan Application</w:t>
            </w:r>
          </w:p>
        </w:tc>
        <w:tc>
          <w:tcPr>
            <w:tcW w:w="467" w:type="pct"/>
            <w:vAlign w:val="center"/>
          </w:tcPr>
          <w:p w14:paraId="258E124B" w14:textId="00A0C5D9" w:rsidR="00C631CB" w:rsidRDefault="00C631CB" w:rsidP="00CA5A66">
            <w:pPr>
              <w:jc w:val="center"/>
              <w:cnfStyle w:val="000000010000" w:firstRow="0" w:lastRow="0" w:firstColumn="0" w:lastColumn="0" w:oddVBand="0" w:evenVBand="0" w:oddHBand="0" w:evenHBand="1" w:firstRowFirstColumn="0" w:firstRowLastColumn="0" w:lastRowFirstColumn="0" w:lastRowLastColumn="0"/>
            </w:pPr>
            <w:r>
              <w:t>On 4193</w:t>
            </w:r>
          </w:p>
        </w:tc>
        <w:tc>
          <w:tcPr>
            <w:tcW w:w="555" w:type="pct"/>
            <w:vAlign w:val="center"/>
          </w:tcPr>
          <w:p w14:paraId="52DFE85F" w14:textId="0A75F18C" w:rsidR="00C631CB" w:rsidRDefault="00C631CB" w:rsidP="00CA5A66">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58" w:type="pct"/>
            <w:vAlign w:val="center"/>
          </w:tcPr>
          <w:p w14:paraId="72E26CBC" w14:textId="0F1E5F01" w:rsidR="00C631CB" w:rsidRDefault="00C631CB" w:rsidP="00184DEF">
            <w:pPr>
              <w:jc w:val="center"/>
              <w:cnfStyle w:val="000000010000" w:firstRow="0" w:lastRow="0" w:firstColumn="0" w:lastColumn="0" w:oddVBand="0" w:evenVBand="0" w:oddHBand="0" w:evenHBand="1" w:firstRowFirstColumn="0" w:firstRowLastColumn="0" w:lastRowFirstColumn="0" w:lastRowLastColumn="0"/>
            </w:pPr>
            <w:r>
              <w:t>A dwelling (as defined as Section 103[v] of TILA) or residential real estate upon which is (or is intended to be) a dwelling</w:t>
            </w:r>
          </w:p>
        </w:tc>
        <w:tc>
          <w:tcPr>
            <w:tcW w:w="591" w:type="pct"/>
            <w:vAlign w:val="center"/>
          </w:tcPr>
          <w:p w14:paraId="73725B89" w14:textId="027F7BFD" w:rsidR="00C631CB" w:rsidRDefault="00C631CB" w:rsidP="00CA5A66">
            <w:pPr>
              <w:jc w:val="center"/>
              <w:cnfStyle w:val="000000010000" w:firstRow="0" w:lastRow="0" w:firstColumn="0" w:lastColumn="0" w:oddVBand="0" w:evenVBand="0" w:oddHBand="0" w:evenHBand="1" w:firstRowFirstColumn="0" w:firstRowLastColumn="0" w:lastRowFirstColumn="0" w:lastRowLastColumn="0"/>
            </w:pPr>
            <w:r>
              <w:t>On the application</w:t>
            </w:r>
          </w:p>
        </w:tc>
        <w:tc>
          <w:tcPr>
            <w:tcW w:w="566" w:type="pct"/>
            <w:vAlign w:val="center"/>
          </w:tcPr>
          <w:p w14:paraId="052E7EB3" w14:textId="45F88C98" w:rsidR="00C631CB" w:rsidRDefault="00C631CB" w:rsidP="000C16C7">
            <w:pPr>
              <w:jc w:val="center"/>
              <w:cnfStyle w:val="000000010000" w:firstRow="0" w:lastRow="0" w:firstColumn="0" w:lastColumn="0" w:oddVBand="0" w:evenVBand="0" w:oddHBand="0" w:evenHBand="1" w:firstRowFirstColumn="0" w:firstRowLastColumn="0" w:lastRowFirstColumn="0" w:lastRowLastColumn="0"/>
            </w:pPr>
            <w:r>
              <w:t>N.D. C</w:t>
            </w:r>
            <w:r w:rsidRPr="00214584">
              <w:rPr>
                <w:sz w:val="18"/>
              </w:rPr>
              <w:t>ENT</w:t>
            </w:r>
            <w:r>
              <w:t>. C</w:t>
            </w:r>
            <w:r w:rsidRPr="00214584">
              <w:rPr>
                <w:sz w:val="18"/>
              </w:rPr>
              <w:t>ODE</w:t>
            </w:r>
            <w:r>
              <w:t xml:space="preserve"> A</w:t>
            </w:r>
            <w:r w:rsidRPr="00214584">
              <w:rPr>
                <w:sz w:val="18"/>
              </w:rPr>
              <w:t>NN</w:t>
            </w:r>
            <w:r>
              <w:t xml:space="preserve">. § </w:t>
            </w:r>
            <w:hyperlink r:id="rId778" w:history="1">
              <w:r w:rsidRPr="00CA7251">
                <w:rPr>
                  <w:rStyle w:val="Hyperlink"/>
                </w:rPr>
                <w:t>13-10-21</w:t>
              </w:r>
            </w:hyperlink>
            <w:r>
              <w:t xml:space="preserve"> (West 2011)</w:t>
            </w:r>
          </w:p>
        </w:tc>
        <w:tc>
          <w:tcPr>
            <w:tcW w:w="541" w:type="pct"/>
            <w:vAlign w:val="center"/>
          </w:tcPr>
          <w:p w14:paraId="4AEBB272" w14:textId="5D3882E9" w:rsidR="00C631CB" w:rsidRDefault="00C631CB" w:rsidP="0008531C">
            <w:pPr>
              <w:jc w:val="center"/>
              <w:cnfStyle w:val="000000010000" w:firstRow="0" w:lastRow="0" w:firstColumn="0" w:lastColumn="0" w:oddVBand="0" w:evenVBand="0" w:oddHBand="0" w:evenHBand="1" w:firstRowFirstColumn="0" w:firstRowLastColumn="0" w:lastRowFirstColumn="0" w:lastRowLastColumn="0"/>
            </w:pPr>
            <w:r>
              <w:t>No</w:t>
            </w:r>
          </w:p>
        </w:tc>
        <w:tc>
          <w:tcPr>
            <w:tcW w:w="416" w:type="pct"/>
            <w:vAlign w:val="center"/>
          </w:tcPr>
          <w:p w14:paraId="13EEBA52" w14:textId="5C030560" w:rsidR="00C631CB" w:rsidRDefault="00C631CB" w:rsidP="0008531C">
            <w:pPr>
              <w:jc w:val="center"/>
              <w:cnfStyle w:val="000000010000" w:firstRow="0" w:lastRow="0" w:firstColumn="0" w:lastColumn="0" w:oddVBand="0" w:evenVBand="0" w:oddHBand="0" w:evenHBand="1" w:firstRowFirstColumn="0" w:firstRowLastColumn="0" w:lastRowFirstColumn="0" w:lastRowLastColumn="0"/>
            </w:pPr>
            <w:r>
              <w:t>No</w:t>
            </w:r>
          </w:p>
        </w:tc>
      </w:tr>
      <w:tr w:rsidR="00C631CB" w14:paraId="538816C7" w14:textId="486E9901" w:rsidTr="00C4058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6BD" w14:textId="59CCC107" w:rsidR="00C631CB" w:rsidRDefault="00C631CB" w:rsidP="00CA5A66">
            <w:pPr>
              <w:jc w:val="center"/>
            </w:pPr>
            <w:r>
              <w:t>Initial Disclosure</w:t>
            </w:r>
          </w:p>
        </w:tc>
        <w:tc>
          <w:tcPr>
            <w:tcW w:w="565" w:type="pct"/>
            <w:vAlign w:val="center"/>
          </w:tcPr>
          <w:p w14:paraId="538816BE" w14:textId="2E177F83" w:rsidR="00C631CB" w:rsidRDefault="00C631CB" w:rsidP="00CA5A66">
            <w:pPr>
              <w:jc w:val="center"/>
              <w:cnfStyle w:val="000000100000" w:firstRow="0" w:lastRow="0" w:firstColumn="0" w:lastColumn="0" w:oddVBand="0" w:evenVBand="0" w:oddHBand="1" w:evenHBand="0" w:firstRowFirstColumn="0" w:firstRowLastColumn="0" w:lastRowFirstColumn="0" w:lastRowLastColumn="0"/>
            </w:pPr>
            <w:r>
              <w:t>ND Money Broker Loan Disclosure Statement</w:t>
            </w:r>
          </w:p>
        </w:tc>
        <w:tc>
          <w:tcPr>
            <w:tcW w:w="467" w:type="pct"/>
            <w:vAlign w:val="center"/>
          </w:tcPr>
          <w:p w14:paraId="538816BF" w14:textId="0DB5E970" w:rsidR="00C631CB" w:rsidRDefault="00C631CB" w:rsidP="00CA5A66">
            <w:pPr>
              <w:jc w:val="center"/>
              <w:cnfStyle w:val="000000100000" w:firstRow="0" w:lastRow="0" w:firstColumn="0" w:lastColumn="0" w:oddVBand="0" w:evenVBand="0" w:oddHBand="1" w:evenHBand="0" w:firstRowFirstColumn="0" w:firstRowLastColumn="0" w:lastRowFirstColumn="0" w:lastRowLastColumn="0"/>
            </w:pPr>
            <w:r>
              <w:t>1905</w:t>
            </w:r>
          </w:p>
        </w:tc>
        <w:tc>
          <w:tcPr>
            <w:tcW w:w="555" w:type="pct"/>
            <w:vAlign w:val="center"/>
          </w:tcPr>
          <w:p w14:paraId="538816C1" w14:textId="5987FA11" w:rsidR="00C631CB" w:rsidRDefault="00C631CB" w:rsidP="00CA5A66">
            <w:pPr>
              <w:jc w:val="center"/>
              <w:cnfStyle w:val="000000100000" w:firstRow="0" w:lastRow="0" w:firstColumn="0" w:lastColumn="0" w:oddVBand="0" w:evenVBand="0" w:oddHBand="1" w:evenHBand="0" w:firstRowFirstColumn="0" w:firstRowLastColumn="0" w:lastRowFirstColumn="0" w:lastRowLastColumn="0"/>
            </w:pPr>
            <w:r>
              <w:t>A loan</w:t>
            </w:r>
          </w:p>
        </w:tc>
        <w:tc>
          <w:tcPr>
            <w:tcW w:w="658" w:type="pct"/>
            <w:vAlign w:val="center"/>
          </w:tcPr>
          <w:p w14:paraId="538816C2" w14:textId="71CD98B4" w:rsidR="00C631CB" w:rsidRDefault="00C631CB" w:rsidP="00CA5A6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91" w:type="pct"/>
            <w:vAlign w:val="center"/>
          </w:tcPr>
          <w:p w14:paraId="538816C3" w14:textId="71D93642" w:rsidR="00C631CB" w:rsidRDefault="00C631CB" w:rsidP="00CA5A66">
            <w:pPr>
              <w:jc w:val="center"/>
              <w:cnfStyle w:val="000000100000" w:firstRow="0" w:lastRow="0" w:firstColumn="0" w:lastColumn="0" w:oddVBand="0" w:evenVBand="0" w:oddHBand="1" w:evenHBand="0" w:firstRowFirstColumn="0" w:firstRowLastColumn="0" w:lastRowFirstColumn="0" w:lastRowLastColumn="0"/>
            </w:pPr>
            <w:r>
              <w:t>When a loan is arranged</w:t>
            </w:r>
          </w:p>
        </w:tc>
        <w:tc>
          <w:tcPr>
            <w:tcW w:w="566" w:type="pct"/>
            <w:vAlign w:val="center"/>
          </w:tcPr>
          <w:p w14:paraId="538816C4" w14:textId="7B3D7F44" w:rsidR="00C631CB" w:rsidRDefault="00C631CB" w:rsidP="00956E36">
            <w:pPr>
              <w:jc w:val="center"/>
              <w:cnfStyle w:val="000000100000" w:firstRow="0" w:lastRow="0" w:firstColumn="0" w:lastColumn="0" w:oddVBand="0" w:evenVBand="0" w:oddHBand="1" w:evenHBand="0" w:firstRowFirstColumn="0" w:firstRowLastColumn="0" w:lastRowFirstColumn="0" w:lastRowLastColumn="0"/>
            </w:pPr>
            <w:r>
              <w:t>N.D. A</w:t>
            </w:r>
            <w:r w:rsidRPr="000C16C7">
              <w:rPr>
                <w:sz w:val="18"/>
              </w:rPr>
              <w:t>DMIN</w:t>
            </w:r>
            <w:r>
              <w:t>. C</w:t>
            </w:r>
            <w:r w:rsidRPr="000C16C7">
              <w:rPr>
                <w:sz w:val="18"/>
              </w:rPr>
              <w:t>ODE</w:t>
            </w:r>
            <w:r>
              <w:t xml:space="preserve"> </w:t>
            </w:r>
            <w:hyperlink r:id="rId779" w:history="1">
              <w:r w:rsidRPr="00E66881">
                <w:rPr>
                  <w:rStyle w:val="Hyperlink"/>
                </w:rPr>
                <w:t>13-05-01-03</w:t>
              </w:r>
            </w:hyperlink>
            <w:r>
              <w:t xml:space="preserve"> &amp; </w:t>
            </w:r>
            <w:hyperlink r:id="rId780" w:history="1">
              <w:r w:rsidRPr="00E66881">
                <w:rPr>
                  <w:rStyle w:val="Hyperlink"/>
                </w:rPr>
                <w:t>13-05-01-04</w:t>
              </w:r>
            </w:hyperlink>
            <w:r>
              <w:t xml:space="preserve"> (2013)</w:t>
            </w:r>
          </w:p>
        </w:tc>
        <w:tc>
          <w:tcPr>
            <w:tcW w:w="541" w:type="pct"/>
            <w:vAlign w:val="center"/>
          </w:tcPr>
          <w:p w14:paraId="0850F6A7" w14:textId="50FE1B01" w:rsidR="00C631CB" w:rsidRDefault="00C631CB" w:rsidP="0008531C">
            <w:pPr>
              <w:jc w:val="center"/>
              <w:cnfStyle w:val="000000100000" w:firstRow="0" w:lastRow="0" w:firstColumn="0" w:lastColumn="0" w:oddVBand="0" w:evenVBand="0" w:oddHBand="1" w:evenHBand="0" w:firstRowFirstColumn="0" w:firstRowLastColumn="0" w:lastRowFirstColumn="0" w:lastRowLastColumn="0"/>
            </w:pPr>
            <w:r>
              <w:t>No</w:t>
            </w:r>
          </w:p>
        </w:tc>
        <w:tc>
          <w:tcPr>
            <w:tcW w:w="416" w:type="pct"/>
            <w:vAlign w:val="center"/>
          </w:tcPr>
          <w:p w14:paraId="55F0A490" w14:textId="3F5EC4B6" w:rsidR="00C631CB" w:rsidRDefault="00C631CB" w:rsidP="0008531C">
            <w:pPr>
              <w:jc w:val="center"/>
              <w:cnfStyle w:val="000000100000" w:firstRow="0" w:lastRow="0" w:firstColumn="0" w:lastColumn="0" w:oddVBand="0" w:evenVBand="0" w:oddHBand="1" w:evenHBand="0" w:firstRowFirstColumn="0" w:firstRowLastColumn="0" w:lastRowFirstColumn="0" w:lastRowLastColumn="0"/>
            </w:pPr>
            <w:r>
              <w:t>No</w:t>
            </w:r>
          </w:p>
        </w:tc>
      </w:tr>
    </w:tbl>
    <w:p w14:paraId="4C60DB47" w14:textId="77777777" w:rsidR="007E46A8" w:rsidRDefault="003E1FC6" w:rsidP="007E46A8">
      <w:hyperlink w:anchor="Table" w:history="1">
        <w:r w:rsidR="007E46A8" w:rsidRPr="003A21C1">
          <w:rPr>
            <w:rStyle w:val="Hyperlink"/>
          </w:rPr>
          <w:t>Click here for Table of Contents</w:t>
        </w:r>
      </w:hyperlink>
    </w:p>
    <w:p w14:paraId="538816C8" w14:textId="77777777" w:rsidR="002D7BB1" w:rsidRDefault="002D7BB1"/>
    <w:p w14:paraId="1B7F50F3" w14:textId="77777777" w:rsidR="00116F58" w:rsidRDefault="00116F58">
      <w:r>
        <w:br w:type="page"/>
      </w:r>
    </w:p>
    <w:p w14:paraId="3AC92117" w14:textId="64E0B4A7" w:rsidR="007E46A8" w:rsidRDefault="003E1FC6">
      <w:hyperlink w:anchor="Table" w:history="1">
        <w:r w:rsidR="007E46A8"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078"/>
        <w:gridCol w:w="2141"/>
        <w:gridCol w:w="1427"/>
        <w:gridCol w:w="2023"/>
        <w:gridCol w:w="2163"/>
        <w:gridCol w:w="1977"/>
        <w:gridCol w:w="1981"/>
        <w:gridCol w:w="1893"/>
        <w:gridCol w:w="1813"/>
      </w:tblGrid>
      <w:tr w:rsidR="00165E64" w14:paraId="538816D5" w14:textId="2C85C70E" w:rsidTr="00116F58">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594" w:type="pct"/>
            <w:vAlign w:val="center"/>
          </w:tcPr>
          <w:p w14:paraId="538816C9" w14:textId="77777777" w:rsidR="00165E64" w:rsidRPr="0097421B" w:rsidRDefault="00165E64" w:rsidP="00CA5A66">
            <w:pPr>
              <w:jc w:val="center"/>
              <w:rPr>
                <w:color w:val="FFFF00"/>
                <w:sz w:val="32"/>
                <w:szCs w:val="32"/>
              </w:rPr>
            </w:pPr>
            <w:bookmarkStart w:id="38" w:name="Ohio"/>
            <w:bookmarkEnd w:id="38"/>
            <w:r>
              <w:rPr>
                <w:color w:val="FFFF00"/>
                <w:sz w:val="32"/>
                <w:szCs w:val="32"/>
              </w:rPr>
              <w:t>Ohio</w:t>
            </w:r>
          </w:p>
          <w:p w14:paraId="538816CA" w14:textId="77777777" w:rsidR="00165E64" w:rsidRDefault="00165E64" w:rsidP="00CA5A66">
            <w:pPr>
              <w:jc w:val="center"/>
            </w:pPr>
            <w:r>
              <w:t>(Package Type)</w:t>
            </w:r>
          </w:p>
          <w:p w14:paraId="538816CB" w14:textId="77777777" w:rsidR="00165E64" w:rsidRDefault="00165E64" w:rsidP="00CA5A66">
            <w:pPr>
              <w:jc w:val="center"/>
            </w:pPr>
          </w:p>
        </w:tc>
        <w:tc>
          <w:tcPr>
            <w:tcW w:w="612" w:type="pct"/>
            <w:vAlign w:val="center"/>
          </w:tcPr>
          <w:p w14:paraId="538816CC" w14:textId="77777777" w:rsidR="00165E64" w:rsidRDefault="00165E64" w:rsidP="00CA5A66">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08" w:type="pct"/>
            <w:vAlign w:val="center"/>
          </w:tcPr>
          <w:p w14:paraId="538816CD" w14:textId="77777777" w:rsidR="00165E64" w:rsidRDefault="00165E64" w:rsidP="00CA5A66">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78" w:type="pct"/>
            <w:vAlign w:val="center"/>
          </w:tcPr>
          <w:p w14:paraId="538816D0" w14:textId="77777777" w:rsidR="00165E64" w:rsidRDefault="00165E64" w:rsidP="00CA5A66">
            <w:pPr>
              <w:jc w:val="center"/>
              <w:cnfStyle w:val="100000000000" w:firstRow="1" w:lastRow="0" w:firstColumn="0" w:lastColumn="0" w:oddVBand="0" w:evenVBand="0" w:oddHBand="0" w:evenHBand="0" w:firstRowFirstColumn="0" w:firstRowLastColumn="0" w:lastRowFirstColumn="0" w:lastRowLastColumn="0"/>
            </w:pPr>
            <w:r>
              <w:t>Loan Type</w:t>
            </w:r>
          </w:p>
        </w:tc>
        <w:tc>
          <w:tcPr>
            <w:tcW w:w="618" w:type="pct"/>
            <w:vAlign w:val="center"/>
          </w:tcPr>
          <w:p w14:paraId="538816D1" w14:textId="77777777" w:rsidR="00165E64" w:rsidRDefault="00165E64" w:rsidP="00CA5A66">
            <w:pPr>
              <w:jc w:val="center"/>
              <w:cnfStyle w:val="100000000000" w:firstRow="1" w:lastRow="0" w:firstColumn="0" w:lastColumn="0" w:oddVBand="0" w:evenVBand="0" w:oddHBand="0" w:evenHBand="0" w:firstRowFirstColumn="0" w:firstRowLastColumn="0" w:lastRowFirstColumn="0" w:lastRowLastColumn="0"/>
            </w:pPr>
            <w:r>
              <w:t>Property</w:t>
            </w:r>
          </w:p>
        </w:tc>
        <w:tc>
          <w:tcPr>
            <w:tcW w:w="565" w:type="pct"/>
            <w:vAlign w:val="center"/>
          </w:tcPr>
          <w:p w14:paraId="538816D2" w14:textId="77777777" w:rsidR="00165E64" w:rsidRDefault="00165E64" w:rsidP="00CA5A66">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66" w:type="pct"/>
            <w:vAlign w:val="center"/>
          </w:tcPr>
          <w:p w14:paraId="538816D3" w14:textId="77777777" w:rsidR="00165E64" w:rsidRDefault="00165E64" w:rsidP="00CA5A66">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41" w:type="pct"/>
            <w:vAlign w:val="center"/>
          </w:tcPr>
          <w:p w14:paraId="6D20A6AE" w14:textId="7E0504B8" w:rsidR="00165E64" w:rsidRDefault="00165E64" w:rsidP="004B40E7">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519" w:type="pct"/>
            <w:vAlign w:val="center"/>
          </w:tcPr>
          <w:p w14:paraId="23323755" w14:textId="6C14BD20" w:rsidR="00165E64" w:rsidRDefault="00165E64" w:rsidP="004B40E7">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B62175" w14:paraId="76C5E8F8" w14:textId="58818A26" w:rsidTr="00116F58">
        <w:trPr>
          <w:cnfStyle w:val="000000100000" w:firstRow="0" w:lastRow="0" w:firstColumn="0" w:lastColumn="0" w:oddVBand="0" w:evenVBand="0" w:oddHBand="1" w:evenHBand="0"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594" w:type="pct"/>
            <w:vAlign w:val="center"/>
          </w:tcPr>
          <w:p w14:paraId="72536C44" w14:textId="6A678DCE" w:rsidR="00B62175" w:rsidRDefault="00B62175" w:rsidP="00CA5A66">
            <w:pPr>
              <w:jc w:val="center"/>
            </w:pPr>
            <w:r>
              <w:t>Initial Disclosure</w:t>
            </w:r>
          </w:p>
        </w:tc>
        <w:tc>
          <w:tcPr>
            <w:tcW w:w="612" w:type="pct"/>
            <w:vAlign w:val="center"/>
          </w:tcPr>
          <w:p w14:paraId="056D72E7" w14:textId="2E960845" w:rsidR="00B62175" w:rsidRDefault="00B62175" w:rsidP="00CA5A66">
            <w:pPr>
              <w:jc w:val="center"/>
              <w:cnfStyle w:val="000000100000" w:firstRow="0" w:lastRow="0" w:firstColumn="0" w:lastColumn="0" w:oddVBand="0" w:evenVBand="0" w:oddHBand="1" w:evenHBand="0" w:firstRowFirstColumn="0" w:firstRowLastColumn="0" w:lastRowFirstColumn="0" w:lastRowLastColumn="0"/>
            </w:pPr>
            <w:r>
              <w:t>Anti-Coercion Insurance Disclosure</w:t>
            </w:r>
          </w:p>
        </w:tc>
        <w:tc>
          <w:tcPr>
            <w:tcW w:w="408" w:type="pct"/>
            <w:vAlign w:val="center"/>
          </w:tcPr>
          <w:p w14:paraId="52DDC7AE" w14:textId="342E056B" w:rsidR="00B62175" w:rsidRDefault="00B62175" w:rsidP="00CA5A66">
            <w:pPr>
              <w:jc w:val="center"/>
              <w:cnfStyle w:val="000000100000" w:firstRow="0" w:lastRow="0" w:firstColumn="0" w:lastColumn="0" w:oddVBand="0" w:evenVBand="0" w:oddHBand="1" w:evenHBand="0" w:firstRowFirstColumn="0" w:firstRowLastColumn="0" w:lastRowFirstColumn="0" w:lastRowLastColumn="0"/>
            </w:pPr>
            <w:r>
              <w:t>2778</w:t>
            </w:r>
          </w:p>
        </w:tc>
        <w:tc>
          <w:tcPr>
            <w:tcW w:w="578" w:type="pct"/>
            <w:vAlign w:val="center"/>
          </w:tcPr>
          <w:p w14:paraId="07BD163F" w14:textId="33C3C447" w:rsidR="00B62175" w:rsidRDefault="00B62175" w:rsidP="00CA5A66">
            <w:pPr>
              <w:jc w:val="center"/>
              <w:cnfStyle w:val="000000100000" w:firstRow="0" w:lastRow="0" w:firstColumn="0" w:lastColumn="0" w:oddVBand="0" w:evenVBand="0" w:oddHBand="1" w:evenHBand="0" w:firstRowFirstColumn="0" w:firstRowLastColumn="0" w:lastRowFirstColumn="0" w:lastRowLastColumn="0"/>
            </w:pPr>
            <w:r>
              <w:t>A lending of money, extension of credit, renewal of an extension of credit, or a residential mortgage</w:t>
            </w:r>
          </w:p>
        </w:tc>
        <w:tc>
          <w:tcPr>
            <w:tcW w:w="618" w:type="pct"/>
            <w:vAlign w:val="center"/>
          </w:tcPr>
          <w:p w14:paraId="7C0B2DD3" w14:textId="56C70F7B" w:rsidR="00B62175" w:rsidRDefault="00B62175" w:rsidP="00CA5A66">
            <w:pPr>
              <w:jc w:val="center"/>
              <w:cnfStyle w:val="000000100000" w:firstRow="0" w:lastRow="0" w:firstColumn="0" w:lastColumn="0" w:oddVBand="0" w:evenVBand="0" w:oddHBand="1" w:evenHBand="0" w:firstRowFirstColumn="0" w:firstRowLastColumn="0" w:lastRowFirstColumn="0" w:lastRowLastColumn="0"/>
            </w:pPr>
            <w:r>
              <w:t>Residential and real property, including a mobile or manufactured home</w:t>
            </w:r>
          </w:p>
        </w:tc>
        <w:tc>
          <w:tcPr>
            <w:tcW w:w="565" w:type="pct"/>
            <w:vAlign w:val="center"/>
          </w:tcPr>
          <w:p w14:paraId="53E9E7AB" w14:textId="650D0405" w:rsidR="00B62175" w:rsidRDefault="00B62175" w:rsidP="00CA5A6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66" w:type="pct"/>
            <w:vAlign w:val="center"/>
          </w:tcPr>
          <w:p w14:paraId="4F697A3D" w14:textId="7618A40F" w:rsidR="00B62175" w:rsidRDefault="00B62175" w:rsidP="00CA5A66">
            <w:pPr>
              <w:jc w:val="center"/>
              <w:cnfStyle w:val="000000100000" w:firstRow="0" w:lastRow="0" w:firstColumn="0" w:lastColumn="0" w:oddVBand="0" w:evenVBand="0" w:oddHBand="1" w:evenHBand="0" w:firstRowFirstColumn="0" w:firstRowLastColumn="0" w:lastRowFirstColumn="0" w:lastRowLastColumn="0"/>
            </w:pPr>
            <w:r>
              <w:t>O</w:t>
            </w:r>
            <w:r w:rsidRPr="00027E52">
              <w:rPr>
                <w:sz w:val="18"/>
              </w:rPr>
              <w:t>HIO</w:t>
            </w:r>
            <w:r>
              <w:t xml:space="preserve"> R</w:t>
            </w:r>
            <w:r w:rsidRPr="00027E52">
              <w:rPr>
                <w:sz w:val="18"/>
              </w:rPr>
              <w:t>EV</w:t>
            </w:r>
            <w:r>
              <w:t>. C</w:t>
            </w:r>
            <w:r w:rsidRPr="00027E52">
              <w:rPr>
                <w:sz w:val="18"/>
              </w:rPr>
              <w:t>ODE</w:t>
            </w:r>
            <w:r>
              <w:t xml:space="preserve"> A</w:t>
            </w:r>
            <w:r w:rsidRPr="00027E52">
              <w:rPr>
                <w:sz w:val="18"/>
              </w:rPr>
              <w:t>NN</w:t>
            </w:r>
            <w:r>
              <w:t xml:space="preserve">. §§ </w:t>
            </w:r>
            <w:hyperlink r:id="rId781" w:history="1">
              <w:r w:rsidRPr="00B8243E">
                <w:rPr>
                  <w:rStyle w:val="Hyperlink"/>
                </w:rPr>
                <w:t>3901.211</w:t>
              </w:r>
            </w:hyperlink>
            <w:r>
              <w:t xml:space="preserve"> &amp; </w:t>
            </w:r>
            <w:hyperlink r:id="rId782" w:history="1">
              <w:r w:rsidRPr="00B8243E">
                <w:rPr>
                  <w:rStyle w:val="Hyperlink"/>
                </w:rPr>
                <w:t>3933.04</w:t>
              </w:r>
            </w:hyperlink>
            <w:r>
              <w:t xml:space="preserve"> (West 2012)</w:t>
            </w:r>
          </w:p>
        </w:tc>
        <w:tc>
          <w:tcPr>
            <w:tcW w:w="541" w:type="pct"/>
            <w:vAlign w:val="center"/>
          </w:tcPr>
          <w:p w14:paraId="672BBE72" w14:textId="1C629173" w:rsidR="00B62175" w:rsidRDefault="00B62175" w:rsidP="004B40E7">
            <w:pPr>
              <w:jc w:val="center"/>
              <w:cnfStyle w:val="000000100000" w:firstRow="0" w:lastRow="0" w:firstColumn="0" w:lastColumn="0" w:oddVBand="0" w:evenVBand="0" w:oddHBand="1" w:evenHBand="0" w:firstRowFirstColumn="0" w:firstRowLastColumn="0" w:lastRowFirstColumn="0" w:lastRowLastColumn="0"/>
            </w:pPr>
            <w:r>
              <w:t>No</w:t>
            </w:r>
          </w:p>
        </w:tc>
        <w:tc>
          <w:tcPr>
            <w:tcW w:w="519" w:type="pct"/>
            <w:vAlign w:val="center"/>
          </w:tcPr>
          <w:p w14:paraId="7C9DBE93" w14:textId="0C72AD6A" w:rsidR="00B62175" w:rsidRDefault="00B62175" w:rsidP="004B40E7">
            <w:pPr>
              <w:jc w:val="center"/>
              <w:cnfStyle w:val="000000100000" w:firstRow="0" w:lastRow="0" w:firstColumn="0" w:lastColumn="0" w:oddVBand="0" w:evenVBand="0" w:oddHBand="1" w:evenHBand="0" w:firstRowFirstColumn="0" w:firstRowLastColumn="0" w:lastRowFirstColumn="0" w:lastRowLastColumn="0"/>
            </w:pPr>
            <w:r>
              <w:t>No</w:t>
            </w:r>
          </w:p>
        </w:tc>
      </w:tr>
      <w:tr w:rsidR="003E0243" w14:paraId="7B0B6F55" w14:textId="4AA50763" w:rsidTr="00116F58">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94" w:type="pct"/>
            <w:vAlign w:val="center"/>
          </w:tcPr>
          <w:p w14:paraId="2B7E0E8E" w14:textId="6A6FA583" w:rsidR="003E0243" w:rsidRDefault="003E0243" w:rsidP="00CA5A66">
            <w:pPr>
              <w:jc w:val="center"/>
            </w:pPr>
            <w:r>
              <w:t>Initial Disclosure</w:t>
            </w:r>
          </w:p>
        </w:tc>
        <w:tc>
          <w:tcPr>
            <w:tcW w:w="612" w:type="pct"/>
            <w:vAlign w:val="center"/>
          </w:tcPr>
          <w:p w14:paraId="1E012778" w14:textId="64F2A39C" w:rsidR="003E0243" w:rsidRDefault="003E0243" w:rsidP="00CA5A66">
            <w:pPr>
              <w:jc w:val="center"/>
              <w:cnfStyle w:val="000000010000" w:firstRow="0" w:lastRow="0" w:firstColumn="0" w:lastColumn="0" w:oddVBand="0" w:evenVBand="0" w:oddHBand="0" w:evenHBand="1" w:firstRowFirstColumn="0" w:firstRowLastColumn="0" w:lastRowFirstColumn="0" w:lastRowLastColumn="0"/>
            </w:pPr>
            <w:r>
              <w:t>Section 32 Mortgage Loan Disclosure</w:t>
            </w:r>
          </w:p>
        </w:tc>
        <w:tc>
          <w:tcPr>
            <w:tcW w:w="408" w:type="pct"/>
            <w:vAlign w:val="center"/>
          </w:tcPr>
          <w:p w14:paraId="2D53DDD1" w14:textId="5C14655C" w:rsidR="003E0243" w:rsidRPr="002B4B4D" w:rsidRDefault="003E0243" w:rsidP="00CA5A66">
            <w:pPr>
              <w:jc w:val="center"/>
              <w:cnfStyle w:val="000000010000" w:firstRow="0" w:lastRow="0" w:firstColumn="0" w:lastColumn="0" w:oddVBand="0" w:evenVBand="0" w:oddHBand="0" w:evenHBand="1" w:firstRowFirstColumn="0" w:firstRowLastColumn="0" w:lastRowFirstColumn="0" w:lastRowLastColumn="0"/>
            </w:pPr>
            <w:r>
              <w:t>2790 (</w:t>
            </w:r>
            <w:r>
              <w:rPr>
                <w:i/>
              </w:rPr>
              <w:t>Federal</w:t>
            </w:r>
            <w:r>
              <w:t>)</w:t>
            </w:r>
          </w:p>
        </w:tc>
        <w:tc>
          <w:tcPr>
            <w:tcW w:w="578" w:type="pct"/>
            <w:vAlign w:val="center"/>
          </w:tcPr>
          <w:p w14:paraId="6BD8BD8A" w14:textId="66629063" w:rsidR="003E0243" w:rsidRDefault="003E0243" w:rsidP="00CA5A66">
            <w:pPr>
              <w:jc w:val="center"/>
              <w:cnfStyle w:val="000000010000" w:firstRow="0" w:lastRow="0" w:firstColumn="0" w:lastColumn="0" w:oddVBand="0" w:evenVBand="0" w:oddHBand="0" w:evenHBand="1" w:firstRowFirstColumn="0" w:firstRowLastColumn="0" w:lastRowFirstColumn="0" w:lastRowLastColumn="0"/>
            </w:pPr>
            <w:r>
              <w:t>A covered loan</w:t>
            </w:r>
          </w:p>
        </w:tc>
        <w:tc>
          <w:tcPr>
            <w:tcW w:w="618" w:type="pct"/>
            <w:vAlign w:val="center"/>
          </w:tcPr>
          <w:p w14:paraId="74EC3816" w14:textId="29CFFD86" w:rsidR="003E0243" w:rsidRDefault="003E0243" w:rsidP="00CA5A66">
            <w:pPr>
              <w:jc w:val="center"/>
              <w:cnfStyle w:val="000000010000" w:firstRow="0" w:lastRow="0" w:firstColumn="0" w:lastColumn="0" w:oddVBand="0" w:evenVBand="0" w:oddHBand="0" w:evenHBand="1" w:firstRowFirstColumn="0" w:firstRowLastColumn="0" w:lastRowFirstColumn="0" w:lastRowLastColumn="0"/>
            </w:pPr>
            <w:r>
              <w:t>A consumer’s principal dwelling</w:t>
            </w:r>
          </w:p>
        </w:tc>
        <w:tc>
          <w:tcPr>
            <w:tcW w:w="565" w:type="pct"/>
            <w:vAlign w:val="center"/>
          </w:tcPr>
          <w:p w14:paraId="2530A5FF" w14:textId="7CEF6D17" w:rsidR="003E0243" w:rsidRDefault="003E0243" w:rsidP="00CA5A66">
            <w:pPr>
              <w:jc w:val="center"/>
              <w:cnfStyle w:val="000000010000" w:firstRow="0" w:lastRow="0" w:firstColumn="0" w:lastColumn="0" w:oddVBand="0" w:evenVBand="0" w:oddHBand="0" w:evenHBand="1" w:firstRowFirstColumn="0" w:firstRowLastColumn="0" w:lastRowFirstColumn="0" w:lastRowLastColumn="0"/>
            </w:pPr>
            <w:r>
              <w:t>No less than 3 business days prior to consummation</w:t>
            </w:r>
          </w:p>
        </w:tc>
        <w:tc>
          <w:tcPr>
            <w:tcW w:w="566" w:type="pct"/>
            <w:vAlign w:val="center"/>
          </w:tcPr>
          <w:p w14:paraId="565CE0CE" w14:textId="4C704043" w:rsidR="003E0243" w:rsidRDefault="003E0243" w:rsidP="00CA5A66">
            <w:pPr>
              <w:jc w:val="center"/>
              <w:cnfStyle w:val="000000010000" w:firstRow="0" w:lastRow="0" w:firstColumn="0" w:lastColumn="0" w:oddVBand="0" w:evenVBand="0" w:oddHBand="0" w:evenHBand="1" w:firstRowFirstColumn="0" w:firstRowLastColumn="0" w:lastRowFirstColumn="0" w:lastRowLastColumn="0"/>
            </w:pPr>
            <w:r>
              <w:t>O</w:t>
            </w:r>
            <w:r w:rsidRPr="00027E52">
              <w:rPr>
                <w:sz w:val="18"/>
              </w:rPr>
              <w:t>HIO</w:t>
            </w:r>
            <w:r>
              <w:t xml:space="preserve"> R</w:t>
            </w:r>
            <w:r w:rsidRPr="00027E52">
              <w:rPr>
                <w:sz w:val="18"/>
              </w:rPr>
              <w:t>EV</w:t>
            </w:r>
            <w:r>
              <w:t>. C</w:t>
            </w:r>
            <w:r w:rsidRPr="00027E52">
              <w:rPr>
                <w:sz w:val="18"/>
              </w:rPr>
              <w:t>ODE</w:t>
            </w:r>
            <w:r>
              <w:t xml:space="preserve"> A</w:t>
            </w:r>
            <w:r w:rsidRPr="00027E52">
              <w:rPr>
                <w:sz w:val="18"/>
              </w:rPr>
              <w:t>NN</w:t>
            </w:r>
            <w:r>
              <w:t xml:space="preserve">. § </w:t>
            </w:r>
            <w:hyperlink r:id="rId783" w:history="1">
              <w:r w:rsidRPr="003C30BB">
                <w:rPr>
                  <w:rStyle w:val="Hyperlink"/>
                </w:rPr>
                <w:t>1349.26</w:t>
              </w:r>
            </w:hyperlink>
            <w:r>
              <w:t xml:space="preserve"> (West 2012)</w:t>
            </w:r>
          </w:p>
        </w:tc>
        <w:tc>
          <w:tcPr>
            <w:tcW w:w="541" w:type="pct"/>
            <w:vAlign w:val="center"/>
          </w:tcPr>
          <w:p w14:paraId="75C967E0" w14:textId="76F46422" w:rsidR="003E0243" w:rsidRDefault="003E0243" w:rsidP="004B40E7">
            <w:pPr>
              <w:jc w:val="center"/>
              <w:cnfStyle w:val="000000010000" w:firstRow="0" w:lastRow="0" w:firstColumn="0" w:lastColumn="0" w:oddVBand="0" w:evenVBand="0" w:oddHBand="0" w:evenHBand="1" w:firstRowFirstColumn="0" w:firstRowLastColumn="0" w:lastRowFirstColumn="0" w:lastRowLastColumn="0"/>
            </w:pPr>
            <w:r>
              <w:t>Yes when original terms changed at initiation of borrower and new disclosures provided by telephone</w:t>
            </w:r>
          </w:p>
        </w:tc>
        <w:tc>
          <w:tcPr>
            <w:tcW w:w="519" w:type="pct"/>
            <w:vAlign w:val="center"/>
          </w:tcPr>
          <w:p w14:paraId="38192FB7" w14:textId="42BA5BE5" w:rsidR="003E0243" w:rsidRDefault="003E0243" w:rsidP="004B40E7">
            <w:pPr>
              <w:jc w:val="center"/>
              <w:cnfStyle w:val="000000010000" w:firstRow="0" w:lastRow="0" w:firstColumn="0" w:lastColumn="0" w:oddVBand="0" w:evenVBand="0" w:oddHBand="0" w:evenHBand="1" w:firstRowFirstColumn="0" w:firstRowLastColumn="0" w:lastRowFirstColumn="0" w:lastRowLastColumn="0"/>
            </w:pPr>
            <w:r>
              <w:t>Yes when original terms changed at initiation of borrower and new disclosures provided by telephone</w:t>
            </w:r>
          </w:p>
        </w:tc>
      </w:tr>
      <w:tr w:rsidR="00B62175" w14:paraId="3CF4CA08" w14:textId="394855A6" w:rsidTr="00116F58">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94" w:type="pct"/>
            <w:vAlign w:val="center"/>
          </w:tcPr>
          <w:p w14:paraId="5235D749" w14:textId="213EF556" w:rsidR="00B62175" w:rsidRDefault="00B62175" w:rsidP="00CA5A66">
            <w:pPr>
              <w:jc w:val="center"/>
            </w:pPr>
            <w:r>
              <w:t>Initial Disclosure</w:t>
            </w:r>
          </w:p>
        </w:tc>
        <w:tc>
          <w:tcPr>
            <w:tcW w:w="612" w:type="pct"/>
            <w:vAlign w:val="center"/>
          </w:tcPr>
          <w:p w14:paraId="7690E701" w14:textId="23209BD3" w:rsidR="00B62175" w:rsidRDefault="00B62175" w:rsidP="00CA5A66">
            <w:pPr>
              <w:jc w:val="center"/>
              <w:cnfStyle w:val="000000100000" w:firstRow="0" w:lastRow="0" w:firstColumn="0" w:lastColumn="0" w:oddVBand="0" w:evenVBand="0" w:oddHBand="1" w:evenHBand="0" w:firstRowFirstColumn="0" w:firstRowLastColumn="0" w:lastRowFirstColumn="0" w:lastRowLastColumn="0"/>
            </w:pPr>
            <w:r>
              <w:t>OH Mortgage Loan Origination Disclosure</w:t>
            </w:r>
          </w:p>
        </w:tc>
        <w:tc>
          <w:tcPr>
            <w:tcW w:w="408" w:type="pct"/>
            <w:vAlign w:val="center"/>
          </w:tcPr>
          <w:p w14:paraId="2FFB0940" w14:textId="5C546A28" w:rsidR="00B62175" w:rsidRDefault="00B62175" w:rsidP="00CA5A66">
            <w:pPr>
              <w:jc w:val="center"/>
              <w:cnfStyle w:val="000000100000" w:firstRow="0" w:lastRow="0" w:firstColumn="0" w:lastColumn="0" w:oddVBand="0" w:evenVBand="0" w:oddHBand="1" w:evenHBand="0" w:firstRowFirstColumn="0" w:firstRowLastColumn="0" w:lastRowFirstColumn="0" w:lastRowLastColumn="0"/>
            </w:pPr>
            <w:r>
              <w:t>3472</w:t>
            </w:r>
          </w:p>
        </w:tc>
        <w:tc>
          <w:tcPr>
            <w:tcW w:w="578" w:type="pct"/>
            <w:vAlign w:val="center"/>
          </w:tcPr>
          <w:p w14:paraId="7D947ADB" w14:textId="0FA57CE4" w:rsidR="00B62175" w:rsidRDefault="00B62175" w:rsidP="009F111D">
            <w:pPr>
              <w:jc w:val="center"/>
              <w:cnfStyle w:val="000000100000" w:firstRow="0" w:lastRow="0" w:firstColumn="0" w:lastColumn="0" w:oddVBand="0" w:evenVBand="0" w:oddHBand="1" w:evenHBand="0" w:firstRowFirstColumn="0" w:firstRowLastColumn="0" w:lastRowFirstColumn="0" w:lastRowLastColumn="0"/>
            </w:pPr>
            <w:r>
              <w:t xml:space="preserve">A residential mortgage loan </w:t>
            </w:r>
          </w:p>
        </w:tc>
        <w:tc>
          <w:tcPr>
            <w:tcW w:w="618" w:type="pct"/>
            <w:vAlign w:val="center"/>
          </w:tcPr>
          <w:p w14:paraId="443A14ED" w14:textId="67A1FA1F" w:rsidR="00B62175" w:rsidRDefault="00B62175" w:rsidP="00CA5A66">
            <w:pPr>
              <w:jc w:val="center"/>
              <w:cnfStyle w:val="000000100000" w:firstRow="0" w:lastRow="0" w:firstColumn="0" w:lastColumn="0" w:oddVBand="0" w:evenVBand="0" w:oddHBand="1" w:evenHBand="0" w:firstRowFirstColumn="0" w:firstRowLastColumn="0" w:lastRowFirstColumn="0" w:lastRowLastColumn="0"/>
            </w:pPr>
            <w:r>
              <w:t>A dwelling (as defined in Section 103 of TILA) or residential real estate upon which is (or is intended to be) constructed a dwelling</w:t>
            </w:r>
          </w:p>
        </w:tc>
        <w:tc>
          <w:tcPr>
            <w:tcW w:w="565" w:type="pct"/>
            <w:vAlign w:val="center"/>
          </w:tcPr>
          <w:p w14:paraId="03419B32" w14:textId="05132C74" w:rsidR="00B62175" w:rsidRDefault="00B62175" w:rsidP="00CA5A66">
            <w:pPr>
              <w:jc w:val="center"/>
              <w:cnfStyle w:val="000000100000" w:firstRow="0" w:lastRow="0" w:firstColumn="0" w:lastColumn="0" w:oddVBand="0" w:evenVBand="0" w:oddHBand="1" w:evenHBand="0" w:firstRowFirstColumn="0" w:firstRowLastColumn="0" w:lastRowFirstColumn="0" w:lastRowLastColumn="0"/>
            </w:pPr>
            <w:r>
              <w:t>Within 3 business days after taking an application</w:t>
            </w:r>
          </w:p>
        </w:tc>
        <w:tc>
          <w:tcPr>
            <w:tcW w:w="566" w:type="pct"/>
            <w:vAlign w:val="center"/>
          </w:tcPr>
          <w:p w14:paraId="06EB9181" w14:textId="2666A913" w:rsidR="00B62175" w:rsidRPr="00027E52" w:rsidRDefault="00B62175" w:rsidP="00262203">
            <w:pPr>
              <w:jc w:val="center"/>
              <w:cnfStyle w:val="000000100000" w:firstRow="0" w:lastRow="0" w:firstColumn="0" w:lastColumn="0" w:oddVBand="0" w:evenVBand="0" w:oddHBand="1" w:evenHBand="0" w:firstRowFirstColumn="0" w:firstRowLastColumn="0" w:lastRowFirstColumn="0" w:lastRowLastColumn="0"/>
            </w:pPr>
            <w:r>
              <w:t>O</w:t>
            </w:r>
            <w:r w:rsidRPr="00027E52">
              <w:rPr>
                <w:sz w:val="18"/>
              </w:rPr>
              <w:t>HIO</w:t>
            </w:r>
            <w:r>
              <w:t xml:space="preserve"> R</w:t>
            </w:r>
            <w:r w:rsidRPr="00027E52">
              <w:rPr>
                <w:sz w:val="18"/>
              </w:rPr>
              <w:t>EV</w:t>
            </w:r>
            <w:r>
              <w:t>. C</w:t>
            </w:r>
            <w:r w:rsidRPr="00027E52">
              <w:rPr>
                <w:sz w:val="18"/>
              </w:rPr>
              <w:t>ODE</w:t>
            </w:r>
            <w:r>
              <w:t xml:space="preserve"> A</w:t>
            </w:r>
            <w:r w:rsidRPr="00027E52">
              <w:rPr>
                <w:sz w:val="18"/>
              </w:rPr>
              <w:t>NN</w:t>
            </w:r>
            <w:r>
              <w:t xml:space="preserve">. §§ </w:t>
            </w:r>
            <w:hyperlink r:id="rId784" w:history="1">
              <w:r w:rsidRPr="002F6D53">
                <w:rPr>
                  <w:rStyle w:val="Hyperlink"/>
                </w:rPr>
                <w:t>1321.592(B)</w:t>
              </w:r>
            </w:hyperlink>
            <w:r>
              <w:t xml:space="preserve"> &amp; </w:t>
            </w:r>
            <w:hyperlink r:id="rId785" w:history="1">
              <w:r w:rsidRPr="002F6D53">
                <w:rPr>
                  <w:rStyle w:val="Hyperlink"/>
                </w:rPr>
                <w:t>1322.062(A)</w:t>
              </w:r>
            </w:hyperlink>
            <w:r>
              <w:t xml:space="preserve"> (West 2012); O</w:t>
            </w:r>
            <w:r w:rsidRPr="00262203">
              <w:rPr>
                <w:sz w:val="18"/>
              </w:rPr>
              <w:t>HIO</w:t>
            </w:r>
            <w:r>
              <w:t xml:space="preserve"> A</w:t>
            </w:r>
            <w:r w:rsidRPr="00262203">
              <w:rPr>
                <w:sz w:val="18"/>
              </w:rPr>
              <w:t>DMIN</w:t>
            </w:r>
            <w:r>
              <w:t>. C</w:t>
            </w:r>
            <w:r w:rsidRPr="00262203">
              <w:rPr>
                <w:sz w:val="18"/>
              </w:rPr>
              <w:t>ODE</w:t>
            </w:r>
            <w:r>
              <w:t xml:space="preserve"> </w:t>
            </w:r>
            <w:hyperlink r:id="rId786" w:history="1">
              <w:r w:rsidRPr="002F6D53">
                <w:rPr>
                  <w:rStyle w:val="Hyperlink"/>
                </w:rPr>
                <w:t>1301:8-7-15(A)</w:t>
              </w:r>
            </w:hyperlink>
            <w:r>
              <w:t xml:space="preserve"> (2013)</w:t>
            </w:r>
          </w:p>
        </w:tc>
        <w:tc>
          <w:tcPr>
            <w:tcW w:w="541" w:type="pct"/>
            <w:vAlign w:val="center"/>
          </w:tcPr>
          <w:p w14:paraId="69C92B32" w14:textId="700FC71B" w:rsidR="00B62175" w:rsidRDefault="00B62175" w:rsidP="004B40E7">
            <w:pPr>
              <w:jc w:val="center"/>
              <w:cnfStyle w:val="000000100000" w:firstRow="0" w:lastRow="0" w:firstColumn="0" w:lastColumn="0" w:oddVBand="0" w:evenVBand="0" w:oddHBand="1" w:evenHBand="0" w:firstRowFirstColumn="0" w:firstRowLastColumn="0" w:lastRowFirstColumn="0" w:lastRowLastColumn="0"/>
            </w:pPr>
            <w:r>
              <w:t>Yes</w:t>
            </w:r>
          </w:p>
        </w:tc>
        <w:tc>
          <w:tcPr>
            <w:tcW w:w="519" w:type="pct"/>
            <w:vAlign w:val="center"/>
          </w:tcPr>
          <w:p w14:paraId="270A96CD" w14:textId="3AFF35C0" w:rsidR="00B62175" w:rsidRDefault="00B62175" w:rsidP="004B40E7">
            <w:pPr>
              <w:jc w:val="center"/>
              <w:cnfStyle w:val="000000100000" w:firstRow="0" w:lastRow="0" w:firstColumn="0" w:lastColumn="0" w:oddVBand="0" w:evenVBand="0" w:oddHBand="1" w:evenHBand="0" w:firstRowFirstColumn="0" w:firstRowLastColumn="0" w:lastRowFirstColumn="0" w:lastRowLastColumn="0"/>
            </w:pPr>
            <w:r>
              <w:t>Yes</w:t>
            </w:r>
          </w:p>
        </w:tc>
      </w:tr>
      <w:tr w:rsidR="00D75D68" w14:paraId="0F322436" w14:textId="5C47F39D" w:rsidTr="00116F58">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594" w:type="pct"/>
            <w:vAlign w:val="center"/>
          </w:tcPr>
          <w:p w14:paraId="6074176B" w14:textId="2F91298C" w:rsidR="00D75D68" w:rsidRDefault="00D75D68" w:rsidP="00CA5A66">
            <w:pPr>
              <w:jc w:val="center"/>
            </w:pPr>
            <w:r>
              <w:t>Initial Disclosure</w:t>
            </w:r>
          </w:p>
        </w:tc>
        <w:tc>
          <w:tcPr>
            <w:tcW w:w="612" w:type="pct"/>
            <w:vAlign w:val="center"/>
          </w:tcPr>
          <w:p w14:paraId="60B34739" w14:textId="12C10C66" w:rsidR="00D75D68" w:rsidRDefault="00D75D68" w:rsidP="00CA5A66">
            <w:pPr>
              <w:jc w:val="center"/>
              <w:cnfStyle w:val="000000010000" w:firstRow="0" w:lastRow="0" w:firstColumn="0" w:lastColumn="0" w:oddVBand="0" w:evenVBand="0" w:oddHBand="0" w:evenHBand="1" w:firstRowFirstColumn="0" w:firstRowLastColumn="0" w:lastRowFirstColumn="0" w:lastRowLastColumn="0"/>
            </w:pPr>
            <w:r>
              <w:t>OH Affiliated Agreement Disclosure</w:t>
            </w:r>
          </w:p>
        </w:tc>
        <w:tc>
          <w:tcPr>
            <w:tcW w:w="408" w:type="pct"/>
            <w:vAlign w:val="center"/>
          </w:tcPr>
          <w:p w14:paraId="58C0505D" w14:textId="4FB7A45A" w:rsidR="00D75D68" w:rsidRDefault="00D75D68" w:rsidP="00CA5A66">
            <w:pPr>
              <w:jc w:val="center"/>
              <w:cnfStyle w:val="000000010000" w:firstRow="0" w:lastRow="0" w:firstColumn="0" w:lastColumn="0" w:oddVBand="0" w:evenVBand="0" w:oddHBand="0" w:evenHBand="1" w:firstRowFirstColumn="0" w:firstRowLastColumn="0" w:lastRowFirstColumn="0" w:lastRowLastColumn="0"/>
            </w:pPr>
            <w:r>
              <w:t>3843</w:t>
            </w:r>
          </w:p>
        </w:tc>
        <w:tc>
          <w:tcPr>
            <w:tcW w:w="578" w:type="pct"/>
            <w:vAlign w:val="center"/>
          </w:tcPr>
          <w:p w14:paraId="49C169E8" w14:textId="32D3D700" w:rsidR="00D75D68" w:rsidRDefault="00D75D68" w:rsidP="00BE6F9F">
            <w:pPr>
              <w:jc w:val="center"/>
              <w:cnfStyle w:val="000000010000" w:firstRow="0" w:lastRow="0" w:firstColumn="0" w:lastColumn="0" w:oddVBand="0" w:evenVBand="0" w:oddHBand="0" w:evenHBand="1" w:firstRowFirstColumn="0" w:firstRowLastColumn="0" w:lastRowFirstColumn="0" w:lastRowLastColumn="0"/>
            </w:pPr>
            <w:r>
              <w:t>A real estate loan</w:t>
            </w:r>
          </w:p>
        </w:tc>
        <w:tc>
          <w:tcPr>
            <w:tcW w:w="618" w:type="pct"/>
            <w:vAlign w:val="center"/>
          </w:tcPr>
          <w:p w14:paraId="1C08C226" w14:textId="09F7FD81" w:rsidR="00D75D68" w:rsidRDefault="00D75D68" w:rsidP="00CA5A66">
            <w:pPr>
              <w:jc w:val="center"/>
              <w:cnfStyle w:val="000000010000" w:firstRow="0" w:lastRow="0" w:firstColumn="0" w:lastColumn="0" w:oddVBand="0" w:evenVBand="0" w:oddHBand="0" w:evenHBand="1" w:firstRowFirstColumn="0" w:firstRowLastColumn="0" w:lastRowFirstColumn="0" w:lastRowLastColumn="0"/>
            </w:pPr>
            <w:r>
              <w:t>Real estate</w:t>
            </w:r>
          </w:p>
        </w:tc>
        <w:tc>
          <w:tcPr>
            <w:tcW w:w="565" w:type="pct"/>
            <w:vAlign w:val="center"/>
          </w:tcPr>
          <w:p w14:paraId="170CEF9E" w14:textId="614660FA" w:rsidR="00D75D68" w:rsidRDefault="00D75D68" w:rsidP="00CA5A66">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66" w:type="pct"/>
            <w:vAlign w:val="center"/>
          </w:tcPr>
          <w:p w14:paraId="665142A2" w14:textId="1C8BA33A" w:rsidR="00D75D68" w:rsidRDefault="00D75D68" w:rsidP="00CA5A66">
            <w:pPr>
              <w:jc w:val="center"/>
              <w:cnfStyle w:val="000000010000" w:firstRow="0" w:lastRow="0" w:firstColumn="0" w:lastColumn="0" w:oddVBand="0" w:evenVBand="0" w:oddHBand="0" w:evenHBand="1" w:firstRowFirstColumn="0" w:firstRowLastColumn="0" w:lastRowFirstColumn="0" w:lastRowLastColumn="0"/>
            </w:pPr>
            <w:r>
              <w:t>O</w:t>
            </w:r>
            <w:r w:rsidRPr="00027E52">
              <w:rPr>
                <w:sz w:val="18"/>
              </w:rPr>
              <w:t>HIO</w:t>
            </w:r>
            <w:r>
              <w:t xml:space="preserve"> R</w:t>
            </w:r>
            <w:r w:rsidRPr="00027E52">
              <w:rPr>
                <w:sz w:val="18"/>
              </w:rPr>
              <w:t>EV</w:t>
            </w:r>
            <w:r>
              <w:t>. C</w:t>
            </w:r>
            <w:r w:rsidRPr="00027E52">
              <w:rPr>
                <w:sz w:val="18"/>
              </w:rPr>
              <w:t>ODE</w:t>
            </w:r>
            <w:r>
              <w:t xml:space="preserve"> A</w:t>
            </w:r>
            <w:r w:rsidRPr="00027E52">
              <w:rPr>
                <w:sz w:val="18"/>
              </w:rPr>
              <w:t>NN</w:t>
            </w:r>
            <w:r>
              <w:t xml:space="preserve">. § </w:t>
            </w:r>
            <w:hyperlink r:id="rId787" w:history="1">
              <w:r w:rsidRPr="00693F4B">
                <w:rPr>
                  <w:rStyle w:val="Hyperlink"/>
                </w:rPr>
                <w:t>1349.11</w:t>
              </w:r>
            </w:hyperlink>
            <w:r>
              <w:t xml:space="preserve"> (West 2012)</w:t>
            </w:r>
          </w:p>
        </w:tc>
        <w:tc>
          <w:tcPr>
            <w:tcW w:w="541" w:type="pct"/>
            <w:vAlign w:val="center"/>
          </w:tcPr>
          <w:p w14:paraId="251D8EE2" w14:textId="3A3DF214" w:rsidR="00D75D68" w:rsidRDefault="00D75D68" w:rsidP="004B40E7">
            <w:pPr>
              <w:jc w:val="center"/>
              <w:cnfStyle w:val="000000010000" w:firstRow="0" w:lastRow="0" w:firstColumn="0" w:lastColumn="0" w:oddVBand="0" w:evenVBand="0" w:oddHBand="0" w:evenHBand="1" w:firstRowFirstColumn="0" w:firstRowLastColumn="0" w:lastRowFirstColumn="0" w:lastRowLastColumn="0"/>
            </w:pPr>
            <w:r>
              <w:t>No</w:t>
            </w:r>
          </w:p>
        </w:tc>
        <w:tc>
          <w:tcPr>
            <w:tcW w:w="519" w:type="pct"/>
            <w:vAlign w:val="center"/>
          </w:tcPr>
          <w:p w14:paraId="4F59B044" w14:textId="757CBD42" w:rsidR="00D75D68" w:rsidRDefault="00D75D68" w:rsidP="004B40E7">
            <w:pPr>
              <w:jc w:val="center"/>
              <w:cnfStyle w:val="000000010000" w:firstRow="0" w:lastRow="0" w:firstColumn="0" w:lastColumn="0" w:oddVBand="0" w:evenVBand="0" w:oddHBand="0" w:evenHBand="1" w:firstRowFirstColumn="0" w:firstRowLastColumn="0" w:lastRowFirstColumn="0" w:lastRowLastColumn="0"/>
            </w:pPr>
            <w:r>
              <w:t>No</w:t>
            </w:r>
          </w:p>
        </w:tc>
      </w:tr>
      <w:tr w:rsidR="00D75D68" w14:paraId="538816DF" w14:textId="3ECBFF90" w:rsidTr="00116F58">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594" w:type="pct"/>
            <w:vAlign w:val="center"/>
          </w:tcPr>
          <w:p w14:paraId="538816D6" w14:textId="660A80CC" w:rsidR="00D75D68" w:rsidRPr="00E671ED" w:rsidRDefault="00D75D68" w:rsidP="00CA5A66">
            <w:pPr>
              <w:jc w:val="center"/>
            </w:pPr>
            <w:r>
              <w:t>Initial Disclosure</w:t>
            </w:r>
          </w:p>
        </w:tc>
        <w:tc>
          <w:tcPr>
            <w:tcW w:w="612" w:type="pct"/>
            <w:vAlign w:val="center"/>
          </w:tcPr>
          <w:p w14:paraId="538816D7" w14:textId="4F88620C" w:rsidR="00D75D68" w:rsidRDefault="00D75D68" w:rsidP="00CA5A66">
            <w:pPr>
              <w:jc w:val="center"/>
              <w:cnfStyle w:val="000000100000" w:firstRow="0" w:lastRow="0" w:firstColumn="0" w:lastColumn="0" w:oddVBand="0" w:evenVBand="0" w:oddHBand="1" w:evenHBand="0" w:firstRowFirstColumn="0" w:firstRowLastColumn="0" w:lastRowFirstColumn="0" w:lastRowLastColumn="0"/>
            </w:pPr>
            <w:r>
              <w:t>OH Addendum to Uniform Residential Loan Application</w:t>
            </w:r>
          </w:p>
        </w:tc>
        <w:tc>
          <w:tcPr>
            <w:tcW w:w="408" w:type="pct"/>
            <w:vAlign w:val="center"/>
          </w:tcPr>
          <w:p w14:paraId="538816D8" w14:textId="5AE18890" w:rsidR="00D75D68" w:rsidRDefault="00D75D68" w:rsidP="00CA5A66">
            <w:pPr>
              <w:jc w:val="center"/>
              <w:cnfStyle w:val="000000100000" w:firstRow="0" w:lastRow="0" w:firstColumn="0" w:lastColumn="0" w:oddVBand="0" w:evenVBand="0" w:oddHBand="1" w:evenHBand="0" w:firstRowFirstColumn="0" w:firstRowLastColumn="0" w:lastRowFirstColumn="0" w:lastRowLastColumn="0"/>
            </w:pPr>
            <w:r>
              <w:t>4689</w:t>
            </w:r>
          </w:p>
        </w:tc>
        <w:tc>
          <w:tcPr>
            <w:tcW w:w="578" w:type="pct"/>
            <w:vAlign w:val="center"/>
          </w:tcPr>
          <w:p w14:paraId="538816DA" w14:textId="6C571392" w:rsidR="00D75D68" w:rsidRDefault="00D75D68" w:rsidP="00CA5A66">
            <w:pPr>
              <w:jc w:val="center"/>
              <w:cnfStyle w:val="000000100000" w:firstRow="0" w:lastRow="0" w:firstColumn="0" w:lastColumn="0" w:oddVBand="0" w:evenVBand="0" w:oddHBand="1" w:evenHBand="0" w:firstRowFirstColumn="0" w:firstRowLastColumn="0" w:lastRowFirstColumn="0" w:lastRowLastColumn="0"/>
            </w:pPr>
            <w:r>
              <w:t>Credit</w:t>
            </w:r>
          </w:p>
        </w:tc>
        <w:tc>
          <w:tcPr>
            <w:tcW w:w="618" w:type="pct"/>
            <w:vAlign w:val="center"/>
          </w:tcPr>
          <w:p w14:paraId="538816DB" w14:textId="25C15B6B" w:rsidR="00D75D68" w:rsidRDefault="00D75D68" w:rsidP="00CA5A6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65" w:type="pct"/>
            <w:vAlign w:val="center"/>
          </w:tcPr>
          <w:p w14:paraId="538816DC" w14:textId="075FCE3C" w:rsidR="00D75D68" w:rsidRDefault="00D75D68" w:rsidP="00CA5A66">
            <w:pPr>
              <w:jc w:val="center"/>
              <w:cnfStyle w:val="000000100000" w:firstRow="0" w:lastRow="0" w:firstColumn="0" w:lastColumn="0" w:oddVBand="0" w:evenVBand="0" w:oddHBand="1" w:evenHBand="0" w:firstRowFirstColumn="0" w:firstRowLastColumn="0" w:lastRowFirstColumn="0" w:lastRowLastColumn="0"/>
            </w:pPr>
            <w:r>
              <w:t>At application</w:t>
            </w:r>
          </w:p>
        </w:tc>
        <w:tc>
          <w:tcPr>
            <w:tcW w:w="566" w:type="pct"/>
            <w:vAlign w:val="center"/>
          </w:tcPr>
          <w:p w14:paraId="538816DD" w14:textId="3EB304C5" w:rsidR="00D75D68" w:rsidRDefault="00D75D68" w:rsidP="00CA5A66">
            <w:pPr>
              <w:jc w:val="center"/>
              <w:cnfStyle w:val="000000100000" w:firstRow="0" w:lastRow="0" w:firstColumn="0" w:lastColumn="0" w:oddVBand="0" w:evenVBand="0" w:oddHBand="1" w:evenHBand="0" w:firstRowFirstColumn="0" w:firstRowLastColumn="0" w:lastRowFirstColumn="0" w:lastRowLastColumn="0"/>
            </w:pPr>
            <w:r>
              <w:t>O</w:t>
            </w:r>
            <w:r w:rsidRPr="00027E52">
              <w:rPr>
                <w:sz w:val="18"/>
              </w:rPr>
              <w:t>HIO</w:t>
            </w:r>
            <w:r>
              <w:t xml:space="preserve"> R</w:t>
            </w:r>
            <w:r w:rsidRPr="00027E52">
              <w:rPr>
                <w:sz w:val="18"/>
              </w:rPr>
              <w:t>EV</w:t>
            </w:r>
            <w:r>
              <w:t>. C</w:t>
            </w:r>
            <w:r w:rsidRPr="00027E52">
              <w:rPr>
                <w:sz w:val="18"/>
              </w:rPr>
              <w:t>ODE</w:t>
            </w:r>
            <w:r>
              <w:t xml:space="preserve"> A</w:t>
            </w:r>
            <w:r w:rsidRPr="00027E52">
              <w:rPr>
                <w:sz w:val="18"/>
              </w:rPr>
              <w:t>NN</w:t>
            </w:r>
            <w:r>
              <w:t xml:space="preserve">. § </w:t>
            </w:r>
            <w:hyperlink r:id="rId788" w:history="1">
              <w:r w:rsidRPr="00603C87">
                <w:rPr>
                  <w:rStyle w:val="Hyperlink"/>
                </w:rPr>
                <w:t>4112.021(B)(1)(g)</w:t>
              </w:r>
            </w:hyperlink>
            <w:r>
              <w:t xml:space="preserve"> (West 2012)</w:t>
            </w:r>
          </w:p>
        </w:tc>
        <w:tc>
          <w:tcPr>
            <w:tcW w:w="541" w:type="pct"/>
            <w:vAlign w:val="center"/>
          </w:tcPr>
          <w:p w14:paraId="4EC8F17A" w14:textId="5022836B" w:rsidR="00D75D68" w:rsidRDefault="00D75D68" w:rsidP="004B40E7">
            <w:pPr>
              <w:jc w:val="center"/>
              <w:cnfStyle w:val="000000100000" w:firstRow="0" w:lastRow="0" w:firstColumn="0" w:lastColumn="0" w:oddVBand="0" w:evenVBand="0" w:oddHBand="1" w:evenHBand="0" w:firstRowFirstColumn="0" w:firstRowLastColumn="0" w:lastRowFirstColumn="0" w:lastRowLastColumn="0"/>
            </w:pPr>
            <w:r>
              <w:t>No</w:t>
            </w:r>
          </w:p>
        </w:tc>
        <w:tc>
          <w:tcPr>
            <w:tcW w:w="519" w:type="pct"/>
            <w:vAlign w:val="center"/>
          </w:tcPr>
          <w:p w14:paraId="33180F81" w14:textId="57188972" w:rsidR="00D75D68" w:rsidRDefault="00D75D68" w:rsidP="004B40E7">
            <w:pPr>
              <w:jc w:val="center"/>
              <w:cnfStyle w:val="000000100000" w:firstRow="0" w:lastRow="0" w:firstColumn="0" w:lastColumn="0" w:oddVBand="0" w:evenVBand="0" w:oddHBand="1" w:evenHBand="0" w:firstRowFirstColumn="0" w:firstRowLastColumn="0" w:lastRowFirstColumn="0" w:lastRowLastColumn="0"/>
            </w:pPr>
            <w:r>
              <w:t>No</w:t>
            </w:r>
          </w:p>
        </w:tc>
      </w:tr>
      <w:tr w:rsidR="00D75D68" w14:paraId="19A8D26C" w14:textId="3D1799AF" w:rsidTr="00116F58">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94" w:type="pct"/>
            <w:vAlign w:val="center"/>
          </w:tcPr>
          <w:p w14:paraId="50D92CAB" w14:textId="68C8D7CD" w:rsidR="00D75D68" w:rsidRDefault="00D75D68" w:rsidP="00CA5A66">
            <w:pPr>
              <w:jc w:val="center"/>
            </w:pPr>
            <w:r>
              <w:lastRenderedPageBreak/>
              <w:t>Initial Disclosure</w:t>
            </w:r>
          </w:p>
        </w:tc>
        <w:tc>
          <w:tcPr>
            <w:tcW w:w="612" w:type="pct"/>
            <w:vAlign w:val="center"/>
          </w:tcPr>
          <w:p w14:paraId="36936C38" w14:textId="6ADBBB81" w:rsidR="00D75D68" w:rsidRDefault="00D75D68" w:rsidP="00CA5A66">
            <w:pPr>
              <w:jc w:val="center"/>
              <w:cnfStyle w:val="000000010000" w:firstRow="0" w:lastRow="0" w:firstColumn="0" w:lastColumn="0" w:oddVBand="0" w:evenVBand="0" w:oddHBand="0" w:evenHBand="1" w:firstRowFirstColumn="0" w:firstRowLastColumn="0" w:lastRowFirstColumn="0" w:lastRowLastColumn="0"/>
            </w:pPr>
            <w:r>
              <w:t>OH Escrow Account Disclosure</w:t>
            </w:r>
          </w:p>
        </w:tc>
        <w:tc>
          <w:tcPr>
            <w:tcW w:w="408" w:type="pct"/>
            <w:vAlign w:val="center"/>
          </w:tcPr>
          <w:p w14:paraId="50AB80DA" w14:textId="62B14395" w:rsidR="00D75D68" w:rsidRDefault="00D75D68" w:rsidP="00CA5A66">
            <w:pPr>
              <w:jc w:val="center"/>
              <w:cnfStyle w:val="000000010000" w:firstRow="0" w:lastRow="0" w:firstColumn="0" w:lastColumn="0" w:oddVBand="0" w:evenVBand="0" w:oddHBand="0" w:evenHBand="1" w:firstRowFirstColumn="0" w:firstRowLastColumn="0" w:lastRowFirstColumn="0" w:lastRowLastColumn="0"/>
            </w:pPr>
            <w:r>
              <w:t>11197</w:t>
            </w:r>
          </w:p>
        </w:tc>
        <w:tc>
          <w:tcPr>
            <w:tcW w:w="578" w:type="pct"/>
            <w:vAlign w:val="center"/>
          </w:tcPr>
          <w:p w14:paraId="3037FF0C" w14:textId="6093455A" w:rsidR="00D75D68" w:rsidRDefault="00D75D68" w:rsidP="00CA5A66">
            <w:pPr>
              <w:jc w:val="center"/>
              <w:cnfStyle w:val="000000010000" w:firstRow="0" w:lastRow="0" w:firstColumn="0" w:lastColumn="0" w:oddVBand="0" w:evenVBand="0" w:oddHBand="0" w:evenHBand="1" w:firstRowFirstColumn="0" w:firstRowLastColumn="0" w:lastRowFirstColumn="0" w:lastRowLastColumn="0"/>
            </w:pPr>
            <w:r>
              <w:t>A non-brokered loan secured by a lien on real property</w:t>
            </w:r>
          </w:p>
        </w:tc>
        <w:tc>
          <w:tcPr>
            <w:tcW w:w="618" w:type="pct"/>
            <w:vAlign w:val="center"/>
          </w:tcPr>
          <w:p w14:paraId="6F403890" w14:textId="66F459CA" w:rsidR="00D75D68" w:rsidRDefault="00D75D68" w:rsidP="00CA5A66">
            <w:pPr>
              <w:jc w:val="center"/>
              <w:cnfStyle w:val="000000010000" w:firstRow="0" w:lastRow="0" w:firstColumn="0" w:lastColumn="0" w:oddVBand="0" w:evenVBand="0" w:oddHBand="0" w:evenHBand="1" w:firstRowFirstColumn="0" w:firstRowLastColumn="0" w:lastRowFirstColumn="0" w:lastRowLastColumn="0"/>
            </w:pPr>
            <w:r>
              <w:t>Real property</w:t>
            </w:r>
          </w:p>
        </w:tc>
        <w:tc>
          <w:tcPr>
            <w:tcW w:w="565" w:type="pct"/>
            <w:vAlign w:val="center"/>
          </w:tcPr>
          <w:p w14:paraId="0DC6D7EA" w14:textId="05442539" w:rsidR="00D75D68" w:rsidRDefault="00D75D68" w:rsidP="00CA5A66">
            <w:pPr>
              <w:jc w:val="center"/>
              <w:cnfStyle w:val="000000010000" w:firstRow="0" w:lastRow="0" w:firstColumn="0" w:lastColumn="0" w:oddVBand="0" w:evenVBand="0" w:oddHBand="0" w:evenHBand="1" w:firstRowFirstColumn="0" w:firstRowLastColumn="0" w:lastRowFirstColumn="0" w:lastRowLastColumn="0"/>
            </w:pPr>
            <w:r>
              <w:t>Not earlier than 3 business days nor late than 24 hours before closing</w:t>
            </w:r>
          </w:p>
        </w:tc>
        <w:tc>
          <w:tcPr>
            <w:tcW w:w="566" w:type="pct"/>
            <w:vAlign w:val="center"/>
          </w:tcPr>
          <w:p w14:paraId="2055D931" w14:textId="3262FBB5" w:rsidR="00D75D68" w:rsidRPr="00804D1D" w:rsidRDefault="00D75D68" w:rsidP="00804D1D">
            <w:pPr>
              <w:jc w:val="center"/>
              <w:cnfStyle w:val="000000010000" w:firstRow="0" w:lastRow="0" w:firstColumn="0" w:lastColumn="0" w:oddVBand="0" w:evenVBand="0" w:oddHBand="0" w:evenHBand="1" w:firstRowFirstColumn="0" w:firstRowLastColumn="0" w:lastRowFirstColumn="0" w:lastRowLastColumn="0"/>
            </w:pPr>
            <w:r>
              <w:t>O</w:t>
            </w:r>
            <w:r w:rsidRPr="00027E52">
              <w:rPr>
                <w:sz w:val="18"/>
              </w:rPr>
              <w:t>HIO</w:t>
            </w:r>
            <w:r>
              <w:t xml:space="preserve"> R</w:t>
            </w:r>
            <w:r w:rsidRPr="00027E52">
              <w:rPr>
                <w:sz w:val="18"/>
              </w:rPr>
              <w:t>EV</w:t>
            </w:r>
            <w:r>
              <w:t>. C</w:t>
            </w:r>
            <w:r w:rsidRPr="00027E52">
              <w:rPr>
                <w:sz w:val="18"/>
              </w:rPr>
              <w:t>ODE</w:t>
            </w:r>
            <w:r>
              <w:t xml:space="preserve"> A</w:t>
            </w:r>
            <w:r w:rsidRPr="00027E52">
              <w:rPr>
                <w:sz w:val="18"/>
              </w:rPr>
              <w:t>NN</w:t>
            </w:r>
            <w:r>
              <w:t xml:space="preserve">. § </w:t>
            </w:r>
            <w:hyperlink r:id="rId789" w:history="1">
              <w:r w:rsidRPr="00B21367">
                <w:rPr>
                  <w:rStyle w:val="Hyperlink"/>
                </w:rPr>
                <w:t>1321.592(A)</w:t>
              </w:r>
            </w:hyperlink>
            <w:r>
              <w:t xml:space="preserve"> (West 2012)</w:t>
            </w:r>
          </w:p>
        </w:tc>
        <w:tc>
          <w:tcPr>
            <w:tcW w:w="541" w:type="pct"/>
            <w:vAlign w:val="center"/>
          </w:tcPr>
          <w:p w14:paraId="1A9BF87F" w14:textId="1F2F0AC0" w:rsidR="00D75D68" w:rsidRDefault="00D75D68" w:rsidP="004B40E7">
            <w:pPr>
              <w:jc w:val="center"/>
              <w:cnfStyle w:val="000000010000" w:firstRow="0" w:lastRow="0" w:firstColumn="0" w:lastColumn="0" w:oddVBand="0" w:evenVBand="0" w:oddHBand="0" w:evenHBand="1" w:firstRowFirstColumn="0" w:firstRowLastColumn="0" w:lastRowFirstColumn="0" w:lastRowLastColumn="0"/>
            </w:pPr>
            <w:r>
              <w:t>No</w:t>
            </w:r>
          </w:p>
        </w:tc>
        <w:tc>
          <w:tcPr>
            <w:tcW w:w="519" w:type="pct"/>
            <w:vAlign w:val="center"/>
          </w:tcPr>
          <w:p w14:paraId="4D6FB5E6" w14:textId="6ABC2663" w:rsidR="00D75D68" w:rsidRDefault="00D75D68" w:rsidP="004B40E7">
            <w:pPr>
              <w:jc w:val="center"/>
              <w:cnfStyle w:val="000000010000" w:firstRow="0" w:lastRow="0" w:firstColumn="0" w:lastColumn="0" w:oddVBand="0" w:evenVBand="0" w:oddHBand="0" w:evenHBand="1" w:firstRowFirstColumn="0" w:firstRowLastColumn="0" w:lastRowFirstColumn="0" w:lastRowLastColumn="0"/>
            </w:pPr>
            <w:r>
              <w:t>No</w:t>
            </w:r>
          </w:p>
        </w:tc>
      </w:tr>
      <w:tr w:rsidR="00D75D68" w14:paraId="10D607C9" w14:textId="51A224E6" w:rsidTr="00116F58">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94" w:type="pct"/>
            <w:vAlign w:val="center"/>
          </w:tcPr>
          <w:p w14:paraId="1C0FAD8F" w14:textId="0AB5F3F7" w:rsidR="00D75D68" w:rsidRDefault="00D75D68" w:rsidP="00CA5A66">
            <w:pPr>
              <w:jc w:val="center"/>
            </w:pPr>
            <w:r>
              <w:t>Initial Disclosure</w:t>
            </w:r>
          </w:p>
        </w:tc>
        <w:tc>
          <w:tcPr>
            <w:tcW w:w="612" w:type="pct"/>
            <w:vAlign w:val="center"/>
          </w:tcPr>
          <w:p w14:paraId="20820B36" w14:textId="66F2F009" w:rsidR="00D75D68" w:rsidRDefault="00D75D68" w:rsidP="00CA5A66">
            <w:pPr>
              <w:jc w:val="center"/>
              <w:cnfStyle w:val="000000100000" w:firstRow="0" w:lastRow="0" w:firstColumn="0" w:lastColumn="0" w:oddVBand="0" w:evenVBand="0" w:oddHBand="1" w:evenHBand="0" w:firstRowFirstColumn="0" w:firstRowLastColumn="0" w:lastRowFirstColumn="0" w:lastRowLastColumn="0"/>
            </w:pPr>
            <w:r>
              <w:t>OH High Loan to Value Disclosure</w:t>
            </w:r>
          </w:p>
        </w:tc>
        <w:tc>
          <w:tcPr>
            <w:tcW w:w="408" w:type="pct"/>
            <w:vAlign w:val="center"/>
          </w:tcPr>
          <w:p w14:paraId="37F4DC4D" w14:textId="4FE16AF2" w:rsidR="00D75D68" w:rsidRDefault="00D75D68" w:rsidP="00CA5A66">
            <w:pPr>
              <w:jc w:val="center"/>
              <w:cnfStyle w:val="000000100000" w:firstRow="0" w:lastRow="0" w:firstColumn="0" w:lastColumn="0" w:oddVBand="0" w:evenVBand="0" w:oddHBand="1" w:evenHBand="0" w:firstRowFirstColumn="0" w:firstRowLastColumn="0" w:lastRowFirstColumn="0" w:lastRowLastColumn="0"/>
            </w:pPr>
            <w:r>
              <w:t>11198</w:t>
            </w:r>
          </w:p>
        </w:tc>
        <w:tc>
          <w:tcPr>
            <w:tcW w:w="578" w:type="pct"/>
            <w:vAlign w:val="center"/>
          </w:tcPr>
          <w:p w14:paraId="6AF97525" w14:textId="2849D34C" w:rsidR="00D75D68" w:rsidRDefault="00D75D68" w:rsidP="00CF47C8">
            <w:pPr>
              <w:jc w:val="center"/>
              <w:cnfStyle w:val="000000100000" w:firstRow="0" w:lastRow="0" w:firstColumn="0" w:lastColumn="0" w:oddVBand="0" w:evenVBand="0" w:oddHBand="1" w:evenHBand="0" w:firstRowFirstColumn="0" w:firstRowLastColumn="0" w:lastRowFirstColumn="0" w:lastRowLastColumn="0"/>
            </w:pPr>
            <w:r>
              <w:t>A residential mortgage loan which exceeds 90% LTV</w:t>
            </w:r>
          </w:p>
        </w:tc>
        <w:tc>
          <w:tcPr>
            <w:tcW w:w="618" w:type="pct"/>
            <w:vAlign w:val="center"/>
          </w:tcPr>
          <w:p w14:paraId="7F100F56" w14:textId="18034C21" w:rsidR="00D75D68" w:rsidRDefault="00D75D68" w:rsidP="00CA5A66">
            <w:pPr>
              <w:jc w:val="center"/>
              <w:cnfStyle w:val="000000100000" w:firstRow="0" w:lastRow="0" w:firstColumn="0" w:lastColumn="0" w:oddVBand="0" w:evenVBand="0" w:oddHBand="1" w:evenHBand="0" w:firstRowFirstColumn="0" w:firstRowLastColumn="0" w:lastRowFirstColumn="0" w:lastRowLastColumn="0"/>
            </w:pPr>
            <w:r>
              <w:t>A dwelling (as defined in Section 103 of TILA) or residential real estate upon which is (or is intended to be) constructed a dwelling</w:t>
            </w:r>
          </w:p>
        </w:tc>
        <w:tc>
          <w:tcPr>
            <w:tcW w:w="565" w:type="pct"/>
            <w:vAlign w:val="center"/>
          </w:tcPr>
          <w:p w14:paraId="26296309" w14:textId="0F3C26F0" w:rsidR="00D75D68" w:rsidRDefault="00D75D68" w:rsidP="00CA5A66">
            <w:pPr>
              <w:jc w:val="center"/>
              <w:cnfStyle w:val="000000100000" w:firstRow="0" w:lastRow="0" w:firstColumn="0" w:lastColumn="0" w:oddVBand="0" w:evenVBand="0" w:oddHBand="1" w:evenHBand="0" w:firstRowFirstColumn="0" w:firstRowLastColumn="0" w:lastRowFirstColumn="0" w:lastRowLastColumn="0"/>
            </w:pPr>
            <w:r>
              <w:t>Within 3 business days after taking an application</w:t>
            </w:r>
          </w:p>
        </w:tc>
        <w:tc>
          <w:tcPr>
            <w:tcW w:w="566" w:type="pct"/>
            <w:vAlign w:val="center"/>
          </w:tcPr>
          <w:p w14:paraId="1CC90F70" w14:textId="6BEF70B4" w:rsidR="00D75D68" w:rsidRPr="00804D1D" w:rsidRDefault="00D75D68" w:rsidP="00804D1D">
            <w:pPr>
              <w:jc w:val="center"/>
              <w:cnfStyle w:val="000000100000" w:firstRow="0" w:lastRow="0" w:firstColumn="0" w:lastColumn="0" w:oddVBand="0" w:evenVBand="0" w:oddHBand="1" w:evenHBand="0" w:firstRowFirstColumn="0" w:firstRowLastColumn="0" w:lastRowFirstColumn="0" w:lastRowLastColumn="0"/>
            </w:pPr>
            <w:r>
              <w:t>O</w:t>
            </w:r>
            <w:r w:rsidRPr="00027E52">
              <w:rPr>
                <w:sz w:val="18"/>
              </w:rPr>
              <w:t>HIO</w:t>
            </w:r>
            <w:r>
              <w:t xml:space="preserve"> R</w:t>
            </w:r>
            <w:r w:rsidRPr="00027E52">
              <w:rPr>
                <w:sz w:val="18"/>
              </w:rPr>
              <w:t>EV</w:t>
            </w:r>
            <w:r>
              <w:t>. C</w:t>
            </w:r>
            <w:r w:rsidRPr="00027E52">
              <w:rPr>
                <w:sz w:val="18"/>
              </w:rPr>
              <w:t>ODE</w:t>
            </w:r>
            <w:r>
              <w:t xml:space="preserve"> A</w:t>
            </w:r>
            <w:r w:rsidRPr="00027E52">
              <w:rPr>
                <w:sz w:val="18"/>
              </w:rPr>
              <w:t>NN</w:t>
            </w:r>
            <w:r>
              <w:t xml:space="preserve">. §§ </w:t>
            </w:r>
            <w:hyperlink r:id="rId790" w:history="1">
              <w:r w:rsidRPr="00094B9E">
                <w:rPr>
                  <w:rStyle w:val="Hyperlink"/>
                </w:rPr>
                <w:t>1321.592(B)</w:t>
              </w:r>
            </w:hyperlink>
            <w:r>
              <w:t xml:space="preserve"> &amp; </w:t>
            </w:r>
            <w:hyperlink r:id="rId791" w:history="1">
              <w:r w:rsidRPr="00094B9E">
                <w:rPr>
                  <w:rStyle w:val="Hyperlink"/>
                </w:rPr>
                <w:t>1322.062(A)(1)(J)</w:t>
              </w:r>
            </w:hyperlink>
            <w:r>
              <w:t xml:space="preserve"> (West 2012)</w:t>
            </w:r>
          </w:p>
        </w:tc>
        <w:tc>
          <w:tcPr>
            <w:tcW w:w="541" w:type="pct"/>
            <w:vAlign w:val="center"/>
          </w:tcPr>
          <w:p w14:paraId="42A10A2B" w14:textId="03A72A0C" w:rsidR="00D75D68" w:rsidRDefault="00D75D68" w:rsidP="004B40E7">
            <w:pPr>
              <w:jc w:val="center"/>
              <w:cnfStyle w:val="000000100000" w:firstRow="0" w:lastRow="0" w:firstColumn="0" w:lastColumn="0" w:oddVBand="0" w:evenVBand="0" w:oddHBand="1" w:evenHBand="0" w:firstRowFirstColumn="0" w:firstRowLastColumn="0" w:lastRowFirstColumn="0" w:lastRowLastColumn="0"/>
            </w:pPr>
            <w:r>
              <w:t>Yes</w:t>
            </w:r>
          </w:p>
        </w:tc>
        <w:tc>
          <w:tcPr>
            <w:tcW w:w="519" w:type="pct"/>
            <w:vAlign w:val="center"/>
          </w:tcPr>
          <w:p w14:paraId="546E7E6B" w14:textId="0F3F1F79" w:rsidR="00D75D68" w:rsidRDefault="00D75D68" w:rsidP="004B40E7">
            <w:pPr>
              <w:jc w:val="center"/>
              <w:cnfStyle w:val="000000100000" w:firstRow="0" w:lastRow="0" w:firstColumn="0" w:lastColumn="0" w:oddVBand="0" w:evenVBand="0" w:oddHBand="1" w:evenHBand="0" w:firstRowFirstColumn="0" w:firstRowLastColumn="0" w:lastRowFirstColumn="0" w:lastRowLastColumn="0"/>
            </w:pPr>
            <w:r>
              <w:t>Yes</w:t>
            </w:r>
          </w:p>
        </w:tc>
      </w:tr>
      <w:tr w:rsidR="006B4AE1" w14:paraId="53881707" w14:textId="2DF4BA2B" w:rsidTr="00116F58">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94" w:type="pct"/>
            <w:vAlign w:val="center"/>
          </w:tcPr>
          <w:p w14:paraId="538816FE" w14:textId="33B5D8A7" w:rsidR="006B4AE1" w:rsidRDefault="006B4AE1" w:rsidP="00CA5A66">
            <w:pPr>
              <w:jc w:val="center"/>
            </w:pPr>
            <w:r>
              <w:t>Initial Disclosure</w:t>
            </w:r>
          </w:p>
        </w:tc>
        <w:tc>
          <w:tcPr>
            <w:tcW w:w="612" w:type="pct"/>
            <w:vAlign w:val="center"/>
          </w:tcPr>
          <w:p w14:paraId="538816FF" w14:textId="1902692B"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OH Addendum to the GFE and Good Faith Estimate 01-01-10</w:t>
            </w:r>
          </w:p>
        </w:tc>
        <w:tc>
          <w:tcPr>
            <w:tcW w:w="408" w:type="pct"/>
            <w:vAlign w:val="center"/>
          </w:tcPr>
          <w:p w14:paraId="53881700" w14:textId="0CFD2F74" w:rsidR="006B4AE1" w:rsidRPr="00B03D1A" w:rsidRDefault="006B4AE1" w:rsidP="00CA5A66">
            <w:pPr>
              <w:jc w:val="center"/>
              <w:cnfStyle w:val="000000010000" w:firstRow="0" w:lastRow="0" w:firstColumn="0" w:lastColumn="0" w:oddVBand="0" w:evenVBand="0" w:oddHBand="0" w:evenHBand="1" w:firstRowFirstColumn="0" w:firstRowLastColumn="0" w:lastRowFirstColumn="0" w:lastRowLastColumn="0"/>
            </w:pPr>
            <w:r>
              <w:t>11204 &amp; 14221 (</w:t>
            </w:r>
            <w:r>
              <w:rPr>
                <w:i/>
              </w:rPr>
              <w:t>Federal</w:t>
            </w:r>
            <w:r>
              <w:t>)</w:t>
            </w:r>
          </w:p>
        </w:tc>
        <w:tc>
          <w:tcPr>
            <w:tcW w:w="578" w:type="pct"/>
            <w:vAlign w:val="center"/>
          </w:tcPr>
          <w:p w14:paraId="53881702" w14:textId="66E2BA1D"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18" w:type="pct"/>
            <w:vAlign w:val="center"/>
          </w:tcPr>
          <w:p w14:paraId="53881703" w14:textId="711651C8"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A dwelling (as defined in Section 103 of TILA) or residential real estate upon which is (or is intended to be) constructed a dwelling</w:t>
            </w:r>
          </w:p>
        </w:tc>
        <w:tc>
          <w:tcPr>
            <w:tcW w:w="565" w:type="pct"/>
            <w:vAlign w:val="center"/>
          </w:tcPr>
          <w:p w14:paraId="53881704" w14:textId="0E65353E"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Within 3 business days after taking an application</w:t>
            </w:r>
          </w:p>
        </w:tc>
        <w:tc>
          <w:tcPr>
            <w:tcW w:w="566" w:type="pct"/>
            <w:vAlign w:val="center"/>
          </w:tcPr>
          <w:p w14:paraId="53881705" w14:textId="2CA57951" w:rsidR="006B4AE1" w:rsidRPr="00804D1D" w:rsidRDefault="006B4AE1" w:rsidP="00804D1D">
            <w:pPr>
              <w:jc w:val="center"/>
              <w:cnfStyle w:val="000000010000" w:firstRow="0" w:lastRow="0" w:firstColumn="0" w:lastColumn="0" w:oddVBand="0" w:evenVBand="0" w:oddHBand="0" w:evenHBand="1" w:firstRowFirstColumn="0" w:firstRowLastColumn="0" w:lastRowFirstColumn="0" w:lastRowLastColumn="0"/>
            </w:pPr>
            <w:r>
              <w:t>O</w:t>
            </w:r>
            <w:r w:rsidRPr="00027E52">
              <w:rPr>
                <w:sz w:val="18"/>
              </w:rPr>
              <w:t>HIO</w:t>
            </w:r>
            <w:r>
              <w:t xml:space="preserve"> R</w:t>
            </w:r>
            <w:r w:rsidRPr="00027E52">
              <w:rPr>
                <w:sz w:val="18"/>
              </w:rPr>
              <w:t>EV</w:t>
            </w:r>
            <w:r>
              <w:t>. C</w:t>
            </w:r>
            <w:r w:rsidRPr="00027E52">
              <w:rPr>
                <w:sz w:val="18"/>
              </w:rPr>
              <w:t>ODE</w:t>
            </w:r>
            <w:r>
              <w:t xml:space="preserve"> A</w:t>
            </w:r>
            <w:r w:rsidRPr="00027E52">
              <w:rPr>
                <w:sz w:val="18"/>
              </w:rPr>
              <w:t>NN</w:t>
            </w:r>
            <w:r>
              <w:t xml:space="preserve">. § </w:t>
            </w:r>
            <w:hyperlink r:id="rId792" w:history="1">
              <w:r w:rsidRPr="00B03D1A">
                <w:rPr>
                  <w:rStyle w:val="Hyperlink"/>
                </w:rPr>
                <w:t>1322.062(D)</w:t>
              </w:r>
            </w:hyperlink>
            <w:r>
              <w:t xml:space="preserve"> (West 2012); O</w:t>
            </w:r>
            <w:r w:rsidRPr="00262203">
              <w:rPr>
                <w:sz w:val="18"/>
              </w:rPr>
              <w:t>HIO</w:t>
            </w:r>
            <w:r>
              <w:t xml:space="preserve"> A</w:t>
            </w:r>
            <w:r w:rsidRPr="00262203">
              <w:rPr>
                <w:sz w:val="18"/>
              </w:rPr>
              <w:t>DMIN</w:t>
            </w:r>
            <w:r>
              <w:t>. C</w:t>
            </w:r>
            <w:r w:rsidRPr="00262203">
              <w:rPr>
                <w:sz w:val="18"/>
              </w:rPr>
              <w:t>ODE</w:t>
            </w:r>
            <w:r>
              <w:t xml:space="preserve"> </w:t>
            </w:r>
            <w:hyperlink r:id="rId793" w:history="1">
              <w:r w:rsidRPr="00B03D1A">
                <w:rPr>
                  <w:rStyle w:val="Hyperlink"/>
                </w:rPr>
                <w:t>1301:8-7-15(D)</w:t>
              </w:r>
            </w:hyperlink>
            <w:r>
              <w:t xml:space="preserve"> (2013)</w:t>
            </w:r>
          </w:p>
        </w:tc>
        <w:tc>
          <w:tcPr>
            <w:tcW w:w="541" w:type="pct"/>
            <w:vAlign w:val="center"/>
          </w:tcPr>
          <w:p w14:paraId="764CB99C" w14:textId="39BA1024" w:rsidR="006B4AE1" w:rsidRDefault="006B4AE1" w:rsidP="004B40E7">
            <w:pPr>
              <w:jc w:val="center"/>
              <w:cnfStyle w:val="000000010000" w:firstRow="0" w:lastRow="0" w:firstColumn="0" w:lastColumn="0" w:oddVBand="0" w:evenVBand="0" w:oddHBand="0" w:evenHBand="1" w:firstRowFirstColumn="0" w:firstRowLastColumn="0" w:lastRowFirstColumn="0" w:lastRowLastColumn="0"/>
            </w:pPr>
            <w:r>
              <w:t>Yes</w:t>
            </w:r>
          </w:p>
        </w:tc>
        <w:tc>
          <w:tcPr>
            <w:tcW w:w="519" w:type="pct"/>
            <w:vAlign w:val="center"/>
          </w:tcPr>
          <w:p w14:paraId="2096E1A9" w14:textId="320A1091" w:rsidR="006B4AE1" w:rsidRDefault="006B4AE1" w:rsidP="004B40E7">
            <w:pPr>
              <w:jc w:val="center"/>
              <w:cnfStyle w:val="000000010000" w:firstRow="0" w:lastRow="0" w:firstColumn="0" w:lastColumn="0" w:oddVBand="0" w:evenVBand="0" w:oddHBand="0" w:evenHBand="1" w:firstRowFirstColumn="0" w:firstRowLastColumn="0" w:lastRowFirstColumn="0" w:lastRowLastColumn="0"/>
            </w:pPr>
            <w:r>
              <w:t>No</w:t>
            </w:r>
          </w:p>
        </w:tc>
      </w:tr>
      <w:tr w:rsidR="006B4AE1" w14:paraId="7978E23D" w14:textId="575BC24C" w:rsidTr="00116F58">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94" w:type="pct"/>
            <w:vAlign w:val="center"/>
          </w:tcPr>
          <w:p w14:paraId="0B75A91B" w14:textId="19BBBD72" w:rsidR="006B4AE1" w:rsidRDefault="006B4AE1" w:rsidP="00CA5A66">
            <w:pPr>
              <w:jc w:val="center"/>
            </w:pPr>
            <w:r>
              <w:t>Initial Disclosure</w:t>
            </w:r>
          </w:p>
        </w:tc>
        <w:tc>
          <w:tcPr>
            <w:tcW w:w="612" w:type="pct"/>
            <w:vAlign w:val="center"/>
          </w:tcPr>
          <w:p w14:paraId="3BE530F3" w14:textId="35EB439C" w:rsidR="006B4AE1" w:rsidRDefault="006B4AE1" w:rsidP="00CA5A66">
            <w:pPr>
              <w:jc w:val="center"/>
              <w:cnfStyle w:val="000000100000" w:firstRow="0" w:lastRow="0" w:firstColumn="0" w:lastColumn="0" w:oddVBand="0" w:evenVBand="0" w:oddHBand="1" w:evenHBand="0" w:firstRowFirstColumn="0" w:firstRowLastColumn="0" w:lastRowFirstColumn="0" w:lastRowLastColumn="0"/>
            </w:pPr>
            <w:r>
              <w:t>OH Business Relationship Disclosure Notice</w:t>
            </w:r>
          </w:p>
        </w:tc>
        <w:tc>
          <w:tcPr>
            <w:tcW w:w="408" w:type="pct"/>
            <w:vAlign w:val="center"/>
          </w:tcPr>
          <w:p w14:paraId="6293A055" w14:textId="58486076" w:rsidR="006B4AE1" w:rsidRDefault="006B4AE1" w:rsidP="00CA5A66">
            <w:pPr>
              <w:jc w:val="center"/>
              <w:cnfStyle w:val="000000100000" w:firstRow="0" w:lastRow="0" w:firstColumn="0" w:lastColumn="0" w:oddVBand="0" w:evenVBand="0" w:oddHBand="1" w:evenHBand="0" w:firstRowFirstColumn="0" w:firstRowLastColumn="0" w:lastRowFirstColumn="0" w:lastRowLastColumn="0"/>
            </w:pPr>
            <w:r>
              <w:t>12271</w:t>
            </w:r>
          </w:p>
        </w:tc>
        <w:tc>
          <w:tcPr>
            <w:tcW w:w="578" w:type="pct"/>
            <w:vAlign w:val="center"/>
          </w:tcPr>
          <w:p w14:paraId="078BEB4C" w14:textId="445EB9AC" w:rsidR="006B4AE1" w:rsidRDefault="006B4AE1" w:rsidP="00CA5A66">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18" w:type="pct"/>
            <w:vAlign w:val="center"/>
          </w:tcPr>
          <w:p w14:paraId="1DCE7AA8" w14:textId="57122B9E" w:rsidR="006B4AE1" w:rsidRDefault="006B4AE1" w:rsidP="00CA5A66">
            <w:pPr>
              <w:jc w:val="center"/>
              <w:cnfStyle w:val="000000100000" w:firstRow="0" w:lastRow="0" w:firstColumn="0" w:lastColumn="0" w:oddVBand="0" w:evenVBand="0" w:oddHBand="1" w:evenHBand="0" w:firstRowFirstColumn="0" w:firstRowLastColumn="0" w:lastRowFirstColumn="0" w:lastRowLastColumn="0"/>
            </w:pPr>
            <w:r>
              <w:t>A dwelling (as defined in Section 103 of TILA) or residential real estate upon which is (or is intended to be) constructed a dwelling</w:t>
            </w:r>
          </w:p>
        </w:tc>
        <w:tc>
          <w:tcPr>
            <w:tcW w:w="565" w:type="pct"/>
            <w:vAlign w:val="center"/>
          </w:tcPr>
          <w:p w14:paraId="154453C7" w14:textId="4116FBE6" w:rsidR="006B4AE1" w:rsidRDefault="006B4AE1" w:rsidP="00CA5A66">
            <w:pPr>
              <w:jc w:val="center"/>
              <w:cnfStyle w:val="000000100000" w:firstRow="0" w:lastRow="0" w:firstColumn="0" w:lastColumn="0" w:oddVBand="0" w:evenVBand="0" w:oddHBand="1" w:evenHBand="0" w:firstRowFirstColumn="0" w:firstRowLastColumn="0" w:lastRowFirstColumn="0" w:lastRowLastColumn="0"/>
            </w:pPr>
            <w:r>
              <w:t>Before referring the buyer to any settlement service provider.</w:t>
            </w:r>
          </w:p>
        </w:tc>
        <w:tc>
          <w:tcPr>
            <w:tcW w:w="566" w:type="pct"/>
            <w:vAlign w:val="center"/>
          </w:tcPr>
          <w:p w14:paraId="794EBD79" w14:textId="38A418CE" w:rsidR="006B4AE1" w:rsidRPr="00804D1D" w:rsidRDefault="006B4AE1" w:rsidP="00804D1D">
            <w:pPr>
              <w:jc w:val="center"/>
              <w:cnfStyle w:val="000000100000" w:firstRow="0" w:lastRow="0" w:firstColumn="0" w:lastColumn="0" w:oddVBand="0" w:evenVBand="0" w:oddHBand="1" w:evenHBand="0" w:firstRowFirstColumn="0" w:firstRowLastColumn="0" w:lastRowFirstColumn="0" w:lastRowLastColumn="0"/>
            </w:pPr>
            <w:r>
              <w:t>O</w:t>
            </w:r>
            <w:r w:rsidRPr="00027E52">
              <w:rPr>
                <w:sz w:val="18"/>
              </w:rPr>
              <w:t>HIO</w:t>
            </w:r>
            <w:r>
              <w:t xml:space="preserve"> R</w:t>
            </w:r>
            <w:r w:rsidRPr="00027E52">
              <w:rPr>
                <w:sz w:val="18"/>
              </w:rPr>
              <w:t>EV</w:t>
            </w:r>
            <w:r>
              <w:t>. C</w:t>
            </w:r>
            <w:r w:rsidRPr="00027E52">
              <w:rPr>
                <w:sz w:val="18"/>
              </w:rPr>
              <w:t>ODE</w:t>
            </w:r>
            <w:r>
              <w:t xml:space="preserve"> A</w:t>
            </w:r>
            <w:r w:rsidRPr="00027E52">
              <w:rPr>
                <w:sz w:val="18"/>
              </w:rPr>
              <w:t>NN</w:t>
            </w:r>
            <w:r>
              <w:t xml:space="preserve">. § </w:t>
            </w:r>
            <w:hyperlink r:id="rId794" w:history="1">
              <w:r w:rsidRPr="00F71133">
                <w:rPr>
                  <w:rStyle w:val="Hyperlink"/>
                </w:rPr>
                <w:t>1322.075</w:t>
              </w:r>
            </w:hyperlink>
            <w:r>
              <w:t xml:space="preserve"> (West 2012); O</w:t>
            </w:r>
            <w:r w:rsidRPr="00262203">
              <w:rPr>
                <w:sz w:val="18"/>
              </w:rPr>
              <w:t>HIO</w:t>
            </w:r>
            <w:r>
              <w:t xml:space="preserve"> A</w:t>
            </w:r>
            <w:r w:rsidRPr="00262203">
              <w:rPr>
                <w:sz w:val="18"/>
              </w:rPr>
              <w:t>DMIN</w:t>
            </w:r>
            <w:r>
              <w:t>. C</w:t>
            </w:r>
            <w:r w:rsidRPr="00262203">
              <w:rPr>
                <w:sz w:val="18"/>
              </w:rPr>
              <w:t>ODE</w:t>
            </w:r>
            <w:r>
              <w:t xml:space="preserve"> </w:t>
            </w:r>
            <w:hyperlink r:id="rId795" w:history="1">
              <w:r w:rsidRPr="00F71133">
                <w:rPr>
                  <w:rStyle w:val="Hyperlink"/>
                </w:rPr>
                <w:t>1301:8-7-25</w:t>
              </w:r>
            </w:hyperlink>
            <w:r>
              <w:t xml:space="preserve"> (2013)</w:t>
            </w:r>
          </w:p>
        </w:tc>
        <w:tc>
          <w:tcPr>
            <w:tcW w:w="541" w:type="pct"/>
            <w:vAlign w:val="center"/>
          </w:tcPr>
          <w:p w14:paraId="69555CB1" w14:textId="7914A654" w:rsidR="006B4AE1" w:rsidRDefault="006B4AE1" w:rsidP="004B40E7">
            <w:pPr>
              <w:jc w:val="center"/>
              <w:cnfStyle w:val="000000100000" w:firstRow="0" w:lastRow="0" w:firstColumn="0" w:lastColumn="0" w:oddVBand="0" w:evenVBand="0" w:oddHBand="1" w:evenHBand="0" w:firstRowFirstColumn="0" w:firstRowLastColumn="0" w:lastRowFirstColumn="0" w:lastRowLastColumn="0"/>
            </w:pPr>
            <w:r>
              <w:t>Yes</w:t>
            </w:r>
          </w:p>
        </w:tc>
        <w:tc>
          <w:tcPr>
            <w:tcW w:w="519" w:type="pct"/>
            <w:vAlign w:val="center"/>
          </w:tcPr>
          <w:p w14:paraId="7639B665" w14:textId="283DCED7" w:rsidR="006B4AE1" w:rsidRDefault="006B4AE1" w:rsidP="004B40E7">
            <w:pPr>
              <w:jc w:val="center"/>
              <w:cnfStyle w:val="000000100000" w:firstRow="0" w:lastRow="0" w:firstColumn="0" w:lastColumn="0" w:oddVBand="0" w:evenVBand="0" w:oddHBand="1" w:evenHBand="0" w:firstRowFirstColumn="0" w:firstRowLastColumn="0" w:lastRowFirstColumn="0" w:lastRowLastColumn="0"/>
            </w:pPr>
            <w:r>
              <w:t>No</w:t>
            </w:r>
          </w:p>
        </w:tc>
      </w:tr>
      <w:tr w:rsidR="006B4AE1" w14:paraId="28F1F934" w14:textId="1F174A43" w:rsidTr="00116F58">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94" w:type="pct"/>
            <w:vAlign w:val="center"/>
          </w:tcPr>
          <w:p w14:paraId="07C9A154" w14:textId="615E68AB" w:rsidR="006B4AE1" w:rsidRDefault="006B4AE1" w:rsidP="00CA5A66">
            <w:pPr>
              <w:jc w:val="center"/>
            </w:pPr>
            <w:r>
              <w:lastRenderedPageBreak/>
              <w:t>Initial Disclosure</w:t>
            </w:r>
          </w:p>
        </w:tc>
        <w:tc>
          <w:tcPr>
            <w:tcW w:w="612" w:type="pct"/>
            <w:vAlign w:val="center"/>
          </w:tcPr>
          <w:p w14:paraId="5D3EC5F1" w14:textId="6EDDAB72"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Ohio Notice of Change in Mortgage Terms</w:t>
            </w:r>
          </w:p>
        </w:tc>
        <w:tc>
          <w:tcPr>
            <w:tcW w:w="408" w:type="pct"/>
            <w:vAlign w:val="center"/>
          </w:tcPr>
          <w:p w14:paraId="4C3C91C1" w14:textId="34076852" w:rsidR="006B4AE1" w:rsidRPr="0005337F" w:rsidRDefault="006B4AE1" w:rsidP="00CA5A66">
            <w:pPr>
              <w:jc w:val="center"/>
              <w:cnfStyle w:val="000000010000" w:firstRow="0" w:lastRow="0" w:firstColumn="0" w:lastColumn="0" w:oddVBand="0" w:evenVBand="0" w:oddHBand="0" w:evenHBand="1" w:firstRowFirstColumn="0" w:firstRowLastColumn="0" w:lastRowFirstColumn="0" w:lastRowLastColumn="0"/>
            </w:pPr>
            <w:r>
              <w:t>12463 (</w:t>
            </w:r>
            <w:r>
              <w:rPr>
                <w:i/>
              </w:rPr>
              <w:t>upon request</w:t>
            </w:r>
            <w:r>
              <w:t>)</w:t>
            </w:r>
          </w:p>
        </w:tc>
        <w:tc>
          <w:tcPr>
            <w:tcW w:w="578" w:type="pct"/>
            <w:vAlign w:val="center"/>
          </w:tcPr>
          <w:p w14:paraId="710B2BB8" w14:textId="56C3CA59"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18" w:type="pct"/>
            <w:vAlign w:val="center"/>
          </w:tcPr>
          <w:p w14:paraId="54992EE6" w14:textId="3A02631A"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A dwelling (as defined in Section 103 of TILA) or residential real estate upon which is (or is intended to be) constructed a dwelling</w:t>
            </w:r>
          </w:p>
        </w:tc>
        <w:tc>
          <w:tcPr>
            <w:tcW w:w="565" w:type="pct"/>
            <w:vAlign w:val="center"/>
          </w:tcPr>
          <w:p w14:paraId="13A90D8A" w14:textId="19DC906B"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Not later than 24 hours after the information in Cx3472 changes, or 24 hours before the loan is closed, whichever is earlier.</w:t>
            </w:r>
          </w:p>
        </w:tc>
        <w:tc>
          <w:tcPr>
            <w:tcW w:w="566" w:type="pct"/>
            <w:vAlign w:val="center"/>
          </w:tcPr>
          <w:p w14:paraId="577934C2" w14:textId="7E0CCCD6" w:rsidR="006B4AE1" w:rsidRPr="00804D1D" w:rsidRDefault="006B4AE1" w:rsidP="00804D1D">
            <w:pPr>
              <w:jc w:val="center"/>
              <w:cnfStyle w:val="000000010000" w:firstRow="0" w:lastRow="0" w:firstColumn="0" w:lastColumn="0" w:oddVBand="0" w:evenVBand="0" w:oddHBand="0" w:evenHBand="1" w:firstRowFirstColumn="0" w:firstRowLastColumn="0" w:lastRowFirstColumn="0" w:lastRowLastColumn="0"/>
            </w:pPr>
            <w:r>
              <w:t>O</w:t>
            </w:r>
            <w:r w:rsidRPr="00027E52">
              <w:rPr>
                <w:sz w:val="18"/>
              </w:rPr>
              <w:t>HIO</w:t>
            </w:r>
            <w:r>
              <w:t xml:space="preserve"> R</w:t>
            </w:r>
            <w:r w:rsidRPr="00027E52">
              <w:rPr>
                <w:sz w:val="18"/>
              </w:rPr>
              <w:t>EV</w:t>
            </w:r>
            <w:r>
              <w:t>. C</w:t>
            </w:r>
            <w:r w:rsidRPr="00027E52">
              <w:rPr>
                <w:sz w:val="18"/>
              </w:rPr>
              <w:t>ODE</w:t>
            </w:r>
            <w:r>
              <w:t xml:space="preserve"> A</w:t>
            </w:r>
            <w:r w:rsidRPr="00027E52">
              <w:rPr>
                <w:sz w:val="18"/>
              </w:rPr>
              <w:t>NN</w:t>
            </w:r>
            <w:r>
              <w:t xml:space="preserve">. §§ </w:t>
            </w:r>
            <w:hyperlink r:id="rId796" w:history="1">
              <w:r w:rsidRPr="00333DCF">
                <w:rPr>
                  <w:rStyle w:val="Hyperlink"/>
                </w:rPr>
                <w:t>1322.062(B)</w:t>
              </w:r>
            </w:hyperlink>
            <w:r>
              <w:t xml:space="preserve"> &amp; </w:t>
            </w:r>
            <w:hyperlink r:id="rId797" w:history="1">
              <w:r w:rsidRPr="00333DCF">
                <w:rPr>
                  <w:rStyle w:val="Hyperlink"/>
                </w:rPr>
                <w:t>1322.064</w:t>
              </w:r>
            </w:hyperlink>
            <w:r>
              <w:t xml:space="preserve"> (West 2013)</w:t>
            </w:r>
          </w:p>
        </w:tc>
        <w:tc>
          <w:tcPr>
            <w:tcW w:w="541" w:type="pct"/>
            <w:vAlign w:val="center"/>
          </w:tcPr>
          <w:p w14:paraId="30E9EC36" w14:textId="4A1C8CC0" w:rsidR="006B4AE1" w:rsidRDefault="006B4AE1" w:rsidP="004B40E7">
            <w:pPr>
              <w:jc w:val="center"/>
              <w:cnfStyle w:val="000000010000" w:firstRow="0" w:lastRow="0" w:firstColumn="0" w:lastColumn="0" w:oddVBand="0" w:evenVBand="0" w:oddHBand="0" w:evenHBand="1" w:firstRowFirstColumn="0" w:firstRowLastColumn="0" w:lastRowFirstColumn="0" w:lastRowLastColumn="0"/>
            </w:pPr>
            <w:r>
              <w:t>No</w:t>
            </w:r>
          </w:p>
        </w:tc>
        <w:tc>
          <w:tcPr>
            <w:tcW w:w="519" w:type="pct"/>
            <w:vAlign w:val="center"/>
          </w:tcPr>
          <w:p w14:paraId="5B88B2B2" w14:textId="44508448" w:rsidR="006B4AE1" w:rsidRDefault="006B4AE1" w:rsidP="004B40E7">
            <w:pPr>
              <w:jc w:val="center"/>
              <w:cnfStyle w:val="000000010000" w:firstRow="0" w:lastRow="0" w:firstColumn="0" w:lastColumn="0" w:oddVBand="0" w:evenVBand="0" w:oddHBand="0" w:evenHBand="1" w:firstRowFirstColumn="0" w:firstRowLastColumn="0" w:lastRowFirstColumn="0" w:lastRowLastColumn="0"/>
            </w:pPr>
            <w:r>
              <w:t>No</w:t>
            </w:r>
          </w:p>
        </w:tc>
      </w:tr>
      <w:tr w:rsidR="006B4AE1" w14:paraId="53881711" w14:textId="263C4602" w:rsidTr="00116F58">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94" w:type="pct"/>
            <w:vAlign w:val="center"/>
          </w:tcPr>
          <w:p w14:paraId="53881708" w14:textId="1BE25BA0" w:rsidR="006B4AE1" w:rsidRDefault="006B4AE1" w:rsidP="00CA5A66">
            <w:pPr>
              <w:jc w:val="center"/>
            </w:pPr>
            <w:r>
              <w:t>Initial Disclosure</w:t>
            </w:r>
          </w:p>
        </w:tc>
        <w:tc>
          <w:tcPr>
            <w:tcW w:w="612" w:type="pct"/>
            <w:vAlign w:val="center"/>
          </w:tcPr>
          <w:p w14:paraId="53881709" w14:textId="502CE732" w:rsidR="006B4AE1" w:rsidRDefault="006B4AE1" w:rsidP="00CA5A66">
            <w:pPr>
              <w:jc w:val="center"/>
              <w:cnfStyle w:val="000000100000" w:firstRow="0" w:lastRow="0" w:firstColumn="0" w:lastColumn="0" w:oddVBand="0" w:evenVBand="0" w:oddHBand="1" w:evenHBand="0" w:firstRowFirstColumn="0" w:firstRowLastColumn="0" w:lastRowFirstColumn="0" w:lastRowLastColumn="0"/>
            </w:pPr>
            <w:r>
              <w:t>Tangible Net Benefit Worksheet</w:t>
            </w:r>
          </w:p>
        </w:tc>
        <w:tc>
          <w:tcPr>
            <w:tcW w:w="408" w:type="pct"/>
            <w:vAlign w:val="center"/>
          </w:tcPr>
          <w:p w14:paraId="5388170A" w14:textId="6C94A945" w:rsidR="006B4AE1" w:rsidRPr="002F157C" w:rsidRDefault="006B4AE1" w:rsidP="00011D8C">
            <w:pPr>
              <w:jc w:val="center"/>
              <w:cnfStyle w:val="000000100000" w:firstRow="0" w:lastRow="0" w:firstColumn="0" w:lastColumn="0" w:oddVBand="0" w:evenVBand="0" w:oddHBand="1" w:evenHBand="0" w:firstRowFirstColumn="0" w:firstRowLastColumn="0" w:lastRowFirstColumn="0" w:lastRowLastColumn="0"/>
            </w:pPr>
            <w:r>
              <w:t>12531 (</w:t>
            </w:r>
            <w:r>
              <w:rPr>
                <w:i/>
              </w:rPr>
              <w:t>upon request</w:t>
            </w:r>
            <w:r>
              <w:t>)</w:t>
            </w:r>
          </w:p>
        </w:tc>
        <w:tc>
          <w:tcPr>
            <w:tcW w:w="578" w:type="pct"/>
            <w:vAlign w:val="center"/>
          </w:tcPr>
          <w:p w14:paraId="5388170C" w14:textId="3CF64BA0" w:rsidR="006B4AE1" w:rsidRDefault="006B4AE1" w:rsidP="001E4B4C">
            <w:pPr>
              <w:jc w:val="center"/>
              <w:cnfStyle w:val="000000100000" w:firstRow="0" w:lastRow="0" w:firstColumn="0" w:lastColumn="0" w:oddVBand="0" w:evenVBand="0" w:oddHBand="1" w:evenHBand="0" w:firstRowFirstColumn="0" w:firstRowLastColumn="0" w:lastRowFirstColumn="0" w:lastRowLastColumn="0"/>
            </w:pPr>
            <w:r>
              <w:t>A covered loan which refinances another covered loan within 1 year, excluding a residential mortgage transaction</w:t>
            </w:r>
          </w:p>
        </w:tc>
        <w:tc>
          <w:tcPr>
            <w:tcW w:w="618" w:type="pct"/>
            <w:vAlign w:val="center"/>
          </w:tcPr>
          <w:p w14:paraId="5388170D" w14:textId="179E7427" w:rsidR="006B4AE1" w:rsidRDefault="006B4AE1" w:rsidP="00CA5A66">
            <w:pPr>
              <w:jc w:val="center"/>
              <w:cnfStyle w:val="000000100000" w:firstRow="0" w:lastRow="0" w:firstColumn="0" w:lastColumn="0" w:oddVBand="0" w:evenVBand="0" w:oddHBand="1" w:evenHBand="0" w:firstRowFirstColumn="0" w:firstRowLastColumn="0" w:lastRowFirstColumn="0" w:lastRowLastColumn="0"/>
            </w:pPr>
            <w:r>
              <w:t>Property used as the consumer’s principal dwelling</w:t>
            </w:r>
          </w:p>
        </w:tc>
        <w:tc>
          <w:tcPr>
            <w:tcW w:w="565" w:type="pct"/>
            <w:vAlign w:val="center"/>
          </w:tcPr>
          <w:p w14:paraId="5388170E" w14:textId="4842D411" w:rsidR="006B4AE1" w:rsidRDefault="006B4AE1" w:rsidP="00CA5A6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66" w:type="pct"/>
            <w:vAlign w:val="center"/>
          </w:tcPr>
          <w:p w14:paraId="5388170F" w14:textId="4765A9C4" w:rsidR="006B4AE1" w:rsidRDefault="006B4AE1" w:rsidP="00CA5A66">
            <w:pPr>
              <w:jc w:val="center"/>
              <w:cnfStyle w:val="000000100000" w:firstRow="0" w:lastRow="0" w:firstColumn="0" w:lastColumn="0" w:oddVBand="0" w:evenVBand="0" w:oddHBand="1" w:evenHBand="0" w:firstRowFirstColumn="0" w:firstRowLastColumn="0" w:lastRowFirstColumn="0" w:lastRowLastColumn="0"/>
            </w:pPr>
            <w:r>
              <w:t>O</w:t>
            </w:r>
            <w:r w:rsidRPr="00027E52">
              <w:rPr>
                <w:sz w:val="18"/>
              </w:rPr>
              <w:t>HIO</w:t>
            </w:r>
            <w:r>
              <w:t xml:space="preserve"> R</w:t>
            </w:r>
            <w:r w:rsidRPr="00027E52">
              <w:rPr>
                <w:sz w:val="18"/>
              </w:rPr>
              <w:t>EV</w:t>
            </w:r>
            <w:r>
              <w:t>. C</w:t>
            </w:r>
            <w:r w:rsidRPr="00027E52">
              <w:rPr>
                <w:sz w:val="18"/>
              </w:rPr>
              <w:t>ODE</w:t>
            </w:r>
            <w:r>
              <w:t xml:space="preserve"> A</w:t>
            </w:r>
            <w:r w:rsidRPr="00027E52">
              <w:rPr>
                <w:sz w:val="18"/>
              </w:rPr>
              <w:t>NN</w:t>
            </w:r>
            <w:r>
              <w:t xml:space="preserve">. § </w:t>
            </w:r>
            <w:hyperlink r:id="rId798" w:history="1">
              <w:r w:rsidRPr="00847E1C">
                <w:rPr>
                  <w:rStyle w:val="Hyperlink"/>
                </w:rPr>
                <w:t>1349.27(G)</w:t>
              </w:r>
            </w:hyperlink>
            <w:r>
              <w:t xml:space="preserve"> (West 2012)</w:t>
            </w:r>
          </w:p>
        </w:tc>
        <w:tc>
          <w:tcPr>
            <w:tcW w:w="541" w:type="pct"/>
            <w:vAlign w:val="center"/>
          </w:tcPr>
          <w:p w14:paraId="3C43B4BA" w14:textId="280F380E" w:rsidR="006B4AE1" w:rsidRDefault="006B4AE1" w:rsidP="004B40E7">
            <w:pPr>
              <w:jc w:val="center"/>
              <w:cnfStyle w:val="000000100000" w:firstRow="0" w:lastRow="0" w:firstColumn="0" w:lastColumn="0" w:oddVBand="0" w:evenVBand="0" w:oddHBand="1" w:evenHBand="0" w:firstRowFirstColumn="0" w:firstRowLastColumn="0" w:lastRowFirstColumn="0" w:lastRowLastColumn="0"/>
            </w:pPr>
            <w:r>
              <w:t>No</w:t>
            </w:r>
          </w:p>
        </w:tc>
        <w:tc>
          <w:tcPr>
            <w:tcW w:w="519" w:type="pct"/>
            <w:vAlign w:val="center"/>
          </w:tcPr>
          <w:p w14:paraId="7156916A" w14:textId="6AE62888" w:rsidR="006B4AE1" w:rsidRDefault="006B4AE1" w:rsidP="004B40E7">
            <w:pPr>
              <w:jc w:val="center"/>
              <w:cnfStyle w:val="000000100000" w:firstRow="0" w:lastRow="0" w:firstColumn="0" w:lastColumn="0" w:oddVBand="0" w:evenVBand="0" w:oddHBand="1" w:evenHBand="0" w:firstRowFirstColumn="0" w:firstRowLastColumn="0" w:lastRowFirstColumn="0" w:lastRowLastColumn="0"/>
            </w:pPr>
            <w:r>
              <w:t>No</w:t>
            </w:r>
          </w:p>
        </w:tc>
      </w:tr>
      <w:tr w:rsidR="006B4AE1" w14:paraId="3F8DD9C3" w14:textId="211595C8" w:rsidTr="00116F58">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94" w:type="pct"/>
            <w:vAlign w:val="center"/>
          </w:tcPr>
          <w:p w14:paraId="6A466E11" w14:textId="7FCBCDE6" w:rsidR="006B4AE1" w:rsidRDefault="006B4AE1" w:rsidP="00CA5A66">
            <w:pPr>
              <w:jc w:val="center"/>
            </w:pPr>
            <w:r>
              <w:t>Initial Disclosure</w:t>
            </w:r>
          </w:p>
        </w:tc>
        <w:tc>
          <w:tcPr>
            <w:tcW w:w="612" w:type="pct"/>
            <w:vAlign w:val="center"/>
          </w:tcPr>
          <w:p w14:paraId="2AF97DCF" w14:textId="477D7380"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OH Verification of Prepurchase Counseling and Acknowledgment of Risk Disclosure</w:t>
            </w:r>
          </w:p>
        </w:tc>
        <w:tc>
          <w:tcPr>
            <w:tcW w:w="408" w:type="pct"/>
            <w:vAlign w:val="center"/>
          </w:tcPr>
          <w:p w14:paraId="405C3CCD" w14:textId="45EB1067"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13488</w:t>
            </w:r>
          </w:p>
        </w:tc>
        <w:tc>
          <w:tcPr>
            <w:tcW w:w="578" w:type="pct"/>
            <w:vAlign w:val="center"/>
          </w:tcPr>
          <w:p w14:paraId="53AC7320" w14:textId="75BDA488"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A covered loan, excluding a residential mortgage transaction</w:t>
            </w:r>
          </w:p>
        </w:tc>
        <w:tc>
          <w:tcPr>
            <w:tcW w:w="618" w:type="pct"/>
            <w:vAlign w:val="center"/>
          </w:tcPr>
          <w:p w14:paraId="19C97562" w14:textId="375FB8FA" w:rsidR="006B4AE1" w:rsidRDefault="006B4AE1" w:rsidP="00FF3102">
            <w:pPr>
              <w:jc w:val="center"/>
              <w:cnfStyle w:val="000000010000" w:firstRow="0" w:lastRow="0" w:firstColumn="0" w:lastColumn="0" w:oddVBand="0" w:evenVBand="0" w:oddHBand="0" w:evenHBand="1" w:firstRowFirstColumn="0" w:firstRowLastColumn="0" w:lastRowFirstColumn="0" w:lastRowLastColumn="0"/>
            </w:pPr>
            <w:r>
              <w:t>Property used as the consumer’s principal dwelling</w:t>
            </w:r>
          </w:p>
        </w:tc>
        <w:tc>
          <w:tcPr>
            <w:tcW w:w="565" w:type="pct"/>
            <w:vAlign w:val="center"/>
          </w:tcPr>
          <w:p w14:paraId="60A8F383" w14:textId="62B9BCA4"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Before consummation</w:t>
            </w:r>
          </w:p>
        </w:tc>
        <w:tc>
          <w:tcPr>
            <w:tcW w:w="566" w:type="pct"/>
            <w:vAlign w:val="center"/>
          </w:tcPr>
          <w:p w14:paraId="4C92CA4C" w14:textId="704F8ABA"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O</w:t>
            </w:r>
            <w:r w:rsidRPr="00027E52">
              <w:rPr>
                <w:sz w:val="18"/>
              </w:rPr>
              <w:t>HIO</w:t>
            </w:r>
            <w:r>
              <w:t xml:space="preserve"> R</w:t>
            </w:r>
            <w:r w:rsidRPr="00027E52">
              <w:rPr>
                <w:sz w:val="18"/>
              </w:rPr>
              <w:t>EV</w:t>
            </w:r>
            <w:r>
              <w:t>. C</w:t>
            </w:r>
            <w:r w:rsidRPr="00027E52">
              <w:rPr>
                <w:sz w:val="18"/>
              </w:rPr>
              <w:t>ODE</w:t>
            </w:r>
            <w:r>
              <w:t xml:space="preserve"> A</w:t>
            </w:r>
            <w:r w:rsidRPr="00027E52">
              <w:rPr>
                <w:sz w:val="18"/>
              </w:rPr>
              <w:t>NN</w:t>
            </w:r>
            <w:r>
              <w:t xml:space="preserve">. § </w:t>
            </w:r>
            <w:hyperlink r:id="rId799" w:history="1">
              <w:r w:rsidRPr="001472AD">
                <w:rPr>
                  <w:rStyle w:val="Hyperlink"/>
                </w:rPr>
                <w:t>1349.27(K)</w:t>
              </w:r>
            </w:hyperlink>
            <w:r>
              <w:t xml:space="preserve"> (West 2012)</w:t>
            </w:r>
          </w:p>
        </w:tc>
        <w:tc>
          <w:tcPr>
            <w:tcW w:w="541" w:type="pct"/>
            <w:vAlign w:val="center"/>
          </w:tcPr>
          <w:p w14:paraId="1F024474" w14:textId="16394C80" w:rsidR="006B4AE1" w:rsidRDefault="006B4AE1" w:rsidP="004B40E7">
            <w:pPr>
              <w:jc w:val="center"/>
              <w:cnfStyle w:val="000000010000" w:firstRow="0" w:lastRow="0" w:firstColumn="0" w:lastColumn="0" w:oddVBand="0" w:evenVBand="0" w:oddHBand="0" w:evenHBand="1" w:firstRowFirstColumn="0" w:firstRowLastColumn="0" w:lastRowFirstColumn="0" w:lastRowLastColumn="0"/>
            </w:pPr>
            <w:r>
              <w:t>Yes</w:t>
            </w:r>
          </w:p>
        </w:tc>
        <w:tc>
          <w:tcPr>
            <w:tcW w:w="519" w:type="pct"/>
            <w:vAlign w:val="center"/>
          </w:tcPr>
          <w:p w14:paraId="541FE050" w14:textId="2F387908" w:rsidR="006B4AE1" w:rsidRDefault="006B4AE1" w:rsidP="004B40E7">
            <w:pPr>
              <w:jc w:val="center"/>
              <w:cnfStyle w:val="000000010000" w:firstRow="0" w:lastRow="0" w:firstColumn="0" w:lastColumn="0" w:oddVBand="0" w:evenVBand="0" w:oddHBand="0" w:evenHBand="1" w:firstRowFirstColumn="0" w:firstRowLastColumn="0" w:lastRowFirstColumn="0" w:lastRowLastColumn="0"/>
            </w:pPr>
            <w:r>
              <w:t>No</w:t>
            </w:r>
          </w:p>
        </w:tc>
      </w:tr>
      <w:tr w:rsidR="006B4AE1" w14:paraId="7E4A46E6" w14:textId="65ED41EA" w:rsidTr="00116F58">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94" w:type="pct"/>
            <w:vAlign w:val="center"/>
          </w:tcPr>
          <w:p w14:paraId="6547E1D3" w14:textId="08929F24" w:rsidR="006B4AE1" w:rsidRDefault="006B4AE1" w:rsidP="00CA5A66">
            <w:pPr>
              <w:jc w:val="center"/>
            </w:pPr>
            <w:r>
              <w:t>Initial Disclosure</w:t>
            </w:r>
          </w:p>
        </w:tc>
        <w:tc>
          <w:tcPr>
            <w:tcW w:w="612" w:type="pct"/>
            <w:vAlign w:val="center"/>
          </w:tcPr>
          <w:p w14:paraId="11AF56C3" w14:textId="3E3C2BF0" w:rsidR="006B4AE1" w:rsidRDefault="006B4AE1" w:rsidP="00CA5A66">
            <w:pPr>
              <w:jc w:val="center"/>
              <w:cnfStyle w:val="000000100000" w:firstRow="0" w:lastRow="0" w:firstColumn="0" w:lastColumn="0" w:oddVBand="0" w:evenVBand="0" w:oddHBand="1" w:evenHBand="0" w:firstRowFirstColumn="0" w:firstRowLastColumn="0" w:lastRowFirstColumn="0" w:lastRowLastColumn="0"/>
            </w:pPr>
            <w:r>
              <w:t>OH Conflict of Interest Disclosure</w:t>
            </w:r>
          </w:p>
        </w:tc>
        <w:tc>
          <w:tcPr>
            <w:tcW w:w="408" w:type="pct"/>
            <w:vAlign w:val="center"/>
          </w:tcPr>
          <w:p w14:paraId="0EA03B07" w14:textId="15B8F1A7" w:rsidR="006B4AE1" w:rsidRPr="007C023D" w:rsidRDefault="006B4AE1" w:rsidP="00CA5A66">
            <w:pPr>
              <w:jc w:val="center"/>
              <w:cnfStyle w:val="000000100000" w:firstRow="0" w:lastRow="0" w:firstColumn="0" w:lastColumn="0" w:oddVBand="0" w:evenVBand="0" w:oddHBand="1" w:evenHBand="0" w:firstRowFirstColumn="0" w:firstRowLastColumn="0" w:lastRowFirstColumn="0" w:lastRowLastColumn="0"/>
            </w:pPr>
            <w:r>
              <w:t>13605 (</w:t>
            </w:r>
            <w:r>
              <w:rPr>
                <w:i/>
              </w:rPr>
              <w:t>upon request</w:t>
            </w:r>
            <w:r>
              <w:t>)</w:t>
            </w:r>
          </w:p>
        </w:tc>
        <w:tc>
          <w:tcPr>
            <w:tcW w:w="578" w:type="pct"/>
            <w:vAlign w:val="center"/>
          </w:tcPr>
          <w:p w14:paraId="4798D117" w14:textId="6F83B885" w:rsidR="006B4AE1" w:rsidRDefault="006B4AE1" w:rsidP="00CA5A66">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18" w:type="pct"/>
            <w:vAlign w:val="center"/>
          </w:tcPr>
          <w:p w14:paraId="4C9A3466" w14:textId="6DEB36DB" w:rsidR="006B4AE1" w:rsidRDefault="006B4AE1" w:rsidP="00CA5A66">
            <w:pPr>
              <w:jc w:val="center"/>
              <w:cnfStyle w:val="000000100000" w:firstRow="0" w:lastRow="0" w:firstColumn="0" w:lastColumn="0" w:oddVBand="0" w:evenVBand="0" w:oddHBand="1" w:evenHBand="0" w:firstRowFirstColumn="0" w:firstRowLastColumn="0" w:lastRowFirstColumn="0" w:lastRowLastColumn="0"/>
            </w:pPr>
            <w:r>
              <w:t>A dwelling (as defined in Section 103 of TILA) or residential real estate upon which is (or is intended to be) constructed a dwelling</w:t>
            </w:r>
          </w:p>
        </w:tc>
        <w:tc>
          <w:tcPr>
            <w:tcW w:w="565" w:type="pct"/>
            <w:vAlign w:val="center"/>
          </w:tcPr>
          <w:p w14:paraId="52D90D1D" w14:textId="035B2074" w:rsidR="006B4AE1" w:rsidRDefault="006B4AE1" w:rsidP="00CA5A66">
            <w:pPr>
              <w:jc w:val="center"/>
              <w:cnfStyle w:val="000000100000" w:firstRow="0" w:lastRow="0" w:firstColumn="0" w:lastColumn="0" w:oddVBand="0" w:evenVBand="0" w:oddHBand="1" w:evenHBand="0" w:firstRowFirstColumn="0" w:firstRowLastColumn="0" w:lastRowFirstColumn="0" w:lastRowLastColumn="0"/>
            </w:pPr>
            <w:r>
              <w:t>Prior to furnishing or placing insurance</w:t>
            </w:r>
          </w:p>
        </w:tc>
        <w:tc>
          <w:tcPr>
            <w:tcW w:w="566" w:type="pct"/>
            <w:vAlign w:val="center"/>
          </w:tcPr>
          <w:p w14:paraId="6BD8E620" w14:textId="3005AC3C" w:rsidR="006B4AE1" w:rsidRPr="00804D1D" w:rsidRDefault="006B4AE1" w:rsidP="00804D1D">
            <w:pPr>
              <w:jc w:val="center"/>
              <w:cnfStyle w:val="000000100000" w:firstRow="0" w:lastRow="0" w:firstColumn="0" w:lastColumn="0" w:oddVBand="0" w:evenVBand="0" w:oddHBand="1" w:evenHBand="0" w:firstRowFirstColumn="0" w:firstRowLastColumn="0" w:lastRowFirstColumn="0" w:lastRowLastColumn="0"/>
            </w:pPr>
            <w:r>
              <w:t>O</w:t>
            </w:r>
            <w:r w:rsidRPr="00027E52">
              <w:rPr>
                <w:sz w:val="18"/>
              </w:rPr>
              <w:t>HIO</w:t>
            </w:r>
            <w:r>
              <w:t xml:space="preserve"> R</w:t>
            </w:r>
            <w:r w:rsidRPr="00027E52">
              <w:rPr>
                <w:sz w:val="18"/>
              </w:rPr>
              <w:t>EV</w:t>
            </w:r>
            <w:r>
              <w:t>. C</w:t>
            </w:r>
            <w:r w:rsidRPr="00027E52">
              <w:rPr>
                <w:sz w:val="18"/>
              </w:rPr>
              <w:t>ODE</w:t>
            </w:r>
            <w:r>
              <w:t xml:space="preserve"> A</w:t>
            </w:r>
            <w:r w:rsidRPr="00027E52">
              <w:rPr>
                <w:sz w:val="18"/>
              </w:rPr>
              <w:t>NN</w:t>
            </w:r>
            <w:r>
              <w:t xml:space="preserve">. § </w:t>
            </w:r>
            <w:hyperlink r:id="rId800" w:history="1">
              <w:r w:rsidRPr="00C71F94">
                <w:rPr>
                  <w:rStyle w:val="Hyperlink"/>
                </w:rPr>
                <w:t>1301:8-3-17(D)</w:t>
              </w:r>
            </w:hyperlink>
            <w:r>
              <w:t xml:space="preserve"> (West 2012)</w:t>
            </w:r>
          </w:p>
        </w:tc>
        <w:tc>
          <w:tcPr>
            <w:tcW w:w="541" w:type="pct"/>
            <w:vAlign w:val="center"/>
          </w:tcPr>
          <w:p w14:paraId="31645372" w14:textId="71CE39C4" w:rsidR="006B4AE1" w:rsidRDefault="006B4AE1" w:rsidP="004B40E7">
            <w:pPr>
              <w:jc w:val="center"/>
              <w:cnfStyle w:val="000000100000" w:firstRow="0" w:lastRow="0" w:firstColumn="0" w:lastColumn="0" w:oddVBand="0" w:evenVBand="0" w:oddHBand="1" w:evenHBand="0" w:firstRowFirstColumn="0" w:firstRowLastColumn="0" w:lastRowFirstColumn="0" w:lastRowLastColumn="0"/>
            </w:pPr>
            <w:r>
              <w:t>No</w:t>
            </w:r>
          </w:p>
        </w:tc>
        <w:tc>
          <w:tcPr>
            <w:tcW w:w="519" w:type="pct"/>
            <w:vAlign w:val="center"/>
          </w:tcPr>
          <w:p w14:paraId="5A069A94" w14:textId="0F8AF83C" w:rsidR="006B4AE1" w:rsidRDefault="006B4AE1" w:rsidP="004B40E7">
            <w:pPr>
              <w:jc w:val="center"/>
              <w:cnfStyle w:val="000000100000" w:firstRow="0" w:lastRow="0" w:firstColumn="0" w:lastColumn="0" w:oddVBand="0" w:evenVBand="0" w:oddHBand="1" w:evenHBand="0" w:firstRowFirstColumn="0" w:firstRowLastColumn="0" w:lastRowFirstColumn="0" w:lastRowLastColumn="0"/>
            </w:pPr>
            <w:r>
              <w:t>No</w:t>
            </w:r>
          </w:p>
        </w:tc>
      </w:tr>
      <w:tr w:rsidR="006B4AE1" w14:paraId="53881725" w14:textId="4A65012C" w:rsidTr="00116F58">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94" w:type="pct"/>
            <w:vAlign w:val="center"/>
          </w:tcPr>
          <w:p w14:paraId="5388171C" w14:textId="0875D789" w:rsidR="006B4AE1" w:rsidRDefault="006B4AE1" w:rsidP="00CA5A66">
            <w:pPr>
              <w:jc w:val="center"/>
            </w:pPr>
            <w:r>
              <w:lastRenderedPageBreak/>
              <w:t>Initial Disclosure</w:t>
            </w:r>
          </w:p>
        </w:tc>
        <w:tc>
          <w:tcPr>
            <w:tcW w:w="612" w:type="pct"/>
            <w:vAlign w:val="center"/>
          </w:tcPr>
          <w:p w14:paraId="5388171D" w14:textId="703A36EE"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Ohio Insurance Notice to Applicant</w:t>
            </w:r>
          </w:p>
        </w:tc>
        <w:tc>
          <w:tcPr>
            <w:tcW w:w="408" w:type="pct"/>
            <w:vAlign w:val="center"/>
          </w:tcPr>
          <w:p w14:paraId="5388171E" w14:textId="142CEFC1" w:rsidR="006B4AE1" w:rsidRPr="00B43AC8" w:rsidRDefault="006B4AE1" w:rsidP="00CA5A66">
            <w:pPr>
              <w:jc w:val="center"/>
              <w:cnfStyle w:val="000000010000" w:firstRow="0" w:lastRow="0" w:firstColumn="0" w:lastColumn="0" w:oddVBand="0" w:evenVBand="0" w:oddHBand="0" w:evenHBand="1" w:firstRowFirstColumn="0" w:firstRowLastColumn="0" w:lastRowFirstColumn="0" w:lastRowLastColumn="0"/>
            </w:pPr>
            <w:r>
              <w:t>13606 (</w:t>
            </w:r>
            <w:r>
              <w:rPr>
                <w:i/>
              </w:rPr>
              <w:t>upon request</w:t>
            </w:r>
            <w:r>
              <w:t>)</w:t>
            </w:r>
          </w:p>
        </w:tc>
        <w:tc>
          <w:tcPr>
            <w:tcW w:w="578" w:type="pct"/>
            <w:vAlign w:val="center"/>
          </w:tcPr>
          <w:p w14:paraId="53881720" w14:textId="0472FF18"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18" w:type="pct"/>
            <w:vAlign w:val="center"/>
          </w:tcPr>
          <w:p w14:paraId="53881721" w14:textId="00B2A464"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A dwelling (as defined in Section 103 of TILA) or residential real estate upon which is (or is intended to be) constructed a dwelling</w:t>
            </w:r>
          </w:p>
        </w:tc>
        <w:tc>
          <w:tcPr>
            <w:tcW w:w="565" w:type="pct"/>
            <w:vAlign w:val="center"/>
          </w:tcPr>
          <w:p w14:paraId="53881722" w14:textId="5D233525" w:rsidR="006B4AE1" w:rsidRDefault="006B4AE1" w:rsidP="007E06BD">
            <w:pPr>
              <w:jc w:val="center"/>
              <w:cnfStyle w:val="000000010000" w:firstRow="0" w:lastRow="0" w:firstColumn="0" w:lastColumn="0" w:oddVBand="0" w:evenVBand="0" w:oddHBand="0" w:evenHBand="1" w:firstRowFirstColumn="0" w:firstRowLastColumn="0" w:lastRowFirstColumn="0" w:lastRowLastColumn="0"/>
            </w:pPr>
            <w:r>
              <w:t>At the time the loan is made</w:t>
            </w:r>
          </w:p>
        </w:tc>
        <w:tc>
          <w:tcPr>
            <w:tcW w:w="566" w:type="pct"/>
            <w:vAlign w:val="center"/>
          </w:tcPr>
          <w:p w14:paraId="53881723" w14:textId="7D95C26B" w:rsidR="006B4AE1" w:rsidRDefault="006B4AE1" w:rsidP="00804D1D">
            <w:pPr>
              <w:jc w:val="center"/>
              <w:cnfStyle w:val="000000010000" w:firstRow="0" w:lastRow="0" w:firstColumn="0" w:lastColumn="0" w:oddVBand="0" w:evenVBand="0" w:oddHBand="0" w:evenHBand="1" w:firstRowFirstColumn="0" w:firstRowLastColumn="0" w:lastRowFirstColumn="0" w:lastRowLastColumn="0"/>
            </w:pPr>
            <w:r>
              <w:t>O</w:t>
            </w:r>
            <w:r w:rsidRPr="00262203">
              <w:rPr>
                <w:sz w:val="18"/>
              </w:rPr>
              <w:t>HIO</w:t>
            </w:r>
            <w:r>
              <w:t xml:space="preserve"> A</w:t>
            </w:r>
            <w:r w:rsidRPr="00262203">
              <w:rPr>
                <w:sz w:val="18"/>
              </w:rPr>
              <w:t>DMIN</w:t>
            </w:r>
            <w:r>
              <w:t>. C</w:t>
            </w:r>
            <w:r w:rsidRPr="00262203">
              <w:rPr>
                <w:sz w:val="18"/>
              </w:rPr>
              <w:t>ODE</w:t>
            </w:r>
            <w:r>
              <w:t xml:space="preserve"> </w:t>
            </w:r>
            <w:hyperlink r:id="rId801" w:history="1">
              <w:r w:rsidRPr="008458F6">
                <w:rPr>
                  <w:rStyle w:val="Hyperlink"/>
                </w:rPr>
                <w:t>1301:8-3-17(B)</w:t>
              </w:r>
            </w:hyperlink>
            <w:r>
              <w:t xml:space="preserve"> (2013)</w:t>
            </w:r>
          </w:p>
        </w:tc>
        <w:tc>
          <w:tcPr>
            <w:tcW w:w="541" w:type="pct"/>
            <w:vAlign w:val="center"/>
          </w:tcPr>
          <w:p w14:paraId="2A2C67EE" w14:textId="7C4C6835" w:rsidR="006B4AE1" w:rsidRDefault="006B4AE1" w:rsidP="004B40E7">
            <w:pPr>
              <w:jc w:val="center"/>
              <w:cnfStyle w:val="000000010000" w:firstRow="0" w:lastRow="0" w:firstColumn="0" w:lastColumn="0" w:oddVBand="0" w:evenVBand="0" w:oddHBand="0" w:evenHBand="1" w:firstRowFirstColumn="0" w:firstRowLastColumn="0" w:lastRowFirstColumn="0" w:lastRowLastColumn="0"/>
            </w:pPr>
            <w:r>
              <w:t>No</w:t>
            </w:r>
          </w:p>
        </w:tc>
        <w:tc>
          <w:tcPr>
            <w:tcW w:w="519" w:type="pct"/>
            <w:vAlign w:val="center"/>
          </w:tcPr>
          <w:p w14:paraId="1FEAD3EC" w14:textId="1A46B629" w:rsidR="006B4AE1" w:rsidRDefault="006B4AE1" w:rsidP="004B40E7">
            <w:pPr>
              <w:jc w:val="center"/>
              <w:cnfStyle w:val="000000010000" w:firstRow="0" w:lastRow="0" w:firstColumn="0" w:lastColumn="0" w:oddVBand="0" w:evenVBand="0" w:oddHBand="0" w:evenHBand="1" w:firstRowFirstColumn="0" w:firstRowLastColumn="0" w:lastRowFirstColumn="0" w:lastRowLastColumn="0"/>
            </w:pPr>
            <w:r>
              <w:t>No</w:t>
            </w:r>
          </w:p>
        </w:tc>
      </w:tr>
      <w:tr w:rsidR="006B4AE1" w14:paraId="53881757" w14:textId="23866B83" w:rsidTr="00116F58">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594" w:type="pct"/>
            <w:vAlign w:val="center"/>
          </w:tcPr>
          <w:p w14:paraId="5388174E" w14:textId="1E377026" w:rsidR="006B4AE1" w:rsidRDefault="006B4AE1" w:rsidP="00CA5A66">
            <w:pPr>
              <w:jc w:val="center"/>
            </w:pPr>
            <w:r>
              <w:t>Initial Disclosure and Closing</w:t>
            </w:r>
          </w:p>
        </w:tc>
        <w:tc>
          <w:tcPr>
            <w:tcW w:w="612" w:type="pct"/>
            <w:vAlign w:val="center"/>
          </w:tcPr>
          <w:p w14:paraId="5388174F" w14:textId="65A19E4E" w:rsidR="006B4AE1" w:rsidRDefault="006B4AE1" w:rsidP="00CA5A66">
            <w:pPr>
              <w:jc w:val="center"/>
              <w:cnfStyle w:val="000000100000" w:firstRow="0" w:lastRow="0" w:firstColumn="0" w:lastColumn="0" w:oddVBand="0" w:evenVBand="0" w:oddHBand="1" w:evenHBand="0" w:firstRowFirstColumn="0" w:firstRowLastColumn="0" w:lastRowFirstColumn="0" w:lastRowLastColumn="0"/>
            </w:pPr>
            <w:r>
              <w:t>OH Homebuyers’ Protection Act</w:t>
            </w:r>
          </w:p>
        </w:tc>
        <w:tc>
          <w:tcPr>
            <w:tcW w:w="408" w:type="pct"/>
            <w:vAlign w:val="center"/>
          </w:tcPr>
          <w:p w14:paraId="53881750" w14:textId="1AADD5DD" w:rsidR="006B4AE1" w:rsidRDefault="006B4AE1" w:rsidP="00CA5A66">
            <w:pPr>
              <w:jc w:val="center"/>
              <w:cnfStyle w:val="000000100000" w:firstRow="0" w:lastRow="0" w:firstColumn="0" w:lastColumn="0" w:oddVBand="0" w:evenVBand="0" w:oddHBand="1" w:evenHBand="0" w:firstRowFirstColumn="0" w:firstRowLastColumn="0" w:lastRowFirstColumn="0" w:lastRowLastColumn="0"/>
            </w:pPr>
            <w:r>
              <w:t>11195</w:t>
            </w:r>
          </w:p>
        </w:tc>
        <w:tc>
          <w:tcPr>
            <w:tcW w:w="578" w:type="pct"/>
            <w:vAlign w:val="center"/>
          </w:tcPr>
          <w:p w14:paraId="53881752" w14:textId="029B221B" w:rsidR="006B4AE1" w:rsidRDefault="006B4AE1" w:rsidP="00CA5A66">
            <w:pPr>
              <w:jc w:val="center"/>
              <w:cnfStyle w:val="000000100000" w:firstRow="0" w:lastRow="0" w:firstColumn="0" w:lastColumn="0" w:oddVBand="0" w:evenVBand="0" w:oddHBand="1" w:evenHBand="0" w:firstRowFirstColumn="0" w:firstRowLastColumn="0" w:lastRowFirstColumn="0" w:lastRowLastColumn="0"/>
            </w:pPr>
            <w:r>
              <w:t>A residential mortgage</w:t>
            </w:r>
          </w:p>
        </w:tc>
        <w:tc>
          <w:tcPr>
            <w:tcW w:w="618" w:type="pct"/>
            <w:vAlign w:val="center"/>
          </w:tcPr>
          <w:p w14:paraId="53881753" w14:textId="5CCB2A13" w:rsidR="006B4AE1" w:rsidRDefault="006B4AE1" w:rsidP="00CA5A66">
            <w:pPr>
              <w:jc w:val="center"/>
              <w:cnfStyle w:val="000000100000" w:firstRow="0" w:lastRow="0" w:firstColumn="0" w:lastColumn="0" w:oddVBand="0" w:evenVBand="0" w:oddHBand="1" w:evenHBand="0" w:firstRowFirstColumn="0" w:firstRowLastColumn="0" w:lastRowFirstColumn="0" w:lastRowLastColumn="0"/>
            </w:pPr>
            <w:r>
              <w:t>Real property containing (or which shall contain) 1-to-2 residential units</w:t>
            </w:r>
          </w:p>
        </w:tc>
        <w:tc>
          <w:tcPr>
            <w:tcW w:w="565" w:type="pct"/>
            <w:vAlign w:val="center"/>
          </w:tcPr>
          <w:p w14:paraId="53881754" w14:textId="755E7CB7" w:rsidR="006B4AE1" w:rsidRDefault="006B4AE1" w:rsidP="00CA5A66">
            <w:pPr>
              <w:jc w:val="center"/>
              <w:cnfStyle w:val="000000100000" w:firstRow="0" w:lastRow="0" w:firstColumn="0" w:lastColumn="0" w:oddVBand="0" w:evenVBand="0" w:oddHBand="1" w:evenHBand="0" w:firstRowFirstColumn="0" w:firstRowLastColumn="0" w:lastRowFirstColumn="0" w:lastRowLastColumn="0"/>
            </w:pPr>
            <w:r>
              <w:t>At application, or within 5 days if application is not submitted in person.</w:t>
            </w:r>
          </w:p>
        </w:tc>
        <w:tc>
          <w:tcPr>
            <w:tcW w:w="566" w:type="pct"/>
            <w:vAlign w:val="center"/>
          </w:tcPr>
          <w:p w14:paraId="53881755" w14:textId="573AF951" w:rsidR="006B4AE1" w:rsidRDefault="006B4AE1" w:rsidP="00804D1D">
            <w:pPr>
              <w:jc w:val="center"/>
              <w:cnfStyle w:val="000000100000" w:firstRow="0" w:lastRow="0" w:firstColumn="0" w:lastColumn="0" w:oddVBand="0" w:evenVBand="0" w:oddHBand="1" w:evenHBand="0" w:firstRowFirstColumn="0" w:firstRowLastColumn="0" w:lastRowFirstColumn="0" w:lastRowLastColumn="0"/>
            </w:pPr>
            <w:r>
              <w:t>O</w:t>
            </w:r>
            <w:r w:rsidRPr="00027E52">
              <w:rPr>
                <w:sz w:val="18"/>
              </w:rPr>
              <w:t>HIO</w:t>
            </w:r>
            <w:r>
              <w:t xml:space="preserve"> R</w:t>
            </w:r>
            <w:r w:rsidRPr="00027E52">
              <w:rPr>
                <w:sz w:val="18"/>
              </w:rPr>
              <w:t>EV</w:t>
            </w:r>
            <w:r>
              <w:t>. C</w:t>
            </w:r>
            <w:r w:rsidRPr="00027E52">
              <w:rPr>
                <w:sz w:val="18"/>
              </w:rPr>
              <w:t>ODE</w:t>
            </w:r>
            <w:r>
              <w:t xml:space="preserve"> A</w:t>
            </w:r>
            <w:r w:rsidRPr="00027E52">
              <w:rPr>
                <w:sz w:val="18"/>
              </w:rPr>
              <w:t>NN</w:t>
            </w:r>
            <w:r>
              <w:t xml:space="preserve">. § </w:t>
            </w:r>
            <w:hyperlink r:id="rId802" w:history="1">
              <w:r w:rsidRPr="00482D07">
                <w:rPr>
                  <w:rStyle w:val="Hyperlink"/>
                </w:rPr>
                <w:t>1345.05(A)(4) &amp; (G)</w:t>
              </w:r>
            </w:hyperlink>
            <w:r>
              <w:t xml:space="preserve"> (West 2012); O</w:t>
            </w:r>
            <w:r w:rsidRPr="00262203">
              <w:rPr>
                <w:sz w:val="18"/>
              </w:rPr>
              <w:t>HIO</w:t>
            </w:r>
            <w:r>
              <w:t xml:space="preserve"> A</w:t>
            </w:r>
            <w:r w:rsidRPr="00262203">
              <w:rPr>
                <w:sz w:val="18"/>
              </w:rPr>
              <w:t>DMIN</w:t>
            </w:r>
            <w:r>
              <w:t>. C</w:t>
            </w:r>
            <w:r w:rsidRPr="00262203">
              <w:rPr>
                <w:sz w:val="18"/>
              </w:rPr>
              <w:t>ODE</w:t>
            </w:r>
            <w:r>
              <w:t xml:space="preserve"> </w:t>
            </w:r>
            <w:hyperlink r:id="rId803" w:history="1">
              <w:r w:rsidRPr="00482D07">
                <w:rPr>
                  <w:rStyle w:val="Hyperlink"/>
                </w:rPr>
                <w:t>109:4-3-29</w:t>
              </w:r>
            </w:hyperlink>
            <w:r>
              <w:t xml:space="preserve"> (2013)</w:t>
            </w:r>
          </w:p>
        </w:tc>
        <w:tc>
          <w:tcPr>
            <w:tcW w:w="541" w:type="pct"/>
            <w:vAlign w:val="center"/>
          </w:tcPr>
          <w:p w14:paraId="45E67474" w14:textId="2B51FD08" w:rsidR="006B4AE1" w:rsidRDefault="006B4AE1" w:rsidP="004B40E7">
            <w:pPr>
              <w:jc w:val="center"/>
              <w:cnfStyle w:val="000000100000" w:firstRow="0" w:lastRow="0" w:firstColumn="0" w:lastColumn="0" w:oddVBand="0" w:evenVBand="0" w:oddHBand="1" w:evenHBand="0" w:firstRowFirstColumn="0" w:firstRowLastColumn="0" w:lastRowFirstColumn="0" w:lastRowLastColumn="0"/>
            </w:pPr>
            <w:r>
              <w:t>Yes</w:t>
            </w:r>
          </w:p>
        </w:tc>
        <w:tc>
          <w:tcPr>
            <w:tcW w:w="519" w:type="pct"/>
            <w:vAlign w:val="center"/>
          </w:tcPr>
          <w:p w14:paraId="76D7430C" w14:textId="2496FAC8" w:rsidR="006B4AE1" w:rsidRDefault="006B4AE1" w:rsidP="004B40E7">
            <w:pPr>
              <w:jc w:val="center"/>
              <w:cnfStyle w:val="000000100000" w:firstRow="0" w:lastRow="0" w:firstColumn="0" w:lastColumn="0" w:oddVBand="0" w:evenVBand="0" w:oddHBand="1" w:evenHBand="0" w:firstRowFirstColumn="0" w:firstRowLastColumn="0" w:lastRowFirstColumn="0" w:lastRowLastColumn="0"/>
            </w:pPr>
            <w:r>
              <w:t>No</w:t>
            </w:r>
          </w:p>
        </w:tc>
      </w:tr>
      <w:tr w:rsidR="006B4AE1" w14:paraId="30FA230D" w14:textId="3B3427FC" w:rsidTr="00116F58">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94" w:type="pct"/>
            <w:vAlign w:val="center"/>
          </w:tcPr>
          <w:p w14:paraId="3CCB3268" w14:textId="7B643694" w:rsidR="006B4AE1" w:rsidRDefault="006B4AE1" w:rsidP="00B936D8">
            <w:pPr>
              <w:jc w:val="center"/>
            </w:pPr>
            <w:r>
              <w:t xml:space="preserve">Initial Disclosure </w:t>
            </w:r>
          </w:p>
        </w:tc>
        <w:tc>
          <w:tcPr>
            <w:tcW w:w="612" w:type="pct"/>
            <w:vAlign w:val="center"/>
          </w:tcPr>
          <w:p w14:paraId="5A59A65B" w14:textId="55848E3D"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OH Escrow Account Disclosure</w:t>
            </w:r>
          </w:p>
        </w:tc>
        <w:tc>
          <w:tcPr>
            <w:tcW w:w="408" w:type="pct"/>
            <w:vAlign w:val="center"/>
          </w:tcPr>
          <w:p w14:paraId="3C4FE473" w14:textId="2B4862EC"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11205</w:t>
            </w:r>
          </w:p>
        </w:tc>
        <w:tc>
          <w:tcPr>
            <w:tcW w:w="578" w:type="pct"/>
            <w:vAlign w:val="center"/>
          </w:tcPr>
          <w:p w14:paraId="5CABB62D" w14:textId="65EFDF70"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18" w:type="pct"/>
            <w:vAlign w:val="center"/>
          </w:tcPr>
          <w:p w14:paraId="4278B73C" w14:textId="625C1EFD"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A dwelling (as defined in Section 103 of TILA) or residential real estate upon which is (or is intended to be) constructed a dwelling</w:t>
            </w:r>
          </w:p>
        </w:tc>
        <w:tc>
          <w:tcPr>
            <w:tcW w:w="565" w:type="pct"/>
            <w:vAlign w:val="center"/>
          </w:tcPr>
          <w:p w14:paraId="2C1A5F4D" w14:textId="2921E195"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Not earlier than 3 business days nor later than 24 hours before closing</w:t>
            </w:r>
          </w:p>
        </w:tc>
        <w:tc>
          <w:tcPr>
            <w:tcW w:w="566" w:type="pct"/>
            <w:vAlign w:val="center"/>
          </w:tcPr>
          <w:p w14:paraId="0AC6D309" w14:textId="3243AB3A" w:rsidR="006B4AE1" w:rsidRPr="00804D1D" w:rsidRDefault="006B4AE1" w:rsidP="00804D1D">
            <w:pPr>
              <w:jc w:val="center"/>
              <w:cnfStyle w:val="000000010000" w:firstRow="0" w:lastRow="0" w:firstColumn="0" w:lastColumn="0" w:oddVBand="0" w:evenVBand="0" w:oddHBand="0" w:evenHBand="1" w:firstRowFirstColumn="0" w:firstRowLastColumn="0" w:lastRowFirstColumn="0" w:lastRowLastColumn="0"/>
            </w:pPr>
            <w:r>
              <w:t>O</w:t>
            </w:r>
            <w:r w:rsidRPr="00027E52">
              <w:rPr>
                <w:sz w:val="18"/>
              </w:rPr>
              <w:t>HIO</w:t>
            </w:r>
            <w:r>
              <w:t xml:space="preserve"> R</w:t>
            </w:r>
            <w:r w:rsidRPr="00027E52">
              <w:rPr>
                <w:sz w:val="18"/>
              </w:rPr>
              <w:t>EV</w:t>
            </w:r>
            <w:r>
              <w:t>. C</w:t>
            </w:r>
            <w:r w:rsidRPr="00027E52">
              <w:rPr>
                <w:sz w:val="18"/>
              </w:rPr>
              <w:t>ODE</w:t>
            </w:r>
            <w:r>
              <w:t xml:space="preserve"> A</w:t>
            </w:r>
            <w:r w:rsidRPr="00027E52">
              <w:rPr>
                <w:sz w:val="18"/>
              </w:rPr>
              <w:t>NN</w:t>
            </w:r>
            <w:r>
              <w:t xml:space="preserve">. § </w:t>
            </w:r>
            <w:hyperlink r:id="rId804" w:history="1">
              <w:r w:rsidRPr="00F16F67">
                <w:rPr>
                  <w:rStyle w:val="Hyperlink"/>
                </w:rPr>
                <w:t>1322.063</w:t>
              </w:r>
            </w:hyperlink>
            <w:r>
              <w:t xml:space="preserve"> (West 2012)</w:t>
            </w:r>
          </w:p>
        </w:tc>
        <w:tc>
          <w:tcPr>
            <w:tcW w:w="541" w:type="pct"/>
            <w:vAlign w:val="center"/>
          </w:tcPr>
          <w:p w14:paraId="043CE995" w14:textId="1ED865F5" w:rsidR="006B4AE1" w:rsidRDefault="006B4AE1" w:rsidP="004B40E7">
            <w:pPr>
              <w:jc w:val="center"/>
              <w:cnfStyle w:val="000000010000" w:firstRow="0" w:lastRow="0" w:firstColumn="0" w:lastColumn="0" w:oddVBand="0" w:evenVBand="0" w:oddHBand="0" w:evenHBand="1" w:firstRowFirstColumn="0" w:firstRowLastColumn="0" w:lastRowFirstColumn="0" w:lastRowLastColumn="0"/>
            </w:pPr>
            <w:r>
              <w:t>No</w:t>
            </w:r>
          </w:p>
        </w:tc>
        <w:tc>
          <w:tcPr>
            <w:tcW w:w="519" w:type="pct"/>
            <w:vAlign w:val="center"/>
          </w:tcPr>
          <w:p w14:paraId="5AEEB581" w14:textId="6ECC2691" w:rsidR="006B4AE1" w:rsidRDefault="006B4AE1" w:rsidP="004B40E7">
            <w:pPr>
              <w:jc w:val="center"/>
              <w:cnfStyle w:val="000000010000" w:firstRow="0" w:lastRow="0" w:firstColumn="0" w:lastColumn="0" w:oddVBand="0" w:evenVBand="0" w:oddHBand="0" w:evenHBand="1" w:firstRowFirstColumn="0" w:firstRowLastColumn="0" w:lastRowFirstColumn="0" w:lastRowLastColumn="0"/>
            </w:pPr>
            <w:r>
              <w:t>No</w:t>
            </w:r>
          </w:p>
        </w:tc>
      </w:tr>
      <w:tr w:rsidR="006B4AE1" w14:paraId="53881762" w14:textId="12B5F03B" w:rsidTr="00116F58">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94" w:type="pct"/>
            <w:vAlign w:val="center"/>
          </w:tcPr>
          <w:p w14:paraId="53881758" w14:textId="2A9E8D01" w:rsidR="006B4AE1" w:rsidRDefault="006B4AE1" w:rsidP="00CA5A66">
            <w:pPr>
              <w:jc w:val="center"/>
            </w:pPr>
            <w:r>
              <w:t>Initial Disclosure and Closing</w:t>
            </w:r>
          </w:p>
        </w:tc>
        <w:tc>
          <w:tcPr>
            <w:tcW w:w="612" w:type="pct"/>
            <w:vAlign w:val="center"/>
          </w:tcPr>
          <w:p w14:paraId="53881759" w14:textId="107DDE71" w:rsidR="006B4AE1" w:rsidRDefault="006B4AE1" w:rsidP="00CA5A66">
            <w:pPr>
              <w:jc w:val="center"/>
              <w:cnfStyle w:val="000000100000" w:firstRow="0" w:lastRow="0" w:firstColumn="0" w:lastColumn="0" w:oddVBand="0" w:evenVBand="0" w:oddHBand="1" w:evenHBand="0" w:firstRowFirstColumn="0" w:firstRowLastColumn="0" w:lastRowFirstColumn="0" w:lastRowLastColumn="0"/>
            </w:pPr>
            <w:r>
              <w:t>OH Acknowledgement of Receipt of Home Mortgage Loan Informational Document</w:t>
            </w:r>
          </w:p>
        </w:tc>
        <w:tc>
          <w:tcPr>
            <w:tcW w:w="408" w:type="pct"/>
            <w:vAlign w:val="center"/>
          </w:tcPr>
          <w:p w14:paraId="5388175A" w14:textId="5E2E4341" w:rsidR="006B4AE1" w:rsidRDefault="006B4AE1" w:rsidP="00CA5A66">
            <w:pPr>
              <w:jc w:val="center"/>
              <w:cnfStyle w:val="000000100000" w:firstRow="0" w:lastRow="0" w:firstColumn="0" w:lastColumn="0" w:oddVBand="0" w:evenVBand="0" w:oddHBand="1" w:evenHBand="0" w:firstRowFirstColumn="0" w:firstRowLastColumn="0" w:lastRowFirstColumn="0" w:lastRowLastColumn="0"/>
            </w:pPr>
            <w:r>
              <w:t>12447</w:t>
            </w:r>
          </w:p>
        </w:tc>
        <w:tc>
          <w:tcPr>
            <w:tcW w:w="578" w:type="pct"/>
            <w:vAlign w:val="center"/>
          </w:tcPr>
          <w:p w14:paraId="5388175C" w14:textId="58422F9C" w:rsidR="006B4AE1" w:rsidRDefault="006B4AE1" w:rsidP="00F62BF3">
            <w:pPr>
              <w:jc w:val="center"/>
              <w:cnfStyle w:val="000000100000" w:firstRow="0" w:lastRow="0" w:firstColumn="0" w:lastColumn="0" w:oddVBand="0" w:evenVBand="0" w:oddHBand="1" w:evenHBand="0" w:firstRowFirstColumn="0" w:firstRowLastColumn="0" w:lastRowFirstColumn="0" w:lastRowLastColumn="0"/>
            </w:pPr>
            <w:r>
              <w:t>A residential mortgage</w:t>
            </w:r>
          </w:p>
        </w:tc>
        <w:tc>
          <w:tcPr>
            <w:tcW w:w="618" w:type="pct"/>
            <w:vAlign w:val="center"/>
          </w:tcPr>
          <w:p w14:paraId="5388175D" w14:textId="152D029F" w:rsidR="006B4AE1" w:rsidRDefault="006B4AE1" w:rsidP="00CA5A66">
            <w:pPr>
              <w:jc w:val="center"/>
              <w:cnfStyle w:val="000000100000" w:firstRow="0" w:lastRow="0" w:firstColumn="0" w:lastColumn="0" w:oddVBand="0" w:evenVBand="0" w:oddHBand="1" w:evenHBand="0" w:firstRowFirstColumn="0" w:firstRowLastColumn="0" w:lastRowFirstColumn="0" w:lastRowLastColumn="0"/>
            </w:pPr>
            <w:r>
              <w:t>Real property containing (or which shall contain) 1-to-2 residential units</w:t>
            </w:r>
          </w:p>
        </w:tc>
        <w:tc>
          <w:tcPr>
            <w:tcW w:w="565" w:type="pct"/>
            <w:vAlign w:val="center"/>
          </w:tcPr>
          <w:p w14:paraId="5388175E" w14:textId="3E7FF873" w:rsidR="006B4AE1" w:rsidRDefault="006B4AE1" w:rsidP="00CA5A66">
            <w:pPr>
              <w:jc w:val="center"/>
              <w:cnfStyle w:val="000000100000" w:firstRow="0" w:lastRow="0" w:firstColumn="0" w:lastColumn="0" w:oddVBand="0" w:evenVBand="0" w:oddHBand="1" w:evenHBand="0" w:firstRowFirstColumn="0" w:firstRowLastColumn="0" w:lastRowFirstColumn="0" w:lastRowLastColumn="0"/>
            </w:pPr>
            <w:r>
              <w:t>At application, or within 5 business days if application is not submitted in person.</w:t>
            </w:r>
          </w:p>
        </w:tc>
        <w:tc>
          <w:tcPr>
            <w:tcW w:w="566" w:type="pct"/>
            <w:vAlign w:val="center"/>
          </w:tcPr>
          <w:p w14:paraId="5388175F" w14:textId="156D4BA4" w:rsidR="006B4AE1" w:rsidRDefault="006B4AE1" w:rsidP="00A331AE">
            <w:pPr>
              <w:jc w:val="center"/>
              <w:cnfStyle w:val="000000100000" w:firstRow="0" w:lastRow="0" w:firstColumn="0" w:lastColumn="0" w:oddVBand="0" w:evenVBand="0" w:oddHBand="1" w:evenHBand="0" w:firstRowFirstColumn="0" w:firstRowLastColumn="0" w:lastRowFirstColumn="0" w:lastRowLastColumn="0"/>
            </w:pPr>
            <w:r>
              <w:t>O</w:t>
            </w:r>
            <w:r w:rsidRPr="00027E52">
              <w:rPr>
                <w:sz w:val="18"/>
              </w:rPr>
              <w:t>HIO</w:t>
            </w:r>
            <w:r>
              <w:t xml:space="preserve"> R</w:t>
            </w:r>
            <w:r w:rsidRPr="00027E52">
              <w:rPr>
                <w:sz w:val="18"/>
              </w:rPr>
              <w:t>EV</w:t>
            </w:r>
            <w:r>
              <w:t>. C</w:t>
            </w:r>
            <w:r w:rsidRPr="00027E52">
              <w:rPr>
                <w:sz w:val="18"/>
              </w:rPr>
              <w:t>ODE</w:t>
            </w:r>
            <w:r>
              <w:t xml:space="preserve"> A</w:t>
            </w:r>
            <w:r w:rsidRPr="00027E52">
              <w:rPr>
                <w:sz w:val="18"/>
              </w:rPr>
              <w:t>NN</w:t>
            </w:r>
            <w:r>
              <w:t xml:space="preserve">. § </w:t>
            </w:r>
            <w:hyperlink r:id="rId805" w:history="1">
              <w:r w:rsidRPr="00D51B38">
                <w:rPr>
                  <w:rStyle w:val="Hyperlink"/>
                </w:rPr>
                <w:t>1345.05(G)</w:t>
              </w:r>
            </w:hyperlink>
            <w:r>
              <w:t xml:space="preserve"> (West 2012); O</w:t>
            </w:r>
            <w:r w:rsidRPr="00262203">
              <w:rPr>
                <w:sz w:val="18"/>
              </w:rPr>
              <w:t>HIO</w:t>
            </w:r>
            <w:r>
              <w:t xml:space="preserve"> A</w:t>
            </w:r>
            <w:r w:rsidRPr="00262203">
              <w:rPr>
                <w:sz w:val="18"/>
              </w:rPr>
              <w:t>DMIN</w:t>
            </w:r>
            <w:r>
              <w:t>. C</w:t>
            </w:r>
            <w:r w:rsidRPr="00262203">
              <w:rPr>
                <w:sz w:val="18"/>
              </w:rPr>
              <w:t>ODE</w:t>
            </w:r>
            <w:r>
              <w:t xml:space="preserve"> </w:t>
            </w:r>
            <w:hyperlink r:id="rId806" w:history="1">
              <w:r w:rsidRPr="00D070A6">
                <w:rPr>
                  <w:rStyle w:val="Hyperlink"/>
                </w:rPr>
                <w:t>109:4-3-29</w:t>
              </w:r>
            </w:hyperlink>
            <w:r>
              <w:t xml:space="preserve"> &amp; </w:t>
            </w:r>
            <w:hyperlink r:id="rId807" w:history="1">
              <w:r>
                <w:rPr>
                  <w:rStyle w:val="Hyperlink"/>
                </w:rPr>
                <w:t>109:4-3-29 Appendix</w:t>
              </w:r>
            </w:hyperlink>
            <w:r>
              <w:t xml:space="preserve"> (2013)</w:t>
            </w:r>
          </w:p>
        </w:tc>
        <w:tc>
          <w:tcPr>
            <w:tcW w:w="541" w:type="pct"/>
            <w:vAlign w:val="center"/>
          </w:tcPr>
          <w:p w14:paraId="4D66407B" w14:textId="5A28C6B4" w:rsidR="006B4AE1" w:rsidRDefault="006B4AE1" w:rsidP="004B40E7">
            <w:pPr>
              <w:jc w:val="center"/>
              <w:cnfStyle w:val="000000100000" w:firstRow="0" w:lastRow="0" w:firstColumn="0" w:lastColumn="0" w:oddVBand="0" w:evenVBand="0" w:oddHBand="1" w:evenHBand="0" w:firstRowFirstColumn="0" w:firstRowLastColumn="0" w:lastRowFirstColumn="0" w:lastRowLastColumn="0"/>
            </w:pPr>
            <w:r>
              <w:t>Yes</w:t>
            </w:r>
          </w:p>
        </w:tc>
        <w:tc>
          <w:tcPr>
            <w:tcW w:w="519" w:type="pct"/>
            <w:vAlign w:val="center"/>
          </w:tcPr>
          <w:p w14:paraId="68CDBD28" w14:textId="695BC3A0" w:rsidR="006B4AE1" w:rsidRDefault="006B4AE1" w:rsidP="004B40E7">
            <w:pPr>
              <w:jc w:val="center"/>
              <w:cnfStyle w:val="000000100000" w:firstRow="0" w:lastRow="0" w:firstColumn="0" w:lastColumn="0" w:oddVBand="0" w:evenVBand="0" w:oddHBand="1" w:evenHBand="0" w:firstRowFirstColumn="0" w:firstRowLastColumn="0" w:lastRowFirstColumn="0" w:lastRowLastColumn="0"/>
            </w:pPr>
            <w:r>
              <w:t>No</w:t>
            </w:r>
          </w:p>
        </w:tc>
      </w:tr>
      <w:tr w:rsidR="006B4AE1" w14:paraId="53881776" w14:textId="37DE8A70" w:rsidTr="00116F58">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94" w:type="pct"/>
            <w:vAlign w:val="center"/>
          </w:tcPr>
          <w:p w14:paraId="5388176D" w14:textId="6652699C" w:rsidR="006B4AE1" w:rsidRDefault="006B4AE1" w:rsidP="00CA5A66">
            <w:pPr>
              <w:jc w:val="center"/>
            </w:pPr>
            <w:r>
              <w:lastRenderedPageBreak/>
              <w:t>Closing</w:t>
            </w:r>
          </w:p>
        </w:tc>
        <w:tc>
          <w:tcPr>
            <w:tcW w:w="612" w:type="pct"/>
            <w:vAlign w:val="center"/>
          </w:tcPr>
          <w:p w14:paraId="5388176E" w14:textId="5E80865A"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OH Closing Disclosure</w:t>
            </w:r>
          </w:p>
        </w:tc>
        <w:tc>
          <w:tcPr>
            <w:tcW w:w="408" w:type="pct"/>
            <w:vAlign w:val="center"/>
          </w:tcPr>
          <w:p w14:paraId="5388176F" w14:textId="70C31119"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11267</w:t>
            </w:r>
          </w:p>
        </w:tc>
        <w:tc>
          <w:tcPr>
            <w:tcW w:w="578" w:type="pct"/>
            <w:vAlign w:val="center"/>
          </w:tcPr>
          <w:p w14:paraId="53881771" w14:textId="0134D2E7" w:rsidR="006B4AE1" w:rsidRDefault="006B4AE1" w:rsidP="00567E1E">
            <w:pPr>
              <w:jc w:val="center"/>
              <w:cnfStyle w:val="000000010000" w:firstRow="0" w:lastRow="0" w:firstColumn="0" w:lastColumn="0" w:oddVBand="0" w:evenVBand="0" w:oddHBand="0" w:evenHBand="1" w:firstRowFirstColumn="0" w:firstRowLastColumn="0" w:lastRowFirstColumn="0" w:lastRowLastColumn="0"/>
            </w:pPr>
            <w:r>
              <w:t>A consumer transaction connected with a residential mortgage</w:t>
            </w:r>
          </w:p>
        </w:tc>
        <w:tc>
          <w:tcPr>
            <w:tcW w:w="618" w:type="pct"/>
            <w:vAlign w:val="center"/>
          </w:tcPr>
          <w:p w14:paraId="53881772" w14:textId="1F0F17CD"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 xml:space="preserve">Real property containing (or which shall contain) 1-to-2 residential units </w:t>
            </w:r>
          </w:p>
        </w:tc>
        <w:tc>
          <w:tcPr>
            <w:tcW w:w="565" w:type="pct"/>
            <w:vAlign w:val="center"/>
          </w:tcPr>
          <w:p w14:paraId="53881773" w14:textId="1D2B78C0"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At closing</w:t>
            </w:r>
          </w:p>
        </w:tc>
        <w:tc>
          <w:tcPr>
            <w:tcW w:w="566" w:type="pct"/>
            <w:vAlign w:val="center"/>
          </w:tcPr>
          <w:p w14:paraId="53881774" w14:textId="7BE78F80" w:rsidR="006B4AE1" w:rsidRDefault="006B4AE1" w:rsidP="00A331AE">
            <w:pPr>
              <w:jc w:val="center"/>
              <w:cnfStyle w:val="000000010000" w:firstRow="0" w:lastRow="0" w:firstColumn="0" w:lastColumn="0" w:oddVBand="0" w:evenVBand="0" w:oddHBand="0" w:evenHBand="1" w:firstRowFirstColumn="0" w:firstRowLastColumn="0" w:lastRowFirstColumn="0" w:lastRowLastColumn="0"/>
            </w:pPr>
            <w:r>
              <w:t>O</w:t>
            </w:r>
            <w:r w:rsidRPr="00027E52">
              <w:rPr>
                <w:sz w:val="18"/>
              </w:rPr>
              <w:t>HIO</w:t>
            </w:r>
            <w:r>
              <w:t xml:space="preserve"> R</w:t>
            </w:r>
            <w:r w:rsidRPr="00027E52">
              <w:rPr>
                <w:sz w:val="18"/>
              </w:rPr>
              <w:t>EV</w:t>
            </w:r>
            <w:r>
              <w:t>. C</w:t>
            </w:r>
            <w:r w:rsidRPr="00027E52">
              <w:rPr>
                <w:sz w:val="18"/>
              </w:rPr>
              <w:t>ODE</w:t>
            </w:r>
            <w:r>
              <w:t xml:space="preserve"> A</w:t>
            </w:r>
            <w:r w:rsidRPr="00027E52">
              <w:rPr>
                <w:sz w:val="18"/>
              </w:rPr>
              <w:t>NN</w:t>
            </w:r>
            <w:r>
              <w:t xml:space="preserve">. § </w:t>
            </w:r>
            <w:hyperlink r:id="rId808" w:history="1">
              <w:r w:rsidRPr="0076348D">
                <w:rPr>
                  <w:rStyle w:val="Hyperlink"/>
                </w:rPr>
                <w:t>1345.031(B)(8)</w:t>
              </w:r>
            </w:hyperlink>
            <w:r>
              <w:t xml:space="preserve"> (West 2012); O</w:t>
            </w:r>
            <w:r w:rsidRPr="00262203">
              <w:rPr>
                <w:sz w:val="18"/>
              </w:rPr>
              <w:t>HIO</w:t>
            </w:r>
            <w:r>
              <w:t xml:space="preserve"> A</w:t>
            </w:r>
            <w:r w:rsidRPr="00262203">
              <w:rPr>
                <w:sz w:val="18"/>
              </w:rPr>
              <w:t>DMIN</w:t>
            </w:r>
            <w:r>
              <w:t>. C</w:t>
            </w:r>
            <w:r w:rsidRPr="00262203">
              <w:rPr>
                <w:sz w:val="18"/>
              </w:rPr>
              <w:t>ODE</w:t>
            </w:r>
            <w:r>
              <w:t xml:space="preserve"> </w:t>
            </w:r>
            <w:hyperlink r:id="rId809" w:history="1">
              <w:r w:rsidRPr="00C7690C">
                <w:rPr>
                  <w:rStyle w:val="Hyperlink"/>
                </w:rPr>
                <w:t>109:4-3-23</w:t>
              </w:r>
            </w:hyperlink>
            <w:r>
              <w:t xml:space="preserve"> &amp; </w:t>
            </w:r>
            <w:hyperlink r:id="rId810" w:history="1">
              <w:r w:rsidRPr="00C7690C">
                <w:rPr>
                  <w:rStyle w:val="Hyperlink"/>
                </w:rPr>
                <w:t>109:4-3-23 Appendix</w:t>
              </w:r>
            </w:hyperlink>
            <w:r>
              <w:t xml:space="preserve"> (2013)</w:t>
            </w:r>
          </w:p>
        </w:tc>
        <w:tc>
          <w:tcPr>
            <w:tcW w:w="541" w:type="pct"/>
            <w:vAlign w:val="center"/>
          </w:tcPr>
          <w:p w14:paraId="1B51DE64" w14:textId="0C96DEFC" w:rsidR="006B4AE1" w:rsidRDefault="006B4AE1" w:rsidP="004B40E7">
            <w:pPr>
              <w:jc w:val="center"/>
              <w:cnfStyle w:val="000000010000" w:firstRow="0" w:lastRow="0" w:firstColumn="0" w:lastColumn="0" w:oddVBand="0" w:evenVBand="0" w:oddHBand="0" w:evenHBand="1" w:firstRowFirstColumn="0" w:firstRowLastColumn="0" w:lastRowFirstColumn="0" w:lastRowLastColumn="0"/>
            </w:pPr>
            <w:r>
              <w:t>Yes</w:t>
            </w:r>
          </w:p>
        </w:tc>
        <w:tc>
          <w:tcPr>
            <w:tcW w:w="519" w:type="pct"/>
            <w:vAlign w:val="center"/>
          </w:tcPr>
          <w:p w14:paraId="6F71BB88" w14:textId="12F51622" w:rsidR="006B4AE1" w:rsidRDefault="006B4AE1" w:rsidP="004B40E7">
            <w:pPr>
              <w:jc w:val="center"/>
              <w:cnfStyle w:val="000000010000" w:firstRow="0" w:lastRow="0" w:firstColumn="0" w:lastColumn="0" w:oddVBand="0" w:evenVBand="0" w:oddHBand="0" w:evenHBand="1" w:firstRowFirstColumn="0" w:firstRowLastColumn="0" w:lastRowFirstColumn="0" w:lastRowLastColumn="0"/>
            </w:pPr>
            <w:r>
              <w:t>No</w:t>
            </w:r>
          </w:p>
        </w:tc>
      </w:tr>
      <w:tr w:rsidR="006B4AE1" w14:paraId="53881780" w14:textId="7934503B" w:rsidTr="00116F58">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94" w:type="pct"/>
            <w:vAlign w:val="center"/>
          </w:tcPr>
          <w:p w14:paraId="53881777" w14:textId="73A2A12D" w:rsidR="006B4AE1" w:rsidRDefault="006B4AE1" w:rsidP="00CA5A66">
            <w:pPr>
              <w:jc w:val="center"/>
            </w:pPr>
            <w:r>
              <w:t>Closing</w:t>
            </w:r>
          </w:p>
        </w:tc>
        <w:tc>
          <w:tcPr>
            <w:tcW w:w="612" w:type="pct"/>
            <w:vAlign w:val="center"/>
          </w:tcPr>
          <w:p w14:paraId="53881778" w14:textId="56CDC779" w:rsidR="006B4AE1" w:rsidRDefault="006B4AE1" w:rsidP="00CA5A66">
            <w:pPr>
              <w:jc w:val="center"/>
              <w:cnfStyle w:val="000000100000" w:firstRow="0" w:lastRow="0" w:firstColumn="0" w:lastColumn="0" w:oddVBand="0" w:evenVBand="0" w:oddHBand="1" w:evenHBand="0" w:firstRowFirstColumn="0" w:firstRowLastColumn="0" w:lastRowFirstColumn="0" w:lastRowLastColumn="0"/>
            </w:pPr>
            <w:r>
              <w:t>OH Statutory Authority Disclosure</w:t>
            </w:r>
          </w:p>
        </w:tc>
        <w:tc>
          <w:tcPr>
            <w:tcW w:w="408" w:type="pct"/>
            <w:vAlign w:val="center"/>
          </w:tcPr>
          <w:p w14:paraId="53881779" w14:textId="1D051C72" w:rsidR="006B4AE1" w:rsidRDefault="006B4AE1" w:rsidP="00CA5A66">
            <w:pPr>
              <w:jc w:val="center"/>
              <w:cnfStyle w:val="000000100000" w:firstRow="0" w:lastRow="0" w:firstColumn="0" w:lastColumn="0" w:oddVBand="0" w:evenVBand="0" w:oddHBand="1" w:evenHBand="0" w:firstRowFirstColumn="0" w:firstRowLastColumn="0" w:lastRowFirstColumn="0" w:lastRowLastColumn="0"/>
            </w:pPr>
            <w:r>
              <w:t>13536</w:t>
            </w:r>
          </w:p>
        </w:tc>
        <w:tc>
          <w:tcPr>
            <w:tcW w:w="578" w:type="pct"/>
            <w:vAlign w:val="center"/>
          </w:tcPr>
          <w:p w14:paraId="5388177B" w14:textId="4CBDB377" w:rsidR="006B4AE1" w:rsidRDefault="006B4AE1" w:rsidP="00CA5A66">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18" w:type="pct"/>
            <w:vAlign w:val="center"/>
          </w:tcPr>
          <w:p w14:paraId="5388177C" w14:textId="60D144FB" w:rsidR="006B4AE1" w:rsidRDefault="006B4AE1" w:rsidP="00CA5A66">
            <w:pPr>
              <w:jc w:val="center"/>
              <w:cnfStyle w:val="000000100000" w:firstRow="0" w:lastRow="0" w:firstColumn="0" w:lastColumn="0" w:oddVBand="0" w:evenVBand="0" w:oddHBand="1" w:evenHBand="0" w:firstRowFirstColumn="0" w:firstRowLastColumn="0" w:lastRowFirstColumn="0" w:lastRowLastColumn="0"/>
            </w:pPr>
            <w:r>
              <w:t>A dwelling (as defined in Section 103 of TILA) or residential real estate upon which is (or is intended to be) constructed a dwelling</w:t>
            </w:r>
          </w:p>
        </w:tc>
        <w:tc>
          <w:tcPr>
            <w:tcW w:w="565" w:type="pct"/>
            <w:vAlign w:val="center"/>
          </w:tcPr>
          <w:p w14:paraId="5388177D" w14:textId="3DA5A7C7" w:rsidR="006B4AE1" w:rsidRDefault="006B4AE1" w:rsidP="00CA5A66">
            <w:pPr>
              <w:jc w:val="center"/>
              <w:cnfStyle w:val="000000100000" w:firstRow="0" w:lastRow="0" w:firstColumn="0" w:lastColumn="0" w:oddVBand="0" w:evenVBand="0" w:oddHBand="1" w:evenHBand="0" w:firstRowFirstColumn="0" w:firstRowLastColumn="0" w:lastRowFirstColumn="0" w:lastRowLastColumn="0"/>
            </w:pPr>
            <w:r>
              <w:t>With the loan documents</w:t>
            </w:r>
          </w:p>
        </w:tc>
        <w:tc>
          <w:tcPr>
            <w:tcW w:w="566" w:type="pct"/>
            <w:vAlign w:val="center"/>
          </w:tcPr>
          <w:p w14:paraId="5388177E" w14:textId="57C8C0E9" w:rsidR="006B4AE1" w:rsidRPr="00A331AE" w:rsidRDefault="006B4AE1" w:rsidP="00A331AE">
            <w:pPr>
              <w:jc w:val="center"/>
              <w:cnfStyle w:val="000000100000" w:firstRow="0" w:lastRow="0" w:firstColumn="0" w:lastColumn="0" w:oddVBand="0" w:evenVBand="0" w:oddHBand="1" w:evenHBand="0" w:firstRowFirstColumn="0" w:firstRowLastColumn="0" w:lastRowFirstColumn="0" w:lastRowLastColumn="0"/>
            </w:pPr>
            <w:r>
              <w:t>O</w:t>
            </w:r>
            <w:r w:rsidRPr="00262203">
              <w:rPr>
                <w:sz w:val="18"/>
              </w:rPr>
              <w:t>HIO</w:t>
            </w:r>
            <w:r>
              <w:t xml:space="preserve"> A</w:t>
            </w:r>
            <w:r w:rsidRPr="00262203">
              <w:rPr>
                <w:sz w:val="18"/>
              </w:rPr>
              <w:t>DMIN</w:t>
            </w:r>
            <w:r>
              <w:t>. C</w:t>
            </w:r>
            <w:r w:rsidRPr="00262203">
              <w:rPr>
                <w:sz w:val="18"/>
              </w:rPr>
              <w:t>ODE</w:t>
            </w:r>
            <w:r>
              <w:t xml:space="preserve"> </w:t>
            </w:r>
            <w:hyperlink r:id="rId811" w:history="1">
              <w:r w:rsidRPr="00DA4DA2">
                <w:rPr>
                  <w:rStyle w:val="Hyperlink"/>
                </w:rPr>
                <w:t>1301:8-3-07(H)</w:t>
              </w:r>
            </w:hyperlink>
            <w:r>
              <w:t xml:space="preserve"> (2013)</w:t>
            </w:r>
          </w:p>
        </w:tc>
        <w:tc>
          <w:tcPr>
            <w:tcW w:w="541" w:type="pct"/>
            <w:vAlign w:val="center"/>
          </w:tcPr>
          <w:p w14:paraId="1827BD14" w14:textId="4EB44CC4" w:rsidR="006B4AE1" w:rsidRDefault="006B4AE1" w:rsidP="004B40E7">
            <w:pPr>
              <w:jc w:val="center"/>
              <w:cnfStyle w:val="000000100000" w:firstRow="0" w:lastRow="0" w:firstColumn="0" w:lastColumn="0" w:oddVBand="0" w:evenVBand="0" w:oddHBand="1" w:evenHBand="0" w:firstRowFirstColumn="0" w:firstRowLastColumn="0" w:lastRowFirstColumn="0" w:lastRowLastColumn="0"/>
            </w:pPr>
            <w:r>
              <w:t>No</w:t>
            </w:r>
          </w:p>
        </w:tc>
        <w:tc>
          <w:tcPr>
            <w:tcW w:w="519" w:type="pct"/>
            <w:vAlign w:val="center"/>
          </w:tcPr>
          <w:p w14:paraId="66F6E323" w14:textId="75F1DF74" w:rsidR="006B4AE1" w:rsidRDefault="006B4AE1" w:rsidP="004B40E7">
            <w:pPr>
              <w:jc w:val="center"/>
              <w:cnfStyle w:val="000000100000" w:firstRow="0" w:lastRow="0" w:firstColumn="0" w:lastColumn="0" w:oddVBand="0" w:evenVBand="0" w:oddHBand="1" w:evenHBand="0" w:firstRowFirstColumn="0" w:firstRowLastColumn="0" w:lastRowFirstColumn="0" w:lastRowLastColumn="0"/>
            </w:pPr>
            <w:r>
              <w:t>No</w:t>
            </w:r>
          </w:p>
        </w:tc>
      </w:tr>
      <w:tr w:rsidR="006B4AE1" w14:paraId="5388178A" w14:textId="2874B1B9" w:rsidTr="00116F58">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94" w:type="pct"/>
            <w:vAlign w:val="center"/>
          </w:tcPr>
          <w:p w14:paraId="53881781" w14:textId="54E3AF0A" w:rsidR="006B4AE1" w:rsidRDefault="006B4AE1" w:rsidP="00CA5A66">
            <w:pPr>
              <w:jc w:val="center"/>
            </w:pPr>
            <w:r>
              <w:t>Closing</w:t>
            </w:r>
          </w:p>
        </w:tc>
        <w:tc>
          <w:tcPr>
            <w:tcW w:w="612" w:type="pct"/>
            <w:vAlign w:val="center"/>
          </w:tcPr>
          <w:p w14:paraId="53881782" w14:textId="634E6F6D"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OH ARM Disclosure</w:t>
            </w:r>
          </w:p>
        </w:tc>
        <w:tc>
          <w:tcPr>
            <w:tcW w:w="408" w:type="pct"/>
            <w:vAlign w:val="center"/>
          </w:tcPr>
          <w:p w14:paraId="53881783" w14:textId="7C9B6473"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13537</w:t>
            </w:r>
          </w:p>
        </w:tc>
        <w:tc>
          <w:tcPr>
            <w:tcW w:w="578" w:type="pct"/>
            <w:vAlign w:val="center"/>
          </w:tcPr>
          <w:p w14:paraId="53881785" w14:textId="1ACECC87"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18" w:type="pct"/>
            <w:vAlign w:val="center"/>
          </w:tcPr>
          <w:p w14:paraId="53881786" w14:textId="47A75381"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A dwelling (as defined in Section 103 of TILA) or residential real estate upon which is (or is intended to be) constructed a dwelling</w:t>
            </w:r>
          </w:p>
        </w:tc>
        <w:tc>
          <w:tcPr>
            <w:tcW w:w="565" w:type="pct"/>
            <w:vAlign w:val="center"/>
          </w:tcPr>
          <w:p w14:paraId="53881787" w14:textId="74146EE8"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At least 6 months, but not more than 7 months, in advance of the initial scheduled interest reset date</w:t>
            </w:r>
          </w:p>
        </w:tc>
        <w:tc>
          <w:tcPr>
            <w:tcW w:w="566" w:type="pct"/>
            <w:vAlign w:val="center"/>
          </w:tcPr>
          <w:p w14:paraId="53881788" w14:textId="7F0072A1" w:rsidR="006B4AE1" w:rsidRPr="00DA4DA2" w:rsidRDefault="006B4AE1" w:rsidP="009855C8">
            <w:pPr>
              <w:jc w:val="center"/>
              <w:cnfStyle w:val="000000010000" w:firstRow="0" w:lastRow="0" w:firstColumn="0" w:lastColumn="0" w:oddVBand="0" w:evenVBand="0" w:oddHBand="0" w:evenHBand="1" w:firstRowFirstColumn="0" w:firstRowLastColumn="0" w:lastRowFirstColumn="0" w:lastRowLastColumn="0"/>
            </w:pPr>
            <w:r>
              <w:t>O</w:t>
            </w:r>
            <w:r w:rsidRPr="00262203">
              <w:rPr>
                <w:sz w:val="18"/>
              </w:rPr>
              <w:t>HIO</w:t>
            </w:r>
            <w:r>
              <w:t xml:space="preserve"> A</w:t>
            </w:r>
            <w:r w:rsidRPr="00262203">
              <w:rPr>
                <w:sz w:val="18"/>
              </w:rPr>
              <w:t>DMIN</w:t>
            </w:r>
            <w:r>
              <w:t>. C</w:t>
            </w:r>
            <w:r w:rsidRPr="00262203">
              <w:rPr>
                <w:sz w:val="18"/>
              </w:rPr>
              <w:t>ODE</w:t>
            </w:r>
            <w:r>
              <w:t xml:space="preserve"> </w:t>
            </w:r>
            <w:hyperlink r:id="rId812" w:history="1">
              <w:r w:rsidRPr="005A78E7">
                <w:rPr>
                  <w:rStyle w:val="Hyperlink"/>
                </w:rPr>
                <w:t>1301:8-3-07(G)(3)</w:t>
              </w:r>
            </w:hyperlink>
            <w:r>
              <w:t xml:space="preserve"> (2013)</w:t>
            </w:r>
          </w:p>
        </w:tc>
        <w:tc>
          <w:tcPr>
            <w:tcW w:w="541" w:type="pct"/>
            <w:vAlign w:val="center"/>
          </w:tcPr>
          <w:p w14:paraId="151C58AA" w14:textId="692AA386" w:rsidR="006B4AE1" w:rsidRDefault="006B4AE1" w:rsidP="004B40E7">
            <w:pPr>
              <w:jc w:val="center"/>
              <w:cnfStyle w:val="000000010000" w:firstRow="0" w:lastRow="0" w:firstColumn="0" w:lastColumn="0" w:oddVBand="0" w:evenVBand="0" w:oddHBand="0" w:evenHBand="1" w:firstRowFirstColumn="0" w:firstRowLastColumn="0" w:lastRowFirstColumn="0" w:lastRowLastColumn="0"/>
            </w:pPr>
            <w:r>
              <w:t>No</w:t>
            </w:r>
          </w:p>
        </w:tc>
        <w:tc>
          <w:tcPr>
            <w:tcW w:w="519" w:type="pct"/>
            <w:vAlign w:val="center"/>
          </w:tcPr>
          <w:p w14:paraId="1FD2D14A" w14:textId="23D02D17" w:rsidR="006B4AE1" w:rsidRDefault="006B4AE1" w:rsidP="004B40E7">
            <w:pPr>
              <w:jc w:val="center"/>
              <w:cnfStyle w:val="000000010000" w:firstRow="0" w:lastRow="0" w:firstColumn="0" w:lastColumn="0" w:oddVBand="0" w:evenVBand="0" w:oddHBand="0" w:evenHBand="1" w:firstRowFirstColumn="0" w:firstRowLastColumn="0" w:lastRowFirstColumn="0" w:lastRowLastColumn="0"/>
            </w:pPr>
            <w:r>
              <w:t>No</w:t>
            </w:r>
          </w:p>
        </w:tc>
      </w:tr>
      <w:tr w:rsidR="006B4AE1" w14:paraId="186FE5C9" w14:textId="75B3B781" w:rsidTr="00116F58">
        <w:trPr>
          <w:cnfStyle w:val="000000100000" w:firstRow="0" w:lastRow="0" w:firstColumn="0" w:lastColumn="0" w:oddVBand="0" w:evenVBand="0" w:oddHBand="1" w:evenHBand="0"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94" w:type="pct"/>
            <w:vAlign w:val="center"/>
          </w:tcPr>
          <w:p w14:paraId="02593AC3" w14:textId="1B7AD0BB" w:rsidR="006B4AE1" w:rsidRDefault="006B4AE1" w:rsidP="00CA5A66">
            <w:pPr>
              <w:jc w:val="center"/>
            </w:pPr>
            <w:r>
              <w:lastRenderedPageBreak/>
              <w:t>Initial Disclosures and Closing</w:t>
            </w:r>
          </w:p>
        </w:tc>
        <w:tc>
          <w:tcPr>
            <w:tcW w:w="612" w:type="pct"/>
            <w:vAlign w:val="center"/>
          </w:tcPr>
          <w:p w14:paraId="342FFC5E" w14:textId="7554FC0D" w:rsidR="006B4AE1" w:rsidRDefault="006B4AE1" w:rsidP="00CA5A66">
            <w:pPr>
              <w:jc w:val="center"/>
              <w:cnfStyle w:val="000000100000" w:firstRow="0" w:lastRow="0" w:firstColumn="0" w:lastColumn="0" w:oddVBand="0" w:evenVBand="0" w:oddHBand="1" w:evenHBand="0" w:firstRowFirstColumn="0" w:firstRowLastColumn="0" w:lastRowFirstColumn="0" w:lastRowLastColumn="0"/>
            </w:pPr>
            <w:r>
              <w:t>OH Promise to Refinance Loan</w:t>
            </w:r>
          </w:p>
        </w:tc>
        <w:tc>
          <w:tcPr>
            <w:tcW w:w="408" w:type="pct"/>
            <w:vAlign w:val="center"/>
          </w:tcPr>
          <w:p w14:paraId="2FF17E77" w14:textId="09C8D66B" w:rsidR="006B4AE1" w:rsidRPr="00C95790" w:rsidRDefault="006B4AE1" w:rsidP="00CA5A66">
            <w:pPr>
              <w:jc w:val="center"/>
              <w:cnfStyle w:val="000000100000" w:firstRow="0" w:lastRow="0" w:firstColumn="0" w:lastColumn="0" w:oddVBand="0" w:evenVBand="0" w:oddHBand="1" w:evenHBand="0" w:firstRowFirstColumn="0" w:firstRowLastColumn="0" w:lastRowFirstColumn="0" w:lastRowLastColumn="0"/>
            </w:pPr>
            <w:r>
              <w:t>16235 (</w:t>
            </w:r>
            <w:r>
              <w:rPr>
                <w:i/>
              </w:rPr>
              <w:t>upon request</w:t>
            </w:r>
            <w:r>
              <w:t>)</w:t>
            </w:r>
          </w:p>
        </w:tc>
        <w:tc>
          <w:tcPr>
            <w:tcW w:w="578" w:type="pct"/>
            <w:vAlign w:val="center"/>
          </w:tcPr>
          <w:p w14:paraId="7041CE34" w14:textId="5A17A3BB" w:rsidR="006B4AE1" w:rsidRDefault="006B4AE1" w:rsidP="00CA5A66">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18" w:type="pct"/>
            <w:vAlign w:val="center"/>
          </w:tcPr>
          <w:p w14:paraId="2790A2AB" w14:textId="560F2698" w:rsidR="006B4AE1" w:rsidRDefault="006B4AE1" w:rsidP="00CA5A66">
            <w:pPr>
              <w:jc w:val="center"/>
              <w:cnfStyle w:val="000000100000" w:firstRow="0" w:lastRow="0" w:firstColumn="0" w:lastColumn="0" w:oddVBand="0" w:evenVBand="0" w:oddHBand="1" w:evenHBand="0" w:firstRowFirstColumn="0" w:firstRowLastColumn="0" w:lastRowFirstColumn="0" w:lastRowLastColumn="0"/>
            </w:pPr>
            <w:r>
              <w:t>A dwelling (as defined in Section 103 of TILA) or residential real estate upon which is (or is intended to be) constructed a dwelling</w:t>
            </w:r>
          </w:p>
        </w:tc>
        <w:tc>
          <w:tcPr>
            <w:tcW w:w="565" w:type="pct"/>
            <w:vAlign w:val="center"/>
          </w:tcPr>
          <w:p w14:paraId="72BD44AC" w14:textId="5C88BC3B" w:rsidR="006B4AE1" w:rsidRDefault="006B4AE1" w:rsidP="00CA5A66">
            <w:pPr>
              <w:jc w:val="center"/>
              <w:cnfStyle w:val="000000100000" w:firstRow="0" w:lastRow="0" w:firstColumn="0" w:lastColumn="0" w:oddVBand="0" w:evenVBand="0" w:oddHBand="1" w:evenHBand="0" w:firstRowFirstColumn="0" w:firstRowLastColumn="0" w:lastRowFirstColumn="0" w:lastRowLastColumn="0"/>
            </w:pPr>
            <w:r>
              <w:t>At the time the indebtedness is incurred</w:t>
            </w:r>
          </w:p>
        </w:tc>
        <w:tc>
          <w:tcPr>
            <w:tcW w:w="566" w:type="pct"/>
            <w:vAlign w:val="center"/>
          </w:tcPr>
          <w:p w14:paraId="6200706B" w14:textId="07D38910" w:rsidR="006B4AE1" w:rsidRPr="009855C8" w:rsidRDefault="006B4AE1" w:rsidP="009855C8">
            <w:pPr>
              <w:jc w:val="center"/>
              <w:cnfStyle w:val="000000100000" w:firstRow="0" w:lastRow="0" w:firstColumn="0" w:lastColumn="0" w:oddVBand="0" w:evenVBand="0" w:oddHBand="1" w:evenHBand="0" w:firstRowFirstColumn="0" w:firstRowLastColumn="0" w:lastRowFirstColumn="0" w:lastRowLastColumn="0"/>
            </w:pPr>
            <w:r>
              <w:t>O</w:t>
            </w:r>
            <w:r w:rsidRPr="00027E52">
              <w:rPr>
                <w:sz w:val="18"/>
              </w:rPr>
              <w:t>HIO</w:t>
            </w:r>
            <w:r>
              <w:t xml:space="preserve"> R</w:t>
            </w:r>
            <w:r w:rsidRPr="00027E52">
              <w:rPr>
                <w:sz w:val="18"/>
              </w:rPr>
              <w:t>EV</w:t>
            </w:r>
            <w:r>
              <w:t>. C</w:t>
            </w:r>
            <w:r w:rsidRPr="00027E52">
              <w:rPr>
                <w:sz w:val="18"/>
              </w:rPr>
              <w:t>ODE</w:t>
            </w:r>
            <w:r>
              <w:t xml:space="preserve"> A</w:t>
            </w:r>
            <w:r w:rsidRPr="00027E52">
              <w:rPr>
                <w:sz w:val="18"/>
              </w:rPr>
              <w:t>NN</w:t>
            </w:r>
            <w:r>
              <w:t xml:space="preserve">. § </w:t>
            </w:r>
            <w:hyperlink r:id="rId813" w:history="1">
              <w:r w:rsidRPr="00756FC1">
                <w:rPr>
                  <w:rStyle w:val="Hyperlink"/>
                </w:rPr>
                <w:t>1322.07(H)</w:t>
              </w:r>
            </w:hyperlink>
            <w:r>
              <w:t xml:space="preserve"> (West 2012)</w:t>
            </w:r>
          </w:p>
        </w:tc>
        <w:tc>
          <w:tcPr>
            <w:tcW w:w="541" w:type="pct"/>
            <w:vAlign w:val="center"/>
          </w:tcPr>
          <w:p w14:paraId="4B98F7EF" w14:textId="4E6365CD" w:rsidR="006B4AE1" w:rsidRDefault="006B4AE1" w:rsidP="004B40E7">
            <w:pPr>
              <w:jc w:val="center"/>
              <w:cnfStyle w:val="000000100000" w:firstRow="0" w:lastRow="0" w:firstColumn="0" w:lastColumn="0" w:oddVBand="0" w:evenVBand="0" w:oddHBand="1" w:evenHBand="0" w:firstRowFirstColumn="0" w:firstRowLastColumn="0" w:lastRowFirstColumn="0" w:lastRowLastColumn="0"/>
            </w:pPr>
            <w:r>
              <w:t>Yes</w:t>
            </w:r>
          </w:p>
        </w:tc>
        <w:tc>
          <w:tcPr>
            <w:tcW w:w="519" w:type="pct"/>
            <w:vAlign w:val="center"/>
          </w:tcPr>
          <w:p w14:paraId="0A93D5D7" w14:textId="6DEA88D8" w:rsidR="006B4AE1" w:rsidRDefault="006B4AE1" w:rsidP="004B40E7">
            <w:pPr>
              <w:jc w:val="center"/>
              <w:cnfStyle w:val="000000100000" w:firstRow="0" w:lastRow="0" w:firstColumn="0" w:lastColumn="0" w:oddVBand="0" w:evenVBand="0" w:oddHBand="1" w:evenHBand="0" w:firstRowFirstColumn="0" w:firstRowLastColumn="0" w:lastRowFirstColumn="0" w:lastRowLastColumn="0"/>
            </w:pPr>
            <w:r>
              <w:t>No</w:t>
            </w:r>
          </w:p>
        </w:tc>
      </w:tr>
      <w:tr w:rsidR="006B4AE1" w14:paraId="51F19450" w14:textId="647F43E3" w:rsidTr="00116F58">
        <w:trPr>
          <w:cnfStyle w:val="000000010000" w:firstRow="0" w:lastRow="0" w:firstColumn="0" w:lastColumn="0" w:oddVBand="0" w:evenVBand="0" w:oddHBand="0" w:evenHBand="1" w:firstRowFirstColumn="0" w:firstRowLastColumn="0" w:lastRowFirstColumn="0" w:lastRowLastColumn="0"/>
          <w:cantSplit/>
          <w:trHeight w:val="60"/>
        </w:trPr>
        <w:tc>
          <w:tcPr>
            <w:cnfStyle w:val="001000000000" w:firstRow="0" w:lastRow="0" w:firstColumn="1" w:lastColumn="0" w:oddVBand="0" w:evenVBand="0" w:oddHBand="0" w:evenHBand="0" w:firstRowFirstColumn="0" w:firstRowLastColumn="0" w:lastRowFirstColumn="0" w:lastRowLastColumn="0"/>
            <w:tcW w:w="594" w:type="pct"/>
            <w:vAlign w:val="center"/>
          </w:tcPr>
          <w:p w14:paraId="3ACE6991" w14:textId="49A8D0DD" w:rsidR="006B4AE1" w:rsidRDefault="006B4AE1" w:rsidP="00CA5A66">
            <w:pPr>
              <w:jc w:val="center"/>
            </w:pPr>
            <w:r>
              <w:t>Closing</w:t>
            </w:r>
          </w:p>
        </w:tc>
        <w:tc>
          <w:tcPr>
            <w:tcW w:w="612" w:type="pct"/>
            <w:vAlign w:val="center"/>
          </w:tcPr>
          <w:p w14:paraId="1BB4B64C" w14:textId="43CFD4B7"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OH Optional Credit Insurance</w:t>
            </w:r>
          </w:p>
        </w:tc>
        <w:tc>
          <w:tcPr>
            <w:tcW w:w="408" w:type="pct"/>
            <w:vAlign w:val="center"/>
          </w:tcPr>
          <w:p w14:paraId="7EC2342F" w14:textId="17203F4F"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16236</w:t>
            </w:r>
          </w:p>
        </w:tc>
        <w:tc>
          <w:tcPr>
            <w:tcW w:w="578" w:type="pct"/>
            <w:vAlign w:val="center"/>
          </w:tcPr>
          <w:p w14:paraId="1B9E829D" w14:textId="5E5D6636"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A loan or credit transaction, which is generally secured by a junior lien</w:t>
            </w:r>
          </w:p>
        </w:tc>
        <w:tc>
          <w:tcPr>
            <w:tcW w:w="618" w:type="pct"/>
            <w:vAlign w:val="center"/>
          </w:tcPr>
          <w:p w14:paraId="2B05726A" w14:textId="119929B4"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65" w:type="pct"/>
            <w:vAlign w:val="center"/>
          </w:tcPr>
          <w:p w14:paraId="0B031AE3" w14:textId="3BE1874D"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At the time the indebtedness is incurred</w:t>
            </w:r>
          </w:p>
        </w:tc>
        <w:tc>
          <w:tcPr>
            <w:tcW w:w="566" w:type="pct"/>
            <w:vAlign w:val="center"/>
          </w:tcPr>
          <w:p w14:paraId="112B29CB" w14:textId="351293BB" w:rsidR="006B4AE1" w:rsidRDefault="006B4AE1" w:rsidP="00CA5A66">
            <w:pPr>
              <w:jc w:val="center"/>
              <w:cnfStyle w:val="000000010000" w:firstRow="0" w:lastRow="0" w:firstColumn="0" w:lastColumn="0" w:oddVBand="0" w:evenVBand="0" w:oddHBand="0" w:evenHBand="1" w:firstRowFirstColumn="0" w:firstRowLastColumn="0" w:lastRowFirstColumn="0" w:lastRowLastColumn="0"/>
            </w:pPr>
            <w:r>
              <w:t>O</w:t>
            </w:r>
            <w:r w:rsidRPr="00027E52">
              <w:rPr>
                <w:sz w:val="18"/>
              </w:rPr>
              <w:t>HIO</w:t>
            </w:r>
            <w:r>
              <w:t xml:space="preserve"> R</w:t>
            </w:r>
            <w:r w:rsidRPr="00027E52">
              <w:rPr>
                <w:sz w:val="18"/>
              </w:rPr>
              <w:t>EV</w:t>
            </w:r>
            <w:r>
              <w:t>. C</w:t>
            </w:r>
            <w:r w:rsidRPr="00027E52">
              <w:rPr>
                <w:sz w:val="18"/>
              </w:rPr>
              <w:t>ODE</w:t>
            </w:r>
            <w:r>
              <w:t xml:space="preserve"> A</w:t>
            </w:r>
            <w:r w:rsidRPr="00027E52">
              <w:rPr>
                <w:sz w:val="18"/>
              </w:rPr>
              <w:t>NN</w:t>
            </w:r>
            <w:r>
              <w:t xml:space="preserve">. § </w:t>
            </w:r>
            <w:hyperlink r:id="rId814" w:history="1">
              <w:r w:rsidRPr="00AF101F">
                <w:rPr>
                  <w:rStyle w:val="Hyperlink"/>
                </w:rPr>
                <w:t>3918.06(D)</w:t>
              </w:r>
            </w:hyperlink>
            <w:r>
              <w:t xml:space="preserve"> (West 2012); O</w:t>
            </w:r>
            <w:r w:rsidRPr="00262203">
              <w:rPr>
                <w:sz w:val="18"/>
              </w:rPr>
              <w:t>HIO</w:t>
            </w:r>
            <w:r>
              <w:t xml:space="preserve"> A</w:t>
            </w:r>
            <w:r w:rsidRPr="00262203">
              <w:rPr>
                <w:sz w:val="18"/>
              </w:rPr>
              <w:t>DMIN</w:t>
            </w:r>
            <w:r>
              <w:t>. C</w:t>
            </w:r>
            <w:r w:rsidRPr="00262203">
              <w:rPr>
                <w:sz w:val="18"/>
              </w:rPr>
              <w:t>ODE</w:t>
            </w:r>
            <w:r>
              <w:t xml:space="preserve"> </w:t>
            </w:r>
            <w:hyperlink r:id="rId815" w:history="1">
              <w:r w:rsidRPr="00AF101F">
                <w:rPr>
                  <w:rStyle w:val="Hyperlink"/>
                </w:rPr>
                <w:t>3901-1-14(B)(4)</w:t>
              </w:r>
            </w:hyperlink>
            <w:r>
              <w:t xml:space="preserve"> &amp; </w:t>
            </w:r>
            <w:hyperlink r:id="rId816" w:history="1">
              <w:r w:rsidRPr="00BC7A4E">
                <w:rPr>
                  <w:rStyle w:val="Hyperlink"/>
                </w:rPr>
                <w:t>3901-1-14, App. I</w:t>
              </w:r>
            </w:hyperlink>
            <w:r>
              <w:t xml:space="preserve"> (2013)</w:t>
            </w:r>
          </w:p>
        </w:tc>
        <w:tc>
          <w:tcPr>
            <w:tcW w:w="541" w:type="pct"/>
            <w:vAlign w:val="center"/>
          </w:tcPr>
          <w:p w14:paraId="46EF8328" w14:textId="71626F5F" w:rsidR="006B4AE1" w:rsidRDefault="006B4AE1" w:rsidP="004B40E7">
            <w:pPr>
              <w:jc w:val="center"/>
              <w:cnfStyle w:val="000000010000" w:firstRow="0" w:lastRow="0" w:firstColumn="0" w:lastColumn="0" w:oddVBand="0" w:evenVBand="0" w:oddHBand="0" w:evenHBand="1" w:firstRowFirstColumn="0" w:firstRowLastColumn="0" w:lastRowFirstColumn="0" w:lastRowLastColumn="0"/>
            </w:pPr>
            <w:r>
              <w:t>Yes</w:t>
            </w:r>
          </w:p>
        </w:tc>
        <w:tc>
          <w:tcPr>
            <w:tcW w:w="519" w:type="pct"/>
            <w:vAlign w:val="center"/>
          </w:tcPr>
          <w:p w14:paraId="015C50CF" w14:textId="685783B9" w:rsidR="006B4AE1" w:rsidRDefault="006B4AE1" w:rsidP="004B40E7">
            <w:pPr>
              <w:jc w:val="center"/>
              <w:cnfStyle w:val="000000010000" w:firstRow="0" w:lastRow="0" w:firstColumn="0" w:lastColumn="0" w:oddVBand="0" w:evenVBand="0" w:oddHBand="0" w:evenHBand="1" w:firstRowFirstColumn="0" w:firstRowLastColumn="0" w:lastRowFirstColumn="0" w:lastRowLastColumn="0"/>
            </w:pPr>
            <w:r>
              <w:t>No</w:t>
            </w:r>
          </w:p>
        </w:tc>
      </w:tr>
    </w:tbl>
    <w:p w14:paraId="060B9CB5" w14:textId="77777777" w:rsidR="00EC2D03" w:rsidRDefault="003E1FC6" w:rsidP="00EC2D03">
      <w:hyperlink w:anchor="Table" w:history="1">
        <w:r w:rsidR="00EC2D03" w:rsidRPr="003A21C1">
          <w:rPr>
            <w:rStyle w:val="Hyperlink"/>
          </w:rPr>
          <w:t>Click here for Table of Contents</w:t>
        </w:r>
      </w:hyperlink>
    </w:p>
    <w:p w14:paraId="5388178B" w14:textId="77777777" w:rsidR="007D15D7" w:rsidRDefault="007D15D7"/>
    <w:p w14:paraId="4023DFB8" w14:textId="77777777" w:rsidR="009738B4" w:rsidRDefault="009738B4"/>
    <w:p w14:paraId="76E44665" w14:textId="77777777" w:rsidR="009738B4" w:rsidRDefault="009738B4"/>
    <w:p w14:paraId="4AB1BEC0" w14:textId="77777777" w:rsidR="008F20BA" w:rsidRDefault="008F20BA">
      <w:r>
        <w:br w:type="page"/>
      </w:r>
    </w:p>
    <w:p w14:paraId="0687751E" w14:textId="79DDBD3D" w:rsidR="00EC2D03" w:rsidRDefault="003E1FC6">
      <w:hyperlink w:anchor="Table" w:history="1">
        <w:r w:rsidR="00EC2D03"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42"/>
        <w:gridCol w:w="1976"/>
        <w:gridCol w:w="1634"/>
        <w:gridCol w:w="2177"/>
        <w:gridCol w:w="2163"/>
        <w:gridCol w:w="2068"/>
        <w:gridCol w:w="1890"/>
        <w:gridCol w:w="1890"/>
        <w:gridCol w:w="1456"/>
      </w:tblGrid>
      <w:tr w:rsidR="00DD614F" w14:paraId="53881798" w14:textId="24ACA9FA" w:rsidTr="00BF17D3">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78C" w14:textId="77777777" w:rsidR="00DD614F" w:rsidRPr="0097421B" w:rsidRDefault="00DD614F" w:rsidP="00CA5A66">
            <w:pPr>
              <w:jc w:val="center"/>
              <w:rPr>
                <w:color w:val="FFFF00"/>
                <w:sz w:val="32"/>
                <w:szCs w:val="32"/>
              </w:rPr>
            </w:pPr>
            <w:bookmarkStart w:id="39" w:name="Oklahoma"/>
            <w:bookmarkEnd w:id="39"/>
            <w:r>
              <w:rPr>
                <w:color w:val="FFFF00"/>
                <w:sz w:val="32"/>
                <w:szCs w:val="32"/>
              </w:rPr>
              <w:t>Oklahoma</w:t>
            </w:r>
          </w:p>
          <w:p w14:paraId="5388178D" w14:textId="77777777" w:rsidR="00DD614F" w:rsidRDefault="00DD614F" w:rsidP="00CA5A66">
            <w:pPr>
              <w:jc w:val="center"/>
            </w:pPr>
            <w:r>
              <w:t>(Package Type)</w:t>
            </w:r>
          </w:p>
          <w:p w14:paraId="5388178E" w14:textId="77777777" w:rsidR="00DD614F" w:rsidRDefault="00DD614F" w:rsidP="00CA5A66">
            <w:pPr>
              <w:jc w:val="center"/>
            </w:pPr>
          </w:p>
        </w:tc>
        <w:tc>
          <w:tcPr>
            <w:tcW w:w="565" w:type="pct"/>
            <w:vAlign w:val="center"/>
          </w:tcPr>
          <w:p w14:paraId="5388178F" w14:textId="77777777" w:rsidR="00DD614F" w:rsidRDefault="00DD614F" w:rsidP="00CA5A66">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67" w:type="pct"/>
            <w:vAlign w:val="center"/>
          </w:tcPr>
          <w:p w14:paraId="53881790" w14:textId="77777777" w:rsidR="00DD614F" w:rsidRDefault="00DD614F" w:rsidP="00CA5A66">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622" w:type="pct"/>
            <w:vAlign w:val="center"/>
          </w:tcPr>
          <w:p w14:paraId="53881793" w14:textId="77777777" w:rsidR="00DD614F" w:rsidRDefault="00DD614F" w:rsidP="00CA5A66">
            <w:pPr>
              <w:jc w:val="center"/>
              <w:cnfStyle w:val="100000000000" w:firstRow="1" w:lastRow="0" w:firstColumn="0" w:lastColumn="0" w:oddVBand="0" w:evenVBand="0" w:oddHBand="0" w:evenHBand="0" w:firstRowFirstColumn="0" w:firstRowLastColumn="0" w:lastRowFirstColumn="0" w:lastRowLastColumn="0"/>
            </w:pPr>
            <w:r>
              <w:t>Loan Type</w:t>
            </w:r>
          </w:p>
        </w:tc>
        <w:tc>
          <w:tcPr>
            <w:tcW w:w="618" w:type="pct"/>
            <w:vAlign w:val="center"/>
          </w:tcPr>
          <w:p w14:paraId="53881794" w14:textId="77777777" w:rsidR="00DD614F" w:rsidRDefault="00DD614F" w:rsidP="00CA5A66">
            <w:pPr>
              <w:jc w:val="center"/>
              <w:cnfStyle w:val="100000000000" w:firstRow="1" w:lastRow="0" w:firstColumn="0" w:lastColumn="0" w:oddVBand="0" w:evenVBand="0" w:oddHBand="0" w:evenHBand="0" w:firstRowFirstColumn="0" w:firstRowLastColumn="0" w:lastRowFirstColumn="0" w:lastRowLastColumn="0"/>
            </w:pPr>
            <w:r>
              <w:t>Property</w:t>
            </w:r>
          </w:p>
        </w:tc>
        <w:tc>
          <w:tcPr>
            <w:tcW w:w="591" w:type="pct"/>
            <w:vAlign w:val="center"/>
          </w:tcPr>
          <w:p w14:paraId="53881795" w14:textId="77777777" w:rsidR="00DD614F" w:rsidRDefault="00DD614F" w:rsidP="00CA5A66">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40" w:type="pct"/>
            <w:vAlign w:val="center"/>
          </w:tcPr>
          <w:p w14:paraId="53881796" w14:textId="77777777" w:rsidR="00DD614F" w:rsidRDefault="00DD614F" w:rsidP="00CA5A66">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40" w:type="pct"/>
            <w:vAlign w:val="center"/>
          </w:tcPr>
          <w:p w14:paraId="1941C1F6" w14:textId="1E9F0A2B" w:rsidR="00DD614F" w:rsidRDefault="00DD614F" w:rsidP="00DD614F">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16" w:type="pct"/>
            <w:vAlign w:val="center"/>
          </w:tcPr>
          <w:p w14:paraId="0F0197EB" w14:textId="3151D544" w:rsidR="00DD614F" w:rsidRDefault="00DD614F" w:rsidP="00DD614F">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2411E5" w14:paraId="538817A2" w14:textId="4B2DB969" w:rsidTr="00BF17D3">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799" w14:textId="39DBE8FB" w:rsidR="002411E5" w:rsidRPr="00E671ED" w:rsidRDefault="002411E5" w:rsidP="00CA5A66">
            <w:pPr>
              <w:jc w:val="center"/>
            </w:pPr>
            <w:r>
              <w:t>Initial Disclosure</w:t>
            </w:r>
          </w:p>
        </w:tc>
        <w:tc>
          <w:tcPr>
            <w:tcW w:w="565" w:type="pct"/>
            <w:vAlign w:val="center"/>
          </w:tcPr>
          <w:p w14:paraId="5388179A" w14:textId="598B2006" w:rsidR="002411E5" w:rsidRDefault="002411E5" w:rsidP="00CA5A66">
            <w:pPr>
              <w:jc w:val="center"/>
              <w:cnfStyle w:val="000000100000" w:firstRow="0" w:lastRow="0" w:firstColumn="0" w:lastColumn="0" w:oddVBand="0" w:evenVBand="0" w:oddHBand="1" w:evenHBand="0" w:firstRowFirstColumn="0" w:firstRowLastColumn="0" w:lastRowFirstColumn="0" w:lastRowLastColumn="0"/>
            </w:pPr>
            <w:r>
              <w:t>Anti-Coercion Insurance Disclosure</w:t>
            </w:r>
          </w:p>
        </w:tc>
        <w:tc>
          <w:tcPr>
            <w:tcW w:w="467" w:type="pct"/>
            <w:vAlign w:val="center"/>
          </w:tcPr>
          <w:p w14:paraId="5388179B" w14:textId="600C1E9B" w:rsidR="002411E5" w:rsidRDefault="002411E5" w:rsidP="00CA5A66">
            <w:pPr>
              <w:jc w:val="center"/>
              <w:cnfStyle w:val="000000100000" w:firstRow="0" w:lastRow="0" w:firstColumn="0" w:lastColumn="0" w:oddVBand="0" w:evenVBand="0" w:oddHBand="1" w:evenHBand="0" w:firstRowFirstColumn="0" w:firstRowLastColumn="0" w:lastRowFirstColumn="0" w:lastRowLastColumn="0"/>
            </w:pPr>
            <w:r>
              <w:t>2788</w:t>
            </w:r>
          </w:p>
        </w:tc>
        <w:tc>
          <w:tcPr>
            <w:tcW w:w="622" w:type="pct"/>
            <w:vAlign w:val="center"/>
          </w:tcPr>
          <w:p w14:paraId="4E78BC69" w14:textId="77777777" w:rsidR="002411E5" w:rsidRDefault="002411E5" w:rsidP="003A6131">
            <w:pPr>
              <w:jc w:val="center"/>
              <w:cnfStyle w:val="000000100000" w:firstRow="0" w:lastRow="0" w:firstColumn="0" w:lastColumn="0" w:oddVBand="0" w:evenVBand="0" w:oddHBand="1" w:evenHBand="0" w:firstRowFirstColumn="0" w:firstRowLastColumn="0" w:lastRowFirstColumn="0" w:lastRowLastColumn="0"/>
            </w:pPr>
            <w:r>
              <w:t>Either: (1) a loan of money upon the security of real or personal property; or (2)</w:t>
            </w:r>
          </w:p>
          <w:p w14:paraId="5388179D" w14:textId="08E0E609" w:rsidR="002411E5" w:rsidRDefault="002411E5" w:rsidP="00CA5A66">
            <w:pPr>
              <w:jc w:val="center"/>
              <w:cnfStyle w:val="000000100000" w:firstRow="0" w:lastRow="0" w:firstColumn="0" w:lastColumn="0" w:oddVBand="0" w:evenVBand="0" w:oddHBand="1" w:evenHBand="0" w:firstRowFirstColumn="0" w:firstRowLastColumn="0" w:lastRowFirstColumn="0" w:lastRowLastColumn="0"/>
            </w:pPr>
            <w:r>
              <w:t>a residential mortgage</w:t>
            </w:r>
          </w:p>
        </w:tc>
        <w:tc>
          <w:tcPr>
            <w:tcW w:w="618" w:type="pct"/>
            <w:vAlign w:val="center"/>
          </w:tcPr>
          <w:p w14:paraId="1F1B5DD5" w14:textId="77777777" w:rsidR="002411E5" w:rsidRDefault="002411E5" w:rsidP="003A6131">
            <w:pPr>
              <w:jc w:val="center"/>
              <w:cnfStyle w:val="000000100000" w:firstRow="0" w:lastRow="0" w:firstColumn="0" w:lastColumn="0" w:oddVBand="0" w:evenVBand="0" w:oddHBand="1" w:evenHBand="0" w:firstRowFirstColumn="0" w:firstRowLastColumn="0" w:lastRowFirstColumn="0" w:lastRowLastColumn="0"/>
            </w:pPr>
            <w:r>
              <w:t>Real or personal property, including</w:t>
            </w:r>
          </w:p>
          <w:p w14:paraId="5388179E" w14:textId="77EB7078" w:rsidR="002411E5" w:rsidRDefault="002411E5" w:rsidP="00CA5A66">
            <w:pPr>
              <w:jc w:val="center"/>
              <w:cnfStyle w:val="000000100000" w:firstRow="0" w:lastRow="0" w:firstColumn="0" w:lastColumn="0" w:oddVBand="0" w:evenVBand="0" w:oddHBand="1" w:evenHBand="0" w:firstRowFirstColumn="0" w:firstRowLastColumn="0" w:lastRowFirstColumn="0" w:lastRowLastColumn="0"/>
            </w:pPr>
            <w:r>
              <w:t>residential property</w:t>
            </w:r>
          </w:p>
        </w:tc>
        <w:tc>
          <w:tcPr>
            <w:tcW w:w="591" w:type="pct"/>
            <w:vAlign w:val="center"/>
          </w:tcPr>
          <w:p w14:paraId="5388179F" w14:textId="165C5854" w:rsidR="002411E5" w:rsidRDefault="002411E5" w:rsidP="00CA5A6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40" w:type="pct"/>
            <w:vAlign w:val="center"/>
          </w:tcPr>
          <w:p w14:paraId="538817A0" w14:textId="4EB5DD43" w:rsidR="002411E5" w:rsidRPr="00D2781A" w:rsidRDefault="002411E5" w:rsidP="00D2781A">
            <w:pPr>
              <w:jc w:val="center"/>
              <w:cnfStyle w:val="000000100000" w:firstRow="0" w:lastRow="0" w:firstColumn="0" w:lastColumn="0" w:oddVBand="0" w:evenVBand="0" w:oddHBand="1" w:evenHBand="0" w:firstRowFirstColumn="0" w:firstRowLastColumn="0" w:lastRowFirstColumn="0" w:lastRowLastColumn="0"/>
            </w:pPr>
            <w:r>
              <w:t>O</w:t>
            </w:r>
            <w:r w:rsidRPr="00D2781A">
              <w:rPr>
                <w:sz w:val="18"/>
              </w:rPr>
              <w:t>KLA</w:t>
            </w:r>
            <w:r>
              <w:t>. S</w:t>
            </w:r>
            <w:r w:rsidRPr="00D2781A">
              <w:rPr>
                <w:sz w:val="18"/>
              </w:rPr>
              <w:t>TAT</w:t>
            </w:r>
            <w:r>
              <w:t>. A</w:t>
            </w:r>
            <w:r w:rsidRPr="00D2781A">
              <w:rPr>
                <w:sz w:val="18"/>
              </w:rPr>
              <w:t>NN</w:t>
            </w:r>
            <w:r>
              <w:t xml:space="preserve">. tit. 36, §§ </w:t>
            </w:r>
            <w:hyperlink r:id="rId817" w:history="1">
              <w:r w:rsidRPr="006520FA">
                <w:rPr>
                  <w:rStyle w:val="Hyperlink"/>
                </w:rPr>
                <w:t>1204(9)</w:t>
              </w:r>
            </w:hyperlink>
            <w:r>
              <w:t xml:space="preserve"> &amp; </w:t>
            </w:r>
            <w:hyperlink r:id="rId818" w:history="1">
              <w:r w:rsidRPr="006520FA">
                <w:rPr>
                  <w:rStyle w:val="Hyperlink"/>
                </w:rPr>
                <w:t>3639.3</w:t>
              </w:r>
            </w:hyperlink>
            <w:r>
              <w:t xml:space="preserve"> (West 2012)</w:t>
            </w:r>
          </w:p>
        </w:tc>
        <w:tc>
          <w:tcPr>
            <w:tcW w:w="540" w:type="pct"/>
            <w:vAlign w:val="center"/>
          </w:tcPr>
          <w:p w14:paraId="380D993C" w14:textId="25A2401F" w:rsidR="002411E5" w:rsidRDefault="002411E5" w:rsidP="00DD614F">
            <w:pPr>
              <w:jc w:val="center"/>
              <w:cnfStyle w:val="000000100000" w:firstRow="0" w:lastRow="0" w:firstColumn="0" w:lastColumn="0" w:oddVBand="0" w:evenVBand="0" w:oddHBand="1" w:evenHBand="0" w:firstRowFirstColumn="0" w:firstRowLastColumn="0" w:lastRowFirstColumn="0" w:lastRowLastColumn="0"/>
            </w:pPr>
            <w:r>
              <w:t>No</w:t>
            </w:r>
          </w:p>
        </w:tc>
        <w:tc>
          <w:tcPr>
            <w:tcW w:w="416" w:type="pct"/>
            <w:vAlign w:val="center"/>
          </w:tcPr>
          <w:p w14:paraId="342EBCF9" w14:textId="5C82B0CA" w:rsidR="002411E5" w:rsidRDefault="002411E5" w:rsidP="00DD614F">
            <w:pPr>
              <w:jc w:val="center"/>
              <w:cnfStyle w:val="000000100000" w:firstRow="0" w:lastRow="0" w:firstColumn="0" w:lastColumn="0" w:oddVBand="0" w:evenVBand="0" w:oddHBand="1" w:evenHBand="0" w:firstRowFirstColumn="0" w:firstRowLastColumn="0" w:lastRowFirstColumn="0" w:lastRowLastColumn="0"/>
            </w:pPr>
            <w:r>
              <w:t>No</w:t>
            </w:r>
          </w:p>
        </w:tc>
      </w:tr>
      <w:tr w:rsidR="002411E5" w14:paraId="538817AC" w14:textId="00146F68" w:rsidTr="00BF17D3">
        <w:trPr>
          <w:cnfStyle w:val="000000010000" w:firstRow="0" w:lastRow="0" w:firstColumn="0" w:lastColumn="0" w:oddVBand="0" w:evenVBand="0" w:oddHBand="0" w:evenHBand="1"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7A3" w14:textId="118FC14E" w:rsidR="002411E5" w:rsidRDefault="002411E5" w:rsidP="00CA5A66">
            <w:pPr>
              <w:jc w:val="center"/>
            </w:pPr>
            <w:r>
              <w:t>Initial Disclosure</w:t>
            </w:r>
          </w:p>
        </w:tc>
        <w:tc>
          <w:tcPr>
            <w:tcW w:w="565" w:type="pct"/>
            <w:vAlign w:val="center"/>
          </w:tcPr>
          <w:p w14:paraId="538817A4" w14:textId="7D68ADF8" w:rsidR="002411E5" w:rsidRDefault="002411E5" w:rsidP="00CA5A66">
            <w:pPr>
              <w:jc w:val="center"/>
              <w:cnfStyle w:val="000000010000" w:firstRow="0" w:lastRow="0" w:firstColumn="0" w:lastColumn="0" w:oddVBand="0" w:evenVBand="0" w:oddHBand="0" w:evenHBand="1" w:firstRowFirstColumn="0" w:firstRowLastColumn="0" w:lastRowFirstColumn="0" w:lastRowLastColumn="0"/>
            </w:pPr>
            <w:r>
              <w:t>OK Insurance Notice to Obligor</w:t>
            </w:r>
          </w:p>
        </w:tc>
        <w:tc>
          <w:tcPr>
            <w:tcW w:w="467" w:type="pct"/>
            <w:vAlign w:val="center"/>
          </w:tcPr>
          <w:p w14:paraId="538817A5" w14:textId="424237AA" w:rsidR="002411E5" w:rsidRDefault="002411E5" w:rsidP="00CA5A66">
            <w:pPr>
              <w:jc w:val="center"/>
              <w:cnfStyle w:val="000000010000" w:firstRow="0" w:lastRow="0" w:firstColumn="0" w:lastColumn="0" w:oddVBand="0" w:evenVBand="0" w:oddHBand="0" w:evenHBand="1" w:firstRowFirstColumn="0" w:firstRowLastColumn="0" w:lastRowFirstColumn="0" w:lastRowLastColumn="0"/>
            </w:pPr>
            <w:r>
              <w:t>3324</w:t>
            </w:r>
          </w:p>
        </w:tc>
        <w:tc>
          <w:tcPr>
            <w:tcW w:w="622" w:type="pct"/>
            <w:vAlign w:val="center"/>
          </w:tcPr>
          <w:p w14:paraId="538817A7" w14:textId="17B45ED2" w:rsidR="002411E5" w:rsidRDefault="002411E5" w:rsidP="00CA5A66">
            <w:pPr>
              <w:jc w:val="center"/>
              <w:cnfStyle w:val="000000010000" w:firstRow="0" w:lastRow="0" w:firstColumn="0" w:lastColumn="0" w:oddVBand="0" w:evenVBand="0" w:oddHBand="0" w:evenHBand="1" w:firstRowFirstColumn="0" w:firstRowLastColumn="0" w:lastRowFirstColumn="0" w:lastRowLastColumn="0"/>
            </w:pPr>
            <w:r>
              <w:t>A Subsection 10 mortgage</w:t>
            </w:r>
          </w:p>
        </w:tc>
        <w:tc>
          <w:tcPr>
            <w:tcW w:w="618" w:type="pct"/>
            <w:vAlign w:val="center"/>
          </w:tcPr>
          <w:p w14:paraId="538817A8" w14:textId="6FEF25A2" w:rsidR="002411E5" w:rsidRDefault="002411E5" w:rsidP="00CA5A66">
            <w:pPr>
              <w:jc w:val="center"/>
              <w:cnfStyle w:val="000000010000" w:firstRow="0" w:lastRow="0" w:firstColumn="0" w:lastColumn="0" w:oddVBand="0" w:evenVBand="0" w:oddHBand="0" w:evenHBand="1" w:firstRowFirstColumn="0" w:firstRowLastColumn="0" w:lastRowFirstColumn="0" w:lastRowLastColumn="0"/>
            </w:pPr>
            <w:r>
              <w:t>A consumer’s principal dwelling</w:t>
            </w:r>
          </w:p>
        </w:tc>
        <w:tc>
          <w:tcPr>
            <w:tcW w:w="591" w:type="pct"/>
            <w:vAlign w:val="center"/>
          </w:tcPr>
          <w:p w14:paraId="538817A9" w14:textId="08FCE815" w:rsidR="002411E5" w:rsidRDefault="002411E5" w:rsidP="00CA5A66">
            <w:pPr>
              <w:jc w:val="center"/>
              <w:cnfStyle w:val="000000010000" w:firstRow="0" w:lastRow="0" w:firstColumn="0" w:lastColumn="0" w:oddVBand="0" w:evenVBand="0" w:oddHBand="0" w:evenHBand="1" w:firstRowFirstColumn="0" w:firstRowLastColumn="0" w:lastRowFirstColumn="0" w:lastRowLastColumn="0"/>
            </w:pPr>
            <w:r>
              <w:t>No later than the time of closing</w:t>
            </w:r>
          </w:p>
        </w:tc>
        <w:tc>
          <w:tcPr>
            <w:tcW w:w="540" w:type="pct"/>
            <w:vAlign w:val="center"/>
          </w:tcPr>
          <w:p w14:paraId="538817AA" w14:textId="23A88CF3" w:rsidR="002411E5" w:rsidRPr="00ED28A8" w:rsidRDefault="002411E5" w:rsidP="00ED28A8">
            <w:pPr>
              <w:jc w:val="center"/>
              <w:cnfStyle w:val="000000010000" w:firstRow="0" w:lastRow="0" w:firstColumn="0" w:lastColumn="0" w:oddVBand="0" w:evenVBand="0" w:oddHBand="0" w:evenHBand="1" w:firstRowFirstColumn="0" w:firstRowLastColumn="0" w:lastRowFirstColumn="0" w:lastRowLastColumn="0"/>
            </w:pPr>
            <w:r>
              <w:t>O</w:t>
            </w:r>
            <w:r w:rsidRPr="00D2781A">
              <w:rPr>
                <w:sz w:val="18"/>
              </w:rPr>
              <w:t>KLA</w:t>
            </w:r>
            <w:r>
              <w:t>. S</w:t>
            </w:r>
            <w:r w:rsidRPr="00D2781A">
              <w:rPr>
                <w:sz w:val="18"/>
              </w:rPr>
              <w:t>TAT</w:t>
            </w:r>
            <w:r>
              <w:t>. A</w:t>
            </w:r>
            <w:r w:rsidRPr="00D2781A">
              <w:rPr>
                <w:sz w:val="18"/>
              </w:rPr>
              <w:t>NN</w:t>
            </w:r>
            <w:r>
              <w:t xml:space="preserve">. tit. 14A, § </w:t>
            </w:r>
            <w:hyperlink r:id="rId819" w:history="1">
              <w:r w:rsidRPr="005105C2">
                <w:rPr>
                  <w:rStyle w:val="Hyperlink"/>
                </w:rPr>
                <w:t>4-113</w:t>
              </w:r>
            </w:hyperlink>
            <w:r>
              <w:t xml:space="preserve"> (West 2012)</w:t>
            </w:r>
          </w:p>
        </w:tc>
        <w:tc>
          <w:tcPr>
            <w:tcW w:w="540" w:type="pct"/>
            <w:vAlign w:val="center"/>
          </w:tcPr>
          <w:p w14:paraId="6255E9C2" w14:textId="6244C131" w:rsidR="002411E5" w:rsidRDefault="002411E5" w:rsidP="00DD614F">
            <w:pPr>
              <w:jc w:val="center"/>
              <w:cnfStyle w:val="000000010000" w:firstRow="0" w:lastRow="0" w:firstColumn="0" w:lastColumn="0" w:oddVBand="0" w:evenVBand="0" w:oddHBand="0" w:evenHBand="1" w:firstRowFirstColumn="0" w:firstRowLastColumn="0" w:lastRowFirstColumn="0" w:lastRowLastColumn="0"/>
            </w:pPr>
            <w:r>
              <w:t>Yes</w:t>
            </w:r>
          </w:p>
        </w:tc>
        <w:tc>
          <w:tcPr>
            <w:tcW w:w="416" w:type="pct"/>
            <w:vAlign w:val="center"/>
          </w:tcPr>
          <w:p w14:paraId="2B029F2E" w14:textId="02B4552A" w:rsidR="002411E5" w:rsidRDefault="002411E5" w:rsidP="00DD614F">
            <w:pPr>
              <w:jc w:val="center"/>
              <w:cnfStyle w:val="000000010000" w:firstRow="0" w:lastRow="0" w:firstColumn="0" w:lastColumn="0" w:oddVBand="0" w:evenVBand="0" w:oddHBand="0" w:evenHBand="1" w:firstRowFirstColumn="0" w:firstRowLastColumn="0" w:lastRowFirstColumn="0" w:lastRowLastColumn="0"/>
            </w:pPr>
            <w:r>
              <w:t>No</w:t>
            </w:r>
          </w:p>
        </w:tc>
      </w:tr>
      <w:tr w:rsidR="002411E5" w14:paraId="538817B6" w14:textId="1EA17C9C" w:rsidTr="00BF17D3">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7AD" w14:textId="19E0366C" w:rsidR="002411E5" w:rsidRPr="00A930D7" w:rsidRDefault="002411E5" w:rsidP="00CA5A66">
            <w:pPr>
              <w:jc w:val="center"/>
            </w:pPr>
            <w:r>
              <w:t>Initial Disclosure</w:t>
            </w:r>
          </w:p>
        </w:tc>
        <w:tc>
          <w:tcPr>
            <w:tcW w:w="565" w:type="pct"/>
            <w:vAlign w:val="center"/>
          </w:tcPr>
          <w:p w14:paraId="538817AE" w14:textId="60D88643" w:rsidR="002411E5" w:rsidRPr="00A930D7" w:rsidRDefault="002411E5" w:rsidP="00CA5A66">
            <w:pPr>
              <w:jc w:val="center"/>
              <w:cnfStyle w:val="000000100000" w:firstRow="0" w:lastRow="0" w:firstColumn="0" w:lastColumn="0" w:oddVBand="0" w:evenVBand="0" w:oddHBand="1" w:evenHBand="0" w:firstRowFirstColumn="0" w:firstRowLastColumn="0" w:lastRowFirstColumn="0" w:lastRowLastColumn="0"/>
            </w:pPr>
            <w:r>
              <w:t>OK Subsection 10 Mortgage Loan Disclosure</w:t>
            </w:r>
          </w:p>
        </w:tc>
        <w:tc>
          <w:tcPr>
            <w:tcW w:w="467" w:type="pct"/>
            <w:vAlign w:val="center"/>
          </w:tcPr>
          <w:p w14:paraId="538817AF" w14:textId="3C02A8A5" w:rsidR="002411E5" w:rsidRPr="00A930D7" w:rsidRDefault="002411E5" w:rsidP="00CA5A66">
            <w:pPr>
              <w:jc w:val="center"/>
              <w:cnfStyle w:val="000000100000" w:firstRow="0" w:lastRow="0" w:firstColumn="0" w:lastColumn="0" w:oddVBand="0" w:evenVBand="0" w:oddHBand="1" w:evenHBand="0" w:firstRowFirstColumn="0" w:firstRowLastColumn="0" w:lastRowFirstColumn="0" w:lastRowLastColumn="0"/>
            </w:pPr>
            <w:r>
              <w:t>3325</w:t>
            </w:r>
          </w:p>
        </w:tc>
        <w:tc>
          <w:tcPr>
            <w:tcW w:w="622" w:type="pct"/>
            <w:vAlign w:val="center"/>
          </w:tcPr>
          <w:p w14:paraId="538817B1" w14:textId="2880F35F" w:rsidR="002411E5" w:rsidRPr="00A930D7" w:rsidRDefault="002411E5" w:rsidP="00CA5A66">
            <w:pPr>
              <w:jc w:val="center"/>
              <w:cnfStyle w:val="000000100000" w:firstRow="0" w:lastRow="0" w:firstColumn="0" w:lastColumn="0" w:oddVBand="0" w:evenVBand="0" w:oddHBand="1" w:evenHBand="0" w:firstRowFirstColumn="0" w:firstRowLastColumn="0" w:lastRowFirstColumn="0" w:lastRowLastColumn="0"/>
            </w:pPr>
            <w:r>
              <w:t>A Subsection 10 mortgage</w:t>
            </w:r>
          </w:p>
        </w:tc>
        <w:tc>
          <w:tcPr>
            <w:tcW w:w="618" w:type="pct"/>
            <w:vAlign w:val="center"/>
          </w:tcPr>
          <w:p w14:paraId="538817B2" w14:textId="41913448" w:rsidR="002411E5" w:rsidRPr="00A930D7" w:rsidRDefault="002411E5" w:rsidP="00CA5A66">
            <w:pPr>
              <w:jc w:val="center"/>
              <w:cnfStyle w:val="000000100000" w:firstRow="0" w:lastRow="0" w:firstColumn="0" w:lastColumn="0" w:oddVBand="0" w:evenVBand="0" w:oddHBand="1" w:evenHBand="0" w:firstRowFirstColumn="0" w:firstRowLastColumn="0" w:lastRowFirstColumn="0" w:lastRowLastColumn="0"/>
            </w:pPr>
            <w:r>
              <w:t>A consumer’s principal dwelling</w:t>
            </w:r>
          </w:p>
        </w:tc>
        <w:tc>
          <w:tcPr>
            <w:tcW w:w="591" w:type="pct"/>
            <w:vAlign w:val="center"/>
          </w:tcPr>
          <w:p w14:paraId="538817B3" w14:textId="6CFFAEB9" w:rsidR="002411E5" w:rsidRPr="00A930D7" w:rsidRDefault="002411E5" w:rsidP="00CA5A66">
            <w:pPr>
              <w:jc w:val="center"/>
              <w:cnfStyle w:val="000000100000" w:firstRow="0" w:lastRow="0" w:firstColumn="0" w:lastColumn="0" w:oddVBand="0" w:evenVBand="0" w:oddHBand="1" w:evenHBand="0" w:firstRowFirstColumn="0" w:firstRowLastColumn="0" w:lastRowFirstColumn="0" w:lastRowLastColumn="0"/>
            </w:pPr>
            <w:r>
              <w:t>Not less than 3 business days prior to consummation.</w:t>
            </w:r>
          </w:p>
        </w:tc>
        <w:tc>
          <w:tcPr>
            <w:tcW w:w="540" w:type="pct"/>
            <w:vAlign w:val="center"/>
          </w:tcPr>
          <w:p w14:paraId="538817B4" w14:textId="2AAA9FA6" w:rsidR="002411E5" w:rsidRPr="00A930D7" w:rsidRDefault="002411E5" w:rsidP="00ED28A8">
            <w:pPr>
              <w:jc w:val="center"/>
              <w:cnfStyle w:val="000000100000" w:firstRow="0" w:lastRow="0" w:firstColumn="0" w:lastColumn="0" w:oddVBand="0" w:evenVBand="0" w:oddHBand="1" w:evenHBand="0" w:firstRowFirstColumn="0" w:firstRowLastColumn="0" w:lastRowFirstColumn="0" w:lastRowLastColumn="0"/>
            </w:pPr>
            <w:r>
              <w:t>O</w:t>
            </w:r>
            <w:r w:rsidRPr="00D2781A">
              <w:rPr>
                <w:sz w:val="18"/>
              </w:rPr>
              <w:t>KLA</w:t>
            </w:r>
            <w:r>
              <w:t>. S</w:t>
            </w:r>
            <w:r w:rsidRPr="00D2781A">
              <w:rPr>
                <w:sz w:val="18"/>
              </w:rPr>
              <w:t>TAT</w:t>
            </w:r>
            <w:r>
              <w:t>. A</w:t>
            </w:r>
            <w:r w:rsidRPr="00D2781A">
              <w:rPr>
                <w:sz w:val="18"/>
              </w:rPr>
              <w:t>NN</w:t>
            </w:r>
            <w:r w:rsidRPr="00A930D7">
              <w:t xml:space="preserve">. tit. 14A, § </w:t>
            </w:r>
            <w:hyperlink r:id="rId820" w:history="1">
              <w:r w:rsidRPr="00A930D7">
                <w:rPr>
                  <w:rStyle w:val="Hyperlink"/>
                </w:rPr>
                <w:t>3-309.4(1)</w:t>
              </w:r>
            </w:hyperlink>
            <w:r w:rsidRPr="00A930D7">
              <w:t xml:space="preserve"> (West 2012)</w:t>
            </w:r>
          </w:p>
        </w:tc>
        <w:tc>
          <w:tcPr>
            <w:tcW w:w="540" w:type="pct"/>
            <w:vAlign w:val="center"/>
          </w:tcPr>
          <w:p w14:paraId="2DCE8B56" w14:textId="4181F9F3" w:rsidR="002411E5" w:rsidRDefault="002411E5" w:rsidP="00DD614F">
            <w:pPr>
              <w:jc w:val="center"/>
              <w:cnfStyle w:val="000000100000" w:firstRow="0" w:lastRow="0" w:firstColumn="0" w:lastColumn="0" w:oddVBand="0" w:evenVBand="0" w:oddHBand="1" w:evenHBand="0" w:firstRowFirstColumn="0" w:firstRowLastColumn="0" w:lastRowFirstColumn="0" w:lastRowLastColumn="0"/>
            </w:pPr>
            <w:r>
              <w:t>No</w:t>
            </w:r>
          </w:p>
        </w:tc>
        <w:tc>
          <w:tcPr>
            <w:tcW w:w="416" w:type="pct"/>
            <w:vAlign w:val="center"/>
          </w:tcPr>
          <w:p w14:paraId="34362611" w14:textId="325EB9B8" w:rsidR="002411E5" w:rsidRDefault="002411E5" w:rsidP="00DD614F">
            <w:pPr>
              <w:jc w:val="center"/>
              <w:cnfStyle w:val="000000100000" w:firstRow="0" w:lastRow="0" w:firstColumn="0" w:lastColumn="0" w:oddVBand="0" w:evenVBand="0" w:oddHBand="1" w:evenHBand="0" w:firstRowFirstColumn="0" w:firstRowLastColumn="0" w:lastRowFirstColumn="0" w:lastRowLastColumn="0"/>
            </w:pPr>
            <w:r>
              <w:t>No</w:t>
            </w:r>
          </w:p>
        </w:tc>
      </w:tr>
      <w:tr w:rsidR="002411E5" w14:paraId="519032EB" w14:textId="1C5F3943" w:rsidTr="00BF17D3">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645359BB" w14:textId="4FC07251" w:rsidR="002411E5" w:rsidRDefault="002411E5" w:rsidP="00CA5A66">
            <w:pPr>
              <w:jc w:val="center"/>
            </w:pPr>
            <w:r>
              <w:t>Initial Disclosure</w:t>
            </w:r>
          </w:p>
        </w:tc>
        <w:tc>
          <w:tcPr>
            <w:tcW w:w="565" w:type="pct"/>
            <w:vAlign w:val="center"/>
          </w:tcPr>
          <w:p w14:paraId="6CA64867" w14:textId="683BD60A" w:rsidR="002411E5" w:rsidRDefault="002411E5" w:rsidP="00CA5A66">
            <w:pPr>
              <w:jc w:val="center"/>
              <w:cnfStyle w:val="000000010000" w:firstRow="0" w:lastRow="0" w:firstColumn="0" w:lastColumn="0" w:oddVBand="0" w:evenVBand="0" w:oddHBand="0" w:evenHBand="1" w:firstRowFirstColumn="0" w:firstRowLastColumn="0" w:lastRowFirstColumn="0" w:lastRowLastColumn="0"/>
            </w:pPr>
            <w:r>
              <w:t>OK Title Protection Notice</w:t>
            </w:r>
          </w:p>
        </w:tc>
        <w:tc>
          <w:tcPr>
            <w:tcW w:w="467" w:type="pct"/>
            <w:vAlign w:val="center"/>
          </w:tcPr>
          <w:p w14:paraId="42347FB8" w14:textId="3F956258" w:rsidR="002411E5" w:rsidRDefault="002411E5" w:rsidP="00CA5A66">
            <w:pPr>
              <w:jc w:val="center"/>
              <w:cnfStyle w:val="000000010000" w:firstRow="0" w:lastRow="0" w:firstColumn="0" w:lastColumn="0" w:oddVBand="0" w:evenVBand="0" w:oddHBand="0" w:evenHBand="1" w:firstRowFirstColumn="0" w:firstRowLastColumn="0" w:lastRowFirstColumn="0" w:lastRowLastColumn="0"/>
            </w:pPr>
            <w:r>
              <w:t>3851</w:t>
            </w:r>
          </w:p>
        </w:tc>
        <w:tc>
          <w:tcPr>
            <w:tcW w:w="622" w:type="pct"/>
            <w:vAlign w:val="center"/>
          </w:tcPr>
          <w:p w14:paraId="75F30897" w14:textId="7DAA73FE" w:rsidR="002411E5" w:rsidRDefault="002411E5" w:rsidP="00CA5A66">
            <w:pPr>
              <w:jc w:val="center"/>
              <w:cnfStyle w:val="000000010000" w:firstRow="0" w:lastRow="0" w:firstColumn="0" w:lastColumn="0" w:oddVBand="0" w:evenVBand="0" w:oddHBand="0" w:evenHBand="1" w:firstRowFirstColumn="0" w:firstRowLastColumn="0" w:lastRowFirstColumn="0" w:lastRowLastColumn="0"/>
            </w:pPr>
            <w:r>
              <w:t>A financing for the purchase of property (i.e. a purchase money mortgage)</w:t>
            </w:r>
          </w:p>
        </w:tc>
        <w:tc>
          <w:tcPr>
            <w:tcW w:w="618" w:type="pct"/>
            <w:vAlign w:val="center"/>
          </w:tcPr>
          <w:p w14:paraId="079D792D" w14:textId="5F7C786E" w:rsidR="002411E5" w:rsidRDefault="002411E5" w:rsidP="00CA5A66">
            <w:pPr>
              <w:jc w:val="center"/>
              <w:cnfStyle w:val="000000010000" w:firstRow="0" w:lastRow="0" w:firstColumn="0" w:lastColumn="0" w:oddVBand="0" w:evenVBand="0" w:oddHBand="0" w:evenHBand="1" w:firstRowFirstColumn="0" w:firstRowLastColumn="0" w:lastRowFirstColumn="0" w:lastRowLastColumn="0"/>
            </w:pPr>
            <w:r>
              <w:t>Real property which is either improved property or unimproved property which is purchased with a construction loan</w:t>
            </w:r>
          </w:p>
        </w:tc>
        <w:tc>
          <w:tcPr>
            <w:tcW w:w="591" w:type="pct"/>
            <w:vAlign w:val="center"/>
          </w:tcPr>
          <w:p w14:paraId="3F3E719D" w14:textId="348D059A" w:rsidR="002411E5" w:rsidRDefault="002411E5" w:rsidP="00CA5A66">
            <w:pPr>
              <w:jc w:val="center"/>
              <w:cnfStyle w:val="000000010000" w:firstRow="0" w:lastRow="0" w:firstColumn="0" w:lastColumn="0" w:oddVBand="0" w:evenVBand="0" w:oddHBand="0" w:evenHBand="1" w:firstRowFirstColumn="0" w:firstRowLastColumn="0" w:lastRowFirstColumn="0" w:lastRowLastColumn="0"/>
            </w:pPr>
            <w:r>
              <w:t>At the time of application</w:t>
            </w:r>
          </w:p>
        </w:tc>
        <w:tc>
          <w:tcPr>
            <w:tcW w:w="540" w:type="pct"/>
            <w:vAlign w:val="center"/>
          </w:tcPr>
          <w:p w14:paraId="59996BB3" w14:textId="24814262" w:rsidR="002411E5" w:rsidRDefault="002411E5" w:rsidP="00CA5A66">
            <w:pPr>
              <w:jc w:val="center"/>
              <w:cnfStyle w:val="000000010000" w:firstRow="0" w:lastRow="0" w:firstColumn="0" w:lastColumn="0" w:oddVBand="0" w:evenVBand="0" w:oddHBand="0" w:evenHBand="1" w:firstRowFirstColumn="0" w:firstRowLastColumn="0" w:lastRowFirstColumn="0" w:lastRowLastColumn="0"/>
            </w:pPr>
            <w:r>
              <w:t>O</w:t>
            </w:r>
            <w:r w:rsidRPr="00D2781A">
              <w:rPr>
                <w:sz w:val="18"/>
              </w:rPr>
              <w:t>KLA</w:t>
            </w:r>
            <w:r>
              <w:t>. S</w:t>
            </w:r>
            <w:r w:rsidRPr="00D2781A">
              <w:rPr>
                <w:sz w:val="18"/>
              </w:rPr>
              <w:t>TAT</w:t>
            </w:r>
            <w:r>
              <w:t>. A</w:t>
            </w:r>
            <w:r w:rsidRPr="00D2781A">
              <w:rPr>
                <w:sz w:val="18"/>
              </w:rPr>
              <w:t>NN</w:t>
            </w:r>
            <w:r>
              <w:t xml:space="preserve">. tit. 46, § </w:t>
            </w:r>
            <w:hyperlink r:id="rId821" w:history="1">
              <w:r w:rsidRPr="00D0052D">
                <w:rPr>
                  <w:rStyle w:val="Hyperlink"/>
                </w:rPr>
                <w:t>20</w:t>
              </w:r>
            </w:hyperlink>
            <w:r>
              <w:t xml:space="preserve"> (West 2012)</w:t>
            </w:r>
          </w:p>
        </w:tc>
        <w:tc>
          <w:tcPr>
            <w:tcW w:w="540" w:type="pct"/>
            <w:vAlign w:val="center"/>
          </w:tcPr>
          <w:p w14:paraId="6EBA7DDE" w14:textId="72A2A9CA" w:rsidR="002411E5" w:rsidRDefault="002411E5" w:rsidP="00DD614F">
            <w:pPr>
              <w:jc w:val="center"/>
              <w:cnfStyle w:val="000000010000" w:firstRow="0" w:lastRow="0" w:firstColumn="0" w:lastColumn="0" w:oddVBand="0" w:evenVBand="0" w:oddHBand="0" w:evenHBand="1" w:firstRowFirstColumn="0" w:firstRowLastColumn="0" w:lastRowFirstColumn="0" w:lastRowLastColumn="0"/>
            </w:pPr>
            <w:r>
              <w:t>No</w:t>
            </w:r>
          </w:p>
        </w:tc>
        <w:tc>
          <w:tcPr>
            <w:tcW w:w="416" w:type="pct"/>
            <w:vAlign w:val="center"/>
          </w:tcPr>
          <w:p w14:paraId="0C248613" w14:textId="6600D618" w:rsidR="002411E5" w:rsidRDefault="002411E5" w:rsidP="00DD614F">
            <w:pPr>
              <w:jc w:val="center"/>
              <w:cnfStyle w:val="000000010000" w:firstRow="0" w:lastRow="0" w:firstColumn="0" w:lastColumn="0" w:oddVBand="0" w:evenVBand="0" w:oddHBand="0" w:evenHBand="1" w:firstRowFirstColumn="0" w:firstRowLastColumn="0" w:lastRowFirstColumn="0" w:lastRowLastColumn="0"/>
            </w:pPr>
            <w:r>
              <w:t>No</w:t>
            </w:r>
          </w:p>
        </w:tc>
      </w:tr>
      <w:tr w:rsidR="002411E5" w14:paraId="02B80E20" w14:textId="70384C5C" w:rsidTr="00BF17D3">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B5842DB" w14:textId="235BFC3A" w:rsidR="002411E5" w:rsidRDefault="002411E5" w:rsidP="00CA5A66">
            <w:pPr>
              <w:jc w:val="center"/>
            </w:pPr>
            <w:r>
              <w:lastRenderedPageBreak/>
              <w:t>Initial Disclosure</w:t>
            </w:r>
          </w:p>
        </w:tc>
        <w:tc>
          <w:tcPr>
            <w:tcW w:w="565" w:type="pct"/>
            <w:vAlign w:val="center"/>
          </w:tcPr>
          <w:p w14:paraId="6409A219" w14:textId="54426023" w:rsidR="002411E5" w:rsidRDefault="002411E5" w:rsidP="00CA5A66">
            <w:pPr>
              <w:jc w:val="center"/>
              <w:cnfStyle w:val="000000100000" w:firstRow="0" w:lastRow="0" w:firstColumn="0" w:lastColumn="0" w:oddVBand="0" w:evenVBand="0" w:oddHBand="1" w:evenHBand="0" w:firstRowFirstColumn="0" w:firstRowLastColumn="0" w:lastRowFirstColumn="0" w:lastRowLastColumn="0"/>
            </w:pPr>
            <w:r>
              <w:t>NMLS Unique Identifier Disclosed on 1003 Uniform Residential Loan Application</w:t>
            </w:r>
          </w:p>
        </w:tc>
        <w:tc>
          <w:tcPr>
            <w:tcW w:w="467" w:type="pct"/>
            <w:vAlign w:val="center"/>
          </w:tcPr>
          <w:p w14:paraId="609C916A" w14:textId="683C9D06" w:rsidR="002411E5" w:rsidRPr="0094369D" w:rsidRDefault="002411E5" w:rsidP="00CA5A66">
            <w:pPr>
              <w:jc w:val="center"/>
              <w:cnfStyle w:val="000000100000" w:firstRow="0" w:lastRow="0" w:firstColumn="0" w:lastColumn="0" w:oddVBand="0" w:evenVBand="0" w:oddHBand="1" w:evenHBand="0" w:firstRowFirstColumn="0" w:firstRowLastColumn="0" w:lastRowFirstColumn="0" w:lastRowLastColumn="0"/>
            </w:pPr>
            <w:r>
              <w:t>On 4193 (</w:t>
            </w:r>
            <w:r>
              <w:rPr>
                <w:i/>
              </w:rPr>
              <w:t>FNMA</w:t>
            </w:r>
            <w:r>
              <w:t>)</w:t>
            </w:r>
          </w:p>
        </w:tc>
        <w:tc>
          <w:tcPr>
            <w:tcW w:w="622" w:type="pct"/>
            <w:vAlign w:val="center"/>
          </w:tcPr>
          <w:p w14:paraId="5D895DAB" w14:textId="66FB14C0" w:rsidR="002411E5" w:rsidRDefault="002411E5" w:rsidP="00CA5A66">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18" w:type="pct"/>
            <w:vAlign w:val="center"/>
          </w:tcPr>
          <w:p w14:paraId="79DB5CBB" w14:textId="4DEDB091" w:rsidR="002411E5" w:rsidRDefault="002411E5" w:rsidP="00CA5A66">
            <w:pPr>
              <w:jc w:val="center"/>
              <w:cnfStyle w:val="000000100000" w:firstRow="0" w:lastRow="0" w:firstColumn="0" w:lastColumn="0" w:oddVBand="0" w:evenVBand="0" w:oddHBand="1" w:evenHBand="0" w:firstRowFirstColumn="0" w:firstRowLastColumn="0" w:lastRowFirstColumn="0" w:lastRowLastColumn="0"/>
            </w:pPr>
            <w:r>
              <w:t>A dwelling (as defined in Section 103[v] of TILA) or residential real estate upon which is (or is intended to be) constructed such a dwelling</w:t>
            </w:r>
          </w:p>
        </w:tc>
        <w:tc>
          <w:tcPr>
            <w:tcW w:w="591" w:type="pct"/>
            <w:vAlign w:val="center"/>
          </w:tcPr>
          <w:p w14:paraId="6F817C8C" w14:textId="14B01CB0" w:rsidR="002411E5" w:rsidRDefault="002411E5" w:rsidP="00CA5A66">
            <w:pPr>
              <w:jc w:val="center"/>
              <w:cnfStyle w:val="000000100000" w:firstRow="0" w:lastRow="0" w:firstColumn="0" w:lastColumn="0" w:oddVBand="0" w:evenVBand="0" w:oddHBand="1" w:evenHBand="0" w:firstRowFirstColumn="0" w:firstRowLastColumn="0" w:lastRowFirstColumn="0" w:lastRowLastColumn="0"/>
            </w:pPr>
            <w:r>
              <w:t>On the application</w:t>
            </w:r>
          </w:p>
        </w:tc>
        <w:tc>
          <w:tcPr>
            <w:tcW w:w="540" w:type="pct"/>
            <w:vAlign w:val="center"/>
          </w:tcPr>
          <w:p w14:paraId="5594088F" w14:textId="5A3096D5" w:rsidR="002411E5" w:rsidRPr="00FC7BCC" w:rsidRDefault="002411E5" w:rsidP="00ED28A8">
            <w:pPr>
              <w:jc w:val="center"/>
              <w:cnfStyle w:val="000000100000" w:firstRow="0" w:lastRow="0" w:firstColumn="0" w:lastColumn="0" w:oddVBand="0" w:evenVBand="0" w:oddHBand="1" w:evenHBand="0" w:firstRowFirstColumn="0" w:firstRowLastColumn="0" w:lastRowFirstColumn="0" w:lastRowLastColumn="0"/>
            </w:pPr>
            <w:r>
              <w:t>O</w:t>
            </w:r>
            <w:r w:rsidRPr="00D2781A">
              <w:rPr>
                <w:sz w:val="18"/>
              </w:rPr>
              <w:t>KLA</w:t>
            </w:r>
            <w:r>
              <w:t>. S</w:t>
            </w:r>
            <w:r w:rsidRPr="00D2781A">
              <w:rPr>
                <w:sz w:val="18"/>
              </w:rPr>
              <w:t>TAT</w:t>
            </w:r>
            <w:r>
              <w:t>. A</w:t>
            </w:r>
            <w:r w:rsidRPr="00D2781A">
              <w:rPr>
                <w:sz w:val="18"/>
              </w:rPr>
              <w:t>NN</w:t>
            </w:r>
            <w:r>
              <w:t xml:space="preserve">. tit. 59, § </w:t>
            </w:r>
            <w:hyperlink r:id="rId822" w:history="1">
              <w:r w:rsidRPr="001D1499">
                <w:rPr>
                  <w:rStyle w:val="Hyperlink"/>
                </w:rPr>
                <w:t>2095.4</w:t>
              </w:r>
            </w:hyperlink>
            <w:r>
              <w:t xml:space="preserve"> (West 2012)</w:t>
            </w:r>
          </w:p>
        </w:tc>
        <w:tc>
          <w:tcPr>
            <w:tcW w:w="540" w:type="pct"/>
            <w:vAlign w:val="center"/>
          </w:tcPr>
          <w:p w14:paraId="37C6F89A" w14:textId="32BBA84A" w:rsidR="002411E5" w:rsidRDefault="002411E5" w:rsidP="00DD614F">
            <w:pPr>
              <w:jc w:val="center"/>
              <w:cnfStyle w:val="000000100000" w:firstRow="0" w:lastRow="0" w:firstColumn="0" w:lastColumn="0" w:oddVBand="0" w:evenVBand="0" w:oddHBand="1" w:evenHBand="0" w:firstRowFirstColumn="0" w:firstRowLastColumn="0" w:lastRowFirstColumn="0" w:lastRowLastColumn="0"/>
            </w:pPr>
            <w:r>
              <w:t>No</w:t>
            </w:r>
          </w:p>
        </w:tc>
        <w:tc>
          <w:tcPr>
            <w:tcW w:w="416" w:type="pct"/>
            <w:vAlign w:val="center"/>
          </w:tcPr>
          <w:p w14:paraId="3AD64DDF" w14:textId="6433EEC2" w:rsidR="002411E5" w:rsidRDefault="002411E5" w:rsidP="00DD614F">
            <w:pPr>
              <w:jc w:val="center"/>
              <w:cnfStyle w:val="000000100000" w:firstRow="0" w:lastRow="0" w:firstColumn="0" w:lastColumn="0" w:oddVBand="0" w:evenVBand="0" w:oddHBand="1" w:evenHBand="0" w:firstRowFirstColumn="0" w:firstRowLastColumn="0" w:lastRowFirstColumn="0" w:lastRowLastColumn="0"/>
            </w:pPr>
            <w:r>
              <w:t>No</w:t>
            </w:r>
          </w:p>
        </w:tc>
      </w:tr>
      <w:tr w:rsidR="006E066C" w14:paraId="538817C0" w14:textId="4A7645F1" w:rsidTr="00BF17D3">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7B7" w14:textId="2A8E64D0" w:rsidR="006E066C" w:rsidRDefault="006E066C" w:rsidP="00CA5A66">
            <w:pPr>
              <w:jc w:val="center"/>
            </w:pPr>
            <w:r>
              <w:t>Initial Disclosure</w:t>
            </w:r>
          </w:p>
        </w:tc>
        <w:tc>
          <w:tcPr>
            <w:tcW w:w="565" w:type="pct"/>
            <w:vAlign w:val="center"/>
          </w:tcPr>
          <w:p w14:paraId="538817B8" w14:textId="23B8ACCC" w:rsidR="006E066C" w:rsidRDefault="006E066C" w:rsidP="00CA5A66">
            <w:pPr>
              <w:jc w:val="center"/>
              <w:cnfStyle w:val="000000010000" w:firstRow="0" w:lastRow="0" w:firstColumn="0" w:lastColumn="0" w:oddVBand="0" w:evenVBand="0" w:oddHBand="0" w:evenHBand="1" w:firstRowFirstColumn="0" w:firstRowLastColumn="0" w:lastRowFirstColumn="0" w:lastRowLastColumn="0"/>
            </w:pPr>
            <w:r>
              <w:t>Tangible Net Benefit Worksheet</w:t>
            </w:r>
          </w:p>
        </w:tc>
        <w:tc>
          <w:tcPr>
            <w:tcW w:w="467" w:type="pct"/>
            <w:vAlign w:val="center"/>
          </w:tcPr>
          <w:p w14:paraId="538817B9" w14:textId="1F89ECD8" w:rsidR="006E066C" w:rsidRPr="00FA4BE3" w:rsidRDefault="006E066C" w:rsidP="00CA5A66">
            <w:pPr>
              <w:jc w:val="center"/>
              <w:cnfStyle w:val="000000010000" w:firstRow="0" w:lastRow="0" w:firstColumn="0" w:lastColumn="0" w:oddVBand="0" w:evenVBand="0" w:oddHBand="0" w:evenHBand="1" w:firstRowFirstColumn="0" w:firstRowLastColumn="0" w:lastRowFirstColumn="0" w:lastRowLastColumn="0"/>
            </w:pPr>
            <w:r>
              <w:t>15773 (</w:t>
            </w:r>
            <w:r>
              <w:rPr>
                <w:i/>
              </w:rPr>
              <w:t>upon request</w:t>
            </w:r>
            <w:r>
              <w:t>)</w:t>
            </w:r>
          </w:p>
        </w:tc>
        <w:tc>
          <w:tcPr>
            <w:tcW w:w="622" w:type="pct"/>
            <w:vAlign w:val="center"/>
          </w:tcPr>
          <w:p w14:paraId="538817BB" w14:textId="5A60BE6E" w:rsidR="006E066C" w:rsidRDefault="006E066C" w:rsidP="00A56049">
            <w:pPr>
              <w:jc w:val="center"/>
              <w:cnfStyle w:val="000000010000" w:firstRow="0" w:lastRow="0" w:firstColumn="0" w:lastColumn="0" w:oddVBand="0" w:evenVBand="0" w:oddHBand="0" w:evenHBand="1" w:firstRowFirstColumn="0" w:firstRowLastColumn="0" w:lastRowFirstColumn="0" w:lastRowLastColumn="0"/>
            </w:pPr>
            <w:r>
              <w:t>A “Subsection 10” mortgage, which refinances a consumer loan in which the value of the collateral is substantial in relation to the loan amount and the finance charge exceeds 13% per year.</w:t>
            </w:r>
          </w:p>
        </w:tc>
        <w:tc>
          <w:tcPr>
            <w:tcW w:w="618" w:type="pct"/>
            <w:vAlign w:val="center"/>
          </w:tcPr>
          <w:p w14:paraId="538817BC" w14:textId="74D4ABD2" w:rsidR="006E066C" w:rsidRDefault="006E066C" w:rsidP="00CA5A66">
            <w:pPr>
              <w:jc w:val="center"/>
              <w:cnfStyle w:val="000000010000" w:firstRow="0" w:lastRow="0" w:firstColumn="0" w:lastColumn="0" w:oddVBand="0" w:evenVBand="0" w:oddHBand="0" w:evenHBand="1" w:firstRowFirstColumn="0" w:firstRowLastColumn="0" w:lastRowFirstColumn="0" w:lastRowLastColumn="0"/>
            </w:pPr>
            <w:r>
              <w:t>A consumer’s principal dwelling</w:t>
            </w:r>
          </w:p>
        </w:tc>
        <w:tc>
          <w:tcPr>
            <w:tcW w:w="591" w:type="pct"/>
            <w:vAlign w:val="center"/>
          </w:tcPr>
          <w:p w14:paraId="538817BD" w14:textId="65E0737D" w:rsidR="006E066C" w:rsidRDefault="006E066C" w:rsidP="00CA5A66">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40" w:type="pct"/>
            <w:vAlign w:val="center"/>
          </w:tcPr>
          <w:p w14:paraId="538817BE" w14:textId="3AD631DC" w:rsidR="006E066C" w:rsidRPr="00132118" w:rsidRDefault="006E066C" w:rsidP="00ED28A8">
            <w:pPr>
              <w:jc w:val="center"/>
              <w:cnfStyle w:val="000000010000" w:firstRow="0" w:lastRow="0" w:firstColumn="0" w:lastColumn="0" w:oddVBand="0" w:evenVBand="0" w:oddHBand="0" w:evenHBand="1" w:firstRowFirstColumn="0" w:firstRowLastColumn="0" w:lastRowFirstColumn="0" w:lastRowLastColumn="0"/>
            </w:pPr>
            <w:r>
              <w:t>O</w:t>
            </w:r>
            <w:r w:rsidRPr="00D2781A">
              <w:rPr>
                <w:sz w:val="18"/>
              </w:rPr>
              <w:t>KLA</w:t>
            </w:r>
            <w:r>
              <w:t>. S</w:t>
            </w:r>
            <w:r w:rsidRPr="00D2781A">
              <w:rPr>
                <w:sz w:val="18"/>
              </w:rPr>
              <w:t>TAT</w:t>
            </w:r>
            <w:r>
              <w:t>. A</w:t>
            </w:r>
            <w:r w:rsidRPr="00D2781A">
              <w:rPr>
                <w:sz w:val="18"/>
              </w:rPr>
              <w:t>NN</w:t>
            </w:r>
            <w:r>
              <w:t xml:space="preserve">. tit. 14A, § </w:t>
            </w:r>
            <w:hyperlink r:id="rId823" w:history="1">
              <w:r w:rsidRPr="00132118">
                <w:rPr>
                  <w:rStyle w:val="Hyperlink"/>
                </w:rPr>
                <w:t>3-411</w:t>
              </w:r>
            </w:hyperlink>
            <w:r>
              <w:t xml:space="preserve"> (West 2012)</w:t>
            </w:r>
          </w:p>
        </w:tc>
        <w:tc>
          <w:tcPr>
            <w:tcW w:w="540" w:type="pct"/>
            <w:vAlign w:val="center"/>
          </w:tcPr>
          <w:p w14:paraId="047A6469" w14:textId="2E035636" w:rsidR="006E066C" w:rsidRDefault="006E066C" w:rsidP="00DD614F">
            <w:pPr>
              <w:jc w:val="center"/>
              <w:cnfStyle w:val="000000010000" w:firstRow="0" w:lastRow="0" w:firstColumn="0" w:lastColumn="0" w:oddVBand="0" w:evenVBand="0" w:oddHBand="0" w:evenHBand="1" w:firstRowFirstColumn="0" w:firstRowLastColumn="0" w:lastRowFirstColumn="0" w:lastRowLastColumn="0"/>
            </w:pPr>
            <w:r>
              <w:t>No</w:t>
            </w:r>
          </w:p>
        </w:tc>
        <w:tc>
          <w:tcPr>
            <w:tcW w:w="416" w:type="pct"/>
            <w:vAlign w:val="center"/>
          </w:tcPr>
          <w:p w14:paraId="366617E7" w14:textId="510F329A" w:rsidR="006E066C" w:rsidRDefault="006E066C" w:rsidP="00DD614F">
            <w:pPr>
              <w:jc w:val="center"/>
              <w:cnfStyle w:val="000000010000" w:firstRow="0" w:lastRow="0" w:firstColumn="0" w:lastColumn="0" w:oddVBand="0" w:evenVBand="0" w:oddHBand="0" w:evenHBand="1" w:firstRowFirstColumn="0" w:firstRowLastColumn="0" w:lastRowFirstColumn="0" w:lastRowLastColumn="0"/>
            </w:pPr>
            <w:r>
              <w:t>No</w:t>
            </w:r>
          </w:p>
        </w:tc>
      </w:tr>
      <w:tr w:rsidR="006E066C" w14:paraId="2343AD43" w14:textId="05AFBB3C" w:rsidTr="00BF17D3">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2A92DA4B" w14:textId="5848AFCE" w:rsidR="006E066C" w:rsidRDefault="006E066C" w:rsidP="00CA5A66">
            <w:pPr>
              <w:jc w:val="center"/>
            </w:pPr>
            <w:r>
              <w:t>Initial Disclosure</w:t>
            </w:r>
          </w:p>
        </w:tc>
        <w:tc>
          <w:tcPr>
            <w:tcW w:w="565" w:type="pct"/>
            <w:vAlign w:val="center"/>
          </w:tcPr>
          <w:p w14:paraId="5ECD3694" w14:textId="0509E197" w:rsidR="006E066C" w:rsidRDefault="006E066C" w:rsidP="00CA5A66">
            <w:pPr>
              <w:jc w:val="center"/>
              <w:cnfStyle w:val="000000100000" w:firstRow="0" w:lastRow="0" w:firstColumn="0" w:lastColumn="0" w:oddVBand="0" w:evenVBand="0" w:oddHBand="1" w:evenHBand="0" w:firstRowFirstColumn="0" w:firstRowLastColumn="0" w:lastRowFirstColumn="0" w:lastRowLastColumn="0"/>
            </w:pPr>
            <w:r>
              <w:t>Good Faith Estimate 01-01-10 and other Initial RESPA Disclosures</w:t>
            </w:r>
          </w:p>
        </w:tc>
        <w:tc>
          <w:tcPr>
            <w:tcW w:w="467" w:type="pct"/>
            <w:vAlign w:val="center"/>
          </w:tcPr>
          <w:p w14:paraId="01B3A29D" w14:textId="530F4984" w:rsidR="006E066C" w:rsidRPr="00D32D41" w:rsidRDefault="006E066C" w:rsidP="00CA5A66">
            <w:pPr>
              <w:jc w:val="center"/>
              <w:cnfStyle w:val="000000100000" w:firstRow="0" w:lastRow="0" w:firstColumn="0" w:lastColumn="0" w:oddVBand="0" w:evenVBand="0" w:oddHBand="1" w:evenHBand="0" w:firstRowFirstColumn="0" w:firstRowLastColumn="0" w:lastRowFirstColumn="0" w:lastRowLastColumn="0"/>
            </w:pPr>
            <w:r>
              <w:t>14221 and other RESPA Disclosures (</w:t>
            </w:r>
            <w:r>
              <w:rPr>
                <w:i/>
              </w:rPr>
              <w:t>Federal</w:t>
            </w:r>
            <w:r>
              <w:t>)</w:t>
            </w:r>
          </w:p>
        </w:tc>
        <w:tc>
          <w:tcPr>
            <w:tcW w:w="622" w:type="pct"/>
            <w:vAlign w:val="center"/>
          </w:tcPr>
          <w:p w14:paraId="27C976F3" w14:textId="25D46928" w:rsidR="006E066C" w:rsidRDefault="006E066C" w:rsidP="00CA5A66">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18" w:type="pct"/>
            <w:vAlign w:val="center"/>
          </w:tcPr>
          <w:p w14:paraId="76E51E84" w14:textId="14CB6B2D" w:rsidR="006E066C" w:rsidRDefault="006E066C" w:rsidP="00CA5A66">
            <w:pPr>
              <w:jc w:val="center"/>
              <w:cnfStyle w:val="000000100000" w:firstRow="0" w:lastRow="0" w:firstColumn="0" w:lastColumn="0" w:oddVBand="0" w:evenVBand="0" w:oddHBand="1" w:evenHBand="0" w:firstRowFirstColumn="0" w:firstRowLastColumn="0" w:lastRowFirstColumn="0" w:lastRowLastColumn="0"/>
            </w:pPr>
            <w:r>
              <w:t>A dwelling (as defined in Section 103[v] of TILA) or residential real estate upon which is (or is intended to be) constructed such a dwelling</w:t>
            </w:r>
          </w:p>
        </w:tc>
        <w:tc>
          <w:tcPr>
            <w:tcW w:w="591" w:type="pct"/>
            <w:vAlign w:val="center"/>
          </w:tcPr>
          <w:p w14:paraId="4ED0B0C7" w14:textId="2BB574F2" w:rsidR="006E066C" w:rsidRDefault="006E066C" w:rsidP="00CA5A66">
            <w:pPr>
              <w:jc w:val="center"/>
              <w:cnfStyle w:val="000000100000" w:firstRow="0" w:lastRow="0" w:firstColumn="0" w:lastColumn="0" w:oddVBand="0" w:evenVBand="0" w:oddHBand="1" w:evenHBand="0" w:firstRowFirstColumn="0" w:firstRowLastColumn="0" w:lastRowFirstColumn="0" w:lastRowLastColumn="0"/>
            </w:pPr>
            <w:r>
              <w:t>Upon receipt of a loan application and before receipt of any money from a borrower</w:t>
            </w:r>
          </w:p>
        </w:tc>
        <w:tc>
          <w:tcPr>
            <w:tcW w:w="540" w:type="pct"/>
            <w:vAlign w:val="center"/>
          </w:tcPr>
          <w:p w14:paraId="371AA1D4" w14:textId="27E71647" w:rsidR="006E066C" w:rsidRPr="00437EA0" w:rsidRDefault="006E066C" w:rsidP="00ED28A8">
            <w:pPr>
              <w:jc w:val="center"/>
              <w:cnfStyle w:val="000000100000" w:firstRow="0" w:lastRow="0" w:firstColumn="0" w:lastColumn="0" w:oddVBand="0" w:evenVBand="0" w:oddHBand="1" w:evenHBand="0" w:firstRowFirstColumn="0" w:firstRowLastColumn="0" w:lastRowFirstColumn="0" w:lastRowLastColumn="0"/>
            </w:pPr>
            <w:r>
              <w:t>O</w:t>
            </w:r>
            <w:r w:rsidRPr="00D2781A">
              <w:rPr>
                <w:sz w:val="18"/>
              </w:rPr>
              <w:t>KLA</w:t>
            </w:r>
            <w:r>
              <w:t>. S</w:t>
            </w:r>
            <w:r w:rsidRPr="00D2781A">
              <w:rPr>
                <w:sz w:val="18"/>
              </w:rPr>
              <w:t>TAT</w:t>
            </w:r>
            <w:r>
              <w:t>. A</w:t>
            </w:r>
            <w:r w:rsidRPr="00D2781A">
              <w:rPr>
                <w:sz w:val="18"/>
              </w:rPr>
              <w:t>NN</w:t>
            </w:r>
            <w:r>
              <w:t xml:space="preserve">. tit. 59, § </w:t>
            </w:r>
            <w:hyperlink r:id="rId824" w:history="1">
              <w:r w:rsidRPr="003902CE">
                <w:rPr>
                  <w:rStyle w:val="Hyperlink"/>
                </w:rPr>
                <w:t>2095.15(B)</w:t>
              </w:r>
            </w:hyperlink>
            <w:r>
              <w:t xml:space="preserve"> (West 2012)</w:t>
            </w:r>
          </w:p>
        </w:tc>
        <w:tc>
          <w:tcPr>
            <w:tcW w:w="540" w:type="pct"/>
            <w:vAlign w:val="center"/>
          </w:tcPr>
          <w:p w14:paraId="2A46CC45" w14:textId="38996F6E" w:rsidR="006E066C" w:rsidRDefault="006E066C" w:rsidP="00DD614F">
            <w:pPr>
              <w:jc w:val="center"/>
              <w:cnfStyle w:val="000000100000" w:firstRow="0" w:lastRow="0" w:firstColumn="0" w:lastColumn="0" w:oddVBand="0" w:evenVBand="0" w:oddHBand="1" w:evenHBand="0" w:firstRowFirstColumn="0" w:firstRowLastColumn="0" w:lastRowFirstColumn="0" w:lastRowLastColumn="0"/>
            </w:pPr>
            <w:r>
              <w:t>No</w:t>
            </w:r>
          </w:p>
        </w:tc>
        <w:tc>
          <w:tcPr>
            <w:tcW w:w="416" w:type="pct"/>
            <w:vAlign w:val="center"/>
          </w:tcPr>
          <w:p w14:paraId="41AE96C2" w14:textId="7154A580" w:rsidR="006E066C" w:rsidRDefault="006E066C" w:rsidP="00DD614F">
            <w:pPr>
              <w:jc w:val="center"/>
              <w:cnfStyle w:val="000000100000" w:firstRow="0" w:lastRow="0" w:firstColumn="0" w:lastColumn="0" w:oddVBand="0" w:evenVBand="0" w:oddHBand="1" w:evenHBand="0" w:firstRowFirstColumn="0" w:firstRowLastColumn="0" w:lastRowFirstColumn="0" w:lastRowLastColumn="0"/>
            </w:pPr>
            <w:r>
              <w:t>No</w:t>
            </w:r>
          </w:p>
        </w:tc>
      </w:tr>
      <w:tr w:rsidR="006E066C" w14:paraId="424ED488" w14:textId="61DA5F86" w:rsidTr="00BF17D3">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8042295" w14:textId="4835245D" w:rsidR="006E066C" w:rsidRDefault="006E066C" w:rsidP="00CA5A66">
            <w:pPr>
              <w:jc w:val="center"/>
            </w:pPr>
            <w:r>
              <w:lastRenderedPageBreak/>
              <w:t>Initial Disclosure</w:t>
            </w:r>
          </w:p>
        </w:tc>
        <w:tc>
          <w:tcPr>
            <w:tcW w:w="565" w:type="pct"/>
            <w:vAlign w:val="center"/>
          </w:tcPr>
          <w:p w14:paraId="31AF97DB" w14:textId="346832CD" w:rsidR="006E066C" w:rsidRDefault="006E066C" w:rsidP="00CA5A66">
            <w:pPr>
              <w:jc w:val="center"/>
              <w:cnfStyle w:val="000000010000" w:firstRow="0" w:lastRow="0" w:firstColumn="0" w:lastColumn="0" w:oddVBand="0" w:evenVBand="0" w:oddHBand="0" w:evenHBand="1" w:firstRowFirstColumn="0" w:firstRowLastColumn="0" w:lastRowFirstColumn="0" w:lastRowLastColumn="0"/>
            </w:pPr>
            <w:r>
              <w:t>Cost of Insurance Disclosure</w:t>
            </w:r>
          </w:p>
        </w:tc>
        <w:tc>
          <w:tcPr>
            <w:tcW w:w="467" w:type="pct"/>
            <w:vAlign w:val="center"/>
          </w:tcPr>
          <w:p w14:paraId="38616B59" w14:textId="51CDE0AF" w:rsidR="006E066C" w:rsidRDefault="006E066C" w:rsidP="00CA5A66">
            <w:pPr>
              <w:jc w:val="center"/>
              <w:cnfStyle w:val="000000010000" w:firstRow="0" w:lastRow="0" w:firstColumn="0" w:lastColumn="0" w:oddVBand="0" w:evenVBand="0" w:oddHBand="0" w:evenHBand="1" w:firstRowFirstColumn="0" w:firstRowLastColumn="0" w:lastRowFirstColumn="0" w:lastRowLastColumn="0"/>
            </w:pPr>
            <w:r>
              <w:t>16488</w:t>
            </w:r>
          </w:p>
        </w:tc>
        <w:tc>
          <w:tcPr>
            <w:tcW w:w="622" w:type="pct"/>
            <w:vAlign w:val="center"/>
          </w:tcPr>
          <w:p w14:paraId="5D6F0E6E" w14:textId="17BF3991" w:rsidR="006E066C" w:rsidRDefault="006E066C" w:rsidP="00CA5A66">
            <w:pPr>
              <w:jc w:val="center"/>
              <w:cnfStyle w:val="000000010000" w:firstRow="0" w:lastRow="0" w:firstColumn="0" w:lastColumn="0" w:oddVBand="0" w:evenVBand="0" w:oddHBand="0" w:evenHBand="1" w:firstRowFirstColumn="0" w:firstRowLastColumn="0" w:lastRowFirstColumn="0" w:lastRowLastColumn="0"/>
            </w:pPr>
            <w:r>
              <w:t>A consumer loan, in which the value of the collateral is substantial in relation to the loan amount and the finance charge exceeds 13% per year.</w:t>
            </w:r>
          </w:p>
        </w:tc>
        <w:tc>
          <w:tcPr>
            <w:tcW w:w="618" w:type="pct"/>
            <w:vAlign w:val="center"/>
          </w:tcPr>
          <w:p w14:paraId="08897266" w14:textId="6F51BC1C" w:rsidR="006E066C" w:rsidRDefault="006E066C" w:rsidP="00CA5A66">
            <w:pPr>
              <w:jc w:val="center"/>
              <w:cnfStyle w:val="000000010000" w:firstRow="0" w:lastRow="0" w:firstColumn="0" w:lastColumn="0" w:oddVBand="0" w:evenVBand="0" w:oddHBand="0" w:evenHBand="1" w:firstRowFirstColumn="0" w:firstRowLastColumn="0" w:lastRowFirstColumn="0" w:lastRowLastColumn="0"/>
            </w:pPr>
            <w:r>
              <w:t>An interest in land</w:t>
            </w:r>
          </w:p>
        </w:tc>
        <w:tc>
          <w:tcPr>
            <w:tcW w:w="591" w:type="pct"/>
            <w:vAlign w:val="center"/>
          </w:tcPr>
          <w:p w14:paraId="1BF65DC4" w14:textId="7DC25D05" w:rsidR="006E066C" w:rsidRDefault="006E066C" w:rsidP="00CA5A66">
            <w:pPr>
              <w:jc w:val="center"/>
              <w:cnfStyle w:val="000000010000" w:firstRow="0" w:lastRow="0" w:firstColumn="0" w:lastColumn="0" w:oddVBand="0" w:evenVBand="0" w:oddHBand="0" w:evenHBand="1" w:firstRowFirstColumn="0" w:firstRowLastColumn="0" w:lastRowFirstColumn="0" w:lastRowLastColumn="0"/>
            </w:pPr>
            <w:r>
              <w:t>Not specified, but practically before assessing charges for additional insurances</w:t>
            </w:r>
          </w:p>
        </w:tc>
        <w:tc>
          <w:tcPr>
            <w:tcW w:w="540" w:type="pct"/>
            <w:vAlign w:val="center"/>
          </w:tcPr>
          <w:p w14:paraId="5577F035" w14:textId="45353233" w:rsidR="006E066C" w:rsidRPr="00ED28A8" w:rsidRDefault="006E066C" w:rsidP="00ED28A8">
            <w:pPr>
              <w:jc w:val="center"/>
              <w:cnfStyle w:val="000000010000" w:firstRow="0" w:lastRow="0" w:firstColumn="0" w:lastColumn="0" w:oddVBand="0" w:evenVBand="0" w:oddHBand="0" w:evenHBand="1" w:firstRowFirstColumn="0" w:firstRowLastColumn="0" w:lastRowFirstColumn="0" w:lastRowLastColumn="0"/>
            </w:pPr>
            <w:r>
              <w:t>O</w:t>
            </w:r>
            <w:r w:rsidRPr="00D2781A">
              <w:rPr>
                <w:sz w:val="18"/>
              </w:rPr>
              <w:t>KLA</w:t>
            </w:r>
            <w:r>
              <w:t>. S</w:t>
            </w:r>
            <w:r w:rsidRPr="00D2781A">
              <w:rPr>
                <w:sz w:val="18"/>
              </w:rPr>
              <w:t>TAT</w:t>
            </w:r>
            <w:r>
              <w:t>. A</w:t>
            </w:r>
            <w:r w:rsidRPr="00D2781A">
              <w:rPr>
                <w:sz w:val="18"/>
              </w:rPr>
              <w:t>NN</w:t>
            </w:r>
            <w:r>
              <w:t xml:space="preserve">. tit. 14A, § </w:t>
            </w:r>
            <w:hyperlink r:id="rId825" w:history="1">
              <w:r w:rsidRPr="0037517A">
                <w:rPr>
                  <w:rStyle w:val="Hyperlink"/>
                </w:rPr>
                <w:t>3-202(3)(a) &amp; (3)(b)</w:t>
              </w:r>
            </w:hyperlink>
            <w:r>
              <w:t xml:space="preserve"> (West 2012)</w:t>
            </w:r>
          </w:p>
        </w:tc>
        <w:tc>
          <w:tcPr>
            <w:tcW w:w="540" w:type="pct"/>
            <w:vAlign w:val="center"/>
          </w:tcPr>
          <w:p w14:paraId="0B676F0E" w14:textId="1D5FBE55" w:rsidR="006E066C" w:rsidRDefault="006E066C" w:rsidP="00DD614F">
            <w:pPr>
              <w:jc w:val="center"/>
              <w:cnfStyle w:val="000000010000" w:firstRow="0" w:lastRow="0" w:firstColumn="0" w:lastColumn="0" w:oddVBand="0" w:evenVBand="0" w:oddHBand="0" w:evenHBand="1" w:firstRowFirstColumn="0" w:firstRowLastColumn="0" w:lastRowFirstColumn="0" w:lastRowLastColumn="0"/>
            </w:pPr>
            <w:r>
              <w:t>Yes, if borrower consents to life, accident, or health coverage insurance</w:t>
            </w:r>
          </w:p>
        </w:tc>
        <w:tc>
          <w:tcPr>
            <w:tcW w:w="416" w:type="pct"/>
            <w:vAlign w:val="center"/>
          </w:tcPr>
          <w:p w14:paraId="118F89B9" w14:textId="7D157228" w:rsidR="006E066C" w:rsidRDefault="006E066C" w:rsidP="00DD614F">
            <w:pPr>
              <w:jc w:val="center"/>
              <w:cnfStyle w:val="000000010000" w:firstRow="0" w:lastRow="0" w:firstColumn="0" w:lastColumn="0" w:oddVBand="0" w:evenVBand="0" w:oddHBand="0" w:evenHBand="1" w:firstRowFirstColumn="0" w:firstRowLastColumn="0" w:lastRowFirstColumn="0" w:lastRowLastColumn="0"/>
            </w:pPr>
            <w:r>
              <w:t>No</w:t>
            </w:r>
          </w:p>
        </w:tc>
      </w:tr>
      <w:tr w:rsidR="006E066C" w14:paraId="7A84C4C2" w14:textId="4AA34337" w:rsidTr="00BF17D3">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26BDB268" w14:textId="276BB129" w:rsidR="006E066C" w:rsidRDefault="006E066C" w:rsidP="00CA5A66">
            <w:pPr>
              <w:jc w:val="center"/>
            </w:pPr>
            <w:r>
              <w:t>Initial Disclosure, TILA Redisclosure, and Closing</w:t>
            </w:r>
          </w:p>
        </w:tc>
        <w:tc>
          <w:tcPr>
            <w:tcW w:w="565" w:type="pct"/>
            <w:vAlign w:val="center"/>
          </w:tcPr>
          <w:p w14:paraId="56720AA2" w14:textId="43580700" w:rsidR="006E066C" w:rsidRDefault="006E066C" w:rsidP="00CA5A66">
            <w:pPr>
              <w:jc w:val="center"/>
              <w:cnfStyle w:val="000000100000" w:firstRow="0" w:lastRow="0" w:firstColumn="0" w:lastColumn="0" w:oddVBand="0" w:evenVBand="0" w:oddHBand="1" w:evenHBand="0" w:firstRowFirstColumn="0" w:firstRowLastColumn="0" w:lastRowFirstColumn="0" w:lastRowLastColumn="0"/>
            </w:pPr>
            <w:r>
              <w:t>All TILA Disclosures</w:t>
            </w:r>
          </w:p>
        </w:tc>
        <w:tc>
          <w:tcPr>
            <w:tcW w:w="467" w:type="pct"/>
            <w:vAlign w:val="center"/>
          </w:tcPr>
          <w:p w14:paraId="700ED44C" w14:textId="6CC3C45F" w:rsidR="006E066C" w:rsidRPr="00D32D41" w:rsidRDefault="006E066C" w:rsidP="00CA5A66">
            <w:pPr>
              <w:jc w:val="center"/>
              <w:cnfStyle w:val="000000100000" w:firstRow="0" w:lastRow="0" w:firstColumn="0" w:lastColumn="0" w:oddVBand="0" w:evenVBand="0" w:oddHBand="1" w:evenHBand="0" w:firstRowFirstColumn="0" w:firstRowLastColumn="0" w:lastRowFirstColumn="0" w:lastRowLastColumn="0"/>
            </w:pPr>
            <w:r>
              <w:t>18, 1591, and other TILA Disclosures (</w:t>
            </w:r>
            <w:r>
              <w:rPr>
                <w:i/>
              </w:rPr>
              <w:t>Federal</w:t>
            </w:r>
            <w:r>
              <w:t>)</w:t>
            </w:r>
          </w:p>
        </w:tc>
        <w:tc>
          <w:tcPr>
            <w:tcW w:w="622" w:type="pct"/>
            <w:vAlign w:val="center"/>
          </w:tcPr>
          <w:p w14:paraId="28DA4B3B" w14:textId="5BD39451" w:rsidR="006E066C" w:rsidRDefault="006E066C" w:rsidP="00D82377">
            <w:pPr>
              <w:jc w:val="center"/>
              <w:cnfStyle w:val="000000100000" w:firstRow="0" w:lastRow="0" w:firstColumn="0" w:lastColumn="0" w:oddVBand="0" w:evenVBand="0" w:oddHBand="1" w:evenHBand="0" w:firstRowFirstColumn="0" w:firstRowLastColumn="0" w:lastRowFirstColumn="0" w:lastRowLastColumn="0"/>
            </w:pPr>
            <w:r>
              <w:t>A consumer loan, in which the value of the collateral is substantial in relation to the loan amount</w:t>
            </w:r>
          </w:p>
        </w:tc>
        <w:tc>
          <w:tcPr>
            <w:tcW w:w="618" w:type="pct"/>
            <w:vAlign w:val="center"/>
          </w:tcPr>
          <w:p w14:paraId="5984D094" w14:textId="66CAC972" w:rsidR="006E066C" w:rsidRDefault="006E066C" w:rsidP="00CA5A66">
            <w:pPr>
              <w:jc w:val="center"/>
              <w:cnfStyle w:val="000000100000" w:firstRow="0" w:lastRow="0" w:firstColumn="0" w:lastColumn="0" w:oddVBand="0" w:evenVBand="0" w:oddHBand="1" w:evenHBand="0" w:firstRowFirstColumn="0" w:firstRowLastColumn="0" w:lastRowFirstColumn="0" w:lastRowLastColumn="0"/>
            </w:pPr>
            <w:r>
              <w:t>An interest in land, including the borrower’s principal dwelling</w:t>
            </w:r>
          </w:p>
        </w:tc>
        <w:tc>
          <w:tcPr>
            <w:tcW w:w="591" w:type="pct"/>
            <w:vAlign w:val="center"/>
          </w:tcPr>
          <w:p w14:paraId="574295CE" w14:textId="4A29C67B" w:rsidR="006E066C" w:rsidRDefault="006E066C" w:rsidP="00CA5A66">
            <w:pPr>
              <w:jc w:val="center"/>
              <w:cnfStyle w:val="000000100000" w:firstRow="0" w:lastRow="0" w:firstColumn="0" w:lastColumn="0" w:oddVBand="0" w:evenVBand="0" w:oddHBand="1" w:evenHBand="0" w:firstRowFirstColumn="0" w:firstRowLastColumn="0" w:lastRowFirstColumn="0" w:lastRowLastColumn="0"/>
            </w:pPr>
            <w:r>
              <w:t>Various</w:t>
            </w:r>
          </w:p>
        </w:tc>
        <w:tc>
          <w:tcPr>
            <w:tcW w:w="540" w:type="pct"/>
            <w:vAlign w:val="center"/>
          </w:tcPr>
          <w:p w14:paraId="3079EA16" w14:textId="6972D2D9" w:rsidR="006E066C" w:rsidRPr="00ED28A8" w:rsidRDefault="006E066C" w:rsidP="00ED28A8">
            <w:pPr>
              <w:jc w:val="center"/>
              <w:cnfStyle w:val="000000100000" w:firstRow="0" w:lastRow="0" w:firstColumn="0" w:lastColumn="0" w:oddVBand="0" w:evenVBand="0" w:oddHBand="1" w:evenHBand="0" w:firstRowFirstColumn="0" w:firstRowLastColumn="0" w:lastRowFirstColumn="0" w:lastRowLastColumn="0"/>
            </w:pPr>
            <w:r>
              <w:t>O</w:t>
            </w:r>
            <w:r w:rsidRPr="00D2781A">
              <w:rPr>
                <w:sz w:val="18"/>
              </w:rPr>
              <w:t>KLA</w:t>
            </w:r>
            <w:r>
              <w:t>. S</w:t>
            </w:r>
            <w:r w:rsidRPr="00D2781A">
              <w:rPr>
                <w:sz w:val="18"/>
              </w:rPr>
              <w:t>TAT</w:t>
            </w:r>
            <w:r>
              <w:t>. A</w:t>
            </w:r>
            <w:r w:rsidRPr="00D2781A">
              <w:rPr>
                <w:sz w:val="18"/>
              </w:rPr>
              <w:t>NN</w:t>
            </w:r>
            <w:r>
              <w:t xml:space="preserve">. tit. 14A, §§ </w:t>
            </w:r>
            <w:hyperlink r:id="rId826" w:history="1">
              <w:r w:rsidRPr="00E202D0">
                <w:rPr>
                  <w:rStyle w:val="Hyperlink"/>
                </w:rPr>
                <w:t>3-301</w:t>
              </w:r>
            </w:hyperlink>
            <w:r>
              <w:t xml:space="preserve"> through </w:t>
            </w:r>
            <w:hyperlink r:id="rId827" w:history="1">
              <w:r w:rsidRPr="00E202D0">
                <w:rPr>
                  <w:rStyle w:val="Hyperlink"/>
                </w:rPr>
                <w:t>313</w:t>
              </w:r>
            </w:hyperlink>
            <w:r>
              <w:t xml:space="preserve"> (West 2012)</w:t>
            </w:r>
          </w:p>
        </w:tc>
        <w:tc>
          <w:tcPr>
            <w:tcW w:w="540" w:type="pct"/>
            <w:vAlign w:val="center"/>
          </w:tcPr>
          <w:p w14:paraId="44DF5E61" w14:textId="5EC795B8" w:rsidR="006E066C" w:rsidRDefault="006E066C" w:rsidP="00DD614F">
            <w:pPr>
              <w:jc w:val="center"/>
              <w:cnfStyle w:val="000000100000" w:firstRow="0" w:lastRow="0" w:firstColumn="0" w:lastColumn="0" w:oddVBand="0" w:evenVBand="0" w:oddHBand="1" w:evenHBand="0" w:firstRowFirstColumn="0" w:firstRowLastColumn="0" w:lastRowFirstColumn="0" w:lastRowLastColumn="0"/>
            </w:pPr>
            <w:r>
              <w:t>No</w:t>
            </w:r>
          </w:p>
        </w:tc>
        <w:tc>
          <w:tcPr>
            <w:tcW w:w="416" w:type="pct"/>
            <w:vAlign w:val="center"/>
          </w:tcPr>
          <w:p w14:paraId="745679FB" w14:textId="29C7AF07" w:rsidR="006E066C" w:rsidRDefault="006E066C" w:rsidP="00DD614F">
            <w:pPr>
              <w:jc w:val="center"/>
              <w:cnfStyle w:val="000000100000" w:firstRow="0" w:lastRow="0" w:firstColumn="0" w:lastColumn="0" w:oddVBand="0" w:evenVBand="0" w:oddHBand="1" w:evenHBand="0" w:firstRowFirstColumn="0" w:firstRowLastColumn="0" w:lastRowFirstColumn="0" w:lastRowLastColumn="0"/>
            </w:pPr>
            <w:r>
              <w:t>No</w:t>
            </w:r>
          </w:p>
        </w:tc>
      </w:tr>
    </w:tbl>
    <w:p w14:paraId="31D8F1D5" w14:textId="77777777" w:rsidR="006B0A6A" w:rsidRDefault="003E1FC6" w:rsidP="006B0A6A">
      <w:hyperlink w:anchor="Table" w:history="1">
        <w:r w:rsidR="006B0A6A" w:rsidRPr="003A21C1">
          <w:rPr>
            <w:rStyle w:val="Hyperlink"/>
          </w:rPr>
          <w:t>Click here for Table of Contents</w:t>
        </w:r>
      </w:hyperlink>
    </w:p>
    <w:p w14:paraId="538817CB" w14:textId="77777777" w:rsidR="00557FA0" w:rsidRDefault="00557FA0"/>
    <w:p w14:paraId="5907F5B5" w14:textId="77777777" w:rsidR="00F33882" w:rsidRDefault="00F33882"/>
    <w:p w14:paraId="2169F521" w14:textId="77777777" w:rsidR="00F33882" w:rsidRDefault="00F33882"/>
    <w:p w14:paraId="78EDAB55" w14:textId="77777777" w:rsidR="00F33882" w:rsidRDefault="00F33882"/>
    <w:p w14:paraId="50D2CC7F" w14:textId="77777777" w:rsidR="00F33882" w:rsidRDefault="00F33882"/>
    <w:p w14:paraId="41FBFE47" w14:textId="77777777" w:rsidR="00F33882" w:rsidRDefault="00F33882"/>
    <w:p w14:paraId="7B56B0F9" w14:textId="77777777" w:rsidR="00F33882" w:rsidRDefault="00F33882"/>
    <w:p w14:paraId="40DBB3FA" w14:textId="77777777" w:rsidR="00F33882" w:rsidRDefault="00F33882"/>
    <w:p w14:paraId="79C3C855" w14:textId="77777777" w:rsidR="00335118" w:rsidRDefault="00335118">
      <w:r>
        <w:br w:type="page"/>
      </w:r>
    </w:p>
    <w:p w14:paraId="6AC23931" w14:textId="3CAAA68A" w:rsidR="006B0A6A" w:rsidRDefault="003E1FC6">
      <w:hyperlink w:anchor="Table" w:history="1">
        <w:r w:rsidR="006B0A6A"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42"/>
        <w:gridCol w:w="1977"/>
        <w:gridCol w:w="1634"/>
        <w:gridCol w:w="1942"/>
        <w:gridCol w:w="2302"/>
        <w:gridCol w:w="1799"/>
        <w:gridCol w:w="2072"/>
        <w:gridCol w:w="1981"/>
        <w:gridCol w:w="1547"/>
      </w:tblGrid>
      <w:tr w:rsidR="003F7DD5" w14:paraId="538817D8" w14:textId="3C5712AD" w:rsidTr="00445CE1">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7CC" w14:textId="77777777" w:rsidR="003F7DD5" w:rsidRPr="0097421B" w:rsidRDefault="003F7DD5" w:rsidP="00CA5A66">
            <w:pPr>
              <w:jc w:val="center"/>
              <w:rPr>
                <w:color w:val="FFFF00"/>
                <w:sz w:val="32"/>
                <w:szCs w:val="32"/>
              </w:rPr>
            </w:pPr>
            <w:bookmarkStart w:id="40" w:name="Oregon"/>
            <w:bookmarkEnd w:id="40"/>
            <w:r>
              <w:rPr>
                <w:color w:val="FFFF00"/>
                <w:sz w:val="32"/>
                <w:szCs w:val="32"/>
              </w:rPr>
              <w:t>Oregon</w:t>
            </w:r>
          </w:p>
          <w:p w14:paraId="538817CD" w14:textId="77777777" w:rsidR="003F7DD5" w:rsidRDefault="003F7DD5" w:rsidP="00CA5A66">
            <w:pPr>
              <w:jc w:val="center"/>
            </w:pPr>
            <w:r>
              <w:t>(Package Type)</w:t>
            </w:r>
          </w:p>
          <w:p w14:paraId="538817CE" w14:textId="77777777" w:rsidR="003F7DD5" w:rsidRDefault="003F7DD5" w:rsidP="00CA5A66">
            <w:pPr>
              <w:jc w:val="center"/>
            </w:pPr>
          </w:p>
        </w:tc>
        <w:tc>
          <w:tcPr>
            <w:tcW w:w="565" w:type="pct"/>
            <w:vAlign w:val="center"/>
          </w:tcPr>
          <w:p w14:paraId="538817CF" w14:textId="77777777" w:rsidR="003F7DD5" w:rsidRDefault="003F7DD5" w:rsidP="00CA5A66">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67" w:type="pct"/>
            <w:vAlign w:val="center"/>
          </w:tcPr>
          <w:p w14:paraId="538817D0" w14:textId="77777777" w:rsidR="003F7DD5" w:rsidRDefault="003F7DD5" w:rsidP="00CA5A66">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55" w:type="pct"/>
            <w:vAlign w:val="center"/>
          </w:tcPr>
          <w:p w14:paraId="538817D3" w14:textId="77777777" w:rsidR="003F7DD5" w:rsidRDefault="003F7DD5" w:rsidP="00CA5A66">
            <w:pPr>
              <w:jc w:val="center"/>
              <w:cnfStyle w:val="100000000000" w:firstRow="1" w:lastRow="0" w:firstColumn="0" w:lastColumn="0" w:oddVBand="0" w:evenVBand="0" w:oddHBand="0" w:evenHBand="0" w:firstRowFirstColumn="0" w:firstRowLastColumn="0" w:lastRowFirstColumn="0" w:lastRowLastColumn="0"/>
            </w:pPr>
            <w:r>
              <w:t>Loan Type</w:t>
            </w:r>
          </w:p>
        </w:tc>
        <w:tc>
          <w:tcPr>
            <w:tcW w:w="658" w:type="pct"/>
            <w:vAlign w:val="center"/>
          </w:tcPr>
          <w:p w14:paraId="538817D4" w14:textId="77777777" w:rsidR="003F7DD5" w:rsidRDefault="003F7DD5" w:rsidP="00CA5A66">
            <w:pPr>
              <w:jc w:val="center"/>
              <w:cnfStyle w:val="100000000000" w:firstRow="1" w:lastRow="0" w:firstColumn="0" w:lastColumn="0" w:oddVBand="0" w:evenVBand="0" w:oddHBand="0" w:evenHBand="0" w:firstRowFirstColumn="0" w:firstRowLastColumn="0" w:lastRowFirstColumn="0" w:lastRowLastColumn="0"/>
            </w:pPr>
            <w:r>
              <w:t>Property</w:t>
            </w:r>
          </w:p>
        </w:tc>
        <w:tc>
          <w:tcPr>
            <w:tcW w:w="514" w:type="pct"/>
            <w:vAlign w:val="center"/>
          </w:tcPr>
          <w:p w14:paraId="538817D5" w14:textId="77777777" w:rsidR="003F7DD5" w:rsidRDefault="003F7DD5" w:rsidP="00CA5A66">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92" w:type="pct"/>
            <w:vAlign w:val="center"/>
          </w:tcPr>
          <w:p w14:paraId="538817D6" w14:textId="77777777" w:rsidR="003F7DD5" w:rsidRDefault="003F7DD5" w:rsidP="00CA5A66">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66" w:type="pct"/>
            <w:vAlign w:val="center"/>
          </w:tcPr>
          <w:p w14:paraId="6E9C9DC6" w14:textId="07D11D21" w:rsidR="003F7DD5" w:rsidRDefault="003F7DD5" w:rsidP="003F7DD5">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42" w:type="pct"/>
            <w:vAlign w:val="center"/>
          </w:tcPr>
          <w:p w14:paraId="737455A1" w14:textId="68286A3F" w:rsidR="003F7DD5" w:rsidRDefault="003F7DD5" w:rsidP="003F7DD5">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7102E4" w14:paraId="49078FAA" w14:textId="5105F913" w:rsidTr="00445CE1">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2E68D9E1" w14:textId="40BC8AF5" w:rsidR="007102E4" w:rsidRDefault="007102E4" w:rsidP="00CA5A66">
            <w:pPr>
              <w:jc w:val="center"/>
            </w:pPr>
            <w:r>
              <w:t>Initial Disclosure</w:t>
            </w:r>
          </w:p>
        </w:tc>
        <w:tc>
          <w:tcPr>
            <w:tcW w:w="565" w:type="pct"/>
            <w:vAlign w:val="center"/>
          </w:tcPr>
          <w:p w14:paraId="077B5340" w14:textId="527625C7"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Servicing Disclosure Statement</w:t>
            </w:r>
          </w:p>
        </w:tc>
        <w:tc>
          <w:tcPr>
            <w:tcW w:w="467" w:type="pct"/>
            <w:vAlign w:val="center"/>
          </w:tcPr>
          <w:p w14:paraId="21356ECE" w14:textId="65F44791" w:rsidR="007102E4" w:rsidRPr="00F33882" w:rsidRDefault="007102E4" w:rsidP="00CA5A66">
            <w:pPr>
              <w:jc w:val="center"/>
              <w:cnfStyle w:val="000000100000" w:firstRow="0" w:lastRow="0" w:firstColumn="0" w:lastColumn="0" w:oddVBand="0" w:evenVBand="0" w:oddHBand="1" w:evenHBand="0" w:firstRowFirstColumn="0" w:firstRowLastColumn="0" w:lastRowFirstColumn="0" w:lastRowLastColumn="0"/>
            </w:pPr>
            <w:r>
              <w:t>20 (</w:t>
            </w:r>
            <w:r>
              <w:rPr>
                <w:i/>
              </w:rPr>
              <w:t>Federal</w:t>
            </w:r>
            <w:r>
              <w:t>)</w:t>
            </w:r>
          </w:p>
        </w:tc>
        <w:tc>
          <w:tcPr>
            <w:tcW w:w="555" w:type="pct"/>
            <w:vAlign w:val="center"/>
          </w:tcPr>
          <w:p w14:paraId="0CCD082E" w14:textId="653FB0F5"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A mortgage loan</w:t>
            </w:r>
          </w:p>
        </w:tc>
        <w:tc>
          <w:tcPr>
            <w:tcW w:w="658" w:type="pct"/>
            <w:vAlign w:val="center"/>
          </w:tcPr>
          <w:p w14:paraId="30BF8C54" w14:textId="2F98E0F0"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Real estate</w:t>
            </w:r>
          </w:p>
        </w:tc>
        <w:tc>
          <w:tcPr>
            <w:tcW w:w="514" w:type="pct"/>
            <w:vAlign w:val="center"/>
          </w:tcPr>
          <w:p w14:paraId="3F772E29" w14:textId="15F2D9D5"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92" w:type="pct"/>
            <w:vAlign w:val="center"/>
          </w:tcPr>
          <w:p w14:paraId="5A32A4D9" w14:textId="09C2FA92" w:rsidR="007102E4" w:rsidRPr="00777E19" w:rsidRDefault="007102E4" w:rsidP="00397B68">
            <w:pPr>
              <w:jc w:val="center"/>
              <w:cnfStyle w:val="000000100000" w:firstRow="0" w:lastRow="0" w:firstColumn="0" w:lastColumn="0" w:oddVBand="0" w:evenVBand="0" w:oddHBand="1" w:evenHBand="0" w:firstRowFirstColumn="0" w:firstRowLastColumn="0" w:lastRowFirstColumn="0" w:lastRowLastColumn="0"/>
            </w:pPr>
            <w:r>
              <w:t>O</w:t>
            </w:r>
            <w:r w:rsidRPr="00397B68">
              <w:rPr>
                <w:sz w:val="18"/>
              </w:rPr>
              <w:t>R</w:t>
            </w:r>
            <w:r>
              <w:t>. A</w:t>
            </w:r>
            <w:r w:rsidRPr="00397B68">
              <w:rPr>
                <w:sz w:val="18"/>
              </w:rPr>
              <w:t>DMIN</w:t>
            </w:r>
            <w:r>
              <w:t xml:space="preserve">. R. </w:t>
            </w:r>
            <w:hyperlink r:id="rId828" w:history="1">
              <w:r w:rsidRPr="00767102">
                <w:rPr>
                  <w:rStyle w:val="Hyperlink"/>
                </w:rPr>
                <w:t>441-870-0070(1)</w:t>
              </w:r>
            </w:hyperlink>
            <w:r>
              <w:t xml:space="preserve"> (2013)</w:t>
            </w:r>
          </w:p>
        </w:tc>
        <w:tc>
          <w:tcPr>
            <w:tcW w:w="566" w:type="pct"/>
            <w:vAlign w:val="center"/>
          </w:tcPr>
          <w:p w14:paraId="6A56D28B" w14:textId="076379CE" w:rsidR="007102E4" w:rsidRDefault="007102E4" w:rsidP="003F7DD5">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6D3123D8" w14:textId="0E4492A1" w:rsidR="007102E4" w:rsidRDefault="007102E4" w:rsidP="003F7DD5">
            <w:pPr>
              <w:jc w:val="center"/>
              <w:cnfStyle w:val="000000100000" w:firstRow="0" w:lastRow="0" w:firstColumn="0" w:lastColumn="0" w:oddVBand="0" w:evenVBand="0" w:oddHBand="1" w:evenHBand="0" w:firstRowFirstColumn="0" w:firstRowLastColumn="0" w:lastRowFirstColumn="0" w:lastRowLastColumn="0"/>
            </w:pPr>
            <w:r>
              <w:t>No</w:t>
            </w:r>
          </w:p>
        </w:tc>
      </w:tr>
      <w:tr w:rsidR="007102E4" w14:paraId="509FA373" w14:textId="1138FC6C" w:rsidTr="00445CE1">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2075583B" w14:textId="7C03A164" w:rsidR="007102E4" w:rsidRDefault="007102E4" w:rsidP="00CA5A66">
            <w:pPr>
              <w:jc w:val="center"/>
            </w:pPr>
            <w:r>
              <w:t>Initial Disclosure</w:t>
            </w:r>
          </w:p>
        </w:tc>
        <w:tc>
          <w:tcPr>
            <w:tcW w:w="565" w:type="pct"/>
            <w:vAlign w:val="center"/>
          </w:tcPr>
          <w:p w14:paraId="50C69484" w14:textId="4633B61F"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OR Escrow Account Statement</w:t>
            </w:r>
          </w:p>
        </w:tc>
        <w:tc>
          <w:tcPr>
            <w:tcW w:w="467" w:type="pct"/>
            <w:vAlign w:val="center"/>
          </w:tcPr>
          <w:p w14:paraId="6D3C77EC" w14:textId="1DED6F40"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2761</w:t>
            </w:r>
          </w:p>
        </w:tc>
        <w:tc>
          <w:tcPr>
            <w:tcW w:w="555" w:type="pct"/>
            <w:vAlign w:val="center"/>
          </w:tcPr>
          <w:p w14:paraId="596C71CD" w14:textId="077341D4"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A real estate loan of $100,000 or less</w:t>
            </w:r>
          </w:p>
        </w:tc>
        <w:tc>
          <w:tcPr>
            <w:tcW w:w="658" w:type="pct"/>
            <w:vAlign w:val="center"/>
          </w:tcPr>
          <w:p w14:paraId="3056A1A3" w14:textId="039AF410"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Residential property, including multifamily property, occupied by borrower</w:t>
            </w:r>
          </w:p>
        </w:tc>
        <w:tc>
          <w:tcPr>
            <w:tcW w:w="514" w:type="pct"/>
            <w:vAlign w:val="center"/>
          </w:tcPr>
          <w:p w14:paraId="0683ADBB" w14:textId="722EE78A" w:rsidR="007102E4" w:rsidRDefault="007102E4" w:rsidP="00391680">
            <w:pPr>
              <w:jc w:val="center"/>
              <w:cnfStyle w:val="000000010000" w:firstRow="0" w:lastRow="0" w:firstColumn="0" w:lastColumn="0" w:oddVBand="0" w:evenVBand="0" w:oddHBand="0" w:evenHBand="1" w:firstRowFirstColumn="0" w:firstRowLastColumn="0" w:lastRowFirstColumn="0" w:lastRowLastColumn="0"/>
            </w:pPr>
            <w:r>
              <w:t>Prior to entering into a real estate loan agreement</w:t>
            </w:r>
          </w:p>
        </w:tc>
        <w:tc>
          <w:tcPr>
            <w:tcW w:w="592" w:type="pct"/>
            <w:vAlign w:val="center"/>
          </w:tcPr>
          <w:p w14:paraId="04AC854D" w14:textId="2F2B1420"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O</w:t>
            </w:r>
            <w:r w:rsidRPr="00397B68">
              <w:rPr>
                <w:sz w:val="18"/>
              </w:rPr>
              <w:t>R</w:t>
            </w:r>
            <w:r>
              <w:t>. R</w:t>
            </w:r>
            <w:r w:rsidRPr="00397B68">
              <w:rPr>
                <w:sz w:val="18"/>
              </w:rPr>
              <w:t>EV</w:t>
            </w:r>
            <w:r>
              <w:t>. S</w:t>
            </w:r>
            <w:r w:rsidRPr="00397B68">
              <w:rPr>
                <w:sz w:val="18"/>
              </w:rPr>
              <w:t>TAT</w:t>
            </w:r>
            <w:r>
              <w:t>. A</w:t>
            </w:r>
            <w:r w:rsidRPr="00397B68">
              <w:rPr>
                <w:sz w:val="18"/>
              </w:rPr>
              <w:t>NN</w:t>
            </w:r>
            <w:r>
              <w:t xml:space="preserve">. § </w:t>
            </w:r>
            <w:hyperlink r:id="rId829" w:history="1">
              <w:r w:rsidRPr="00391680">
                <w:rPr>
                  <w:rStyle w:val="Hyperlink"/>
                </w:rPr>
                <w:t>86.270</w:t>
              </w:r>
            </w:hyperlink>
            <w:r>
              <w:t xml:space="preserve"> (West 2012)</w:t>
            </w:r>
          </w:p>
        </w:tc>
        <w:tc>
          <w:tcPr>
            <w:tcW w:w="566" w:type="pct"/>
            <w:vAlign w:val="center"/>
          </w:tcPr>
          <w:p w14:paraId="3E194D7D" w14:textId="48D4EED8" w:rsidR="007102E4" w:rsidRDefault="007102E4" w:rsidP="003F7DD5">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523884E3" w14:textId="2BDBB86D" w:rsidR="007102E4" w:rsidRDefault="007102E4" w:rsidP="003F7DD5">
            <w:pPr>
              <w:jc w:val="center"/>
              <w:cnfStyle w:val="000000010000" w:firstRow="0" w:lastRow="0" w:firstColumn="0" w:lastColumn="0" w:oddVBand="0" w:evenVBand="0" w:oddHBand="0" w:evenHBand="1" w:firstRowFirstColumn="0" w:firstRowLastColumn="0" w:lastRowFirstColumn="0" w:lastRowLastColumn="0"/>
            </w:pPr>
            <w:r>
              <w:t>No</w:t>
            </w:r>
          </w:p>
        </w:tc>
      </w:tr>
      <w:tr w:rsidR="007102E4" w14:paraId="171AE99E" w14:textId="5D4EE782" w:rsidTr="00445CE1">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0EFD90F0" w14:textId="5FCFF562" w:rsidR="007102E4" w:rsidRDefault="007102E4" w:rsidP="00CA5A66">
            <w:pPr>
              <w:jc w:val="center"/>
            </w:pPr>
            <w:r>
              <w:t>Initial Disclosure</w:t>
            </w:r>
          </w:p>
        </w:tc>
        <w:tc>
          <w:tcPr>
            <w:tcW w:w="565" w:type="pct"/>
            <w:vAlign w:val="center"/>
          </w:tcPr>
          <w:p w14:paraId="30ADFF03" w14:textId="19C1EA06"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OR Escrow Account Option Notice</w:t>
            </w:r>
          </w:p>
        </w:tc>
        <w:tc>
          <w:tcPr>
            <w:tcW w:w="467" w:type="pct"/>
            <w:vAlign w:val="center"/>
          </w:tcPr>
          <w:p w14:paraId="1E1CD5EE" w14:textId="6F840E88"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2775</w:t>
            </w:r>
          </w:p>
        </w:tc>
        <w:tc>
          <w:tcPr>
            <w:tcW w:w="555" w:type="pct"/>
            <w:vAlign w:val="center"/>
          </w:tcPr>
          <w:p w14:paraId="06D01CAF" w14:textId="12387BA7"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A real estate loan of $100,000 or less</w:t>
            </w:r>
          </w:p>
        </w:tc>
        <w:tc>
          <w:tcPr>
            <w:tcW w:w="658" w:type="pct"/>
            <w:vAlign w:val="center"/>
          </w:tcPr>
          <w:p w14:paraId="78E924E3" w14:textId="59F4864F"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Residential property, including multifamily property, occupied by borrower</w:t>
            </w:r>
          </w:p>
        </w:tc>
        <w:tc>
          <w:tcPr>
            <w:tcW w:w="514" w:type="pct"/>
            <w:vAlign w:val="center"/>
          </w:tcPr>
          <w:p w14:paraId="233904F7" w14:textId="3E868CEB"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Before arranging for prepayments of taxes, insurance, and similar charges.</w:t>
            </w:r>
          </w:p>
        </w:tc>
        <w:tc>
          <w:tcPr>
            <w:tcW w:w="592" w:type="pct"/>
            <w:vAlign w:val="center"/>
          </w:tcPr>
          <w:p w14:paraId="5D802BCE" w14:textId="75C01FD0"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O</w:t>
            </w:r>
            <w:r w:rsidRPr="00397B68">
              <w:rPr>
                <w:sz w:val="18"/>
              </w:rPr>
              <w:t>R</w:t>
            </w:r>
            <w:r>
              <w:t>. R</w:t>
            </w:r>
            <w:r w:rsidRPr="00397B68">
              <w:rPr>
                <w:sz w:val="18"/>
              </w:rPr>
              <w:t>EV</w:t>
            </w:r>
            <w:r>
              <w:t>. S</w:t>
            </w:r>
            <w:r w:rsidRPr="00397B68">
              <w:rPr>
                <w:sz w:val="18"/>
              </w:rPr>
              <w:t>TAT</w:t>
            </w:r>
            <w:r>
              <w:t>. A</w:t>
            </w:r>
            <w:r w:rsidRPr="00397B68">
              <w:rPr>
                <w:sz w:val="18"/>
              </w:rPr>
              <w:t>NN</w:t>
            </w:r>
            <w:r>
              <w:t xml:space="preserve">. § </w:t>
            </w:r>
            <w:hyperlink r:id="rId830" w:history="1">
              <w:r w:rsidRPr="00CF10C4">
                <w:rPr>
                  <w:rStyle w:val="Hyperlink"/>
                </w:rPr>
                <w:t>86.255</w:t>
              </w:r>
            </w:hyperlink>
            <w:r>
              <w:t xml:space="preserve"> (West 2012)</w:t>
            </w:r>
          </w:p>
        </w:tc>
        <w:tc>
          <w:tcPr>
            <w:tcW w:w="566" w:type="pct"/>
            <w:vAlign w:val="center"/>
          </w:tcPr>
          <w:p w14:paraId="07BA668E" w14:textId="5A0EAC00" w:rsidR="007102E4" w:rsidRDefault="007102E4" w:rsidP="003F7DD5">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37144769" w14:textId="7FE97023" w:rsidR="007102E4" w:rsidRDefault="007102E4" w:rsidP="003F7DD5">
            <w:pPr>
              <w:jc w:val="center"/>
              <w:cnfStyle w:val="000000100000" w:firstRow="0" w:lastRow="0" w:firstColumn="0" w:lastColumn="0" w:oddVBand="0" w:evenVBand="0" w:oddHBand="1" w:evenHBand="0" w:firstRowFirstColumn="0" w:firstRowLastColumn="0" w:lastRowFirstColumn="0" w:lastRowLastColumn="0"/>
            </w:pPr>
            <w:r>
              <w:t>No</w:t>
            </w:r>
          </w:p>
        </w:tc>
      </w:tr>
      <w:tr w:rsidR="007102E4" w14:paraId="538817E2" w14:textId="2004512D" w:rsidTr="00445CE1">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7D9" w14:textId="6A4206E5" w:rsidR="007102E4" w:rsidRDefault="007102E4" w:rsidP="00CA5A66">
            <w:pPr>
              <w:jc w:val="center"/>
            </w:pPr>
            <w:r>
              <w:t>Initial Disclosure</w:t>
            </w:r>
          </w:p>
        </w:tc>
        <w:tc>
          <w:tcPr>
            <w:tcW w:w="565" w:type="pct"/>
            <w:vAlign w:val="center"/>
          </w:tcPr>
          <w:p w14:paraId="538817DA" w14:textId="26DC3FC5"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Anti-Coercion Insurance Disclosure</w:t>
            </w:r>
          </w:p>
        </w:tc>
        <w:tc>
          <w:tcPr>
            <w:tcW w:w="467" w:type="pct"/>
            <w:vAlign w:val="center"/>
          </w:tcPr>
          <w:p w14:paraId="538817DB" w14:textId="61E05A65"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2778</w:t>
            </w:r>
          </w:p>
        </w:tc>
        <w:tc>
          <w:tcPr>
            <w:tcW w:w="555" w:type="pct"/>
            <w:vAlign w:val="center"/>
          </w:tcPr>
          <w:p w14:paraId="538817DD" w14:textId="7E78A924"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A loan of money or extension of credit</w:t>
            </w:r>
          </w:p>
        </w:tc>
        <w:tc>
          <w:tcPr>
            <w:tcW w:w="658" w:type="pct"/>
            <w:vAlign w:val="center"/>
          </w:tcPr>
          <w:p w14:paraId="538817DE" w14:textId="227172E9"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Property</w:t>
            </w:r>
          </w:p>
        </w:tc>
        <w:tc>
          <w:tcPr>
            <w:tcW w:w="514" w:type="pct"/>
            <w:vAlign w:val="center"/>
          </w:tcPr>
          <w:p w14:paraId="538817DF" w14:textId="69EE3DD3"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92" w:type="pct"/>
            <w:vAlign w:val="center"/>
          </w:tcPr>
          <w:p w14:paraId="538817E0" w14:textId="7433884B"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O</w:t>
            </w:r>
            <w:r w:rsidRPr="00397B68">
              <w:rPr>
                <w:sz w:val="18"/>
              </w:rPr>
              <w:t>R</w:t>
            </w:r>
            <w:r>
              <w:t>. R</w:t>
            </w:r>
            <w:r w:rsidRPr="00397B68">
              <w:rPr>
                <w:sz w:val="18"/>
              </w:rPr>
              <w:t>EV</w:t>
            </w:r>
            <w:r>
              <w:t>. S</w:t>
            </w:r>
            <w:r w:rsidRPr="00397B68">
              <w:rPr>
                <w:sz w:val="18"/>
              </w:rPr>
              <w:t>TAT</w:t>
            </w:r>
            <w:r>
              <w:t>. A</w:t>
            </w:r>
            <w:r w:rsidRPr="00397B68">
              <w:rPr>
                <w:sz w:val="18"/>
              </w:rPr>
              <w:t>NN</w:t>
            </w:r>
            <w:r>
              <w:t xml:space="preserve">. § </w:t>
            </w:r>
            <w:hyperlink r:id="rId831" w:history="1">
              <w:r w:rsidRPr="001A0724">
                <w:rPr>
                  <w:rStyle w:val="Hyperlink"/>
                </w:rPr>
                <w:t>746.215</w:t>
              </w:r>
            </w:hyperlink>
            <w:r>
              <w:t xml:space="preserve"> (West 2012)</w:t>
            </w:r>
          </w:p>
        </w:tc>
        <w:tc>
          <w:tcPr>
            <w:tcW w:w="566" w:type="pct"/>
            <w:vAlign w:val="center"/>
          </w:tcPr>
          <w:p w14:paraId="4C3466C2" w14:textId="7F20CCB4" w:rsidR="007102E4" w:rsidRDefault="007102E4" w:rsidP="003F7DD5">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60AAF081" w14:textId="285A1F1C" w:rsidR="007102E4" w:rsidRDefault="007102E4" w:rsidP="003F7DD5">
            <w:pPr>
              <w:jc w:val="center"/>
              <w:cnfStyle w:val="000000010000" w:firstRow="0" w:lastRow="0" w:firstColumn="0" w:lastColumn="0" w:oddVBand="0" w:evenVBand="0" w:oddHBand="0" w:evenHBand="1" w:firstRowFirstColumn="0" w:firstRowLastColumn="0" w:lastRowFirstColumn="0" w:lastRowLastColumn="0"/>
            </w:pPr>
            <w:r>
              <w:t>No</w:t>
            </w:r>
          </w:p>
        </w:tc>
      </w:tr>
      <w:tr w:rsidR="007102E4" w14:paraId="538817EC" w14:textId="18D977CE" w:rsidTr="00445CE1">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7E3" w14:textId="3F631106" w:rsidR="007102E4" w:rsidRPr="00E671ED" w:rsidRDefault="007102E4" w:rsidP="00CA5A66">
            <w:pPr>
              <w:jc w:val="center"/>
            </w:pPr>
            <w:r>
              <w:t>Initial Disclosure</w:t>
            </w:r>
          </w:p>
        </w:tc>
        <w:tc>
          <w:tcPr>
            <w:tcW w:w="565" w:type="pct"/>
            <w:vAlign w:val="center"/>
          </w:tcPr>
          <w:p w14:paraId="538817E4" w14:textId="10ED29F9"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Advanced Fee/Application Disclosure</w:t>
            </w:r>
          </w:p>
        </w:tc>
        <w:tc>
          <w:tcPr>
            <w:tcW w:w="467" w:type="pct"/>
            <w:vAlign w:val="center"/>
          </w:tcPr>
          <w:p w14:paraId="538817E5" w14:textId="647E0582"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2783</w:t>
            </w:r>
          </w:p>
        </w:tc>
        <w:tc>
          <w:tcPr>
            <w:tcW w:w="555" w:type="pct"/>
            <w:vAlign w:val="center"/>
          </w:tcPr>
          <w:p w14:paraId="538817E7" w14:textId="29028FDB"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658" w:type="pct"/>
            <w:vAlign w:val="center"/>
          </w:tcPr>
          <w:p w14:paraId="538817E8" w14:textId="093785E7"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14" w:type="pct"/>
            <w:vAlign w:val="center"/>
          </w:tcPr>
          <w:p w14:paraId="538817E9" w14:textId="77BE7B7B"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Prior to or at the time of receipt of advance fees.</w:t>
            </w:r>
          </w:p>
        </w:tc>
        <w:tc>
          <w:tcPr>
            <w:tcW w:w="592" w:type="pct"/>
            <w:vAlign w:val="center"/>
          </w:tcPr>
          <w:p w14:paraId="538817EA" w14:textId="38B62E42" w:rsidR="007102E4" w:rsidRDefault="007102E4" w:rsidP="00971712">
            <w:pPr>
              <w:jc w:val="center"/>
              <w:cnfStyle w:val="000000100000" w:firstRow="0" w:lastRow="0" w:firstColumn="0" w:lastColumn="0" w:oddVBand="0" w:evenVBand="0" w:oddHBand="1" w:evenHBand="0" w:firstRowFirstColumn="0" w:firstRowLastColumn="0" w:lastRowFirstColumn="0" w:lastRowLastColumn="0"/>
            </w:pPr>
            <w:r>
              <w:t>O</w:t>
            </w:r>
            <w:r w:rsidRPr="00397B68">
              <w:rPr>
                <w:sz w:val="18"/>
              </w:rPr>
              <w:t>R</w:t>
            </w:r>
            <w:r>
              <w:t>. A</w:t>
            </w:r>
            <w:r w:rsidRPr="00397B68">
              <w:rPr>
                <w:sz w:val="18"/>
              </w:rPr>
              <w:t>DMIN</w:t>
            </w:r>
            <w:r>
              <w:t xml:space="preserve">. R. </w:t>
            </w:r>
            <w:hyperlink r:id="rId832" w:history="1">
              <w:r w:rsidRPr="00825C4F">
                <w:rPr>
                  <w:rStyle w:val="Hyperlink"/>
                </w:rPr>
                <w:t>441-875-0030(8)</w:t>
              </w:r>
            </w:hyperlink>
            <w:r>
              <w:t xml:space="preserve"> (2013)</w:t>
            </w:r>
          </w:p>
        </w:tc>
        <w:tc>
          <w:tcPr>
            <w:tcW w:w="566" w:type="pct"/>
            <w:vAlign w:val="center"/>
          </w:tcPr>
          <w:p w14:paraId="50778AFA" w14:textId="7C7FF2C5" w:rsidR="007102E4" w:rsidRDefault="007102E4" w:rsidP="003F7DD5">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69D5E5BC" w14:textId="539173BD" w:rsidR="007102E4" w:rsidRDefault="007102E4" w:rsidP="003F7DD5">
            <w:pPr>
              <w:jc w:val="center"/>
              <w:cnfStyle w:val="000000100000" w:firstRow="0" w:lastRow="0" w:firstColumn="0" w:lastColumn="0" w:oddVBand="0" w:evenVBand="0" w:oddHBand="1" w:evenHBand="0" w:firstRowFirstColumn="0" w:firstRowLastColumn="0" w:lastRowFirstColumn="0" w:lastRowLastColumn="0"/>
            </w:pPr>
            <w:r>
              <w:t>No</w:t>
            </w:r>
          </w:p>
        </w:tc>
      </w:tr>
      <w:tr w:rsidR="007102E4" w14:paraId="0B385C14" w14:textId="4DDB5D93" w:rsidTr="00445CE1">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08497C91" w14:textId="6F961A42" w:rsidR="007102E4" w:rsidRPr="007F01D0" w:rsidRDefault="007102E4" w:rsidP="00CA5A66">
            <w:pPr>
              <w:jc w:val="center"/>
            </w:pPr>
            <w:r>
              <w:t>Initial Disclosure</w:t>
            </w:r>
          </w:p>
        </w:tc>
        <w:tc>
          <w:tcPr>
            <w:tcW w:w="565" w:type="pct"/>
            <w:vAlign w:val="center"/>
          </w:tcPr>
          <w:p w14:paraId="063C7E20" w14:textId="28B6DD96" w:rsidR="007102E4" w:rsidRPr="007F01D0" w:rsidRDefault="007102E4" w:rsidP="00CA5A66">
            <w:pPr>
              <w:jc w:val="center"/>
              <w:cnfStyle w:val="000000010000" w:firstRow="0" w:lastRow="0" w:firstColumn="0" w:lastColumn="0" w:oddVBand="0" w:evenVBand="0" w:oddHBand="0" w:evenHBand="1" w:firstRowFirstColumn="0" w:firstRowLastColumn="0" w:lastRowFirstColumn="0" w:lastRowLastColumn="0"/>
            </w:pPr>
            <w:r>
              <w:t>NMLS Unique Identifier Disclosed on 1003 Uniform Residential Loan Application</w:t>
            </w:r>
          </w:p>
        </w:tc>
        <w:tc>
          <w:tcPr>
            <w:tcW w:w="467" w:type="pct"/>
            <w:vAlign w:val="center"/>
          </w:tcPr>
          <w:p w14:paraId="59BF54FC" w14:textId="0D4C83C9" w:rsidR="007102E4" w:rsidRPr="007F01D0" w:rsidRDefault="007102E4" w:rsidP="00CA5A66">
            <w:pPr>
              <w:jc w:val="center"/>
              <w:cnfStyle w:val="000000010000" w:firstRow="0" w:lastRow="0" w:firstColumn="0" w:lastColumn="0" w:oddVBand="0" w:evenVBand="0" w:oddHBand="0" w:evenHBand="1" w:firstRowFirstColumn="0" w:firstRowLastColumn="0" w:lastRowFirstColumn="0" w:lastRowLastColumn="0"/>
            </w:pPr>
            <w:r>
              <w:t>On 4193</w:t>
            </w:r>
          </w:p>
        </w:tc>
        <w:tc>
          <w:tcPr>
            <w:tcW w:w="555" w:type="pct"/>
            <w:vAlign w:val="center"/>
          </w:tcPr>
          <w:p w14:paraId="65BBB11B" w14:textId="064C0D41" w:rsidR="007102E4" w:rsidRPr="007F01D0" w:rsidRDefault="007102E4" w:rsidP="00CA5A66">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58" w:type="pct"/>
            <w:vAlign w:val="center"/>
          </w:tcPr>
          <w:p w14:paraId="6C865018" w14:textId="13AB0ABE" w:rsidR="007102E4" w:rsidRPr="007F01D0" w:rsidRDefault="007102E4" w:rsidP="00CA5A66">
            <w:pPr>
              <w:jc w:val="center"/>
              <w:cnfStyle w:val="000000010000" w:firstRow="0" w:lastRow="0" w:firstColumn="0" w:lastColumn="0" w:oddVBand="0" w:evenVBand="0" w:oddHBand="0" w:evenHBand="1" w:firstRowFirstColumn="0" w:firstRowLastColumn="0" w:lastRowFirstColumn="0" w:lastRowLastColumn="0"/>
            </w:pPr>
            <w:r>
              <w:t>Property upon which is a 1-to-4 residential dwelling units</w:t>
            </w:r>
          </w:p>
        </w:tc>
        <w:tc>
          <w:tcPr>
            <w:tcW w:w="514" w:type="pct"/>
            <w:vAlign w:val="center"/>
          </w:tcPr>
          <w:p w14:paraId="77BB8926" w14:textId="452420D5" w:rsidR="007102E4" w:rsidRPr="007F01D0" w:rsidRDefault="007102E4" w:rsidP="00CA5A66">
            <w:pPr>
              <w:jc w:val="center"/>
              <w:cnfStyle w:val="000000010000" w:firstRow="0" w:lastRow="0" w:firstColumn="0" w:lastColumn="0" w:oddVBand="0" w:evenVBand="0" w:oddHBand="0" w:evenHBand="1" w:firstRowFirstColumn="0" w:firstRowLastColumn="0" w:lastRowFirstColumn="0" w:lastRowLastColumn="0"/>
            </w:pPr>
            <w:r>
              <w:t>On the application</w:t>
            </w:r>
          </w:p>
        </w:tc>
        <w:tc>
          <w:tcPr>
            <w:tcW w:w="592" w:type="pct"/>
            <w:vAlign w:val="center"/>
          </w:tcPr>
          <w:p w14:paraId="70896E50" w14:textId="4CD21359" w:rsidR="007102E4" w:rsidRPr="007F01D0" w:rsidRDefault="007102E4" w:rsidP="00CA5A66">
            <w:pPr>
              <w:jc w:val="center"/>
              <w:cnfStyle w:val="000000010000" w:firstRow="0" w:lastRow="0" w:firstColumn="0" w:lastColumn="0" w:oddVBand="0" w:evenVBand="0" w:oddHBand="0" w:evenHBand="1" w:firstRowFirstColumn="0" w:firstRowLastColumn="0" w:lastRowFirstColumn="0" w:lastRowLastColumn="0"/>
            </w:pPr>
            <w:r>
              <w:t>O</w:t>
            </w:r>
            <w:r w:rsidRPr="00397B68">
              <w:rPr>
                <w:sz w:val="18"/>
              </w:rPr>
              <w:t>R</w:t>
            </w:r>
            <w:r>
              <w:t>. R</w:t>
            </w:r>
            <w:r w:rsidRPr="00397B68">
              <w:rPr>
                <w:sz w:val="18"/>
              </w:rPr>
              <w:t>EV</w:t>
            </w:r>
            <w:r>
              <w:t>. S</w:t>
            </w:r>
            <w:r w:rsidRPr="00397B68">
              <w:rPr>
                <w:sz w:val="18"/>
              </w:rPr>
              <w:t>TAT</w:t>
            </w:r>
            <w:r>
              <w:t>. A</w:t>
            </w:r>
            <w:r w:rsidRPr="00397B68">
              <w:rPr>
                <w:sz w:val="18"/>
              </w:rPr>
              <w:t>NN</w:t>
            </w:r>
            <w:r w:rsidRPr="007F01D0">
              <w:t xml:space="preserve">. § </w:t>
            </w:r>
            <w:hyperlink r:id="rId833" w:history="1">
              <w:r w:rsidRPr="007F01D0">
                <w:rPr>
                  <w:rStyle w:val="Hyperlink"/>
                </w:rPr>
                <w:t>86A.239</w:t>
              </w:r>
            </w:hyperlink>
            <w:r w:rsidRPr="007F01D0">
              <w:t xml:space="preserve"> (West 2012)</w:t>
            </w:r>
          </w:p>
        </w:tc>
        <w:tc>
          <w:tcPr>
            <w:tcW w:w="566" w:type="pct"/>
            <w:vAlign w:val="center"/>
          </w:tcPr>
          <w:p w14:paraId="5A410119" w14:textId="0CDAA286" w:rsidR="007102E4" w:rsidRPr="007F01D0" w:rsidRDefault="007102E4" w:rsidP="003F7DD5">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73A1A90A" w14:textId="3A99AFCB" w:rsidR="007102E4" w:rsidRDefault="007102E4" w:rsidP="003F7DD5">
            <w:pPr>
              <w:jc w:val="center"/>
              <w:cnfStyle w:val="000000010000" w:firstRow="0" w:lastRow="0" w:firstColumn="0" w:lastColumn="0" w:oddVBand="0" w:evenVBand="0" w:oddHBand="0" w:evenHBand="1" w:firstRowFirstColumn="0" w:firstRowLastColumn="0" w:lastRowFirstColumn="0" w:lastRowLastColumn="0"/>
            </w:pPr>
            <w:r>
              <w:t>No</w:t>
            </w:r>
          </w:p>
        </w:tc>
      </w:tr>
      <w:tr w:rsidR="007102E4" w14:paraId="538817F6" w14:textId="1BDEE044" w:rsidTr="00445CE1">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7ED" w14:textId="3BE64370" w:rsidR="007102E4" w:rsidRDefault="007102E4" w:rsidP="00CA5A66">
            <w:pPr>
              <w:jc w:val="center"/>
            </w:pPr>
            <w:r>
              <w:t>Initial Disclosure</w:t>
            </w:r>
          </w:p>
        </w:tc>
        <w:tc>
          <w:tcPr>
            <w:tcW w:w="565" w:type="pct"/>
            <w:vAlign w:val="center"/>
          </w:tcPr>
          <w:p w14:paraId="538817EE" w14:textId="5C7AE103"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OR Float or Lock Agreement</w:t>
            </w:r>
          </w:p>
        </w:tc>
        <w:tc>
          <w:tcPr>
            <w:tcW w:w="467" w:type="pct"/>
            <w:vAlign w:val="center"/>
          </w:tcPr>
          <w:p w14:paraId="538817EF" w14:textId="1BCDC22C"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4297</w:t>
            </w:r>
          </w:p>
        </w:tc>
        <w:tc>
          <w:tcPr>
            <w:tcW w:w="555" w:type="pct"/>
            <w:vAlign w:val="center"/>
          </w:tcPr>
          <w:p w14:paraId="538817F1" w14:textId="6A854267"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Residential or single family loans</w:t>
            </w:r>
          </w:p>
        </w:tc>
        <w:tc>
          <w:tcPr>
            <w:tcW w:w="658" w:type="pct"/>
            <w:vAlign w:val="center"/>
          </w:tcPr>
          <w:p w14:paraId="538817F2" w14:textId="6E2B777E"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14" w:type="pct"/>
            <w:vAlign w:val="center"/>
          </w:tcPr>
          <w:p w14:paraId="538817F3" w14:textId="1039DF3B"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92" w:type="pct"/>
            <w:vAlign w:val="center"/>
          </w:tcPr>
          <w:p w14:paraId="538817F4" w14:textId="31702F4A" w:rsidR="007102E4" w:rsidRDefault="007102E4" w:rsidP="00971712">
            <w:pPr>
              <w:jc w:val="center"/>
              <w:cnfStyle w:val="000000100000" w:firstRow="0" w:lastRow="0" w:firstColumn="0" w:lastColumn="0" w:oddVBand="0" w:evenVBand="0" w:oddHBand="1" w:evenHBand="0" w:firstRowFirstColumn="0" w:firstRowLastColumn="0" w:lastRowFirstColumn="0" w:lastRowLastColumn="0"/>
            </w:pPr>
            <w:r>
              <w:t>O</w:t>
            </w:r>
            <w:r w:rsidRPr="00397B68">
              <w:rPr>
                <w:sz w:val="18"/>
              </w:rPr>
              <w:t>R</w:t>
            </w:r>
            <w:r>
              <w:t>. A</w:t>
            </w:r>
            <w:r w:rsidRPr="00397B68">
              <w:rPr>
                <w:sz w:val="18"/>
              </w:rPr>
              <w:t>DMIN</w:t>
            </w:r>
            <w:r>
              <w:t xml:space="preserve">. R. </w:t>
            </w:r>
            <w:hyperlink r:id="rId834" w:history="1">
              <w:r w:rsidRPr="00EA1FF5">
                <w:rPr>
                  <w:rStyle w:val="Hyperlink"/>
                </w:rPr>
                <w:t>441-850-0005(21)</w:t>
              </w:r>
            </w:hyperlink>
            <w:r>
              <w:t xml:space="preserve">, </w:t>
            </w:r>
            <w:hyperlink r:id="rId835" w:history="1">
              <w:r w:rsidRPr="00EA1FF5">
                <w:rPr>
                  <w:rStyle w:val="Hyperlink"/>
                </w:rPr>
                <w:t>441-865-0060(1)(c)</w:t>
              </w:r>
            </w:hyperlink>
            <w:r>
              <w:t xml:space="preserve">, &amp; </w:t>
            </w:r>
            <w:hyperlink r:id="rId836" w:history="1">
              <w:r w:rsidRPr="00EA1FF5">
                <w:rPr>
                  <w:rStyle w:val="Hyperlink"/>
                </w:rPr>
                <w:t>441-870-0030(2)</w:t>
              </w:r>
            </w:hyperlink>
            <w:r>
              <w:t xml:space="preserve"> (2013)</w:t>
            </w:r>
          </w:p>
        </w:tc>
        <w:tc>
          <w:tcPr>
            <w:tcW w:w="566" w:type="pct"/>
            <w:vAlign w:val="center"/>
          </w:tcPr>
          <w:p w14:paraId="02C756CE" w14:textId="2E0AD85E" w:rsidR="007102E4" w:rsidRDefault="007102E4" w:rsidP="003F7DD5">
            <w:pPr>
              <w:jc w:val="center"/>
              <w:cnfStyle w:val="000000100000" w:firstRow="0" w:lastRow="0" w:firstColumn="0" w:lastColumn="0" w:oddVBand="0" w:evenVBand="0" w:oddHBand="1" w:evenHBand="0" w:firstRowFirstColumn="0" w:firstRowLastColumn="0" w:lastRowFirstColumn="0" w:lastRowLastColumn="0"/>
            </w:pPr>
            <w:r>
              <w:t>Yes</w:t>
            </w:r>
          </w:p>
        </w:tc>
        <w:tc>
          <w:tcPr>
            <w:tcW w:w="442" w:type="pct"/>
            <w:vAlign w:val="center"/>
          </w:tcPr>
          <w:p w14:paraId="504E5F74" w14:textId="711B6896" w:rsidR="007102E4" w:rsidRDefault="007102E4" w:rsidP="003F7DD5">
            <w:pPr>
              <w:jc w:val="center"/>
              <w:cnfStyle w:val="000000100000" w:firstRow="0" w:lastRow="0" w:firstColumn="0" w:lastColumn="0" w:oddVBand="0" w:evenVBand="0" w:oddHBand="1" w:evenHBand="0" w:firstRowFirstColumn="0" w:firstRowLastColumn="0" w:lastRowFirstColumn="0" w:lastRowLastColumn="0"/>
            </w:pPr>
            <w:r>
              <w:t>Yes</w:t>
            </w:r>
          </w:p>
        </w:tc>
      </w:tr>
      <w:tr w:rsidR="007102E4" w14:paraId="53881814" w14:textId="69B0BB4E" w:rsidTr="00445CE1">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80B" w14:textId="482F9B5E" w:rsidR="007102E4" w:rsidRDefault="007102E4" w:rsidP="00CA5A66">
            <w:pPr>
              <w:jc w:val="center"/>
            </w:pPr>
            <w:r>
              <w:lastRenderedPageBreak/>
              <w:t>Initial Disclosure</w:t>
            </w:r>
          </w:p>
        </w:tc>
        <w:tc>
          <w:tcPr>
            <w:tcW w:w="565" w:type="pct"/>
            <w:vAlign w:val="center"/>
          </w:tcPr>
          <w:p w14:paraId="5388180C" w14:textId="6C25777E"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OR Late Charge Notice</w:t>
            </w:r>
          </w:p>
        </w:tc>
        <w:tc>
          <w:tcPr>
            <w:tcW w:w="467" w:type="pct"/>
            <w:vAlign w:val="center"/>
          </w:tcPr>
          <w:p w14:paraId="5388180D" w14:textId="0A338E70"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4679</w:t>
            </w:r>
          </w:p>
        </w:tc>
        <w:tc>
          <w:tcPr>
            <w:tcW w:w="555" w:type="pct"/>
            <w:vAlign w:val="center"/>
          </w:tcPr>
          <w:p w14:paraId="5388180F" w14:textId="7C051BA6"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A loan secured by residential real property</w:t>
            </w:r>
          </w:p>
        </w:tc>
        <w:tc>
          <w:tcPr>
            <w:tcW w:w="658" w:type="pct"/>
            <w:vAlign w:val="center"/>
          </w:tcPr>
          <w:p w14:paraId="53881810" w14:textId="6286AF37"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Residential real property</w:t>
            </w:r>
          </w:p>
        </w:tc>
        <w:tc>
          <w:tcPr>
            <w:tcW w:w="514" w:type="pct"/>
            <w:vAlign w:val="center"/>
          </w:tcPr>
          <w:p w14:paraId="53881811" w14:textId="6FF5832A"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Prior to execution of the mortgage</w:t>
            </w:r>
          </w:p>
        </w:tc>
        <w:tc>
          <w:tcPr>
            <w:tcW w:w="592" w:type="pct"/>
            <w:vAlign w:val="center"/>
          </w:tcPr>
          <w:p w14:paraId="53881812" w14:textId="6FD0B46D"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O</w:t>
            </w:r>
            <w:r w:rsidRPr="00397B68">
              <w:rPr>
                <w:sz w:val="18"/>
              </w:rPr>
              <w:t>R</w:t>
            </w:r>
            <w:r>
              <w:t>. R</w:t>
            </w:r>
            <w:r w:rsidRPr="00397B68">
              <w:rPr>
                <w:sz w:val="18"/>
              </w:rPr>
              <w:t>EV</w:t>
            </w:r>
            <w:r>
              <w:t>. S</w:t>
            </w:r>
            <w:r w:rsidRPr="00397B68">
              <w:rPr>
                <w:sz w:val="18"/>
              </w:rPr>
              <w:t>TAT</w:t>
            </w:r>
            <w:r>
              <w:t>. A</w:t>
            </w:r>
            <w:r w:rsidRPr="00397B68">
              <w:rPr>
                <w:sz w:val="18"/>
              </w:rPr>
              <w:t>NN</w:t>
            </w:r>
            <w:r>
              <w:t xml:space="preserve">. §§ </w:t>
            </w:r>
            <w:hyperlink r:id="rId837" w:history="1">
              <w:r w:rsidRPr="002F6A80">
                <w:rPr>
                  <w:rStyle w:val="Hyperlink"/>
                </w:rPr>
                <w:t>86.165</w:t>
              </w:r>
            </w:hyperlink>
            <w:r>
              <w:t xml:space="preserve"> &amp; </w:t>
            </w:r>
            <w:hyperlink r:id="rId838" w:history="1">
              <w:r w:rsidRPr="002F6A80">
                <w:rPr>
                  <w:rStyle w:val="Hyperlink"/>
                </w:rPr>
                <w:t>86.180</w:t>
              </w:r>
            </w:hyperlink>
            <w:r>
              <w:t xml:space="preserve"> (West 2012)</w:t>
            </w:r>
          </w:p>
        </w:tc>
        <w:tc>
          <w:tcPr>
            <w:tcW w:w="566" w:type="pct"/>
            <w:vAlign w:val="center"/>
          </w:tcPr>
          <w:p w14:paraId="72FB715B" w14:textId="785CEAAE" w:rsidR="007102E4" w:rsidRDefault="007102E4" w:rsidP="003F7DD5">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3C0E9B31" w14:textId="1FA4035C" w:rsidR="007102E4" w:rsidRDefault="007102E4" w:rsidP="003F7DD5">
            <w:pPr>
              <w:jc w:val="center"/>
              <w:cnfStyle w:val="000000010000" w:firstRow="0" w:lastRow="0" w:firstColumn="0" w:lastColumn="0" w:oddVBand="0" w:evenVBand="0" w:oddHBand="0" w:evenHBand="1" w:firstRowFirstColumn="0" w:firstRowLastColumn="0" w:lastRowFirstColumn="0" w:lastRowLastColumn="0"/>
            </w:pPr>
            <w:r>
              <w:t>No</w:t>
            </w:r>
          </w:p>
        </w:tc>
      </w:tr>
      <w:tr w:rsidR="007102E4" w14:paraId="7F6E9E03" w14:textId="17648A4F" w:rsidTr="00445CE1">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1E550E6B" w14:textId="5787BDB1" w:rsidR="007102E4" w:rsidRDefault="007102E4" w:rsidP="00CA5A66">
            <w:pPr>
              <w:jc w:val="center"/>
            </w:pPr>
            <w:r>
              <w:t>Initial Disclosure</w:t>
            </w:r>
          </w:p>
        </w:tc>
        <w:tc>
          <w:tcPr>
            <w:tcW w:w="565" w:type="pct"/>
            <w:vAlign w:val="center"/>
          </w:tcPr>
          <w:p w14:paraId="4016E681" w14:textId="4327027A"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Addendum to Loan Application</w:t>
            </w:r>
          </w:p>
        </w:tc>
        <w:tc>
          <w:tcPr>
            <w:tcW w:w="467" w:type="pct"/>
            <w:vAlign w:val="center"/>
          </w:tcPr>
          <w:p w14:paraId="4995AF37" w14:textId="16163EC3"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13441</w:t>
            </w:r>
          </w:p>
        </w:tc>
        <w:tc>
          <w:tcPr>
            <w:tcW w:w="555" w:type="pct"/>
            <w:vAlign w:val="center"/>
          </w:tcPr>
          <w:p w14:paraId="6D8025E1" w14:textId="32EBEF91"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658" w:type="pct"/>
            <w:vAlign w:val="center"/>
          </w:tcPr>
          <w:p w14:paraId="683A269E" w14:textId="11E480F3"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14" w:type="pct"/>
            <w:vAlign w:val="center"/>
          </w:tcPr>
          <w:p w14:paraId="19E85B3C" w14:textId="082BC4C7"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Not specified, but practically with the application</w:t>
            </w:r>
          </w:p>
        </w:tc>
        <w:tc>
          <w:tcPr>
            <w:tcW w:w="592" w:type="pct"/>
            <w:vAlign w:val="center"/>
          </w:tcPr>
          <w:p w14:paraId="0200CC7D" w14:textId="78F0F949" w:rsidR="007102E4" w:rsidRPr="00971712" w:rsidRDefault="007102E4" w:rsidP="00971712">
            <w:pPr>
              <w:jc w:val="center"/>
              <w:cnfStyle w:val="000000100000" w:firstRow="0" w:lastRow="0" w:firstColumn="0" w:lastColumn="0" w:oddVBand="0" w:evenVBand="0" w:oddHBand="1" w:evenHBand="0" w:firstRowFirstColumn="0" w:firstRowLastColumn="0" w:lastRowFirstColumn="0" w:lastRowLastColumn="0"/>
            </w:pPr>
            <w:r>
              <w:t>O</w:t>
            </w:r>
            <w:r w:rsidRPr="00397B68">
              <w:rPr>
                <w:sz w:val="18"/>
              </w:rPr>
              <w:t>R</w:t>
            </w:r>
            <w:r>
              <w:t>. R</w:t>
            </w:r>
            <w:r w:rsidRPr="00397B68">
              <w:rPr>
                <w:sz w:val="18"/>
              </w:rPr>
              <w:t>EV</w:t>
            </w:r>
            <w:r>
              <w:t>. S</w:t>
            </w:r>
            <w:r w:rsidRPr="00397B68">
              <w:rPr>
                <w:sz w:val="18"/>
              </w:rPr>
              <w:t>TAT</w:t>
            </w:r>
            <w:r>
              <w:t>. A</w:t>
            </w:r>
            <w:r w:rsidRPr="00397B68">
              <w:rPr>
                <w:sz w:val="18"/>
              </w:rPr>
              <w:t>NN</w:t>
            </w:r>
            <w:r>
              <w:t xml:space="preserve">. § </w:t>
            </w:r>
            <w:hyperlink r:id="rId839" w:history="1">
              <w:r w:rsidRPr="00E36375">
                <w:rPr>
                  <w:rStyle w:val="Hyperlink"/>
                </w:rPr>
                <w:t>106.340</w:t>
              </w:r>
            </w:hyperlink>
            <w:r>
              <w:t xml:space="preserve"> (West 2012)</w:t>
            </w:r>
          </w:p>
        </w:tc>
        <w:tc>
          <w:tcPr>
            <w:tcW w:w="566" w:type="pct"/>
            <w:vAlign w:val="center"/>
          </w:tcPr>
          <w:p w14:paraId="21222843" w14:textId="4C5716C0" w:rsidR="007102E4" w:rsidRDefault="007102E4" w:rsidP="003F7DD5">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071AB492" w14:textId="4410ADB3" w:rsidR="007102E4" w:rsidRDefault="007102E4" w:rsidP="003F7DD5">
            <w:pPr>
              <w:jc w:val="center"/>
              <w:cnfStyle w:val="000000100000" w:firstRow="0" w:lastRow="0" w:firstColumn="0" w:lastColumn="0" w:oddVBand="0" w:evenVBand="0" w:oddHBand="1" w:evenHBand="0" w:firstRowFirstColumn="0" w:firstRowLastColumn="0" w:lastRowFirstColumn="0" w:lastRowLastColumn="0"/>
            </w:pPr>
            <w:r>
              <w:t>No</w:t>
            </w:r>
          </w:p>
        </w:tc>
      </w:tr>
      <w:tr w:rsidR="007102E4" w14:paraId="5388181E" w14:textId="268DFD89" w:rsidTr="00445CE1">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815" w14:textId="39EE4433" w:rsidR="007102E4" w:rsidRDefault="007102E4" w:rsidP="00CA5A66">
            <w:pPr>
              <w:jc w:val="center"/>
            </w:pPr>
            <w:r>
              <w:t>Initial Disclosure</w:t>
            </w:r>
          </w:p>
        </w:tc>
        <w:tc>
          <w:tcPr>
            <w:tcW w:w="565" w:type="pct"/>
            <w:vAlign w:val="center"/>
          </w:tcPr>
          <w:p w14:paraId="53881816" w14:textId="1A82A91A"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OR Conflict of Interest Disclosure</w:t>
            </w:r>
          </w:p>
        </w:tc>
        <w:tc>
          <w:tcPr>
            <w:tcW w:w="467" w:type="pct"/>
            <w:vAlign w:val="center"/>
          </w:tcPr>
          <w:p w14:paraId="53881817" w14:textId="470042F0" w:rsidR="007102E4" w:rsidRPr="00CE58BF" w:rsidRDefault="007102E4" w:rsidP="00CA5A66">
            <w:pPr>
              <w:jc w:val="center"/>
              <w:cnfStyle w:val="000000010000" w:firstRow="0" w:lastRow="0" w:firstColumn="0" w:lastColumn="0" w:oddVBand="0" w:evenVBand="0" w:oddHBand="0" w:evenHBand="1" w:firstRowFirstColumn="0" w:firstRowLastColumn="0" w:lastRowFirstColumn="0" w:lastRowLastColumn="0"/>
            </w:pPr>
            <w:r>
              <w:t>13604 (</w:t>
            </w:r>
            <w:r>
              <w:rPr>
                <w:i/>
              </w:rPr>
              <w:t>upon request</w:t>
            </w:r>
            <w:r>
              <w:t>)</w:t>
            </w:r>
          </w:p>
        </w:tc>
        <w:tc>
          <w:tcPr>
            <w:tcW w:w="555" w:type="pct"/>
            <w:vAlign w:val="center"/>
          </w:tcPr>
          <w:p w14:paraId="53881819" w14:textId="3DE77DB3"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A mortgage loan</w:t>
            </w:r>
          </w:p>
        </w:tc>
        <w:tc>
          <w:tcPr>
            <w:tcW w:w="658" w:type="pct"/>
            <w:vAlign w:val="center"/>
          </w:tcPr>
          <w:p w14:paraId="5388181A" w14:textId="1E3B7914"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14" w:type="pct"/>
            <w:vAlign w:val="center"/>
          </w:tcPr>
          <w:p w14:paraId="5388181B" w14:textId="307833E3"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Before negotiating loan terms.</w:t>
            </w:r>
          </w:p>
        </w:tc>
        <w:tc>
          <w:tcPr>
            <w:tcW w:w="592" w:type="pct"/>
            <w:vAlign w:val="center"/>
          </w:tcPr>
          <w:p w14:paraId="5388181C" w14:textId="356DBFF1" w:rsidR="007102E4" w:rsidRDefault="007102E4" w:rsidP="00971712">
            <w:pPr>
              <w:jc w:val="center"/>
              <w:cnfStyle w:val="000000010000" w:firstRow="0" w:lastRow="0" w:firstColumn="0" w:lastColumn="0" w:oddVBand="0" w:evenVBand="0" w:oddHBand="0" w:evenHBand="1" w:firstRowFirstColumn="0" w:firstRowLastColumn="0" w:lastRowFirstColumn="0" w:lastRowLastColumn="0"/>
            </w:pPr>
            <w:r>
              <w:t>O</w:t>
            </w:r>
            <w:r w:rsidRPr="00397B68">
              <w:rPr>
                <w:sz w:val="18"/>
              </w:rPr>
              <w:t>R</w:t>
            </w:r>
            <w:r>
              <w:t>. A</w:t>
            </w:r>
            <w:r w:rsidRPr="00397B68">
              <w:rPr>
                <w:sz w:val="18"/>
              </w:rPr>
              <w:t>DMIN</w:t>
            </w:r>
            <w:r>
              <w:t xml:space="preserve">. R. </w:t>
            </w:r>
            <w:hyperlink r:id="rId840" w:history="1">
              <w:r w:rsidRPr="001D560C">
                <w:rPr>
                  <w:rStyle w:val="Hyperlink"/>
                </w:rPr>
                <w:t>441-870-0030(4)</w:t>
              </w:r>
            </w:hyperlink>
            <w:r>
              <w:t xml:space="preserve"> (2013)</w:t>
            </w:r>
          </w:p>
        </w:tc>
        <w:tc>
          <w:tcPr>
            <w:tcW w:w="566" w:type="pct"/>
            <w:vAlign w:val="center"/>
          </w:tcPr>
          <w:p w14:paraId="6ADB1AC9" w14:textId="1F2829BC" w:rsidR="007102E4" w:rsidRDefault="007102E4" w:rsidP="003F7DD5">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304448F6" w14:textId="62D5DDF2" w:rsidR="007102E4" w:rsidRDefault="007102E4" w:rsidP="003F7DD5">
            <w:pPr>
              <w:jc w:val="center"/>
              <w:cnfStyle w:val="000000010000" w:firstRow="0" w:lastRow="0" w:firstColumn="0" w:lastColumn="0" w:oddVBand="0" w:evenVBand="0" w:oddHBand="0" w:evenHBand="1" w:firstRowFirstColumn="0" w:firstRowLastColumn="0" w:lastRowFirstColumn="0" w:lastRowLastColumn="0"/>
            </w:pPr>
            <w:r>
              <w:t>No</w:t>
            </w:r>
          </w:p>
        </w:tc>
      </w:tr>
      <w:tr w:rsidR="007102E4" w14:paraId="6E746505" w14:textId="46AFD730" w:rsidTr="00445CE1">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32AD8097" w14:textId="69A392DE" w:rsidR="007102E4" w:rsidRDefault="007102E4" w:rsidP="00CA5A66">
            <w:pPr>
              <w:jc w:val="center"/>
            </w:pPr>
            <w:r>
              <w:t>Initial Disclosure, TILA Redisclosure, and Closing</w:t>
            </w:r>
          </w:p>
        </w:tc>
        <w:tc>
          <w:tcPr>
            <w:tcW w:w="565" w:type="pct"/>
            <w:vAlign w:val="center"/>
          </w:tcPr>
          <w:p w14:paraId="452AF91F" w14:textId="77D67AB2"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Itemization of Amount Financed 01-01-10</w:t>
            </w:r>
          </w:p>
        </w:tc>
        <w:tc>
          <w:tcPr>
            <w:tcW w:w="467" w:type="pct"/>
            <w:vAlign w:val="center"/>
          </w:tcPr>
          <w:p w14:paraId="1CA3F30E" w14:textId="5204977B" w:rsidR="007102E4" w:rsidRPr="00DD1E97" w:rsidRDefault="007102E4" w:rsidP="00CA5A66">
            <w:pPr>
              <w:jc w:val="center"/>
              <w:cnfStyle w:val="000000100000" w:firstRow="0" w:lastRow="0" w:firstColumn="0" w:lastColumn="0" w:oddVBand="0" w:evenVBand="0" w:oddHBand="1" w:evenHBand="0" w:firstRowFirstColumn="0" w:firstRowLastColumn="0" w:lastRowFirstColumn="0" w:lastRowLastColumn="0"/>
            </w:pPr>
            <w:r>
              <w:t>14644 (</w:t>
            </w:r>
            <w:r>
              <w:rPr>
                <w:i/>
              </w:rPr>
              <w:t>Federal</w:t>
            </w:r>
            <w:r>
              <w:t>)</w:t>
            </w:r>
          </w:p>
        </w:tc>
        <w:tc>
          <w:tcPr>
            <w:tcW w:w="555" w:type="pct"/>
            <w:vAlign w:val="center"/>
          </w:tcPr>
          <w:p w14:paraId="77529CD1" w14:textId="46235526" w:rsidR="007102E4" w:rsidRDefault="007102E4" w:rsidP="00FA43F7">
            <w:pPr>
              <w:jc w:val="center"/>
              <w:cnfStyle w:val="000000100000" w:firstRow="0" w:lastRow="0" w:firstColumn="0" w:lastColumn="0" w:oddVBand="0" w:evenVBand="0" w:oddHBand="1" w:evenHBand="0" w:firstRowFirstColumn="0" w:firstRowLastColumn="0" w:lastRowFirstColumn="0" w:lastRowLastColumn="0"/>
            </w:pPr>
            <w:r>
              <w:t>A loan, which is subject to the Oregon Consumer Finance Act (a consumer finance loan)</w:t>
            </w:r>
          </w:p>
        </w:tc>
        <w:tc>
          <w:tcPr>
            <w:tcW w:w="658" w:type="pct"/>
            <w:vAlign w:val="center"/>
          </w:tcPr>
          <w:p w14:paraId="3756ED45" w14:textId="46027098"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Real property</w:t>
            </w:r>
          </w:p>
        </w:tc>
        <w:tc>
          <w:tcPr>
            <w:tcW w:w="514" w:type="pct"/>
            <w:vAlign w:val="center"/>
          </w:tcPr>
          <w:p w14:paraId="1CD946E9" w14:textId="14BD06EB"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At the time each loan is made</w:t>
            </w:r>
          </w:p>
        </w:tc>
        <w:tc>
          <w:tcPr>
            <w:tcW w:w="592" w:type="pct"/>
            <w:vAlign w:val="center"/>
          </w:tcPr>
          <w:p w14:paraId="56822020" w14:textId="37288941" w:rsidR="007102E4" w:rsidRPr="00EE4778" w:rsidRDefault="007102E4" w:rsidP="00971712">
            <w:pPr>
              <w:jc w:val="center"/>
              <w:cnfStyle w:val="000000100000" w:firstRow="0" w:lastRow="0" w:firstColumn="0" w:lastColumn="0" w:oddVBand="0" w:evenVBand="0" w:oddHBand="1" w:evenHBand="0" w:firstRowFirstColumn="0" w:firstRowLastColumn="0" w:lastRowFirstColumn="0" w:lastRowLastColumn="0"/>
            </w:pPr>
            <w:r>
              <w:t>O</w:t>
            </w:r>
            <w:r w:rsidRPr="00397B68">
              <w:rPr>
                <w:sz w:val="18"/>
              </w:rPr>
              <w:t>R</w:t>
            </w:r>
            <w:r>
              <w:t>. A</w:t>
            </w:r>
            <w:r w:rsidRPr="00397B68">
              <w:rPr>
                <w:sz w:val="18"/>
              </w:rPr>
              <w:t>DMIN</w:t>
            </w:r>
            <w:r>
              <w:t xml:space="preserve">. R. </w:t>
            </w:r>
            <w:hyperlink r:id="rId841" w:history="1">
              <w:r w:rsidRPr="00EA5900">
                <w:rPr>
                  <w:rStyle w:val="Hyperlink"/>
                </w:rPr>
                <w:t>441-730-0240</w:t>
              </w:r>
            </w:hyperlink>
            <w:r>
              <w:t xml:space="preserve"> (2013)</w:t>
            </w:r>
          </w:p>
        </w:tc>
        <w:tc>
          <w:tcPr>
            <w:tcW w:w="566" w:type="pct"/>
            <w:vAlign w:val="center"/>
          </w:tcPr>
          <w:p w14:paraId="6E67EB51" w14:textId="0BCCACEF" w:rsidR="007102E4" w:rsidRDefault="007102E4" w:rsidP="003F7DD5">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62DF33C3" w14:textId="46131129" w:rsidR="007102E4" w:rsidRDefault="007102E4" w:rsidP="003F7DD5">
            <w:pPr>
              <w:jc w:val="center"/>
              <w:cnfStyle w:val="000000100000" w:firstRow="0" w:lastRow="0" w:firstColumn="0" w:lastColumn="0" w:oddVBand="0" w:evenVBand="0" w:oddHBand="1" w:evenHBand="0" w:firstRowFirstColumn="0" w:firstRowLastColumn="0" w:lastRowFirstColumn="0" w:lastRowLastColumn="0"/>
            </w:pPr>
            <w:r>
              <w:t>No</w:t>
            </w:r>
          </w:p>
        </w:tc>
      </w:tr>
      <w:tr w:rsidR="007102E4" w14:paraId="2B261A70" w14:textId="27D1AC30" w:rsidTr="00445CE1">
        <w:trPr>
          <w:cnfStyle w:val="000000010000" w:firstRow="0" w:lastRow="0" w:firstColumn="0" w:lastColumn="0" w:oddVBand="0" w:evenVBand="0" w:oddHBand="0" w:evenHBand="1"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21F5E056" w14:textId="0CC7D768" w:rsidR="007102E4" w:rsidRDefault="007102E4" w:rsidP="00CA5A66">
            <w:pPr>
              <w:jc w:val="center"/>
            </w:pPr>
            <w:r>
              <w:t>Initial Disclosure</w:t>
            </w:r>
          </w:p>
        </w:tc>
        <w:tc>
          <w:tcPr>
            <w:tcW w:w="565" w:type="pct"/>
            <w:vAlign w:val="center"/>
          </w:tcPr>
          <w:p w14:paraId="70ABFF8F" w14:textId="231B068C"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OR Spanish Good Faith Estimate, Spanish General Disclosure,  &amp; Spanish Truth-in-Lending Disclosure</w:t>
            </w:r>
          </w:p>
        </w:tc>
        <w:tc>
          <w:tcPr>
            <w:tcW w:w="467" w:type="pct"/>
            <w:vAlign w:val="center"/>
          </w:tcPr>
          <w:p w14:paraId="1177F342" w14:textId="762B45C1"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15656, 15657, &amp; 15658</w:t>
            </w:r>
          </w:p>
        </w:tc>
        <w:tc>
          <w:tcPr>
            <w:tcW w:w="555" w:type="pct"/>
            <w:vAlign w:val="center"/>
          </w:tcPr>
          <w:p w14:paraId="611DC51E" w14:textId="69D83B1A" w:rsidR="007102E4" w:rsidRDefault="007102E4" w:rsidP="00915B22">
            <w:pPr>
              <w:jc w:val="center"/>
              <w:cnfStyle w:val="000000010000" w:firstRow="0" w:lastRow="0" w:firstColumn="0" w:lastColumn="0" w:oddVBand="0" w:evenVBand="0" w:oddHBand="0" w:evenHBand="1" w:firstRowFirstColumn="0" w:firstRowLastColumn="0" w:lastRowFirstColumn="0" w:lastRowLastColumn="0"/>
            </w:pPr>
            <w:r>
              <w:t>A residential mortgage transaction</w:t>
            </w:r>
          </w:p>
        </w:tc>
        <w:tc>
          <w:tcPr>
            <w:tcW w:w="658" w:type="pct"/>
            <w:vAlign w:val="center"/>
          </w:tcPr>
          <w:p w14:paraId="4E200875" w14:textId="34E43E41"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Property upon which is a 1-to-4 residential dwelling units</w:t>
            </w:r>
          </w:p>
        </w:tc>
        <w:tc>
          <w:tcPr>
            <w:tcW w:w="514" w:type="pct"/>
            <w:vAlign w:val="center"/>
          </w:tcPr>
          <w:p w14:paraId="3DF1544F" w14:textId="16EE85DE"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When soliciting or negotiating business with a borrower in Spanish</w:t>
            </w:r>
          </w:p>
        </w:tc>
        <w:tc>
          <w:tcPr>
            <w:tcW w:w="592" w:type="pct"/>
            <w:vAlign w:val="center"/>
          </w:tcPr>
          <w:p w14:paraId="6E3C3270" w14:textId="242FDFC8" w:rsidR="007102E4" w:rsidRPr="00777E19" w:rsidRDefault="007102E4" w:rsidP="00777E19">
            <w:pPr>
              <w:jc w:val="center"/>
              <w:cnfStyle w:val="000000010000" w:firstRow="0" w:lastRow="0" w:firstColumn="0" w:lastColumn="0" w:oddVBand="0" w:evenVBand="0" w:oddHBand="0" w:evenHBand="1" w:firstRowFirstColumn="0" w:firstRowLastColumn="0" w:lastRowFirstColumn="0" w:lastRowLastColumn="0"/>
            </w:pPr>
            <w:r>
              <w:t>O</w:t>
            </w:r>
            <w:r w:rsidRPr="00397B68">
              <w:rPr>
                <w:sz w:val="18"/>
              </w:rPr>
              <w:t>R</w:t>
            </w:r>
            <w:r>
              <w:t>. R</w:t>
            </w:r>
            <w:r w:rsidRPr="00397B68">
              <w:rPr>
                <w:sz w:val="18"/>
              </w:rPr>
              <w:t>EV</w:t>
            </w:r>
            <w:r>
              <w:t>. S</w:t>
            </w:r>
            <w:r w:rsidRPr="00397B68">
              <w:rPr>
                <w:sz w:val="18"/>
              </w:rPr>
              <w:t>TAT</w:t>
            </w:r>
            <w:r>
              <w:t>. A</w:t>
            </w:r>
            <w:r w:rsidRPr="00397B68">
              <w:rPr>
                <w:sz w:val="18"/>
              </w:rPr>
              <w:t>NN</w:t>
            </w:r>
            <w:r>
              <w:t xml:space="preserve">. § </w:t>
            </w:r>
            <w:hyperlink r:id="rId842" w:history="1">
              <w:r w:rsidRPr="002745CA">
                <w:rPr>
                  <w:rStyle w:val="Hyperlink"/>
                </w:rPr>
                <w:t>86A.198</w:t>
              </w:r>
            </w:hyperlink>
            <w:r>
              <w:t xml:space="preserve"> (West 2012)</w:t>
            </w:r>
          </w:p>
        </w:tc>
        <w:tc>
          <w:tcPr>
            <w:tcW w:w="566" w:type="pct"/>
            <w:vAlign w:val="center"/>
          </w:tcPr>
          <w:p w14:paraId="6944C69E" w14:textId="4D0CF57C" w:rsidR="007102E4" w:rsidRDefault="007102E4" w:rsidP="003F7DD5">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31C779F1" w14:textId="0532616E" w:rsidR="007102E4" w:rsidRDefault="007102E4" w:rsidP="003F7DD5">
            <w:pPr>
              <w:jc w:val="center"/>
              <w:cnfStyle w:val="000000010000" w:firstRow="0" w:lastRow="0" w:firstColumn="0" w:lastColumn="0" w:oddVBand="0" w:evenVBand="0" w:oddHBand="0" w:evenHBand="1" w:firstRowFirstColumn="0" w:firstRowLastColumn="0" w:lastRowFirstColumn="0" w:lastRowLastColumn="0"/>
            </w:pPr>
            <w:r>
              <w:t>No</w:t>
            </w:r>
          </w:p>
        </w:tc>
      </w:tr>
      <w:tr w:rsidR="007102E4" w14:paraId="5A4C4699" w14:textId="4C9DD77C" w:rsidTr="00445CE1">
        <w:trPr>
          <w:cnfStyle w:val="000000100000" w:firstRow="0" w:lastRow="0" w:firstColumn="0" w:lastColumn="0" w:oddVBand="0" w:evenVBand="0" w:oddHBand="1" w:evenHBand="0"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635138A8" w14:textId="393FED05" w:rsidR="007102E4" w:rsidRDefault="007102E4" w:rsidP="00CA5A66">
            <w:pPr>
              <w:jc w:val="center"/>
            </w:pPr>
            <w:r>
              <w:t>Closing</w:t>
            </w:r>
          </w:p>
        </w:tc>
        <w:tc>
          <w:tcPr>
            <w:tcW w:w="565" w:type="pct"/>
            <w:vAlign w:val="center"/>
          </w:tcPr>
          <w:p w14:paraId="3DF76F35" w14:textId="68E30C23"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Prepayment Note Addendum</w:t>
            </w:r>
          </w:p>
        </w:tc>
        <w:tc>
          <w:tcPr>
            <w:tcW w:w="467" w:type="pct"/>
            <w:vAlign w:val="center"/>
          </w:tcPr>
          <w:p w14:paraId="5872067D" w14:textId="10D22154"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31</w:t>
            </w:r>
          </w:p>
        </w:tc>
        <w:tc>
          <w:tcPr>
            <w:tcW w:w="555" w:type="pct"/>
            <w:vAlign w:val="center"/>
          </w:tcPr>
          <w:p w14:paraId="42E99A29" w14:textId="3FC10961" w:rsidR="007102E4" w:rsidRDefault="007102E4" w:rsidP="0086453A">
            <w:pPr>
              <w:jc w:val="center"/>
              <w:cnfStyle w:val="000000100000" w:firstRow="0" w:lastRow="0" w:firstColumn="0" w:lastColumn="0" w:oddVBand="0" w:evenVBand="0" w:oddHBand="1" w:evenHBand="0" w:firstRowFirstColumn="0" w:firstRowLastColumn="0" w:lastRowFirstColumn="0" w:lastRowLastColumn="0"/>
            </w:pPr>
            <w:r>
              <w:t>Loans, including mortgage loans and loans of more than 3 years secured by a mortgage</w:t>
            </w:r>
          </w:p>
        </w:tc>
        <w:tc>
          <w:tcPr>
            <w:tcW w:w="658" w:type="pct"/>
            <w:vAlign w:val="center"/>
          </w:tcPr>
          <w:p w14:paraId="16CBE233" w14:textId="4DE41932"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Real property</w:t>
            </w:r>
          </w:p>
        </w:tc>
        <w:tc>
          <w:tcPr>
            <w:tcW w:w="514" w:type="pct"/>
            <w:vAlign w:val="center"/>
          </w:tcPr>
          <w:p w14:paraId="26B1870F" w14:textId="2D388396"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With the loan agreement</w:t>
            </w:r>
          </w:p>
        </w:tc>
        <w:tc>
          <w:tcPr>
            <w:tcW w:w="592" w:type="pct"/>
            <w:vAlign w:val="center"/>
          </w:tcPr>
          <w:p w14:paraId="03971DB3" w14:textId="48FC831C" w:rsidR="007102E4" w:rsidRDefault="007102E4" w:rsidP="00746DB1">
            <w:pPr>
              <w:jc w:val="center"/>
              <w:cnfStyle w:val="000000100000" w:firstRow="0" w:lastRow="0" w:firstColumn="0" w:lastColumn="0" w:oddVBand="0" w:evenVBand="0" w:oddHBand="1" w:evenHBand="0" w:firstRowFirstColumn="0" w:firstRowLastColumn="0" w:lastRowFirstColumn="0" w:lastRowLastColumn="0"/>
            </w:pPr>
            <w:r>
              <w:t>O</w:t>
            </w:r>
            <w:r w:rsidRPr="00397B68">
              <w:rPr>
                <w:sz w:val="18"/>
              </w:rPr>
              <w:t>R</w:t>
            </w:r>
            <w:r>
              <w:t>. R</w:t>
            </w:r>
            <w:r w:rsidRPr="00397B68">
              <w:rPr>
                <w:sz w:val="18"/>
              </w:rPr>
              <w:t>EV</w:t>
            </w:r>
            <w:r>
              <w:t>. S</w:t>
            </w:r>
            <w:r w:rsidRPr="00397B68">
              <w:rPr>
                <w:sz w:val="18"/>
              </w:rPr>
              <w:t>TAT</w:t>
            </w:r>
            <w:r>
              <w:t>. A</w:t>
            </w:r>
            <w:r w:rsidRPr="00397B68">
              <w:rPr>
                <w:sz w:val="18"/>
              </w:rPr>
              <w:t>NN</w:t>
            </w:r>
            <w:r>
              <w:t xml:space="preserve">. §§ </w:t>
            </w:r>
            <w:hyperlink r:id="rId843" w:history="1">
              <w:r w:rsidRPr="006A1C12">
                <w:rPr>
                  <w:rStyle w:val="Hyperlink"/>
                </w:rPr>
                <w:t>82.160</w:t>
              </w:r>
            </w:hyperlink>
            <w:r>
              <w:t xml:space="preserve">, </w:t>
            </w:r>
            <w:hyperlink r:id="rId844" w:history="1">
              <w:r w:rsidRPr="006A1C12">
                <w:rPr>
                  <w:rStyle w:val="Hyperlink"/>
                </w:rPr>
                <w:t>82.170</w:t>
              </w:r>
            </w:hyperlink>
            <w:r>
              <w:t xml:space="preserve">, &amp; </w:t>
            </w:r>
            <w:hyperlink r:id="rId845" w:history="1">
              <w:r w:rsidRPr="006A1C12">
                <w:rPr>
                  <w:rStyle w:val="Hyperlink"/>
                </w:rPr>
                <w:t>86.150</w:t>
              </w:r>
            </w:hyperlink>
            <w:r>
              <w:t xml:space="preserve"> (West 2012); O</w:t>
            </w:r>
            <w:r w:rsidRPr="00397B68">
              <w:rPr>
                <w:sz w:val="18"/>
              </w:rPr>
              <w:t>R</w:t>
            </w:r>
            <w:r>
              <w:t>. A</w:t>
            </w:r>
            <w:r w:rsidRPr="00397B68">
              <w:rPr>
                <w:sz w:val="18"/>
              </w:rPr>
              <w:t>DMIN</w:t>
            </w:r>
            <w:r>
              <w:t xml:space="preserve">. R. </w:t>
            </w:r>
            <w:hyperlink r:id="rId846" w:history="1">
              <w:r w:rsidRPr="006A1C12">
                <w:rPr>
                  <w:rStyle w:val="Hyperlink"/>
                </w:rPr>
                <w:t>441-870-0040</w:t>
              </w:r>
            </w:hyperlink>
            <w:r>
              <w:t xml:space="preserve"> (2013)</w:t>
            </w:r>
          </w:p>
        </w:tc>
        <w:tc>
          <w:tcPr>
            <w:tcW w:w="566" w:type="pct"/>
            <w:vAlign w:val="center"/>
          </w:tcPr>
          <w:p w14:paraId="0B0E1146" w14:textId="4CBDAB26" w:rsidR="007102E4" w:rsidRDefault="007102E4" w:rsidP="003F7DD5">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5E608E15" w14:textId="235BA421" w:rsidR="007102E4" w:rsidRDefault="007102E4" w:rsidP="003F7DD5">
            <w:pPr>
              <w:jc w:val="center"/>
              <w:cnfStyle w:val="000000100000" w:firstRow="0" w:lastRow="0" w:firstColumn="0" w:lastColumn="0" w:oddVBand="0" w:evenVBand="0" w:oddHBand="1" w:evenHBand="0" w:firstRowFirstColumn="0" w:firstRowLastColumn="0" w:lastRowFirstColumn="0" w:lastRowLastColumn="0"/>
            </w:pPr>
            <w:r>
              <w:t>No</w:t>
            </w:r>
          </w:p>
        </w:tc>
      </w:tr>
      <w:tr w:rsidR="007102E4" w14:paraId="65A28B40" w14:textId="393793E5" w:rsidTr="00445CE1">
        <w:trPr>
          <w:cnfStyle w:val="000000010000" w:firstRow="0" w:lastRow="0" w:firstColumn="0" w:lastColumn="0" w:oddVBand="0" w:evenVBand="0" w:oddHBand="0" w:evenHBand="1"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7A8ED74F" w14:textId="29551E2C" w:rsidR="007102E4" w:rsidRDefault="007102E4" w:rsidP="00CA5A66">
            <w:pPr>
              <w:jc w:val="center"/>
            </w:pPr>
            <w:r>
              <w:lastRenderedPageBreak/>
              <w:t>Closing</w:t>
            </w:r>
          </w:p>
        </w:tc>
        <w:tc>
          <w:tcPr>
            <w:tcW w:w="565" w:type="pct"/>
            <w:vAlign w:val="center"/>
          </w:tcPr>
          <w:p w14:paraId="54E6E337" w14:textId="7FDD9841"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OR Collateral Protection Insurance Disclosure</w:t>
            </w:r>
          </w:p>
        </w:tc>
        <w:tc>
          <w:tcPr>
            <w:tcW w:w="467" w:type="pct"/>
            <w:vAlign w:val="center"/>
          </w:tcPr>
          <w:p w14:paraId="38A79603" w14:textId="37247685"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1007</w:t>
            </w:r>
          </w:p>
        </w:tc>
        <w:tc>
          <w:tcPr>
            <w:tcW w:w="555" w:type="pct"/>
            <w:vAlign w:val="center"/>
          </w:tcPr>
          <w:p w14:paraId="08EA6F44" w14:textId="2B6EB9B5"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A loan</w:t>
            </w:r>
          </w:p>
        </w:tc>
        <w:tc>
          <w:tcPr>
            <w:tcW w:w="658" w:type="pct"/>
            <w:vAlign w:val="center"/>
          </w:tcPr>
          <w:p w14:paraId="24BB292B" w14:textId="47A1C933"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Real property</w:t>
            </w:r>
          </w:p>
        </w:tc>
        <w:tc>
          <w:tcPr>
            <w:tcW w:w="514" w:type="pct"/>
            <w:vAlign w:val="center"/>
          </w:tcPr>
          <w:p w14:paraId="3B272991" w14:textId="242DAD7E"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With the contract or loan agreement</w:t>
            </w:r>
          </w:p>
        </w:tc>
        <w:tc>
          <w:tcPr>
            <w:tcW w:w="592" w:type="pct"/>
            <w:vAlign w:val="center"/>
          </w:tcPr>
          <w:p w14:paraId="68727C6F" w14:textId="2E1EE8C7"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O</w:t>
            </w:r>
            <w:r w:rsidRPr="00397B68">
              <w:rPr>
                <w:sz w:val="18"/>
              </w:rPr>
              <w:t>R</w:t>
            </w:r>
            <w:r>
              <w:t>. R</w:t>
            </w:r>
            <w:r w:rsidRPr="00397B68">
              <w:rPr>
                <w:sz w:val="18"/>
              </w:rPr>
              <w:t>EV</w:t>
            </w:r>
            <w:r>
              <w:t>. S</w:t>
            </w:r>
            <w:r w:rsidRPr="00397B68">
              <w:rPr>
                <w:sz w:val="18"/>
              </w:rPr>
              <w:t>TAT</w:t>
            </w:r>
            <w:r>
              <w:t>. A</w:t>
            </w:r>
            <w:r w:rsidRPr="00397B68">
              <w:rPr>
                <w:sz w:val="18"/>
              </w:rPr>
              <w:t>NN</w:t>
            </w:r>
            <w:r>
              <w:t xml:space="preserve">. § </w:t>
            </w:r>
            <w:hyperlink r:id="rId847" w:history="1">
              <w:r w:rsidRPr="00F54202">
                <w:rPr>
                  <w:rStyle w:val="Hyperlink"/>
                </w:rPr>
                <w:t>746.201</w:t>
              </w:r>
            </w:hyperlink>
            <w:r>
              <w:t xml:space="preserve"> (West 2012)</w:t>
            </w:r>
          </w:p>
        </w:tc>
        <w:tc>
          <w:tcPr>
            <w:tcW w:w="566" w:type="pct"/>
            <w:vAlign w:val="center"/>
          </w:tcPr>
          <w:p w14:paraId="2573A683" w14:textId="1FD86498" w:rsidR="007102E4" w:rsidRDefault="007102E4" w:rsidP="003F7DD5">
            <w:pPr>
              <w:jc w:val="center"/>
              <w:cnfStyle w:val="000000010000" w:firstRow="0" w:lastRow="0" w:firstColumn="0" w:lastColumn="0" w:oddVBand="0" w:evenVBand="0" w:oddHBand="0" w:evenHBand="1" w:firstRowFirstColumn="0" w:firstRowLastColumn="0" w:lastRowFirstColumn="0" w:lastRowLastColumn="0"/>
            </w:pPr>
            <w:r>
              <w:t>Yes</w:t>
            </w:r>
          </w:p>
        </w:tc>
        <w:tc>
          <w:tcPr>
            <w:tcW w:w="442" w:type="pct"/>
            <w:vAlign w:val="center"/>
          </w:tcPr>
          <w:p w14:paraId="243190FC" w14:textId="4B97CFBE" w:rsidR="007102E4" w:rsidRDefault="007102E4" w:rsidP="003F7DD5">
            <w:pPr>
              <w:jc w:val="center"/>
              <w:cnfStyle w:val="000000010000" w:firstRow="0" w:lastRow="0" w:firstColumn="0" w:lastColumn="0" w:oddVBand="0" w:evenVBand="0" w:oddHBand="0" w:evenHBand="1" w:firstRowFirstColumn="0" w:firstRowLastColumn="0" w:lastRowFirstColumn="0" w:lastRowLastColumn="0"/>
            </w:pPr>
            <w:r>
              <w:t>Yes</w:t>
            </w:r>
          </w:p>
        </w:tc>
      </w:tr>
      <w:tr w:rsidR="007102E4" w14:paraId="689DD70F" w14:textId="1C93D064" w:rsidTr="00445CE1">
        <w:trPr>
          <w:cnfStyle w:val="000000100000" w:firstRow="0" w:lastRow="0" w:firstColumn="0" w:lastColumn="0" w:oddVBand="0" w:evenVBand="0" w:oddHBand="1" w:evenHBand="0"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73D251ED" w14:textId="14645E77" w:rsidR="007102E4" w:rsidRDefault="007102E4" w:rsidP="00CA5A66">
            <w:pPr>
              <w:jc w:val="center"/>
            </w:pPr>
            <w:r>
              <w:t>Closing</w:t>
            </w:r>
          </w:p>
        </w:tc>
        <w:tc>
          <w:tcPr>
            <w:tcW w:w="565" w:type="pct"/>
            <w:vAlign w:val="center"/>
          </w:tcPr>
          <w:p w14:paraId="669DDB32" w14:textId="3CCE19FA"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HUD-1 01-01-10</w:t>
            </w:r>
          </w:p>
        </w:tc>
        <w:tc>
          <w:tcPr>
            <w:tcW w:w="467" w:type="pct"/>
            <w:vAlign w:val="center"/>
          </w:tcPr>
          <w:p w14:paraId="50EEEECB" w14:textId="0085A23A" w:rsidR="007102E4" w:rsidRPr="00021853" w:rsidRDefault="007102E4" w:rsidP="00CA5A66">
            <w:pPr>
              <w:jc w:val="center"/>
              <w:cnfStyle w:val="000000100000" w:firstRow="0" w:lastRow="0" w:firstColumn="0" w:lastColumn="0" w:oddVBand="0" w:evenVBand="0" w:oddHBand="1" w:evenHBand="0" w:firstRowFirstColumn="0" w:firstRowLastColumn="0" w:lastRowFirstColumn="0" w:lastRowLastColumn="0"/>
            </w:pPr>
            <w:r>
              <w:t>14222 (</w:t>
            </w:r>
            <w:r>
              <w:rPr>
                <w:i/>
              </w:rPr>
              <w:t>Federal</w:t>
            </w:r>
            <w:r>
              <w:t>)</w:t>
            </w:r>
          </w:p>
        </w:tc>
        <w:tc>
          <w:tcPr>
            <w:tcW w:w="555" w:type="pct"/>
            <w:vAlign w:val="center"/>
          </w:tcPr>
          <w:p w14:paraId="6D4DAE49" w14:textId="5CAD379B"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A loan, presumably a consumer finance loan</w:t>
            </w:r>
          </w:p>
        </w:tc>
        <w:tc>
          <w:tcPr>
            <w:tcW w:w="658" w:type="pct"/>
            <w:vAlign w:val="center"/>
          </w:tcPr>
          <w:p w14:paraId="58241BC8" w14:textId="02A9A07F"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Real property</w:t>
            </w:r>
          </w:p>
        </w:tc>
        <w:tc>
          <w:tcPr>
            <w:tcW w:w="514" w:type="pct"/>
            <w:vAlign w:val="center"/>
          </w:tcPr>
          <w:p w14:paraId="7C4AABD5" w14:textId="5C2979D0"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At the time any loan is made</w:t>
            </w:r>
          </w:p>
        </w:tc>
        <w:tc>
          <w:tcPr>
            <w:tcW w:w="592" w:type="pct"/>
            <w:vAlign w:val="center"/>
          </w:tcPr>
          <w:p w14:paraId="57AF04F6" w14:textId="6C7EA6DA" w:rsidR="007102E4" w:rsidRPr="00777E19" w:rsidRDefault="007102E4" w:rsidP="00777E19">
            <w:pPr>
              <w:jc w:val="center"/>
              <w:cnfStyle w:val="000000100000" w:firstRow="0" w:lastRow="0" w:firstColumn="0" w:lastColumn="0" w:oddVBand="0" w:evenVBand="0" w:oddHBand="1" w:evenHBand="0" w:firstRowFirstColumn="0" w:firstRowLastColumn="0" w:lastRowFirstColumn="0" w:lastRowLastColumn="0"/>
            </w:pPr>
            <w:r>
              <w:t>O</w:t>
            </w:r>
            <w:r w:rsidRPr="00397B68">
              <w:rPr>
                <w:sz w:val="18"/>
              </w:rPr>
              <w:t>R</w:t>
            </w:r>
            <w:r>
              <w:t>. R</w:t>
            </w:r>
            <w:r w:rsidRPr="00397B68">
              <w:rPr>
                <w:sz w:val="18"/>
              </w:rPr>
              <w:t>EV</w:t>
            </w:r>
            <w:r>
              <w:t>. S</w:t>
            </w:r>
            <w:r w:rsidRPr="00397B68">
              <w:rPr>
                <w:sz w:val="18"/>
              </w:rPr>
              <w:t>TAT</w:t>
            </w:r>
            <w:r>
              <w:t>. A</w:t>
            </w:r>
            <w:r w:rsidRPr="00397B68">
              <w:rPr>
                <w:sz w:val="18"/>
              </w:rPr>
              <w:t>NN</w:t>
            </w:r>
            <w:r>
              <w:t xml:space="preserve">. § </w:t>
            </w:r>
            <w:hyperlink r:id="rId848" w:history="1">
              <w:r w:rsidRPr="00FA75B7">
                <w:rPr>
                  <w:rStyle w:val="Hyperlink"/>
                </w:rPr>
                <w:t>725.360(1)</w:t>
              </w:r>
            </w:hyperlink>
            <w:r>
              <w:t xml:space="preserve"> (West 2012)</w:t>
            </w:r>
          </w:p>
        </w:tc>
        <w:tc>
          <w:tcPr>
            <w:tcW w:w="566" w:type="pct"/>
            <w:vAlign w:val="center"/>
          </w:tcPr>
          <w:p w14:paraId="69B88774" w14:textId="31B72226" w:rsidR="007102E4" w:rsidRDefault="007102E4" w:rsidP="003F7DD5">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6DAE52AF" w14:textId="59A5C87F" w:rsidR="007102E4" w:rsidRDefault="007102E4" w:rsidP="003F7DD5">
            <w:pPr>
              <w:jc w:val="center"/>
              <w:cnfStyle w:val="000000100000" w:firstRow="0" w:lastRow="0" w:firstColumn="0" w:lastColumn="0" w:oddVBand="0" w:evenVBand="0" w:oddHBand="1" w:evenHBand="0" w:firstRowFirstColumn="0" w:firstRowLastColumn="0" w:lastRowFirstColumn="0" w:lastRowLastColumn="0"/>
            </w:pPr>
            <w:r>
              <w:t>No</w:t>
            </w:r>
          </w:p>
        </w:tc>
      </w:tr>
      <w:tr w:rsidR="007102E4" w14:paraId="53881832" w14:textId="53A6F2EB" w:rsidTr="00445CE1">
        <w:trPr>
          <w:cnfStyle w:val="000000010000" w:firstRow="0" w:lastRow="0" w:firstColumn="0" w:lastColumn="0" w:oddVBand="0" w:evenVBand="0" w:oddHBand="0" w:evenHBand="1"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829" w14:textId="0EC3CCD8" w:rsidR="007102E4" w:rsidRDefault="007102E4" w:rsidP="00CA5A66">
            <w:pPr>
              <w:jc w:val="center"/>
            </w:pPr>
            <w:r>
              <w:t>Closing</w:t>
            </w:r>
          </w:p>
        </w:tc>
        <w:tc>
          <w:tcPr>
            <w:tcW w:w="565" w:type="pct"/>
            <w:vAlign w:val="center"/>
          </w:tcPr>
          <w:p w14:paraId="5388182A" w14:textId="07A7D969"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OR Statute of Frauds Disclosure</w:t>
            </w:r>
          </w:p>
        </w:tc>
        <w:tc>
          <w:tcPr>
            <w:tcW w:w="467" w:type="pct"/>
            <w:vAlign w:val="center"/>
          </w:tcPr>
          <w:p w14:paraId="5388182B" w14:textId="7FAB439E"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14718</w:t>
            </w:r>
          </w:p>
        </w:tc>
        <w:tc>
          <w:tcPr>
            <w:tcW w:w="555" w:type="pct"/>
            <w:vAlign w:val="center"/>
          </w:tcPr>
          <w:p w14:paraId="5388182D" w14:textId="4857C993"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A loan or extension of credit for a non-consumer purpose</w:t>
            </w:r>
          </w:p>
        </w:tc>
        <w:tc>
          <w:tcPr>
            <w:tcW w:w="658" w:type="pct"/>
            <w:vAlign w:val="center"/>
          </w:tcPr>
          <w:p w14:paraId="5388182E" w14:textId="3A6228B3"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Not specified, but generally does not apply to residential real property consisting of 1-to-4 dwelling units, one of which is the borrower’s residence</w:t>
            </w:r>
          </w:p>
        </w:tc>
        <w:tc>
          <w:tcPr>
            <w:tcW w:w="514" w:type="pct"/>
            <w:vAlign w:val="center"/>
          </w:tcPr>
          <w:p w14:paraId="5388182F" w14:textId="03B02F34"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Not later that the time the loan is initially made.</w:t>
            </w:r>
          </w:p>
        </w:tc>
        <w:tc>
          <w:tcPr>
            <w:tcW w:w="592" w:type="pct"/>
            <w:vAlign w:val="center"/>
          </w:tcPr>
          <w:p w14:paraId="53881830" w14:textId="49E02926" w:rsidR="007102E4" w:rsidRDefault="007102E4" w:rsidP="00CA5A66">
            <w:pPr>
              <w:jc w:val="center"/>
              <w:cnfStyle w:val="000000010000" w:firstRow="0" w:lastRow="0" w:firstColumn="0" w:lastColumn="0" w:oddVBand="0" w:evenVBand="0" w:oddHBand="0" w:evenHBand="1" w:firstRowFirstColumn="0" w:firstRowLastColumn="0" w:lastRowFirstColumn="0" w:lastRowLastColumn="0"/>
            </w:pPr>
            <w:r>
              <w:t>O</w:t>
            </w:r>
            <w:r w:rsidRPr="00397B68">
              <w:rPr>
                <w:sz w:val="18"/>
              </w:rPr>
              <w:t>R</w:t>
            </w:r>
            <w:r>
              <w:t>. R</w:t>
            </w:r>
            <w:r w:rsidRPr="00397B68">
              <w:rPr>
                <w:sz w:val="18"/>
              </w:rPr>
              <w:t>EV</w:t>
            </w:r>
            <w:r>
              <w:t>. S</w:t>
            </w:r>
            <w:r w:rsidRPr="00397B68">
              <w:rPr>
                <w:sz w:val="18"/>
              </w:rPr>
              <w:t>TAT</w:t>
            </w:r>
            <w:r>
              <w:t>. A</w:t>
            </w:r>
            <w:r w:rsidRPr="00397B68">
              <w:rPr>
                <w:sz w:val="18"/>
              </w:rPr>
              <w:t>NN</w:t>
            </w:r>
            <w:r>
              <w:t xml:space="preserve">. § </w:t>
            </w:r>
            <w:hyperlink r:id="rId849" w:history="1">
              <w:r w:rsidRPr="00C22707">
                <w:rPr>
                  <w:rStyle w:val="Hyperlink"/>
                </w:rPr>
                <w:t>41.580(3)</w:t>
              </w:r>
            </w:hyperlink>
            <w:r>
              <w:t xml:space="preserve"> (West 2012)</w:t>
            </w:r>
          </w:p>
        </w:tc>
        <w:tc>
          <w:tcPr>
            <w:tcW w:w="566" w:type="pct"/>
            <w:vAlign w:val="center"/>
          </w:tcPr>
          <w:p w14:paraId="6A1DAA1A" w14:textId="780294EC" w:rsidR="007102E4" w:rsidRDefault="007102E4" w:rsidP="003F7DD5">
            <w:pPr>
              <w:jc w:val="center"/>
              <w:cnfStyle w:val="000000010000" w:firstRow="0" w:lastRow="0" w:firstColumn="0" w:lastColumn="0" w:oddVBand="0" w:evenVBand="0" w:oddHBand="0" w:evenHBand="1" w:firstRowFirstColumn="0" w:firstRowLastColumn="0" w:lastRowFirstColumn="0" w:lastRowLastColumn="0"/>
            </w:pPr>
            <w:r>
              <w:t>Yes</w:t>
            </w:r>
          </w:p>
        </w:tc>
        <w:tc>
          <w:tcPr>
            <w:tcW w:w="442" w:type="pct"/>
            <w:vAlign w:val="center"/>
          </w:tcPr>
          <w:p w14:paraId="46C1F837" w14:textId="16181624" w:rsidR="007102E4" w:rsidRDefault="007102E4" w:rsidP="003F7DD5">
            <w:pPr>
              <w:jc w:val="center"/>
              <w:cnfStyle w:val="000000010000" w:firstRow="0" w:lastRow="0" w:firstColumn="0" w:lastColumn="0" w:oddVBand="0" w:evenVBand="0" w:oddHBand="0" w:evenHBand="1" w:firstRowFirstColumn="0" w:firstRowLastColumn="0" w:lastRowFirstColumn="0" w:lastRowLastColumn="0"/>
            </w:pPr>
            <w:r>
              <w:t>No</w:t>
            </w:r>
          </w:p>
        </w:tc>
      </w:tr>
      <w:tr w:rsidR="007102E4" w14:paraId="7AD0A438" w14:textId="1A5C1D77" w:rsidTr="00445CE1">
        <w:trPr>
          <w:cnfStyle w:val="000000100000" w:firstRow="0" w:lastRow="0" w:firstColumn="0" w:lastColumn="0" w:oddVBand="0" w:evenVBand="0" w:oddHBand="1" w:evenHBand="0"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11F68788" w14:textId="1574E9DD" w:rsidR="007102E4" w:rsidRDefault="007102E4" w:rsidP="00CA5A66">
            <w:pPr>
              <w:jc w:val="center"/>
            </w:pPr>
            <w:r>
              <w:t>Closing</w:t>
            </w:r>
          </w:p>
        </w:tc>
        <w:tc>
          <w:tcPr>
            <w:tcW w:w="565" w:type="pct"/>
            <w:vAlign w:val="center"/>
          </w:tcPr>
          <w:p w14:paraId="39BA2B7F" w14:textId="4870FF54"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All Oregon Deeds of Trust</w:t>
            </w:r>
          </w:p>
        </w:tc>
        <w:tc>
          <w:tcPr>
            <w:tcW w:w="467" w:type="pct"/>
            <w:vAlign w:val="center"/>
          </w:tcPr>
          <w:p w14:paraId="36237EBB" w14:textId="4A0723CE" w:rsidR="007102E4" w:rsidRPr="00C56A38" w:rsidRDefault="007102E4" w:rsidP="00C56A38">
            <w:pPr>
              <w:jc w:val="center"/>
              <w:cnfStyle w:val="000000100000" w:firstRow="0" w:lastRow="0" w:firstColumn="0" w:lastColumn="0" w:oddVBand="0" w:evenVBand="0" w:oddHBand="1" w:evenHBand="0" w:firstRowFirstColumn="0" w:firstRowLastColumn="0" w:lastRowFirstColumn="0" w:lastRowLastColumn="0"/>
              <w:rPr>
                <w:u w:val="single"/>
              </w:rPr>
            </w:pPr>
            <w:r>
              <w:t xml:space="preserve">346, 399, 504, &amp; 1370 </w:t>
            </w:r>
          </w:p>
        </w:tc>
        <w:tc>
          <w:tcPr>
            <w:tcW w:w="555" w:type="pct"/>
            <w:vAlign w:val="center"/>
          </w:tcPr>
          <w:p w14:paraId="3E32FA72" w14:textId="03D8A561"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658" w:type="pct"/>
            <w:vAlign w:val="center"/>
          </w:tcPr>
          <w:p w14:paraId="44BEAA66" w14:textId="0F5E687C"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Real estate</w:t>
            </w:r>
          </w:p>
        </w:tc>
        <w:tc>
          <w:tcPr>
            <w:tcW w:w="514" w:type="pct"/>
            <w:vAlign w:val="center"/>
          </w:tcPr>
          <w:p w14:paraId="619BF3BA" w14:textId="78491D00"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An instrument is presented to a county clerk for recording</w:t>
            </w:r>
          </w:p>
        </w:tc>
        <w:tc>
          <w:tcPr>
            <w:tcW w:w="592" w:type="pct"/>
            <w:vAlign w:val="center"/>
          </w:tcPr>
          <w:p w14:paraId="36E21D42" w14:textId="4913CCBE" w:rsidR="007102E4" w:rsidRDefault="007102E4" w:rsidP="00CA5A66">
            <w:pPr>
              <w:jc w:val="center"/>
              <w:cnfStyle w:val="000000100000" w:firstRow="0" w:lastRow="0" w:firstColumn="0" w:lastColumn="0" w:oddVBand="0" w:evenVBand="0" w:oddHBand="1" w:evenHBand="0" w:firstRowFirstColumn="0" w:firstRowLastColumn="0" w:lastRowFirstColumn="0" w:lastRowLastColumn="0"/>
            </w:pPr>
            <w:r>
              <w:t>O</w:t>
            </w:r>
            <w:r w:rsidRPr="00397B68">
              <w:rPr>
                <w:sz w:val="18"/>
              </w:rPr>
              <w:t>R</w:t>
            </w:r>
            <w:r>
              <w:t>. R</w:t>
            </w:r>
            <w:r w:rsidRPr="00397B68">
              <w:rPr>
                <w:sz w:val="18"/>
              </w:rPr>
              <w:t>EV</w:t>
            </w:r>
            <w:r>
              <w:t>. S</w:t>
            </w:r>
            <w:r w:rsidRPr="00397B68">
              <w:rPr>
                <w:sz w:val="18"/>
              </w:rPr>
              <w:t>TAT</w:t>
            </w:r>
            <w:r>
              <w:t>. A</w:t>
            </w:r>
            <w:r w:rsidRPr="00397B68">
              <w:rPr>
                <w:sz w:val="18"/>
              </w:rPr>
              <w:t>NN</w:t>
            </w:r>
            <w:r>
              <w:t xml:space="preserve">. § </w:t>
            </w:r>
            <w:hyperlink r:id="rId850" w:history="1">
              <w:r w:rsidRPr="00F67A88">
                <w:rPr>
                  <w:rStyle w:val="Hyperlink"/>
                </w:rPr>
                <w:t>205.234</w:t>
              </w:r>
            </w:hyperlink>
            <w:r>
              <w:t xml:space="preserve"> (West 2012)</w:t>
            </w:r>
          </w:p>
        </w:tc>
        <w:tc>
          <w:tcPr>
            <w:tcW w:w="566" w:type="pct"/>
            <w:vAlign w:val="center"/>
          </w:tcPr>
          <w:p w14:paraId="7CB223E6" w14:textId="22E27FD4" w:rsidR="007102E4" w:rsidRDefault="007102E4" w:rsidP="003F7DD5">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5AE31CA5" w14:textId="664EBCFB" w:rsidR="007102E4" w:rsidRDefault="007102E4" w:rsidP="003F7DD5">
            <w:pPr>
              <w:jc w:val="center"/>
              <w:cnfStyle w:val="000000100000" w:firstRow="0" w:lastRow="0" w:firstColumn="0" w:lastColumn="0" w:oddVBand="0" w:evenVBand="0" w:oddHBand="1" w:evenHBand="0" w:firstRowFirstColumn="0" w:firstRowLastColumn="0" w:lastRowFirstColumn="0" w:lastRowLastColumn="0"/>
            </w:pPr>
            <w:r>
              <w:t>No</w:t>
            </w:r>
          </w:p>
        </w:tc>
      </w:tr>
    </w:tbl>
    <w:p w14:paraId="38CC97AF" w14:textId="77777777" w:rsidR="00473D9F" w:rsidRDefault="003E1FC6" w:rsidP="00473D9F">
      <w:hyperlink w:anchor="Table" w:history="1">
        <w:r w:rsidR="00473D9F" w:rsidRPr="003A21C1">
          <w:rPr>
            <w:rStyle w:val="Hyperlink"/>
          </w:rPr>
          <w:t>Click here for Table of Contents</w:t>
        </w:r>
      </w:hyperlink>
    </w:p>
    <w:p w14:paraId="16913B7B" w14:textId="77777777" w:rsidR="005B3342" w:rsidRDefault="005B3342"/>
    <w:p w14:paraId="01567504" w14:textId="77777777" w:rsidR="00BB5F8D" w:rsidRDefault="00BB5F8D"/>
    <w:p w14:paraId="38DC6B41" w14:textId="77777777" w:rsidR="00A45FDA" w:rsidRDefault="00A45FDA">
      <w:r>
        <w:br w:type="page"/>
      </w:r>
    </w:p>
    <w:p w14:paraId="1BE3E92C" w14:textId="1726717C" w:rsidR="00473D9F" w:rsidRDefault="003E1FC6">
      <w:hyperlink w:anchor="Table" w:history="1">
        <w:r w:rsidR="00473D9F"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328"/>
        <w:gridCol w:w="1950"/>
        <w:gridCol w:w="1631"/>
        <w:gridCol w:w="2208"/>
        <w:gridCol w:w="2159"/>
        <w:gridCol w:w="1981"/>
        <w:gridCol w:w="1802"/>
        <w:gridCol w:w="1708"/>
        <w:gridCol w:w="1729"/>
      </w:tblGrid>
      <w:tr w:rsidR="003F6302" w:rsidRPr="0087579C" w14:paraId="53881840" w14:textId="47CCFC17" w:rsidTr="00EB1892">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65" w:type="pct"/>
            <w:vAlign w:val="center"/>
          </w:tcPr>
          <w:p w14:paraId="53881834" w14:textId="77777777" w:rsidR="003F6302" w:rsidRPr="0087579C" w:rsidRDefault="003F6302" w:rsidP="00FC1656">
            <w:pPr>
              <w:jc w:val="center"/>
              <w:rPr>
                <w:color w:val="FFFF00"/>
                <w:sz w:val="32"/>
                <w:szCs w:val="32"/>
              </w:rPr>
            </w:pPr>
            <w:bookmarkStart w:id="41" w:name="Pennsylvania"/>
            <w:bookmarkEnd w:id="41"/>
            <w:r w:rsidRPr="0087579C">
              <w:rPr>
                <w:color w:val="FFFF00"/>
                <w:sz w:val="32"/>
                <w:szCs w:val="32"/>
              </w:rPr>
              <w:t>Pennsylvania</w:t>
            </w:r>
          </w:p>
          <w:p w14:paraId="53881835" w14:textId="77777777" w:rsidR="003F6302" w:rsidRPr="0087579C" w:rsidRDefault="003F6302" w:rsidP="00FC1656">
            <w:pPr>
              <w:jc w:val="center"/>
            </w:pPr>
            <w:r w:rsidRPr="0087579C">
              <w:t>(Package Type)</w:t>
            </w:r>
          </w:p>
          <w:p w14:paraId="53881836" w14:textId="77777777" w:rsidR="003F6302" w:rsidRPr="0087579C" w:rsidRDefault="003F6302" w:rsidP="00FC1656">
            <w:pPr>
              <w:jc w:val="center"/>
            </w:pPr>
          </w:p>
        </w:tc>
        <w:tc>
          <w:tcPr>
            <w:tcW w:w="557" w:type="pct"/>
            <w:vAlign w:val="center"/>
          </w:tcPr>
          <w:p w14:paraId="53881837" w14:textId="77777777" w:rsidR="003F6302" w:rsidRPr="0087579C" w:rsidRDefault="003F6302" w:rsidP="00FC1656">
            <w:pPr>
              <w:jc w:val="center"/>
              <w:cnfStyle w:val="100000000000" w:firstRow="1" w:lastRow="0" w:firstColumn="0" w:lastColumn="0" w:oddVBand="0" w:evenVBand="0" w:oddHBand="0" w:evenHBand="0" w:firstRowFirstColumn="0" w:firstRowLastColumn="0" w:lastRowFirstColumn="0" w:lastRowLastColumn="0"/>
            </w:pPr>
            <w:r w:rsidRPr="0087579C">
              <w:t>Proper Name of Disclosure</w:t>
            </w:r>
          </w:p>
        </w:tc>
        <w:tc>
          <w:tcPr>
            <w:tcW w:w="466" w:type="pct"/>
            <w:vAlign w:val="center"/>
          </w:tcPr>
          <w:p w14:paraId="53881838" w14:textId="77777777" w:rsidR="003F6302" w:rsidRPr="0087579C" w:rsidRDefault="003F6302" w:rsidP="00FC1656">
            <w:pPr>
              <w:jc w:val="center"/>
              <w:cnfStyle w:val="100000000000" w:firstRow="1" w:lastRow="0" w:firstColumn="0" w:lastColumn="0" w:oddVBand="0" w:evenVBand="0" w:oddHBand="0" w:evenHBand="0" w:firstRowFirstColumn="0" w:firstRowLastColumn="0" w:lastRowFirstColumn="0" w:lastRowLastColumn="0"/>
            </w:pPr>
            <w:r w:rsidRPr="0087579C">
              <w:t>Generic Cx Number</w:t>
            </w:r>
          </w:p>
        </w:tc>
        <w:tc>
          <w:tcPr>
            <w:tcW w:w="631" w:type="pct"/>
            <w:vAlign w:val="center"/>
          </w:tcPr>
          <w:p w14:paraId="5388183B" w14:textId="77777777" w:rsidR="003F6302" w:rsidRPr="0087579C" w:rsidRDefault="003F6302" w:rsidP="00FC1656">
            <w:pPr>
              <w:jc w:val="center"/>
              <w:cnfStyle w:val="100000000000" w:firstRow="1" w:lastRow="0" w:firstColumn="0" w:lastColumn="0" w:oddVBand="0" w:evenVBand="0" w:oddHBand="0" w:evenHBand="0" w:firstRowFirstColumn="0" w:firstRowLastColumn="0" w:lastRowFirstColumn="0" w:lastRowLastColumn="0"/>
            </w:pPr>
            <w:r w:rsidRPr="0087579C">
              <w:t>Loan Type</w:t>
            </w:r>
          </w:p>
        </w:tc>
        <w:tc>
          <w:tcPr>
            <w:tcW w:w="617" w:type="pct"/>
            <w:vAlign w:val="center"/>
          </w:tcPr>
          <w:p w14:paraId="5388183C" w14:textId="77777777" w:rsidR="003F6302" w:rsidRPr="0087579C" w:rsidRDefault="003F6302" w:rsidP="00FC1656">
            <w:pPr>
              <w:jc w:val="center"/>
              <w:cnfStyle w:val="100000000000" w:firstRow="1" w:lastRow="0" w:firstColumn="0" w:lastColumn="0" w:oddVBand="0" w:evenVBand="0" w:oddHBand="0" w:evenHBand="0" w:firstRowFirstColumn="0" w:firstRowLastColumn="0" w:lastRowFirstColumn="0" w:lastRowLastColumn="0"/>
            </w:pPr>
            <w:r w:rsidRPr="0087579C">
              <w:t>Property</w:t>
            </w:r>
          </w:p>
        </w:tc>
        <w:tc>
          <w:tcPr>
            <w:tcW w:w="566" w:type="pct"/>
            <w:vAlign w:val="center"/>
          </w:tcPr>
          <w:p w14:paraId="5388183D" w14:textId="77777777" w:rsidR="003F6302" w:rsidRPr="0087579C" w:rsidRDefault="003F6302" w:rsidP="00FC1656">
            <w:pPr>
              <w:jc w:val="center"/>
              <w:cnfStyle w:val="100000000000" w:firstRow="1" w:lastRow="0" w:firstColumn="0" w:lastColumn="0" w:oddVBand="0" w:evenVBand="0" w:oddHBand="0" w:evenHBand="0" w:firstRowFirstColumn="0" w:firstRowLastColumn="0" w:lastRowFirstColumn="0" w:lastRowLastColumn="0"/>
            </w:pPr>
            <w:r w:rsidRPr="0087579C">
              <w:t>Timing Requirement</w:t>
            </w:r>
          </w:p>
        </w:tc>
        <w:tc>
          <w:tcPr>
            <w:tcW w:w="515" w:type="pct"/>
            <w:vAlign w:val="center"/>
          </w:tcPr>
          <w:p w14:paraId="5388183E" w14:textId="77777777" w:rsidR="003F6302" w:rsidRPr="0087579C" w:rsidRDefault="003F6302" w:rsidP="00FC1656">
            <w:pPr>
              <w:jc w:val="center"/>
              <w:cnfStyle w:val="100000000000" w:firstRow="1" w:lastRow="0" w:firstColumn="0" w:lastColumn="0" w:oddVBand="0" w:evenVBand="0" w:oddHBand="0" w:evenHBand="0" w:firstRowFirstColumn="0" w:firstRowLastColumn="0" w:lastRowFirstColumn="0" w:lastRowLastColumn="0"/>
            </w:pPr>
            <w:r w:rsidRPr="0087579C">
              <w:t>Legal Reference</w:t>
            </w:r>
          </w:p>
        </w:tc>
        <w:tc>
          <w:tcPr>
            <w:tcW w:w="488" w:type="pct"/>
            <w:vAlign w:val="center"/>
          </w:tcPr>
          <w:p w14:paraId="6254E189" w14:textId="1310455D" w:rsidR="003F6302" w:rsidRPr="0087579C" w:rsidRDefault="003F6302" w:rsidP="003F6302">
            <w:pPr>
              <w:jc w:val="center"/>
              <w:cnfStyle w:val="100000000000" w:firstRow="1" w:lastRow="0" w:firstColumn="0" w:lastColumn="0" w:oddVBand="0" w:evenVBand="0" w:oddHBand="0" w:evenHBand="0" w:firstRowFirstColumn="0" w:firstRowLastColumn="0" w:lastRowFirstColumn="0" w:lastRowLastColumn="0"/>
            </w:pPr>
            <w:r w:rsidRPr="0087579C">
              <w:t>Borrower’s Signature Required?</w:t>
            </w:r>
          </w:p>
        </w:tc>
        <w:tc>
          <w:tcPr>
            <w:tcW w:w="494" w:type="pct"/>
            <w:vAlign w:val="center"/>
          </w:tcPr>
          <w:p w14:paraId="1DEFE921" w14:textId="3CA07315" w:rsidR="003F6302" w:rsidRPr="0087579C" w:rsidRDefault="003F6302" w:rsidP="003F6302">
            <w:pPr>
              <w:jc w:val="center"/>
              <w:cnfStyle w:val="100000000000" w:firstRow="1" w:lastRow="0" w:firstColumn="0" w:lastColumn="0" w:oddVBand="0" w:evenVBand="0" w:oddHBand="0" w:evenHBand="0" w:firstRowFirstColumn="0" w:firstRowLastColumn="0" w:lastRowFirstColumn="0" w:lastRowLastColumn="0"/>
            </w:pPr>
            <w:r w:rsidRPr="0087579C">
              <w:t>Lender’s Signature Required?</w:t>
            </w:r>
          </w:p>
        </w:tc>
      </w:tr>
      <w:tr w:rsidR="003F6302" w:rsidRPr="0087579C" w14:paraId="27388184" w14:textId="17CF6A9C" w:rsidTr="00EB1892">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65" w:type="pct"/>
            <w:vAlign w:val="center"/>
          </w:tcPr>
          <w:p w14:paraId="46218ED7" w14:textId="4E81ED41" w:rsidR="003F6302" w:rsidRPr="0087579C" w:rsidRDefault="003F6302" w:rsidP="00FC1656">
            <w:pPr>
              <w:jc w:val="center"/>
            </w:pPr>
            <w:r w:rsidRPr="0087579C">
              <w:t>Initial Disclosure and Closing</w:t>
            </w:r>
          </w:p>
        </w:tc>
        <w:tc>
          <w:tcPr>
            <w:tcW w:w="557" w:type="pct"/>
            <w:vAlign w:val="center"/>
          </w:tcPr>
          <w:p w14:paraId="1071B955" w14:textId="77777777" w:rsidR="003F6302" w:rsidRPr="0087579C" w:rsidRDefault="003F6302" w:rsidP="00FC1656">
            <w:pPr>
              <w:jc w:val="center"/>
              <w:cnfStyle w:val="000000100000" w:firstRow="0" w:lastRow="0" w:firstColumn="0" w:lastColumn="0" w:oddVBand="0" w:evenVBand="0" w:oddHBand="1" w:evenHBand="0" w:firstRowFirstColumn="0" w:firstRowLastColumn="0" w:lastRowFirstColumn="0" w:lastRowLastColumn="0"/>
            </w:pPr>
            <w:r w:rsidRPr="0087579C">
              <w:t>PA Optional Insurance Notice</w:t>
            </w:r>
          </w:p>
        </w:tc>
        <w:tc>
          <w:tcPr>
            <w:tcW w:w="466" w:type="pct"/>
            <w:vAlign w:val="center"/>
          </w:tcPr>
          <w:p w14:paraId="75DFA294" w14:textId="77777777" w:rsidR="003F6302" w:rsidRPr="0087579C" w:rsidRDefault="003F6302" w:rsidP="00FC1656">
            <w:pPr>
              <w:jc w:val="center"/>
              <w:cnfStyle w:val="000000100000" w:firstRow="0" w:lastRow="0" w:firstColumn="0" w:lastColumn="0" w:oddVBand="0" w:evenVBand="0" w:oddHBand="1" w:evenHBand="0" w:firstRowFirstColumn="0" w:firstRowLastColumn="0" w:lastRowFirstColumn="0" w:lastRowLastColumn="0"/>
            </w:pPr>
            <w:r w:rsidRPr="0087579C">
              <w:t>1027</w:t>
            </w:r>
          </w:p>
        </w:tc>
        <w:tc>
          <w:tcPr>
            <w:tcW w:w="631" w:type="pct"/>
            <w:vAlign w:val="center"/>
          </w:tcPr>
          <w:p w14:paraId="35394272" w14:textId="170CE4A8" w:rsidR="003F6302" w:rsidRPr="0087579C" w:rsidRDefault="003F6302" w:rsidP="00FC1656">
            <w:pPr>
              <w:jc w:val="center"/>
              <w:cnfStyle w:val="000000100000" w:firstRow="0" w:lastRow="0" w:firstColumn="0" w:lastColumn="0" w:oddVBand="0" w:evenVBand="0" w:oddHBand="1" w:evenHBand="0" w:firstRowFirstColumn="0" w:firstRowLastColumn="0" w:lastRowFirstColumn="0" w:lastRowLastColumn="0"/>
            </w:pPr>
            <w:r w:rsidRPr="0087579C">
              <w:t>A covered loan, which is a non</w:t>
            </w:r>
            <w:r w:rsidR="00EB1892">
              <w:t>-</w:t>
            </w:r>
            <w:r w:rsidRPr="0087579C">
              <w:t>purchase consumer credit mortgage loan of less than $100,000</w:t>
            </w:r>
          </w:p>
        </w:tc>
        <w:tc>
          <w:tcPr>
            <w:tcW w:w="617" w:type="pct"/>
            <w:vAlign w:val="center"/>
          </w:tcPr>
          <w:p w14:paraId="70B6D6BE" w14:textId="771A7EDD" w:rsidR="003F6302" w:rsidRPr="0087579C" w:rsidRDefault="003F6302" w:rsidP="00FC1656">
            <w:pPr>
              <w:jc w:val="center"/>
              <w:cnfStyle w:val="000000100000" w:firstRow="0" w:lastRow="0" w:firstColumn="0" w:lastColumn="0" w:oddVBand="0" w:evenVBand="0" w:oddHBand="1" w:evenHBand="0" w:firstRowFirstColumn="0" w:firstRowLastColumn="0" w:lastRowFirstColumn="0" w:lastRowLastColumn="0"/>
            </w:pPr>
            <w:r w:rsidRPr="0087579C">
              <w:t>A consumer’s principal dwelling</w:t>
            </w:r>
          </w:p>
        </w:tc>
        <w:tc>
          <w:tcPr>
            <w:tcW w:w="566" w:type="pct"/>
            <w:vAlign w:val="center"/>
          </w:tcPr>
          <w:p w14:paraId="3159343B" w14:textId="77777777" w:rsidR="003F6302" w:rsidRPr="0087579C" w:rsidRDefault="003F6302" w:rsidP="00FC1656">
            <w:pPr>
              <w:jc w:val="center"/>
              <w:cnfStyle w:val="000000100000" w:firstRow="0" w:lastRow="0" w:firstColumn="0" w:lastColumn="0" w:oddVBand="0" w:evenVBand="0" w:oddHBand="1" w:evenHBand="0" w:firstRowFirstColumn="0" w:firstRowLastColumn="0" w:lastRowFirstColumn="0" w:lastRowLastColumn="0"/>
            </w:pPr>
            <w:r w:rsidRPr="0087579C">
              <w:t>Not later than the time of closing.</w:t>
            </w:r>
          </w:p>
        </w:tc>
        <w:tc>
          <w:tcPr>
            <w:tcW w:w="515" w:type="pct"/>
            <w:vAlign w:val="center"/>
          </w:tcPr>
          <w:p w14:paraId="463582FD" w14:textId="1F98609A" w:rsidR="003F6302" w:rsidRPr="0087579C" w:rsidRDefault="003F6302" w:rsidP="00217B58">
            <w:pPr>
              <w:jc w:val="center"/>
              <w:cnfStyle w:val="000000100000" w:firstRow="0" w:lastRow="0" w:firstColumn="0" w:lastColumn="0" w:oddVBand="0" w:evenVBand="0" w:oddHBand="1" w:evenHBand="0" w:firstRowFirstColumn="0" w:firstRowLastColumn="0" w:lastRowFirstColumn="0" w:lastRowLastColumn="0"/>
            </w:pPr>
            <w:r w:rsidRPr="0087579C">
              <w:t xml:space="preserve">63 </w:t>
            </w:r>
            <w:r w:rsidR="00217B58" w:rsidRPr="0087579C">
              <w:t>P</w:t>
            </w:r>
            <w:r w:rsidR="00217B58" w:rsidRPr="0087579C">
              <w:rPr>
                <w:sz w:val="18"/>
              </w:rPr>
              <w:t>A</w:t>
            </w:r>
            <w:r w:rsidR="00217B58" w:rsidRPr="0087579C">
              <w:t>. C</w:t>
            </w:r>
            <w:r w:rsidR="00217B58" w:rsidRPr="0087579C">
              <w:rPr>
                <w:sz w:val="18"/>
              </w:rPr>
              <w:t>ONS</w:t>
            </w:r>
            <w:r w:rsidR="00217B58" w:rsidRPr="0087579C">
              <w:t>. S</w:t>
            </w:r>
            <w:r w:rsidR="00217B58" w:rsidRPr="0087579C">
              <w:rPr>
                <w:sz w:val="18"/>
              </w:rPr>
              <w:t>TAT</w:t>
            </w:r>
            <w:r w:rsidR="00217B58" w:rsidRPr="0087579C">
              <w:t>. A</w:t>
            </w:r>
            <w:r w:rsidR="00217B58" w:rsidRPr="0087579C">
              <w:rPr>
                <w:sz w:val="18"/>
              </w:rPr>
              <w:t>NN</w:t>
            </w:r>
            <w:r w:rsidRPr="0087579C">
              <w:t xml:space="preserve">. § </w:t>
            </w:r>
            <w:hyperlink r:id="rId851" w:history="1">
              <w:r w:rsidRPr="00F80CC7">
                <w:rPr>
                  <w:rStyle w:val="Hyperlink"/>
                </w:rPr>
                <w:t>456.512(f)(2)</w:t>
              </w:r>
            </w:hyperlink>
            <w:r w:rsidRPr="0087579C">
              <w:t xml:space="preserve"> (West 2012)</w:t>
            </w:r>
          </w:p>
        </w:tc>
        <w:tc>
          <w:tcPr>
            <w:tcW w:w="488" w:type="pct"/>
            <w:vAlign w:val="center"/>
          </w:tcPr>
          <w:p w14:paraId="2A4C22BF" w14:textId="56E384D7" w:rsidR="003F6302" w:rsidRPr="0087579C" w:rsidRDefault="00192A3C" w:rsidP="003F6302">
            <w:pPr>
              <w:jc w:val="center"/>
              <w:cnfStyle w:val="000000100000" w:firstRow="0" w:lastRow="0" w:firstColumn="0" w:lastColumn="0" w:oddVBand="0" w:evenVBand="0" w:oddHBand="1" w:evenHBand="0" w:firstRowFirstColumn="0" w:firstRowLastColumn="0" w:lastRowFirstColumn="0" w:lastRowLastColumn="0"/>
            </w:pPr>
            <w:r w:rsidRPr="0087579C">
              <w:t>Yes</w:t>
            </w:r>
          </w:p>
        </w:tc>
        <w:tc>
          <w:tcPr>
            <w:tcW w:w="494" w:type="pct"/>
            <w:vAlign w:val="center"/>
          </w:tcPr>
          <w:p w14:paraId="0B39B16D" w14:textId="716C208B" w:rsidR="003F6302" w:rsidRPr="0087579C" w:rsidRDefault="00192A3C" w:rsidP="003F6302">
            <w:pPr>
              <w:jc w:val="center"/>
              <w:cnfStyle w:val="000000100000" w:firstRow="0" w:lastRow="0" w:firstColumn="0" w:lastColumn="0" w:oddVBand="0" w:evenVBand="0" w:oddHBand="1" w:evenHBand="0" w:firstRowFirstColumn="0" w:firstRowLastColumn="0" w:lastRowFirstColumn="0" w:lastRowLastColumn="0"/>
            </w:pPr>
            <w:r w:rsidRPr="0087579C">
              <w:t>No</w:t>
            </w:r>
          </w:p>
        </w:tc>
      </w:tr>
      <w:tr w:rsidR="003F6302" w:rsidRPr="0087579C" w14:paraId="059F6B00" w14:textId="3F585267" w:rsidTr="00EB1892">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65" w:type="pct"/>
            <w:vAlign w:val="center"/>
          </w:tcPr>
          <w:p w14:paraId="69E20FD8" w14:textId="22977C53" w:rsidR="003F6302" w:rsidRPr="0087579C" w:rsidRDefault="003F6302" w:rsidP="00FC1656">
            <w:pPr>
              <w:jc w:val="center"/>
            </w:pPr>
            <w:r w:rsidRPr="0087579C">
              <w:t>Initial Disclosure and TILA Redisclosure</w:t>
            </w:r>
          </w:p>
        </w:tc>
        <w:tc>
          <w:tcPr>
            <w:tcW w:w="557" w:type="pct"/>
            <w:vAlign w:val="center"/>
          </w:tcPr>
          <w:p w14:paraId="2086B679" w14:textId="77777777" w:rsidR="003F6302" w:rsidRPr="0087579C" w:rsidRDefault="003F6302" w:rsidP="00FC1656">
            <w:pPr>
              <w:jc w:val="center"/>
              <w:cnfStyle w:val="000000010000" w:firstRow="0" w:lastRow="0" w:firstColumn="0" w:lastColumn="0" w:oddVBand="0" w:evenVBand="0" w:oddHBand="0" w:evenHBand="1" w:firstRowFirstColumn="0" w:firstRowLastColumn="0" w:lastRowFirstColumn="0" w:lastRowLastColumn="0"/>
            </w:pPr>
            <w:r w:rsidRPr="0087579C">
              <w:t>Property Insurance Consent on Truth-in-Lending Disclosure</w:t>
            </w:r>
          </w:p>
        </w:tc>
        <w:tc>
          <w:tcPr>
            <w:tcW w:w="466" w:type="pct"/>
            <w:vAlign w:val="center"/>
          </w:tcPr>
          <w:p w14:paraId="6B131419" w14:textId="07661240" w:rsidR="003F6302" w:rsidRPr="0087579C" w:rsidRDefault="003F6302" w:rsidP="00FC1656">
            <w:pPr>
              <w:jc w:val="center"/>
              <w:cnfStyle w:val="000000010000" w:firstRow="0" w:lastRow="0" w:firstColumn="0" w:lastColumn="0" w:oddVBand="0" w:evenVBand="0" w:oddHBand="0" w:evenHBand="1" w:firstRowFirstColumn="0" w:firstRowLastColumn="0" w:lastRowFirstColumn="0" w:lastRowLastColumn="0"/>
            </w:pPr>
            <w:r w:rsidRPr="0087579C">
              <w:t>On 1591</w:t>
            </w:r>
          </w:p>
        </w:tc>
        <w:tc>
          <w:tcPr>
            <w:tcW w:w="631" w:type="pct"/>
            <w:vAlign w:val="center"/>
          </w:tcPr>
          <w:p w14:paraId="002BFA5C" w14:textId="22C23054" w:rsidR="003F6302" w:rsidRPr="0087579C" w:rsidRDefault="003F6302" w:rsidP="00FC1656">
            <w:pPr>
              <w:jc w:val="center"/>
              <w:cnfStyle w:val="000000010000" w:firstRow="0" w:lastRow="0" w:firstColumn="0" w:lastColumn="0" w:oddVBand="0" w:evenVBand="0" w:oddHBand="0" w:evenHBand="1" w:firstRowFirstColumn="0" w:firstRowLastColumn="0" w:lastRowFirstColumn="0" w:lastRowLastColumn="0"/>
            </w:pPr>
            <w:r w:rsidRPr="0087579C">
              <w:t>A mortgage loan</w:t>
            </w:r>
          </w:p>
        </w:tc>
        <w:tc>
          <w:tcPr>
            <w:tcW w:w="617" w:type="pct"/>
            <w:vAlign w:val="center"/>
          </w:tcPr>
          <w:p w14:paraId="32304D2D" w14:textId="669341FA" w:rsidR="003F6302" w:rsidRPr="0087579C" w:rsidRDefault="003F6302" w:rsidP="00FC1656">
            <w:pPr>
              <w:jc w:val="center"/>
              <w:cnfStyle w:val="000000010000" w:firstRow="0" w:lastRow="0" w:firstColumn="0" w:lastColumn="0" w:oddVBand="0" w:evenVBand="0" w:oddHBand="0" w:evenHBand="1" w:firstRowFirstColumn="0" w:firstRowLastColumn="0" w:lastRowFirstColumn="0" w:lastRowLastColumn="0"/>
            </w:pPr>
            <w:r w:rsidRPr="0087579C">
              <w:t>A dwelling (as defined in Section 103[v] of TILA) or residential real estate</w:t>
            </w:r>
          </w:p>
        </w:tc>
        <w:tc>
          <w:tcPr>
            <w:tcW w:w="566" w:type="pct"/>
            <w:vAlign w:val="center"/>
          </w:tcPr>
          <w:p w14:paraId="020D8235" w14:textId="77777777" w:rsidR="003F6302" w:rsidRPr="0087579C" w:rsidRDefault="003F6302" w:rsidP="00FC1656">
            <w:pPr>
              <w:jc w:val="center"/>
              <w:cnfStyle w:val="000000010000" w:firstRow="0" w:lastRow="0" w:firstColumn="0" w:lastColumn="0" w:oddVBand="0" w:evenVBand="0" w:oddHBand="0" w:evenHBand="1" w:firstRowFirstColumn="0" w:firstRowLastColumn="0" w:lastRowFirstColumn="0" w:lastRowLastColumn="0"/>
            </w:pPr>
            <w:r w:rsidRPr="0087579C">
              <w:t>Not specified</w:t>
            </w:r>
          </w:p>
        </w:tc>
        <w:tc>
          <w:tcPr>
            <w:tcW w:w="515" w:type="pct"/>
            <w:vAlign w:val="center"/>
          </w:tcPr>
          <w:p w14:paraId="5B48D85C" w14:textId="7A54D4E9" w:rsidR="003F6302" w:rsidRPr="00F80CC7" w:rsidRDefault="003F6302" w:rsidP="00F80CC7">
            <w:pPr>
              <w:jc w:val="center"/>
              <w:cnfStyle w:val="000000010000" w:firstRow="0" w:lastRow="0" w:firstColumn="0" w:lastColumn="0" w:oddVBand="0" w:evenVBand="0" w:oddHBand="0" w:evenHBand="1" w:firstRowFirstColumn="0" w:firstRowLastColumn="0" w:lastRowFirstColumn="0" w:lastRowLastColumn="0"/>
            </w:pPr>
            <w:r w:rsidRPr="0087579C">
              <w:t xml:space="preserve">7 </w:t>
            </w:r>
            <w:r w:rsidR="00F80CC7" w:rsidRPr="0087579C">
              <w:t>P</w:t>
            </w:r>
            <w:r w:rsidR="00F80CC7" w:rsidRPr="0087579C">
              <w:rPr>
                <w:sz w:val="18"/>
              </w:rPr>
              <w:t>A</w:t>
            </w:r>
            <w:r w:rsidR="00F80CC7" w:rsidRPr="0087579C">
              <w:t>. C</w:t>
            </w:r>
            <w:r w:rsidR="00F80CC7" w:rsidRPr="0087579C">
              <w:rPr>
                <w:sz w:val="18"/>
              </w:rPr>
              <w:t>ONS</w:t>
            </w:r>
            <w:r w:rsidR="00F80CC7" w:rsidRPr="0087579C">
              <w:t>. S</w:t>
            </w:r>
            <w:r w:rsidR="00F80CC7" w:rsidRPr="0087579C">
              <w:rPr>
                <w:sz w:val="18"/>
              </w:rPr>
              <w:t>TAT</w:t>
            </w:r>
            <w:r w:rsidR="00F80CC7" w:rsidRPr="0087579C">
              <w:t>. A</w:t>
            </w:r>
            <w:r w:rsidR="00F80CC7" w:rsidRPr="0087579C">
              <w:rPr>
                <w:sz w:val="18"/>
              </w:rPr>
              <w:t>NN</w:t>
            </w:r>
            <w:r w:rsidRPr="0087579C">
              <w:t xml:space="preserve">. § </w:t>
            </w:r>
            <w:hyperlink r:id="rId852" w:history="1">
              <w:r w:rsidRPr="0087579C">
                <w:rPr>
                  <w:rStyle w:val="Hyperlink"/>
                </w:rPr>
                <w:t>6122(a)(4)</w:t>
              </w:r>
            </w:hyperlink>
            <w:r w:rsidRPr="0087579C">
              <w:t xml:space="preserve"> (West 2012)</w:t>
            </w:r>
          </w:p>
        </w:tc>
        <w:tc>
          <w:tcPr>
            <w:tcW w:w="488" w:type="pct"/>
            <w:vAlign w:val="center"/>
          </w:tcPr>
          <w:p w14:paraId="6A47E661" w14:textId="028C4741" w:rsidR="003F6302" w:rsidRPr="0087579C" w:rsidRDefault="00213387" w:rsidP="003F6302">
            <w:pPr>
              <w:jc w:val="center"/>
              <w:cnfStyle w:val="000000010000" w:firstRow="0" w:lastRow="0" w:firstColumn="0" w:lastColumn="0" w:oddVBand="0" w:evenVBand="0" w:oddHBand="0" w:evenHBand="1" w:firstRowFirstColumn="0" w:firstRowLastColumn="0" w:lastRowFirstColumn="0" w:lastRowLastColumn="0"/>
            </w:pPr>
            <w:r w:rsidRPr="0087579C">
              <w:t>Yes</w:t>
            </w:r>
          </w:p>
        </w:tc>
        <w:tc>
          <w:tcPr>
            <w:tcW w:w="494" w:type="pct"/>
            <w:vAlign w:val="center"/>
          </w:tcPr>
          <w:p w14:paraId="3A5E0EE9" w14:textId="5A962815" w:rsidR="003F6302" w:rsidRPr="0087579C" w:rsidRDefault="00213387" w:rsidP="003F6302">
            <w:pPr>
              <w:jc w:val="center"/>
              <w:cnfStyle w:val="000000010000" w:firstRow="0" w:lastRow="0" w:firstColumn="0" w:lastColumn="0" w:oddVBand="0" w:evenVBand="0" w:oddHBand="0" w:evenHBand="1" w:firstRowFirstColumn="0" w:firstRowLastColumn="0" w:lastRowFirstColumn="0" w:lastRowLastColumn="0"/>
            </w:pPr>
            <w:r w:rsidRPr="0087579C">
              <w:t>No</w:t>
            </w:r>
          </w:p>
        </w:tc>
      </w:tr>
      <w:tr w:rsidR="003F6302" w:rsidRPr="0087579C" w14:paraId="5388184A" w14:textId="456EE426" w:rsidTr="00EB1892">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65" w:type="pct"/>
            <w:vAlign w:val="center"/>
          </w:tcPr>
          <w:p w14:paraId="53881841" w14:textId="3560EE77" w:rsidR="003F6302" w:rsidRPr="0087579C" w:rsidRDefault="003F6302" w:rsidP="00FC1656">
            <w:pPr>
              <w:jc w:val="center"/>
            </w:pPr>
            <w:r w:rsidRPr="0087579C">
              <w:t>Initial Disclosure</w:t>
            </w:r>
          </w:p>
        </w:tc>
        <w:tc>
          <w:tcPr>
            <w:tcW w:w="557" w:type="pct"/>
            <w:vAlign w:val="center"/>
          </w:tcPr>
          <w:p w14:paraId="53881842" w14:textId="77777777" w:rsidR="003F6302" w:rsidRPr="0087579C" w:rsidRDefault="003F6302" w:rsidP="00FC1656">
            <w:pPr>
              <w:jc w:val="center"/>
              <w:cnfStyle w:val="000000100000" w:firstRow="0" w:lastRow="0" w:firstColumn="0" w:lastColumn="0" w:oddVBand="0" w:evenVBand="0" w:oddHBand="1" w:evenHBand="0" w:firstRowFirstColumn="0" w:firstRowLastColumn="0" w:lastRowFirstColumn="0" w:lastRowLastColumn="0"/>
            </w:pPr>
            <w:r w:rsidRPr="0087579C">
              <w:t>Anti-Coercion Insurance Disclosure</w:t>
            </w:r>
          </w:p>
        </w:tc>
        <w:tc>
          <w:tcPr>
            <w:tcW w:w="466" w:type="pct"/>
            <w:vAlign w:val="center"/>
          </w:tcPr>
          <w:p w14:paraId="53881843" w14:textId="77777777" w:rsidR="003F6302" w:rsidRPr="0087579C" w:rsidRDefault="003F6302" w:rsidP="00FC1656">
            <w:pPr>
              <w:jc w:val="center"/>
              <w:cnfStyle w:val="000000100000" w:firstRow="0" w:lastRow="0" w:firstColumn="0" w:lastColumn="0" w:oddVBand="0" w:evenVBand="0" w:oddHBand="1" w:evenHBand="0" w:firstRowFirstColumn="0" w:firstRowLastColumn="0" w:lastRowFirstColumn="0" w:lastRowLastColumn="0"/>
            </w:pPr>
            <w:r w:rsidRPr="0087579C">
              <w:t>2778</w:t>
            </w:r>
          </w:p>
        </w:tc>
        <w:tc>
          <w:tcPr>
            <w:tcW w:w="631" w:type="pct"/>
            <w:vAlign w:val="center"/>
          </w:tcPr>
          <w:p w14:paraId="53881845" w14:textId="65EA0BA8" w:rsidR="003F6302" w:rsidRPr="0087579C" w:rsidRDefault="003F6302" w:rsidP="00FC1656">
            <w:pPr>
              <w:jc w:val="center"/>
              <w:cnfStyle w:val="000000100000" w:firstRow="0" w:lastRow="0" w:firstColumn="0" w:lastColumn="0" w:oddVBand="0" w:evenVBand="0" w:oddHBand="1" w:evenHBand="0" w:firstRowFirstColumn="0" w:firstRowLastColumn="0" w:lastRowFirstColumn="0" w:lastRowLastColumn="0"/>
            </w:pPr>
            <w:r w:rsidRPr="0087579C">
              <w:t>A loan</w:t>
            </w:r>
          </w:p>
        </w:tc>
        <w:tc>
          <w:tcPr>
            <w:tcW w:w="617" w:type="pct"/>
            <w:vAlign w:val="center"/>
          </w:tcPr>
          <w:p w14:paraId="53881846" w14:textId="7B0CA394" w:rsidR="003F6302" w:rsidRPr="0087579C" w:rsidRDefault="003F6302" w:rsidP="00FC1656">
            <w:pPr>
              <w:jc w:val="center"/>
              <w:cnfStyle w:val="000000100000" w:firstRow="0" w:lastRow="0" w:firstColumn="0" w:lastColumn="0" w:oddVBand="0" w:evenVBand="0" w:oddHBand="1" w:evenHBand="0" w:firstRowFirstColumn="0" w:firstRowLastColumn="0" w:lastRowFirstColumn="0" w:lastRowLastColumn="0"/>
            </w:pPr>
            <w:r w:rsidRPr="0087579C">
              <w:t>Real or personal property</w:t>
            </w:r>
          </w:p>
        </w:tc>
        <w:tc>
          <w:tcPr>
            <w:tcW w:w="566" w:type="pct"/>
            <w:vAlign w:val="center"/>
          </w:tcPr>
          <w:p w14:paraId="53881847" w14:textId="77777777" w:rsidR="003F6302" w:rsidRPr="0087579C" w:rsidRDefault="003F6302" w:rsidP="00FC1656">
            <w:pPr>
              <w:jc w:val="center"/>
              <w:cnfStyle w:val="000000100000" w:firstRow="0" w:lastRow="0" w:firstColumn="0" w:lastColumn="0" w:oddVBand="0" w:evenVBand="0" w:oddHBand="1" w:evenHBand="0" w:firstRowFirstColumn="0" w:firstRowLastColumn="0" w:lastRowFirstColumn="0" w:lastRowLastColumn="0"/>
            </w:pPr>
            <w:r w:rsidRPr="0087579C">
              <w:t>Before or at application</w:t>
            </w:r>
          </w:p>
        </w:tc>
        <w:tc>
          <w:tcPr>
            <w:tcW w:w="515" w:type="pct"/>
            <w:vAlign w:val="center"/>
          </w:tcPr>
          <w:p w14:paraId="53881848" w14:textId="7B836800" w:rsidR="003F6302" w:rsidRPr="00F80CC7" w:rsidRDefault="003F6302" w:rsidP="00F80CC7">
            <w:pPr>
              <w:jc w:val="center"/>
              <w:cnfStyle w:val="000000100000" w:firstRow="0" w:lastRow="0" w:firstColumn="0" w:lastColumn="0" w:oddVBand="0" w:evenVBand="0" w:oddHBand="1" w:evenHBand="0" w:firstRowFirstColumn="0" w:firstRowLastColumn="0" w:lastRowFirstColumn="0" w:lastRowLastColumn="0"/>
            </w:pPr>
            <w:r w:rsidRPr="0087579C">
              <w:t xml:space="preserve">18 </w:t>
            </w:r>
            <w:r w:rsidR="001E3EBF" w:rsidRPr="0087579C">
              <w:t>P</w:t>
            </w:r>
            <w:r w:rsidR="001E3EBF" w:rsidRPr="0087579C">
              <w:rPr>
                <w:sz w:val="18"/>
              </w:rPr>
              <w:t>A</w:t>
            </w:r>
            <w:r w:rsidR="001E3EBF" w:rsidRPr="0087579C">
              <w:t>. C</w:t>
            </w:r>
            <w:r w:rsidR="001E3EBF" w:rsidRPr="0087579C">
              <w:rPr>
                <w:sz w:val="18"/>
              </w:rPr>
              <w:t>ONS</w:t>
            </w:r>
            <w:r w:rsidR="001E3EBF" w:rsidRPr="0087579C">
              <w:t>. S</w:t>
            </w:r>
            <w:r w:rsidR="001E3EBF" w:rsidRPr="0087579C">
              <w:rPr>
                <w:sz w:val="18"/>
              </w:rPr>
              <w:t>TAT</w:t>
            </w:r>
            <w:r w:rsidR="001E3EBF" w:rsidRPr="0087579C">
              <w:t>. A</w:t>
            </w:r>
            <w:r w:rsidR="001E3EBF" w:rsidRPr="0087579C">
              <w:rPr>
                <w:sz w:val="18"/>
              </w:rPr>
              <w:t>NN</w:t>
            </w:r>
            <w:r w:rsidRPr="0087579C">
              <w:t xml:space="preserve">. § </w:t>
            </w:r>
            <w:hyperlink r:id="rId853" w:history="1">
              <w:r w:rsidRPr="0087579C">
                <w:rPr>
                  <w:rStyle w:val="Hyperlink"/>
                </w:rPr>
                <w:t>7309</w:t>
              </w:r>
            </w:hyperlink>
            <w:r w:rsidRPr="0087579C">
              <w:t xml:space="preserve"> (West 2012); 40 </w:t>
            </w:r>
            <w:r w:rsidR="001E3EBF" w:rsidRPr="0087579C">
              <w:t>P</w:t>
            </w:r>
            <w:r w:rsidR="001E3EBF" w:rsidRPr="0087579C">
              <w:rPr>
                <w:sz w:val="18"/>
              </w:rPr>
              <w:t>A</w:t>
            </w:r>
            <w:r w:rsidR="001E3EBF" w:rsidRPr="0087579C">
              <w:t>. C</w:t>
            </w:r>
            <w:r w:rsidR="001E3EBF" w:rsidRPr="0087579C">
              <w:rPr>
                <w:sz w:val="18"/>
              </w:rPr>
              <w:t>ONS</w:t>
            </w:r>
            <w:r w:rsidR="001E3EBF" w:rsidRPr="0087579C">
              <w:t>. S</w:t>
            </w:r>
            <w:r w:rsidR="001E3EBF" w:rsidRPr="0087579C">
              <w:rPr>
                <w:sz w:val="18"/>
              </w:rPr>
              <w:t>TAT</w:t>
            </w:r>
            <w:r w:rsidR="001E3EBF" w:rsidRPr="0087579C">
              <w:t>. A</w:t>
            </w:r>
            <w:r w:rsidR="001E3EBF" w:rsidRPr="0087579C">
              <w:rPr>
                <w:sz w:val="18"/>
              </w:rPr>
              <w:t>NN</w:t>
            </w:r>
            <w:r w:rsidRPr="0087579C">
              <w:t xml:space="preserve">. § </w:t>
            </w:r>
            <w:hyperlink r:id="rId854" w:history="1">
              <w:r w:rsidRPr="002D1234">
                <w:rPr>
                  <w:rStyle w:val="Hyperlink"/>
                </w:rPr>
                <w:t>310.76(a) &amp; (b)</w:t>
              </w:r>
            </w:hyperlink>
            <w:r w:rsidRPr="0087579C">
              <w:t xml:space="preserve"> (West 2012)</w:t>
            </w:r>
          </w:p>
        </w:tc>
        <w:tc>
          <w:tcPr>
            <w:tcW w:w="488" w:type="pct"/>
            <w:vAlign w:val="center"/>
          </w:tcPr>
          <w:p w14:paraId="2715D102" w14:textId="5C23084C" w:rsidR="003F6302" w:rsidRPr="0087579C" w:rsidRDefault="00A567D8" w:rsidP="003F6302">
            <w:pPr>
              <w:jc w:val="center"/>
              <w:cnfStyle w:val="000000100000" w:firstRow="0" w:lastRow="0" w:firstColumn="0" w:lastColumn="0" w:oddVBand="0" w:evenVBand="0" w:oddHBand="1" w:evenHBand="0" w:firstRowFirstColumn="0" w:firstRowLastColumn="0" w:lastRowFirstColumn="0" w:lastRowLastColumn="0"/>
            </w:pPr>
            <w:r w:rsidRPr="0087579C">
              <w:t>No</w:t>
            </w:r>
          </w:p>
        </w:tc>
        <w:tc>
          <w:tcPr>
            <w:tcW w:w="494" w:type="pct"/>
            <w:vAlign w:val="center"/>
          </w:tcPr>
          <w:p w14:paraId="4A336809" w14:textId="47023329" w:rsidR="003F6302" w:rsidRPr="0087579C" w:rsidRDefault="00A567D8" w:rsidP="003F6302">
            <w:pPr>
              <w:jc w:val="center"/>
              <w:cnfStyle w:val="000000100000" w:firstRow="0" w:lastRow="0" w:firstColumn="0" w:lastColumn="0" w:oddVBand="0" w:evenVBand="0" w:oddHBand="1" w:evenHBand="0" w:firstRowFirstColumn="0" w:firstRowLastColumn="0" w:lastRowFirstColumn="0" w:lastRowLastColumn="0"/>
            </w:pPr>
            <w:r w:rsidRPr="0087579C">
              <w:t>No</w:t>
            </w:r>
          </w:p>
        </w:tc>
      </w:tr>
      <w:tr w:rsidR="003F6302" w:rsidRPr="0087579C" w14:paraId="23EAA4EC" w14:textId="312B0021" w:rsidTr="00EB1892">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65" w:type="pct"/>
            <w:vAlign w:val="center"/>
          </w:tcPr>
          <w:p w14:paraId="57D5B00D" w14:textId="62A90E4A" w:rsidR="003F6302" w:rsidRPr="0087579C" w:rsidRDefault="003F6302" w:rsidP="00FC1656">
            <w:pPr>
              <w:jc w:val="center"/>
            </w:pPr>
            <w:r w:rsidRPr="0087579C">
              <w:t>Initial Disclosure</w:t>
            </w:r>
          </w:p>
        </w:tc>
        <w:tc>
          <w:tcPr>
            <w:tcW w:w="557" w:type="pct"/>
            <w:vAlign w:val="center"/>
          </w:tcPr>
          <w:p w14:paraId="3BCFD3A4" w14:textId="77777777" w:rsidR="003F6302" w:rsidRPr="0087579C" w:rsidRDefault="003F6302" w:rsidP="00FC1656">
            <w:pPr>
              <w:jc w:val="center"/>
              <w:cnfStyle w:val="000000010000" w:firstRow="0" w:lastRow="0" w:firstColumn="0" w:lastColumn="0" w:oddVBand="0" w:evenVBand="0" w:oddHBand="0" w:evenHBand="1" w:firstRowFirstColumn="0" w:firstRowLastColumn="0" w:lastRowFirstColumn="0" w:lastRowLastColumn="0"/>
            </w:pPr>
            <w:r w:rsidRPr="0087579C">
              <w:t>PA High Cost Loan Disclosure</w:t>
            </w:r>
          </w:p>
        </w:tc>
        <w:tc>
          <w:tcPr>
            <w:tcW w:w="466" w:type="pct"/>
            <w:vAlign w:val="center"/>
          </w:tcPr>
          <w:p w14:paraId="2EF70A27" w14:textId="77777777" w:rsidR="003F6302" w:rsidRPr="0087579C" w:rsidRDefault="003F6302" w:rsidP="00FC1656">
            <w:pPr>
              <w:jc w:val="center"/>
              <w:cnfStyle w:val="000000010000" w:firstRow="0" w:lastRow="0" w:firstColumn="0" w:lastColumn="0" w:oddVBand="0" w:evenVBand="0" w:oddHBand="0" w:evenHBand="1" w:firstRowFirstColumn="0" w:firstRowLastColumn="0" w:lastRowFirstColumn="0" w:lastRowLastColumn="0"/>
            </w:pPr>
            <w:r w:rsidRPr="0087579C">
              <w:t>3590</w:t>
            </w:r>
          </w:p>
        </w:tc>
        <w:tc>
          <w:tcPr>
            <w:tcW w:w="631" w:type="pct"/>
            <w:vAlign w:val="center"/>
          </w:tcPr>
          <w:p w14:paraId="6F0CE8DD" w14:textId="0EB7CC5E" w:rsidR="003F6302" w:rsidRPr="0087579C" w:rsidRDefault="003F6302" w:rsidP="00FC1656">
            <w:pPr>
              <w:jc w:val="center"/>
              <w:cnfStyle w:val="000000010000" w:firstRow="0" w:lastRow="0" w:firstColumn="0" w:lastColumn="0" w:oddVBand="0" w:evenVBand="0" w:oddHBand="0" w:evenHBand="1" w:firstRowFirstColumn="0" w:firstRowLastColumn="0" w:lastRowFirstColumn="0" w:lastRowLastColumn="0"/>
            </w:pPr>
            <w:r w:rsidRPr="0087579C">
              <w:t>A covered loan, which is a nonpurchase consumer credit mortgage loan of less than $100,000</w:t>
            </w:r>
          </w:p>
        </w:tc>
        <w:tc>
          <w:tcPr>
            <w:tcW w:w="617" w:type="pct"/>
            <w:vAlign w:val="center"/>
          </w:tcPr>
          <w:p w14:paraId="5D4E4DE9" w14:textId="13CF31D7" w:rsidR="003F6302" w:rsidRPr="0087579C" w:rsidRDefault="003F6302" w:rsidP="00FC1656">
            <w:pPr>
              <w:jc w:val="center"/>
              <w:cnfStyle w:val="000000010000" w:firstRow="0" w:lastRow="0" w:firstColumn="0" w:lastColumn="0" w:oddVBand="0" w:evenVBand="0" w:oddHBand="0" w:evenHBand="1" w:firstRowFirstColumn="0" w:firstRowLastColumn="0" w:lastRowFirstColumn="0" w:lastRowLastColumn="0"/>
            </w:pPr>
            <w:r w:rsidRPr="0087579C">
              <w:t>A consumer’s principal dwelling</w:t>
            </w:r>
          </w:p>
        </w:tc>
        <w:tc>
          <w:tcPr>
            <w:tcW w:w="566" w:type="pct"/>
            <w:vAlign w:val="center"/>
          </w:tcPr>
          <w:p w14:paraId="200FC594" w14:textId="77777777" w:rsidR="003F6302" w:rsidRPr="0087579C" w:rsidRDefault="003F6302" w:rsidP="00FC1656">
            <w:pPr>
              <w:jc w:val="center"/>
              <w:cnfStyle w:val="000000010000" w:firstRow="0" w:lastRow="0" w:firstColumn="0" w:lastColumn="0" w:oddVBand="0" w:evenVBand="0" w:oddHBand="0" w:evenHBand="1" w:firstRowFirstColumn="0" w:firstRowLastColumn="0" w:lastRowFirstColumn="0" w:lastRowLastColumn="0"/>
            </w:pPr>
            <w:r w:rsidRPr="0087579C">
              <w:t>At least 3 business days prior to consummation.</w:t>
            </w:r>
          </w:p>
        </w:tc>
        <w:tc>
          <w:tcPr>
            <w:tcW w:w="515" w:type="pct"/>
            <w:vAlign w:val="center"/>
          </w:tcPr>
          <w:p w14:paraId="181B81C1" w14:textId="0782F3FE" w:rsidR="003F6302" w:rsidRPr="0087579C" w:rsidRDefault="003F6302" w:rsidP="00793A93">
            <w:pPr>
              <w:jc w:val="center"/>
              <w:cnfStyle w:val="000000010000" w:firstRow="0" w:lastRow="0" w:firstColumn="0" w:lastColumn="0" w:oddVBand="0" w:evenVBand="0" w:oddHBand="0" w:evenHBand="1" w:firstRowFirstColumn="0" w:firstRowLastColumn="0" w:lastRowFirstColumn="0" w:lastRowLastColumn="0"/>
            </w:pPr>
            <w:r w:rsidRPr="0087579C">
              <w:t xml:space="preserve">63 </w:t>
            </w:r>
            <w:r w:rsidR="001E3EBF" w:rsidRPr="0087579C">
              <w:t>P</w:t>
            </w:r>
            <w:r w:rsidR="001E3EBF" w:rsidRPr="0087579C">
              <w:rPr>
                <w:sz w:val="18"/>
              </w:rPr>
              <w:t>A</w:t>
            </w:r>
            <w:r w:rsidR="001E3EBF" w:rsidRPr="0087579C">
              <w:t>. C</w:t>
            </w:r>
            <w:r w:rsidR="001E3EBF" w:rsidRPr="0087579C">
              <w:rPr>
                <w:sz w:val="18"/>
              </w:rPr>
              <w:t>ONS</w:t>
            </w:r>
            <w:r w:rsidR="001E3EBF" w:rsidRPr="0087579C">
              <w:t>. S</w:t>
            </w:r>
            <w:r w:rsidR="001E3EBF" w:rsidRPr="0087579C">
              <w:rPr>
                <w:sz w:val="18"/>
              </w:rPr>
              <w:t>TAT</w:t>
            </w:r>
            <w:r w:rsidR="001E3EBF" w:rsidRPr="0087579C">
              <w:t>. A</w:t>
            </w:r>
            <w:r w:rsidR="001E3EBF" w:rsidRPr="0087579C">
              <w:rPr>
                <w:sz w:val="18"/>
              </w:rPr>
              <w:t>NN</w:t>
            </w:r>
            <w:r w:rsidRPr="0087579C">
              <w:t xml:space="preserve">. § </w:t>
            </w:r>
            <w:hyperlink r:id="rId855" w:history="1">
              <w:r w:rsidRPr="00133DEE">
                <w:rPr>
                  <w:rStyle w:val="Hyperlink"/>
                </w:rPr>
                <w:t>456.512(a)</w:t>
              </w:r>
            </w:hyperlink>
            <w:r w:rsidRPr="0087579C">
              <w:t xml:space="preserve"> (West 2012)</w:t>
            </w:r>
          </w:p>
        </w:tc>
        <w:tc>
          <w:tcPr>
            <w:tcW w:w="488" w:type="pct"/>
            <w:vAlign w:val="center"/>
          </w:tcPr>
          <w:p w14:paraId="18A5E545" w14:textId="4E909369" w:rsidR="003F6302" w:rsidRPr="0087579C" w:rsidRDefault="00A854F5" w:rsidP="003F6302">
            <w:pPr>
              <w:jc w:val="center"/>
              <w:cnfStyle w:val="000000010000" w:firstRow="0" w:lastRow="0" w:firstColumn="0" w:lastColumn="0" w:oddVBand="0" w:evenVBand="0" w:oddHBand="0" w:evenHBand="1" w:firstRowFirstColumn="0" w:firstRowLastColumn="0" w:lastRowFirstColumn="0" w:lastRowLastColumn="0"/>
            </w:pPr>
            <w:r w:rsidRPr="0087579C">
              <w:t>No</w:t>
            </w:r>
          </w:p>
        </w:tc>
        <w:tc>
          <w:tcPr>
            <w:tcW w:w="494" w:type="pct"/>
            <w:vAlign w:val="center"/>
          </w:tcPr>
          <w:p w14:paraId="59B0CA2D" w14:textId="1B73FB30" w:rsidR="003F6302" w:rsidRPr="0087579C" w:rsidRDefault="00A854F5" w:rsidP="003F6302">
            <w:pPr>
              <w:jc w:val="center"/>
              <w:cnfStyle w:val="000000010000" w:firstRow="0" w:lastRow="0" w:firstColumn="0" w:lastColumn="0" w:oddVBand="0" w:evenVBand="0" w:oddHBand="0" w:evenHBand="1" w:firstRowFirstColumn="0" w:firstRowLastColumn="0" w:lastRowFirstColumn="0" w:lastRowLastColumn="0"/>
            </w:pPr>
            <w:r w:rsidRPr="0087579C">
              <w:t>No</w:t>
            </w:r>
          </w:p>
        </w:tc>
      </w:tr>
      <w:tr w:rsidR="003F6302" w:rsidRPr="0087579C" w14:paraId="5388185E" w14:textId="6E491888" w:rsidTr="00EB1892">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65" w:type="pct"/>
            <w:vAlign w:val="center"/>
          </w:tcPr>
          <w:p w14:paraId="53881855" w14:textId="0A961C88" w:rsidR="003F6302" w:rsidRPr="0087579C" w:rsidRDefault="003F6302" w:rsidP="00FC1656">
            <w:pPr>
              <w:jc w:val="center"/>
            </w:pPr>
            <w:r w:rsidRPr="0087579C">
              <w:t>Initial Disclosure</w:t>
            </w:r>
          </w:p>
        </w:tc>
        <w:tc>
          <w:tcPr>
            <w:tcW w:w="557" w:type="pct"/>
            <w:vAlign w:val="center"/>
          </w:tcPr>
          <w:p w14:paraId="53881856" w14:textId="77777777" w:rsidR="003F6302" w:rsidRPr="0087579C" w:rsidRDefault="003F6302" w:rsidP="00FC1656">
            <w:pPr>
              <w:jc w:val="center"/>
              <w:cnfStyle w:val="000000100000" w:firstRow="0" w:lastRow="0" w:firstColumn="0" w:lastColumn="0" w:oddVBand="0" w:evenVBand="0" w:oddHBand="1" w:evenHBand="0" w:firstRowFirstColumn="0" w:firstRowLastColumn="0" w:lastRowFirstColumn="0" w:lastRowLastColumn="0"/>
            </w:pPr>
            <w:r w:rsidRPr="0087579C">
              <w:t>PA Application Disclosure</w:t>
            </w:r>
          </w:p>
        </w:tc>
        <w:tc>
          <w:tcPr>
            <w:tcW w:w="466" w:type="pct"/>
            <w:vAlign w:val="center"/>
          </w:tcPr>
          <w:p w14:paraId="53881857" w14:textId="77777777" w:rsidR="003F6302" w:rsidRPr="0087579C" w:rsidRDefault="003F6302" w:rsidP="00FC1656">
            <w:pPr>
              <w:jc w:val="center"/>
              <w:cnfStyle w:val="000000100000" w:firstRow="0" w:lastRow="0" w:firstColumn="0" w:lastColumn="0" w:oddVBand="0" w:evenVBand="0" w:oddHBand="1" w:evenHBand="0" w:firstRowFirstColumn="0" w:firstRowLastColumn="0" w:lastRowFirstColumn="0" w:lastRowLastColumn="0"/>
            </w:pPr>
            <w:r w:rsidRPr="0087579C">
              <w:t>3738</w:t>
            </w:r>
          </w:p>
        </w:tc>
        <w:tc>
          <w:tcPr>
            <w:tcW w:w="631" w:type="pct"/>
            <w:vAlign w:val="center"/>
          </w:tcPr>
          <w:p w14:paraId="53881859" w14:textId="12E9F013" w:rsidR="003F6302" w:rsidRPr="0087579C" w:rsidRDefault="003F6302" w:rsidP="00FC1656">
            <w:pPr>
              <w:jc w:val="center"/>
              <w:cnfStyle w:val="000000100000" w:firstRow="0" w:lastRow="0" w:firstColumn="0" w:lastColumn="0" w:oddVBand="0" w:evenVBand="0" w:oddHBand="1" w:evenHBand="0" w:firstRowFirstColumn="0" w:firstRowLastColumn="0" w:lastRowFirstColumn="0" w:lastRowLastColumn="0"/>
            </w:pPr>
            <w:r w:rsidRPr="0087579C">
              <w:t>A mortgage loan</w:t>
            </w:r>
          </w:p>
        </w:tc>
        <w:tc>
          <w:tcPr>
            <w:tcW w:w="617" w:type="pct"/>
            <w:vAlign w:val="center"/>
          </w:tcPr>
          <w:p w14:paraId="5388185A" w14:textId="6A567AA2" w:rsidR="003F6302" w:rsidRPr="0087579C" w:rsidRDefault="003F6302" w:rsidP="00FC1656">
            <w:pPr>
              <w:jc w:val="center"/>
              <w:cnfStyle w:val="000000100000" w:firstRow="0" w:lastRow="0" w:firstColumn="0" w:lastColumn="0" w:oddVBand="0" w:evenVBand="0" w:oddHBand="1" w:evenHBand="0" w:firstRowFirstColumn="0" w:firstRowLastColumn="0" w:lastRowFirstColumn="0" w:lastRowLastColumn="0"/>
            </w:pPr>
            <w:r w:rsidRPr="0087579C">
              <w:t>A dwelling (as defined in Section 103[v] of TILA) or residential real estate</w:t>
            </w:r>
          </w:p>
        </w:tc>
        <w:tc>
          <w:tcPr>
            <w:tcW w:w="566" w:type="pct"/>
            <w:vAlign w:val="center"/>
          </w:tcPr>
          <w:p w14:paraId="5388185B" w14:textId="77777777" w:rsidR="003F6302" w:rsidRPr="0087579C" w:rsidRDefault="003F6302" w:rsidP="00FC1656">
            <w:pPr>
              <w:jc w:val="center"/>
              <w:cnfStyle w:val="000000100000" w:firstRow="0" w:lastRow="0" w:firstColumn="0" w:lastColumn="0" w:oddVBand="0" w:evenVBand="0" w:oddHBand="1" w:evenHBand="0" w:firstRowFirstColumn="0" w:firstRowLastColumn="0" w:lastRowFirstColumn="0" w:lastRowLastColumn="0"/>
            </w:pPr>
            <w:r w:rsidRPr="0087579C">
              <w:t>At the time of application</w:t>
            </w:r>
          </w:p>
        </w:tc>
        <w:tc>
          <w:tcPr>
            <w:tcW w:w="515" w:type="pct"/>
            <w:vAlign w:val="center"/>
          </w:tcPr>
          <w:p w14:paraId="5388185C" w14:textId="0AD37123" w:rsidR="003F6302" w:rsidRPr="0087579C" w:rsidRDefault="003F6302" w:rsidP="00F80CC7">
            <w:pPr>
              <w:jc w:val="center"/>
              <w:cnfStyle w:val="000000100000" w:firstRow="0" w:lastRow="0" w:firstColumn="0" w:lastColumn="0" w:oddVBand="0" w:evenVBand="0" w:oddHBand="1" w:evenHBand="0" w:firstRowFirstColumn="0" w:firstRowLastColumn="0" w:lastRowFirstColumn="0" w:lastRowLastColumn="0"/>
            </w:pPr>
            <w:r w:rsidRPr="0087579C">
              <w:t xml:space="preserve">7 </w:t>
            </w:r>
            <w:r w:rsidR="001E3EBF" w:rsidRPr="0087579C">
              <w:t>P</w:t>
            </w:r>
            <w:r w:rsidR="001E3EBF" w:rsidRPr="0087579C">
              <w:rPr>
                <w:sz w:val="18"/>
              </w:rPr>
              <w:t>A</w:t>
            </w:r>
            <w:r w:rsidR="001E3EBF" w:rsidRPr="0087579C">
              <w:t>. C</w:t>
            </w:r>
            <w:r w:rsidR="001E3EBF" w:rsidRPr="0087579C">
              <w:rPr>
                <w:sz w:val="18"/>
              </w:rPr>
              <w:t>ONS</w:t>
            </w:r>
            <w:r w:rsidR="001E3EBF" w:rsidRPr="0087579C">
              <w:t>. S</w:t>
            </w:r>
            <w:r w:rsidR="001E3EBF" w:rsidRPr="0087579C">
              <w:rPr>
                <w:sz w:val="18"/>
              </w:rPr>
              <w:t>TAT</w:t>
            </w:r>
            <w:r w:rsidR="001E3EBF" w:rsidRPr="0087579C">
              <w:t>. A</w:t>
            </w:r>
            <w:r w:rsidR="001E3EBF" w:rsidRPr="0087579C">
              <w:rPr>
                <w:sz w:val="18"/>
              </w:rPr>
              <w:t>NN</w:t>
            </w:r>
            <w:r w:rsidRPr="0087579C">
              <w:t xml:space="preserve">. § </w:t>
            </w:r>
            <w:hyperlink r:id="rId856" w:history="1">
              <w:r w:rsidRPr="0087579C">
                <w:rPr>
                  <w:rStyle w:val="Hyperlink"/>
                </w:rPr>
                <w:t>6121(10)</w:t>
              </w:r>
            </w:hyperlink>
          </w:p>
        </w:tc>
        <w:tc>
          <w:tcPr>
            <w:tcW w:w="488" w:type="pct"/>
            <w:vAlign w:val="center"/>
          </w:tcPr>
          <w:p w14:paraId="0FE8F72B" w14:textId="6233AEA0" w:rsidR="003F6302" w:rsidRPr="0087579C" w:rsidRDefault="005C66FB" w:rsidP="003F6302">
            <w:pPr>
              <w:jc w:val="center"/>
              <w:cnfStyle w:val="000000100000" w:firstRow="0" w:lastRow="0" w:firstColumn="0" w:lastColumn="0" w:oddVBand="0" w:evenVBand="0" w:oddHBand="1" w:evenHBand="0" w:firstRowFirstColumn="0" w:firstRowLastColumn="0" w:lastRowFirstColumn="0" w:lastRowLastColumn="0"/>
            </w:pPr>
            <w:r w:rsidRPr="0087579C">
              <w:t>No</w:t>
            </w:r>
          </w:p>
        </w:tc>
        <w:tc>
          <w:tcPr>
            <w:tcW w:w="494" w:type="pct"/>
            <w:vAlign w:val="center"/>
          </w:tcPr>
          <w:p w14:paraId="053F00BC" w14:textId="73BF2130" w:rsidR="003F6302" w:rsidRPr="0087579C" w:rsidRDefault="005C66FB" w:rsidP="003F6302">
            <w:pPr>
              <w:jc w:val="center"/>
              <w:cnfStyle w:val="000000100000" w:firstRow="0" w:lastRow="0" w:firstColumn="0" w:lastColumn="0" w:oddVBand="0" w:evenVBand="0" w:oddHBand="1" w:evenHBand="0" w:firstRowFirstColumn="0" w:firstRowLastColumn="0" w:lastRowFirstColumn="0" w:lastRowLastColumn="0"/>
            </w:pPr>
            <w:r w:rsidRPr="0087579C">
              <w:t>No</w:t>
            </w:r>
          </w:p>
        </w:tc>
      </w:tr>
      <w:tr w:rsidR="003F6302" w:rsidRPr="0087579C" w14:paraId="310E29C2" w14:textId="4F4D0238" w:rsidTr="00EB1892">
        <w:trPr>
          <w:cnfStyle w:val="000000010000" w:firstRow="0" w:lastRow="0" w:firstColumn="0" w:lastColumn="0" w:oddVBand="0" w:evenVBand="0" w:oddHBand="0" w:evenHBand="1"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65" w:type="pct"/>
            <w:vAlign w:val="center"/>
          </w:tcPr>
          <w:p w14:paraId="793F8E35" w14:textId="63A7C74F" w:rsidR="003F6302" w:rsidRPr="0087579C" w:rsidRDefault="003F6302" w:rsidP="00FC1656">
            <w:pPr>
              <w:jc w:val="center"/>
            </w:pPr>
            <w:r w:rsidRPr="0087579C">
              <w:lastRenderedPageBreak/>
              <w:t>Initial Disclosure</w:t>
            </w:r>
          </w:p>
        </w:tc>
        <w:tc>
          <w:tcPr>
            <w:tcW w:w="557" w:type="pct"/>
            <w:vAlign w:val="center"/>
          </w:tcPr>
          <w:p w14:paraId="163F8D74" w14:textId="521CC053" w:rsidR="003F6302" w:rsidRPr="0087579C" w:rsidRDefault="003F6302" w:rsidP="00FC1656">
            <w:pPr>
              <w:jc w:val="center"/>
              <w:cnfStyle w:val="000000010000" w:firstRow="0" w:lastRow="0" w:firstColumn="0" w:lastColumn="0" w:oddVBand="0" w:evenVBand="0" w:oddHBand="0" w:evenHBand="1" w:firstRowFirstColumn="0" w:firstRowLastColumn="0" w:lastRowFirstColumn="0" w:lastRowLastColumn="0"/>
            </w:pPr>
            <w:r w:rsidRPr="0087579C">
              <w:t>NMLS Unique Identifier Disclosed on 1003 Uniform Residential Loan Application</w:t>
            </w:r>
          </w:p>
        </w:tc>
        <w:tc>
          <w:tcPr>
            <w:tcW w:w="466" w:type="pct"/>
            <w:vAlign w:val="center"/>
          </w:tcPr>
          <w:p w14:paraId="1F225AE8" w14:textId="3EA585CB" w:rsidR="003F6302" w:rsidRPr="0087579C" w:rsidRDefault="003F6302" w:rsidP="00FC1656">
            <w:pPr>
              <w:jc w:val="center"/>
              <w:cnfStyle w:val="000000010000" w:firstRow="0" w:lastRow="0" w:firstColumn="0" w:lastColumn="0" w:oddVBand="0" w:evenVBand="0" w:oddHBand="0" w:evenHBand="1" w:firstRowFirstColumn="0" w:firstRowLastColumn="0" w:lastRowFirstColumn="0" w:lastRowLastColumn="0"/>
            </w:pPr>
            <w:r w:rsidRPr="0087579C">
              <w:t>On 4193</w:t>
            </w:r>
          </w:p>
        </w:tc>
        <w:tc>
          <w:tcPr>
            <w:tcW w:w="631" w:type="pct"/>
            <w:vAlign w:val="center"/>
          </w:tcPr>
          <w:p w14:paraId="7ECCC2FE" w14:textId="628189DE" w:rsidR="003F6302" w:rsidRPr="0087579C" w:rsidRDefault="003F6302" w:rsidP="00FC1656">
            <w:pPr>
              <w:jc w:val="center"/>
              <w:cnfStyle w:val="000000010000" w:firstRow="0" w:lastRow="0" w:firstColumn="0" w:lastColumn="0" w:oddVBand="0" w:evenVBand="0" w:oddHBand="0" w:evenHBand="1" w:firstRowFirstColumn="0" w:firstRowLastColumn="0" w:lastRowFirstColumn="0" w:lastRowLastColumn="0"/>
            </w:pPr>
            <w:r w:rsidRPr="0087579C">
              <w:t>A mortgage loan</w:t>
            </w:r>
          </w:p>
        </w:tc>
        <w:tc>
          <w:tcPr>
            <w:tcW w:w="617" w:type="pct"/>
            <w:vAlign w:val="center"/>
          </w:tcPr>
          <w:p w14:paraId="106195F1" w14:textId="6548A44B" w:rsidR="003F6302" w:rsidRPr="0087579C" w:rsidRDefault="003F6302" w:rsidP="00FC1656">
            <w:pPr>
              <w:jc w:val="center"/>
              <w:cnfStyle w:val="000000010000" w:firstRow="0" w:lastRow="0" w:firstColumn="0" w:lastColumn="0" w:oddVBand="0" w:evenVBand="0" w:oddHBand="0" w:evenHBand="1" w:firstRowFirstColumn="0" w:firstRowLastColumn="0" w:lastRowFirstColumn="0" w:lastRowLastColumn="0"/>
            </w:pPr>
            <w:r w:rsidRPr="0087579C">
              <w:t>A dwelling (as defined in Section 103[v] of TILA) or residential real estate</w:t>
            </w:r>
          </w:p>
        </w:tc>
        <w:tc>
          <w:tcPr>
            <w:tcW w:w="566" w:type="pct"/>
            <w:vAlign w:val="center"/>
          </w:tcPr>
          <w:p w14:paraId="0AC20835" w14:textId="6E89792B" w:rsidR="003F6302" w:rsidRPr="0087579C" w:rsidRDefault="003F6302" w:rsidP="00FC1656">
            <w:pPr>
              <w:jc w:val="center"/>
              <w:cnfStyle w:val="000000010000" w:firstRow="0" w:lastRow="0" w:firstColumn="0" w:lastColumn="0" w:oddVBand="0" w:evenVBand="0" w:oddHBand="0" w:evenHBand="1" w:firstRowFirstColumn="0" w:firstRowLastColumn="0" w:lastRowFirstColumn="0" w:lastRowLastColumn="0"/>
            </w:pPr>
            <w:r w:rsidRPr="0087579C">
              <w:t>On the application</w:t>
            </w:r>
          </w:p>
        </w:tc>
        <w:tc>
          <w:tcPr>
            <w:tcW w:w="515" w:type="pct"/>
            <w:vAlign w:val="center"/>
          </w:tcPr>
          <w:p w14:paraId="50C1A1EF" w14:textId="2E399A1F" w:rsidR="003F6302" w:rsidRPr="007B3CB0" w:rsidRDefault="003F6302" w:rsidP="007B3CB0">
            <w:pPr>
              <w:jc w:val="center"/>
              <w:cnfStyle w:val="000000010000" w:firstRow="0" w:lastRow="0" w:firstColumn="0" w:lastColumn="0" w:oddVBand="0" w:evenVBand="0" w:oddHBand="0" w:evenHBand="1" w:firstRowFirstColumn="0" w:firstRowLastColumn="0" w:lastRowFirstColumn="0" w:lastRowLastColumn="0"/>
            </w:pPr>
            <w:r w:rsidRPr="0087579C">
              <w:t xml:space="preserve">7 </w:t>
            </w:r>
            <w:r w:rsidR="007B3CB0" w:rsidRPr="0087579C">
              <w:t>P</w:t>
            </w:r>
            <w:r w:rsidR="007B3CB0" w:rsidRPr="0087579C">
              <w:rPr>
                <w:sz w:val="18"/>
              </w:rPr>
              <w:t>A</w:t>
            </w:r>
            <w:r w:rsidR="007B3CB0" w:rsidRPr="0087579C">
              <w:t>. C</w:t>
            </w:r>
            <w:r w:rsidR="007B3CB0" w:rsidRPr="0087579C">
              <w:rPr>
                <w:sz w:val="18"/>
              </w:rPr>
              <w:t>ONS</w:t>
            </w:r>
            <w:r w:rsidR="007B3CB0" w:rsidRPr="0087579C">
              <w:t>. S</w:t>
            </w:r>
            <w:r w:rsidR="007B3CB0" w:rsidRPr="0087579C">
              <w:rPr>
                <w:sz w:val="18"/>
              </w:rPr>
              <w:t>TAT</w:t>
            </w:r>
            <w:r w:rsidR="007B3CB0" w:rsidRPr="0087579C">
              <w:t>. A</w:t>
            </w:r>
            <w:r w:rsidR="007B3CB0" w:rsidRPr="0087579C">
              <w:rPr>
                <w:sz w:val="18"/>
              </w:rPr>
              <w:t>NN</w:t>
            </w:r>
            <w:r w:rsidRPr="0087579C">
              <w:t xml:space="preserve">. § </w:t>
            </w:r>
            <w:hyperlink r:id="rId857" w:history="1">
              <w:r w:rsidRPr="0087579C">
                <w:rPr>
                  <w:rStyle w:val="Hyperlink"/>
                </w:rPr>
                <w:t>6121(14)</w:t>
              </w:r>
            </w:hyperlink>
            <w:r w:rsidRPr="0087579C">
              <w:t xml:space="preserve"> (2012)</w:t>
            </w:r>
          </w:p>
        </w:tc>
        <w:tc>
          <w:tcPr>
            <w:tcW w:w="488" w:type="pct"/>
            <w:vAlign w:val="center"/>
          </w:tcPr>
          <w:p w14:paraId="1AD8CAFC" w14:textId="68DC6E8F" w:rsidR="003F6302" w:rsidRPr="0087579C" w:rsidRDefault="00577171" w:rsidP="003F6302">
            <w:pPr>
              <w:jc w:val="center"/>
              <w:cnfStyle w:val="000000010000" w:firstRow="0" w:lastRow="0" w:firstColumn="0" w:lastColumn="0" w:oddVBand="0" w:evenVBand="0" w:oddHBand="0" w:evenHBand="1" w:firstRowFirstColumn="0" w:firstRowLastColumn="0" w:lastRowFirstColumn="0" w:lastRowLastColumn="0"/>
            </w:pPr>
            <w:r w:rsidRPr="0087579C">
              <w:t>No</w:t>
            </w:r>
          </w:p>
        </w:tc>
        <w:tc>
          <w:tcPr>
            <w:tcW w:w="494" w:type="pct"/>
            <w:vAlign w:val="center"/>
          </w:tcPr>
          <w:p w14:paraId="585AFCC1" w14:textId="6B8A5AB5" w:rsidR="003F6302" w:rsidRPr="0087579C" w:rsidRDefault="00577171" w:rsidP="003F6302">
            <w:pPr>
              <w:jc w:val="center"/>
              <w:cnfStyle w:val="000000010000" w:firstRow="0" w:lastRow="0" w:firstColumn="0" w:lastColumn="0" w:oddVBand="0" w:evenVBand="0" w:oddHBand="0" w:evenHBand="1" w:firstRowFirstColumn="0" w:firstRowLastColumn="0" w:lastRowFirstColumn="0" w:lastRowLastColumn="0"/>
            </w:pPr>
            <w:r w:rsidRPr="0087579C">
              <w:t>No</w:t>
            </w:r>
          </w:p>
        </w:tc>
      </w:tr>
      <w:tr w:rsidR="003F6302" w:rsidRPr="0087579C" w14:paraId="338E7B02" w14:textId="359F4CDC" w:rsidTr="00EB1892">
        <w:trPr>
          <w:cnfStyle w:val="000000100000" w:firstRow="0" w:lastRow="0" w:firstColumn="0" w:lastColumn="0" w:oddVBand="0" w:evenVBand="0" w:oddHBand="1" w:evenHBand="0"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65" w:type="pct"/>
            <w:vAlign w:val="center"/>
          </w:tcPr>
          <w:p w14:paraId="2461AA19" w14:textId="6008C3D9" w:rsidR="003F6302" w:rsidRPr="0087579C" w:rsidRDefault="003F6302" w:rsidP="00FC1656">
            <w:pPr>
              <w:jc w:val="center"/>
            </w:pPr>
            <w:r w:rsidRPr="0087579C">
              <w:t>Initial Disclosure</w:t>
            </w:r>
          </w:p>
        </w:tc>
        <w:tc>
          <w:tcPr>
            <w:tcW w:w="557" w:type="pct"/>
            <w:vAlign w:val="center"/>
          </w:tcPr>
          <w:p w14:paraId="51C74797" w14:textId="77777777" w:rsidR="003F6302" w:rsidRPr="0087579C" w:rsidRDefault="003F6302" w:rsidP="00FC1656">
            <w:pPr>
              <w:jc w:val="center"/>
              <w:cnfStyle w:val="000000100000" w:firstRow="0" w:lastRow="0" w:firstColumn="0" w:lastColumn="0" w:oddVBand="0" w:evenVBand="0" w:oddHBand="1" w:evenHBand="0" w:firstRowFirstColumn="0" w:firstRowLastColumn="0" w:lastRowFirstColumn="0" w:lastRowLastColumn="0"/>
            </w:pPr>
            <w:r w:rsidRPr="0087579C">
              <w:t>PA Consumer Mortgage Disclosure Form</w:t>
            </w:r>
          </w:p>
        </w:tc>
        <w:tc>
          <w:tcPr>
            <w:tcW w:w="466" w:type="pct"/>
            <w:vAlign w:val="center"/>
          </w:tcPr>
          <w:p w14:paraId="651242C5" w14:textId="77777777" w:rsidR="003F6302" w:rsidRPr="0087579C" w:rsidRDefault="003F6302" w:rsidP="00FC1656">
            <w:pPr>
              <w:jc w:val="center"/>
              <w:cnfStyle w:val="000000100000" w:firstRow="0" w:lastRow="0" w:firstColumn="0" w:lastColumn="0" w:oddVBand="0" w:evenVBand="0" w:oddHBand="1" w:evenHBand="0" w:firstRowFirstColumn="0" w:firstRowLastColumn="0" w:lastRowFirstColumn="0" w:lastRowLastColumn="0"/>
            </w:pPr>
            <w:r w:rsidRPr="0087579C">
              <w:t>14079</w:t>
            </w:r>
          </w:p>
        </w:tc>
        <w:tc>
          <w:tcPr>
            <w:tcW w:w="631" w:type="pct"/>
            <w:vAlign w:val="center"/>
          </w:tcPr>
          <w:p w14:paraId="5BB58DE5" w14:textId="379D90D1" w:rsidR="003F6302" w:rsidRPr="0087579C" w:rsidRDefault="003F6302" w:rsidP="00620F60">
            <w:pPr>
              <w:jc w:val="center"/>
              <w:cnfStyle w:val="000000100000" w:firstRow="0" w:lastRow="0" w:firstColumn="0" w:lastColumn="0" w:oddVBand="0" w:evenVBand="0" w:oddHBand="1" w:evenHBand="0" w:firstRowFirstColumn="0" w:firstRowLastColumn="0" w:lastRowFirstColumn="0" w:lastRowLastColumn="0"/>
            </w:pPr>
            <w:r w:rsidRPr="0087579C">
              <w:t>A loan (a mortgage loan or a loan involving a mortgage)</w:t>
            </w:r>
          </w:p>
        </w:tc>
        <w:tc>
          <w:tcPr>
            <w:tcW w:w="617" w:type="pct"/>
            <w:vAlign w:val="center"/>
          </w:tcPr>
          <w:p w14:paraId="5F11702B" w14:textId="03E3EDBE" w:rsidR="003F6302" w:rsidRPr="0087579C" w:rsidRDefault="003F6302" w:rsidP="00FC1656">
            <w:pPr>
              <w:jc w:val="center"/>
              <w:cnfStyle w:val="000000100000" w:firstRow="0" w:lastRow="0" w:firstColumn="0" w:lastColumn="0" w:oddVBand="0" w:evenVBand="0" w:oddHBand="1" w:evenHBand="0" w:firstRowFirstColumn="0" w:firstRowLastColumn="0" w:lastRowFirstColumn="0" w:lastRowLastColumn="0"/>
            </w:pPr>
            <w:r w:rsidRPr="0087579C">
              <w:t>A dwelling (as defined in Section 103[v] of TILA) or residential real estate</w:t>
            </w:r>
          </w:p>
        </w:tc>
        <w:tc>
          <w:tcPr>
            <w:tcW w:w="566" w:type="pct"/>
            <w:vAlign w:val="center"/>
          </w:tcPr>
          <w:p w14:paraId="3B0903A1" w14:textId="77777777" w:rsidR="003F6302" w:rsidRPr="0087579C" w:rsidRDefault="003F6302" w:rsidP="00FC1656">
            <w:pPr>
              <w:jc w:val="center"/>
              <w:cnfStyle w:val="000000100000" w:firstRow="0" w:lastRow="0" w:firstColumn="0" w:lastColumn="0" w:oddVBand="0" w:evenVBand="0" w:oddHBand="1" w:evenHBand="0" w:firstRowFirstColumn="0" w:firstRowLastColumn="0" w:lastRowFirstColumn="0" w:lastRowLastColumn="0"/>
            </w:pPr>
            <w:r w:rsidRPr="0087579C">
              <w:t>Within 3 business days after application is received or prepared.</w:t>
            </w:r>
          </w:p>
        </w:tc>
        <w:tc>
          <w:tcPr>
            <w:tcW w:w="515" w:type="pct"/>
            <w:vAlign w:val="center"/>
          </w:tcPr>
          <w:p w14:paraId="63DD0171" w14:textId="7F4C764F" w:rsidR="003F6302" w:rsidRPr="0087579C" w:rsidRDefault="003F6302" w:rsidP="00B907AE">
            <w:pPr>
              <w:jc w:val="center"/>
              <w:cnfStyle w:val="000000100000" w:firstRow="0" w:lastRow="0" w:firstColumn="0" w:lastColumn="0" w:oddVBand="0" w:evenVBand="0" w:oddHBand="1" w:evenHBand="0" w:firstRowFirstColumn="0" w:firstRowLastColumn="0" w:lastRowFirstColumn="0" w:lastRowLastColumn="0"/>
            </w:pPr>
            <w:r w:rsidRPr="0087579C">
              <w:t xml:space="preserve">10 </w:t>
            </w:r>
            <w:r w:rsidR="007B3CB0" w:rsidRPr="0087579C">
              <w:t>P</w:t>
            </w:r>
            <w:r w:rsidR="007B3CB0" w:rsidRPr="0087579C">
              <w:rPr>
                <w:sz w:val="18"/>
              </w:rPr>
              <w:t>A</w:t>
            </w:r>
            <w:r w:rsidR="007B3CB0" w:rsidRPr="0087579C">
              <w:t>. C</w:t>
            </w:r>
            <w:r w:rsidR="007B3CB0" w:rsidRPr="0087579C">
              <w:rPr>
                <w:sz w:val="18"/>
              </w:rPr>
              <w:t>ONS</w:t>
            </w:r>
            <w:r w:rsidR="007B3CB0" w:rsidRPr="0087579C">
              <w:t>. S</w:t>
            </w:r>
            <w:r w:rsidR="007B3CB0" w:rsidRPr="0087579C">
              <w:rPr>
                <w:sz w:val="18"/>
              </w:rPr>
              <w:t>TAT</w:t>
            </w:r>
            <w:r w:rsidR="007B3CB0" w:rsidRPr="0087579C">
              <w:t>. A</w:t>
            </w:r>
            <w:r w:rsidR="007B3CB0" w:rsidRPr="0087579C">
              <w:rPr>
                <w:sz w:val="18"/>
              </w:rPr>
              <w:t>NN</w:t>
            </w:r>
            <w:r w:rsidR="007B3CB0">
              <w:rPr>
                <w:sz w:val="18"/>
              </w:rPr>
              <w:t>.</w:t>
            </w:r>
            <w:r w:rsidR="007B3CB0" w:rsidRPr="0087579C">
              <w:t xml:space="preserve"> </w:t>
            </w:r>
            <w:r w:rsidRPr="0087579C">
              <w:t xml:space="preserve">§ </w:t>
            </w:r>
            <w:hyperlink r:id="rId858" w:history="1">
              <w:r w:rsidRPr="0087579C">
                <w:rPr>
                  <w:rStyle w:val="Hyperlink"/>
                </w:rPr>
                <w:t>46.2(b) &amp; (c)</w:t>
              </w:r>
            </w:hyperlink>
            <w:r w:rsidRPr="0087579C">
              <w:t xml:space="preserve"> (2013)</w:t>
            </w:r>
          </w:p>
        </w:tc>
        <w:tc>
          <w:tcPr>
            <w:tcW w:w="488" w:type="pct"/>
            <w:vAlign w:val="center"/>
          </w:tcPr>
          <w:p w14:paraId="545C6AB5" w14:textId="1988D4EB" w:rsidR="003F6302" w:rsidRPr="0087579C" w:rsidRDefault="005A6677" w:rsidP="003F6302">
            <w:pPr>
              <w:jc w:val="center"/>
              <w:cnfStyle w:val="000000100000" w:firstRow="0" w:lastRow="0" w:firstColumn="0" w:lastColumn="0" w:oddVBand="0" w:evenVBand="0" w:oddHBand="1" w:evenHBand="0" w:firstRowFirstColumn="0" w:firstRowLastColumn="0" w:lastRowFirstColumn="0" w:lastRowLastColumn="0"/>
            </w:pPr>
            <w:r w:rsidRPr="0087579C">
              <w:t>No</w:t>
            </w:r>
          </w:p>
        </w:tc>
        <w:tc>
          <w:tcPr>
            <w:tcW w:w="494" w:type="pct"/>
            <w:vAlign w:val="center"/>
          </w:tcPr>
          <w:p w14:paraId="3B54581B" w14:textId="315CFB23" w:rsidR="003F6302" w:rsidRPr="0087579C" w:rsidRDefault="005A6677" w:rsidP="003F6302">
            <w:pPr>
              <w:jc w:val="center"/>
              <w:cnfStyle w:val="000000100000" w:firstRow="0" w:lastRow="0" w:firstColumn="0" w:lastColumn="0" w:oddVBand="0" w:evenVBand="0" w:oddHBand="1" w:evenHBand="0" w:firstRowFirstColumn="0" w:firstRowLastColumn="0" w:lastRowFirstColumn="0" w:lastRowLastColumn="0"/>
            </w:pPr>
            <w:r w:rsidRPr="0087579C">
              <w:t>Yes</w:t>
            </w:r>
          </w:p>
        </w:tc>
      </w:tr>
      <w:tr w:rsidR="003F6302" w:rsidRPr="0087579C" w14:paraId="53881890" w14:textId="2DC4E8E3" w:rsidTr="00EB1892">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65" w:type="pct"/>
            <w:vAlign w:val="center"/>
          </w:tcPr>
          <w:p w14:paraId="53881887" w14:textId="35F90B1D" w:rsidR="003F6302" w:rsidRPr="0087579C" w:rsidRDefault="003F6302" w:rsidP="00FC1656">
            <w:pPr>
              <w:jc w:val="center"/>
            </w:pPr>
            <w:r w:rsidRPr="0087579C">
              <w:t>Initial Disclosure</w:t>
            </w:r>
          </w:p>
        </w:tc>
        <w:tc>
          <w:tcPr>
            <w:tcW w:w="557" w:type="pct"/>
            <w:vAlign w:val="center"/>
          </w:tcPr>
          <w:p w14:paraId="53881888" w14:textId="77777777" w:rsidR="003F6302" w:rsidRPr="0087579C" w:rsidRDefault="003F6302" w:rsidP="00FC1656">
            <w:pPr>
              <w:jc w:val="center"/>
              <w:cnfStyle w:val="000000010000" w:firstRow="0" w:lastRow="0" w:firstColumn="0" w:lastColumn="0" w:oddVBand="0" w:evenVBand="0" w:oddHBand="0" w:evenHBand="1" w:firstRowFirstColumn="0" w:firstRowLastColumn="0" w:lastRowFirstColumn="0" w:lastRowLastColumn="0"/>
            </w:pPr>
            <w:r w:rsidRPr="0087579C">
              <w:t>PA Lock-In Agreement</w:t>
            </w:r>
          </w:p>
        </w:tc>
        <w:tc>
          <w:tcPr>
            <w:tcW w:w="466" w:type="pct"/>
            <w:vAlign w:val="center"/>
          </w:tcPr>
          <w:p w14:paraId="53881889" w14:textId="3DFB1AD4" w:rsidR="003F6302" w:rsidRPr="0087579C" w:rsidRDefault="003F6302" w:rsidP="00FC1656">
            <w:pPr>
              <w:jc w:val="center"/>
              <w:cnfStyle w:val="000000010000" w:firstRow="0" w:lastRow="0" w:firstColumn="0" w:lastColumn="0" w:oddVBand="0" w:evenVBand="0" w:oddHBand="0" w:evenHBand="1" w:firstRowFirstColumn="0" w:firstRowLastColumn="0" w:lastRowFirstColumn="0" w:lastRowLastColumn="0"/>
            </w:pPr>
            <w:r w:rsidRPr="0087579C">
              <w:t>15748 (</w:t>
            </w:r>
            <w:r w:rsidRPr="0087579C">
              <w:rPr>
                <w:i/>
              </w:rPr>
              <w:t>upon request</w:t>
            </w:r>
            <w:r w:rsidRPr="0087579C">
              <w:t>)</w:t>
            </w:r>
          </w:p>
        </w:tc>
        <w:tc>
          <w:tcPr>
            <w:tcW w:w="631" w:type="pct"/>
            <w:vAlign w:val="center"/>
          </w:tcPr>
          <w:p w14:paraId="5388188B" w14:textId="206A0A7E" w:rsidR="003F6302" w:rsidRPr="0087579C" w:rsidRDefault="003F6302" w:rsidP="00FC1656">
            <w:pPr>
              <w:jc w:val="center"/>
              <w:cnfStyle w:val="000000010000" w:firstRow="0" w:lastRow="0" w:firstColumn="0" w:lastColumn="0" w:oddVBand="0" w:evenVBand="0" w:oddHBand="0" w:evenHBand="1" w:firstRowFirstColumn="0" w:firstRowLastColumn="0" w:lastRowFirstColumn="0" w:lastRowLastColumn="0"/>
            </w:pPr>
            <w:r w:rsidRPr="0087579C">
              <w:t>A mortgage loan</w:t>
            </w:r>
          </w:p>
        </w:tc>
        <w:tc>
          <w:tcPr>
            <w:tcW w:w="617" w:type="pct"/>
            <w:vAlign w:val="center"/>
          </w:tcPr>
          <w:p w14:paraId="5388188C" w14:textId="4F5B9109" w:rsidR="003F6302" w:rsidRPr="0087579C" w:rsidRDefault="003F6302" w:rsidP="00FC1656">
            <w:pPr>
              <w:jc w:val="center"/>
              <w:cnfStyle w:val="000000010000" w:firstRow="0" w:lastRow="0" w:firstColumn="0" w:lastColumn="0" w:oddVBand="0" w:evenVBand="0" w:oddHBand="0" w:evenHBand="1" w:firstRowFirstColumn="0" w:firstRowLastColumn="0" w:lastRowFirstColumn="0" w:lastRowLastColumn="0"/>
            </w:pPr>
            <w:r w:rsidRPr="0087579C">
              <w:t>A dwelling (as defined in Section 103[v] of TILA) or residential real estate</w:t>
            </w:r>
          </w:p>
        </w:tc>
        <w:tc>
          <w:tcPr>
            <w:tcW w:w="566" w:type="pct"/>
            <w:vAlign w:val="center"/>
          </w:tcPr>
          <w:p w14:paraId="5388188D" w14:textId="77777777" w:rsidR="003F6302" w:rsidRPr="0087579C" w:rsidRDefault="003F6302" w:rsidP="00FC1656">
            <w:pPr>
              <w:jc w:val="center"/>
              <w:cnfStyle w:val="000000010000" w:firstRow="0" w:lastRow="0" w:firstColumn="0" w:lastColumn="0" w:oddVBand="0" w:evenVBand="0" w:oddHBand="0" w:evenHBand="1" w:firstRowFirstColumn="0" w:firstRowLastColumn="0" w:lastRowFirstColumn="0" w:lastRowLastColumn="0"/>
            </w:pPr>
            <w:r w:rsidRPr="0087579C">
              <w:t>Not specified</w:t>
            </w:r>
          </w:p>
        </w:tc>
        <w:tc>
          <w:tcPr>
            <w:tcW w:w="515" w:type="pct"/>
            <w:vAlign w:val="center"/>
          </w:tcPr>
          <w:p w14:paraId="5388188E" w14:textId="3F0BB3B2" w:rsidR="003F6302" w:rsidRPr="0087579C" w:rsidRDefault="003F6302" w:rsidP="00B907AE">
            <w:pPr>
              <w:jc w:val="center"/>
              <w:cnfStyle w:val="000000010000" w:firstRow="0" w:lastRow="0" w:firstColumn="0" w:lastColumn="0" w:oddVBand="0" w:evenVBand="0" w:oddHBand="0" w:evenHBand="1" w:firstRowFirstColumn="0" w:firstRowLastColumn="0" w:lastRowFirstColumn="0" w:lastRowLastColumn="0"/>
            </w:pPr>
            <w:r w:rsidRPr="0087579C">
              <w:t xml:space="preserve">7 </w:t>
            </w:r>
            <w:r w:rsidR="007B3CB0" w:rsidRPr="0087579C">
              <w:t>P</w:t>
            </w:r>
            <w:r w:rsidR="007B3CB0" w:rsidRPr="0087579C">
              <w:rPr>
                <w:sz w:val="18"/>
              </w:rPr>
              <w:t>A</w:t>
            </w:r>
            <w:r w:rsidR="007B3CB0" w:rsidRPr="0087579C">
              <w:t>. C</w:t>
            </w:r>
            <w:r w:rsidR="007B3CB0" w:rsidRPr="0087579C">
              <w:rPr>
                <w:sz w:val="18"/>
              </w:rPr>
              <w:t>ONS</w:t>
            </w:r>
            <w:r w:rsidR="007B3CB0" w:rsidRPr="0087579C">
              <w:t>. S</w:t>
            </w:r>
            <w:r w:rsidR="007B3CB0" w:rsidRPr="0087579C">
              <w:rPr>
                <w:sz w:val="18"/>
              </w:rPr>
              <w:t>TAT</w:t>
            </w:r>
            <w:r w:rsidR="007B3CB0" w:rsidRPr="0087579C">
              <w:t>. A</w:t>
            </w:r>
            <w:r w:rsidR="007B3CB0" w:rsidRPr="0087579C">
              <w:rPr>
                <w:sz w:val="18"/>
              </w:rPr>
              <w:t>NN</w:t>
            </w:r>
            <w:r w:rsidRPr="0087579C">
              <w:t xml:space="preserve">. §§ </w:t>
            </w:r>
            <w:hyperlink r:id="rId859" w:history="1">
              <w:r w:rsidRPr="0087579C">
                <w:rPr>
                  <w:rStyle w:val="Hyperlink"/>
                </w:rPr>
                <w:t>6102</w:t>
              </w:r>
            </w:hyperlink>
            <w:r w:rsidRPr="0087579C">
              <w:t xml:space="preserve">, </w:t>
            </w:r>
            <w:hyperlink r:id="rId860" w:history="1">
              <w:r w:rsidRPr="0087579C">
                <w:rPr>
                  <w:rStyle w:val="Hyperlink"/>
                </w:rPr>
                <w:t>6121(11)</w:t>
              </w:r>
            </w:hyperlink>
            <w:r w:rsidRPr="0087579C">
              <w:t xml:space="preserve"> &amp; </w:t>
            </w:r>
            <w:hyperlink r:id="rId861" w:history="1">
              <w:r w:rsidRPr="0087579C">
                <w:rPr>
                  <w:rStyle w:val="Hyperlink"/>
                </w:rPr>
                <w:t>6123(7)</w:t>
              </w:r>
            </w:hyperlink>
            <w:r w:rsidRPr="0087579C">
              <w:t xml:space="preserve"> (West 2013)</w:t>
            </w:r>
          </w:p>
        </w:tc>
        <w:tc>
          <w:tcPr>
            <w:tcW w:w="488" w:type="pct"/>
            <w:vAlign w:val="center"/>
          </w:tcPr>
          <w:p w14:paraId="780DDE3F" w14:textId="37A97D16" w:rsidR="003F6302" w:rsidRPr="0087579C" w:rsidRDefault="004F326E" w:rsidP="003F6302">
            <w:pPr>
              <w:jc w:val="center"/>
              <w:cnfStyle w:val="000000010000" w:firstRow="0" w:lastRow="0" w:firstColumn="0" w:lastColumn="0" w:oddVBand="0" w:evenVBand="0" w:oddHBand="0" w:evenHBand="1" w:firstRowFirstColumn="0" w:firstRowLastColumn="0" w:lastRowFirstColumn="0" w:lastRowLastColumn="0"/>
            </w:pPr>
            <w:r w:rsidRPr="0087579C">
              <w:t>Yes</w:t>
            </w:r>
          </w:p>
        </w:tc>
        <w:tc>
          <w:tcPr>
            <w:tcW w:w="494" w:type="pct"/>
            <w:vAlign w:val="center"/>
          </w:tcPr>
          <w:p w14:paraId="76272793" w14:textId="7C30749A" w:rsidR="003F6302" w:rsidRPr="0087579C" w:rsidRDefault="004F326E" w:rsidP="003F6302">
            <w:pPr>
              <w:jc w:val="center"/>
              <w:cnfStyle w:val="000000010000" w:firstRow="0" w:lastRow="0" w:firstColumn="0" w:lastColumn="0" w:oddVBand="0" w:evenVBand="0" w:oddHBand="0" w:evenHBand="1" w:firstRowFirstColumn="0" w:firstRowLastColumn="0" w:lastRowFirstColumn="0" w:lastRowLastColumn="0"/>
            </w:pPr>
            <w:r w:rsidRPr="0087579C">
              <w:t>Yes</w:t>
            </w:r>
          </w:p>
        </w:tc>
      </w:tr>
      <w:tr w:rsidR="003F6302" w:rsidRPr="0087579C" w14:paraId="5E5C6026" w14:textId="57262DCF" w:rsidTr="00EB1892">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65" w:type="pct"/>
            <w:vAlign w:val="center"/>
          </w:tcPr>
          <w:p w14:paraId="542E7353" w14:textId="2E2C180D" w:rsidR="003F6302" w:rsidRPr="0087579C" w:rsidRDefault="003F6302" w:rsidP="00FC1656">
            <w:pPr>
              <w:jc w:val="center"/>
            </w:pPr>
            <w:r w:rsidRPr="0087579C">
              <w:t>Initial Disclosure</w:t>
            </w:r>
          </w:p>
        </w:tc>
        <w:tc>
          <w:tcPr>
            <w:tcW w:w="557" w:type="pct"/>
            <w:vAlign w:val="center"/>
          </w:tcPr>
          <w:p w14:paraId="150B14BE" w14:textId="1F2CD99A" w:rsidR="003F6302" w:rsidRPr="0087579C" w:rsidRDefault="003F6302" w:rsidP="00FC1656">
            <w:pPr>
              <w:jc w:val="center"/>
              <w:cnfStyle w:val="000000100000" w:firstRow="0" w:lastRow="0" w:firstColumn="0" w:lastColumn="0" w:oddVBand="0" w:evenVBand="0" w:oddHBand="1" w:evenHBand="0" w:firstRowFirstColumn="0" w:firstRowLastColumn="0" w:lastRowFirstColumn="0" w:lastRowLastColumn="0"/>
            </w:pPr>
            <w:r w:rsidRPr="0087579C">
              <w:t>Cost of Insurance Disclosure</w:t>
            </w:r>
          </w:p>
        </w:tc>
        <w:tc>
          <w:tcPr>
            <w:tcW w:w="466" w:type="pct"/>
            <w:vAlign w:val="center"/>
          </w:tcPr>
          <w:p w14:paraId="65276B7A" w14:textId="539F7C77" w:rsidR="003F6302" w:rsidRPr="0087579C" w:rsidRDefault="003F6302" w:rsidP="00FC1656">
            <w:pPr>
              <w:jc w:val="center"/>
              <w:cnfStyle w:val="000000100000" w:firstRow="0" w:lastRow="0" w:firstColumn="0" w:lastColumn="0" w:oddVBand="0" w:evenVBand="0" w:oddHBand="1" w:evenHBand="0" w:firstRowFirstColumn="0" w:firstRowLastColumn="0" w:lastRowFirstColumn="0" w:lastRowLastColumn="0"/>
            </w:pPr>
            <w:r w:rsidRPr="0087579C">
              <w:t>16488 (</w:t>
            </w:r>
            <w:r w:rsidRPr="0087579C">
              <w:rPr>
                <w:i/>
              </w:rPr>
              <w:t>upon request</w:t>
            </w:r>
            <w:r w:rsidRPr="0087579C">
              <w:t>)</w:t>
            </w:r>
          </w:p>
        </w:tc>
        <w:tc>
          <w:tcPr>
            <w:tcW w:w="631" w:type="pct"/>
            <w:vAlign w:val="center"/>
          </w:tcPr>
          <w:p w14:paraId="72ECAAB2" w14:textId="54045CE7" w:rsidR="003F6302" w:rsidRPr="0087579C" w:rsidRDefault="003F6302" w:rsidP="00FC1656">
            <w:pPr>
              <w:jc w:val="center"/>
              <w:cnfStyle w:val="000000100000" w:firstRow="0" w:lastRow="0" w:firstColumn="0" w:lastColumn="0" w:oddVBand="0" w:evenVBand="0" w:oddHBand="1" w:evenHBand="0" w:firstRowFirstColumn="0" w:firstRowLastColumn="0" w:lastRowFirstColumn="0" w:lastRowLastColumn="0"/>
            </w:pPr>
            <w:r w:rsidRPr="0087579C">
              <w:t>A mortgage loan</w:t>
            </w:r>
          </w:p>
        </w:tc>
        <w:tc>
          <w:tcPr>
            <w:tcW w:w="617" w:type="pct"/>
            <w:vAlign w:val="center"/>
          </w:tcPr>
          <w:p w14:paraId="7C5D7083" w14:textId="4A20A956" w:rsidR="003F6302" w:rsidRPr="0087579C" w:rsidRDefault="003F6302" w:rsidP="00FC1656">
            <w:pPr>
              <w:jc w:val="center"/>
              <w:cnfStyle w:val="000000100000" w:firstRow="0" w:lastRow="0" w:firstColumn="0" w:lastColumn="0" w:oddVBand="0" w:evenVBand="0" w:oddHBand="1" w:evenHBand="0" w:firstRowFirstColumn="0" w:firstRowLastColumn="0" w:lastRowFirstColumn="0" w:lastRowLastColumn="0"/>
            </w:pPr>
            <w:r w:rsidRPr="0087579C">
              <w:t>A dwelling (as defined in Section 103[v] of TILA) or residential real estate</w:t>
            </w:r>
          </w:p>
        </w:tc>
        <w:tc>
          <w:tcPr>
            <w:tcW w:w="566" w:type="pct"/>
            <w:vAlign w:val="center"/>
          </w:tcPr>
          <w:p w14:paraId="27B2498D" w14:textId="15BB21C7" w:rsidR="003F6302" w:rsidRPr="0087579C" w:rsidRDefault="003F6302" w:rsidP="005B3694">
            <w:pPr>
              <w:jc w:val="center"/>
              <w:cnfStyle w:val="000000100000" w:firstRow="0" w:lastRow="0" w:firstColumn="0" w:lastColumn="0" w:oddVBand="0" w:evenVBand="0" w:oddHBand="1" w:evenHBand="0" w:firstRowFirstColumn="0" w:firstRowLastColumn="0" w:lastRowFirstColumn="0" w:lastRowLastColumn="0"/>
            </w:pPr>
            <w:r w:rsidRPr="0087579C">
              <w:t>When the consumer elects to obtain certain insurances</w:t>
            </w:r>
          </w:p>
        </w:tc>
        <w:tc>
          <w:tcPr>
            <w:tcW w:w="515" w:type="pct"/>
            <w:vAlign w:val="center"/>
          </w:tcPr>
          <w:p w14:paraId="7DBC78B7" w14:textId="7A72BF71" w:rsidR="003F6302" w:rsidRPr="0087579C" w:rsidRDefault="003F6302" w:rsidP="00B907AE">
            <w:pPr>
              <w:jc w:val="center"/>
              <w:cnfStyle w:val="000000100000" w:firstRow="0" w:lastRow="0" w:firstColumn="0" w:lastColumn="0" w:oddVBand="0" w:evenVBand="0" w:oddHBand="1" w:evenHBand="0" w:firstRowFirstColumn="0" w:firstRowLastColumn="0" w:lastRowFirstColumn="0" w:lastRowLastColumn="0"/>
            </w:pPr>
            <w:r w:rsidRPr="0087579C">
              <w:t xml:space="preserve">7 </w:t>
            </w:r>
            <w:r w:rsidR="007B3CB0" w:rsidRPr="0087579C">
              <w:t>P</w:t>
            </w:r>
            <w:r w:rsidR="007B3CB0" w:rsidRPr="0087579C">
              <w:rPr>
                <w:sz w:val="18"/>
              </w:rPr>
              <w:t>A</w:t>
            </w:r>
            <w:r w:rsidR="007B3CB0" w:rsidRPr="0087579C">
              <w:t>. C</w:t>
            </w:r>
            <w:r w:rsidR="007B3CB0" w:rsidRPr="0087579C">
              <w:rPr>
                <w:sz w:val="18"/>
              </w:rPr>
              <w:t>ONS</w:t>
            </w:r>
            <w:r w:rsidR="007B3CB0" w:rsidRPr="0087579C">
              <w:t>. S</w:t>
            </w:r>
            <w:r w:rsidR="007B3CB0" w:rsidRPr="0087579C">
              <w:rPr>
                <w:sz w:val="18"/>
              </w:rPr>
              <w:t>TAT</w:t>
            </w:r>
            <w:r w:rsidR="007B3CB0" w:rsidRPr="0087579C">
              <w:t>. A</w:t>
            </w:r>
            <w:r w:rsidR="007B3CB0" w:rsidRPr="0087579C">
              <w:rPr>
                <w:sz w:val="18"/>
              </w:rPr>
              <w:t>NN</w:t>
            </w:r>
            <w:r w:rsidRPr="0087579C">
              <w:t xml:space="preserve">. § </w:t>
            </w:r>
            <w:hyperlink r:id="rId862" w:history="1">
              <w:r w:rsidRPr="0087579C">
                <w:rPr>
                  <w:rStyle w:val="Hyperlink"/>
                </w:rPr>
                <w:t>6122(a)(3)</w:t>
              </w:r>
            </w:hyperlink>
            <w:r w:rsidRPr="0087579C">
              <w:t xml:space="preserve"> (West 2013)</w:t>
            </w:r>
          </w:p>
        </w:tc>
        <w:tc>
          <w:tcPr>
            <w:tcW w:w="488" w:type="pct"/>
            <w:vAlign w:val="center"/>
          </w:tcPr>
          <w:p w14:paraId="655146EF" w14:textId="2D060A25" w:rsidR="003F6302" w:rsidRPr="0087579C" w:rsidRDefault="00AC3FFC" w:rsidP="003F6302">
            <w:pPr>
              <w:jc w:val="center"/>
              <w:cnfStyle w:val="000000100000" w:firstRow="0" w:lastRow="0" w:firstColumn="0" w:lastColumn="0" w:oddVBand="0" w:evenVBand="0" w:oddHBand="1" w:evenHBand="0" w:firstRowFirstColumn="0" w:firstRowLastColumn="0" w:lastRowFirstColumn="0" w:lastRowLastColumn="0"/>
            </w:pPr>
            <w:r w:rsidRPr="0087579C">
              <w:t>Yes, if life, disability, health, accident, or unemployment insurance is purchased through licensee</w:t>
            </w:r>
          </w:p>
        </w:tc>
        <w:tc>
          <w:tcPr>
            <w:tcW w:w="494" w:type="pct"/>
            <w:vAlign w:val="center"/>
          </w:tcPr>
          <w:p w14:paraId="6EB83E54" w14:textId="5BC0022F" w:rsidR="003F6302" w:rsidRPr="0087579C" w:rsidRDefault="00AC3FFC" w:rsidP="003F6302">
            <w:pPr>
              <w:jc w:val="center"/>
              <w:cnfStyle w:val="000000100000" w:firstRow="0" w:lastRow="0" w:firstColumn="0" w:lastColumn="0" w:oddVBand="0" w:evenVBand="0" w:oddHBand="1" w:evenHBand="0" w:firstRowFirstColumn="0" w:firstRowLastColumn="0" w:lastRowFirstColumn="0" w:lastRowLastColumn="0"/>
            </w:pPr>
            <w:r w:rsidRPr="0087579C">
              <w:t>No</w:t>
            </w:r>
          </w:p>
        </w:tc>
      </w:tr>
      <w:tr w:rsidR="003F6302" w:rsidRPr="0087579C" w14:paraId="05266A87" w14:textId="2D3C1E71" w:rsidTr="00EB1892">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65" w:type="pct"/>
            <w:vAlign w:val="center"/>
          </w:tcPr>
          <w:p w14:paraId="410D6E31" w14:textId="6CA36D42" w:rsidR="003F6302" w:rsidRPr="0087579C" w:rsidRDefault="003F6302" w:rsidP="00FC1656">
            <w:pPr>
              <w:jc w:val="center"/>
            </w:pPr>
            <w:r w:rsidRPr="0087579C">
              <w:t>Initial Disclosure and Closing</w:t>
            </w:r>
          </w:p>
        </w:tc>
        <w:tc>
          <w:tcPr>
            <w:tcW w:w="557" w:type="pct"/>
            <w:vAlign w:val="center"/>
          </w:tcPr>
          <w:p w14:paraId="3B493308" w14:textId="5688D37B" w:rsidR="003F6302" w:rsidRPr="0087579C" w:rsidRDefault="003F6302" w:rsidP="00FC1656">
            <w:pPr>
              <w:jc w:val="center"/>
              <w:cnfStyle w:val="000000010000" w:firstRow="0" w:lastRow="0" w:firstColumn="0" w:lastColumn="0" w:oddVBand="0" w:evenVBand="0" w:oddHBand="0" w:evenHBand="1" w:firstRowFirstColumn="0" w:firstRowLastColumn="0" w:lastRowFirstColumn="0" w:lastRowLastColumn="0"/>
            </w:pPr>
            <w:r w:rsidRPr="0087579C">
              <w:t>All RESPA and TILA Disclosures</w:t>
            </w:r>
          </w:p>
        </w:tc>
        <w:tc>
          <w:tcPr>
            <w:tcW w:w="466" w:type="pct"/>
            <w:vAlign w:val="center"/>
          </w:tcPr>
          <w:p w14:paraId="02377C99" w14:textId="64BFF751" w:rsidR="003F6302" w:rsidRPr="0087579C" w:rsidRDefault="003F6302" w:rsidP="00FC1656">
            <w:pPr>
              <w:jc w:val="center"/>
              <w:cnfStyle w:val="000000010000" w:firstRow="0" w:lastRow="0" w:firstColumn="0" w:lastColumn="0" w:oddVBand="0" w:evenVBand="0" w:oddHBand="0" w:evenHBand="1" w:firstRowFirstColumn="0" w:firstRowLastColumn="0" w:lastRowFirstColumn="0" w:lastRowLastColumn="0"/>
            </w:pPr>
            <w:r w:rsidRPr="0087579C">
              <w:t>18, 1591, 14221, 14222, and many others</w:t>
            </w:r>
          </w:p>
        </w:tc>
        <w:tc>
          <w:tcPr>
            <w:tcW w:w="631" w:type="pct"/>
            <w:vAlign w:val="center"/>
          </w:tcPr>
          <w:p w14:paraId="770EC0A0" w14:textId="38036BF2" w:rsidR="003F6302" w:rsidRPr="0087579C" w:rsidRDefault="003F6302" w:rsidP="00FC1656">
            <w:pPr>
              <w:jc w:val="center"/>
              <w:cnfStyle w:val="000000010000" w:firstRow="0" w:lastRow="0" w:firstColumn="0" w:lastColumn="0" w:oddVBand="0" w:evenVBand="0" w:oddHBand="0" w:evenHBand="1" w:firstRowFirstColumn="0" w:firstRowLastColumn="0" w:lastRowFirstColumn="0" w:lastRowLastColumn="0"/>
            </w:pPr>
            <w:r w:rsidRPr="0087579C">
              <w:t>A loan or extension of credit</w:t>
            </w:r>
          </w:p>
        </w:tc>
        <w:tc>
          <w:tcPr>
            <w:tcW w:w="617" w:type="pct"/>
            <w:vAlign w:val="center"/>
          </w:tcPr>
          <w:p w14:paraId="0C009EAF" w14:textId="2FC2C9D4" w:rsidR="003F6302" w:rsidRPr="0087579C" w:rsidRDefault="003F6302" w:rsidP="00FC1656">
            <w:pPr>
              <w:jc w:val="center"/>
              <w:cnfStyle w:val="000000010000" w:firstRow="0" w:lastRow="0" w:firstColumn="0" w:lastColumn="0" w:oddVBand="0" w:evenVBand="0" w:oddHBand="0" w:evenHBand="1" w:firstRowFirstColumn="0" w:firstRowLastColumn="0" w:lastRowFirstColumn="0" w:lastRowLastColumn="0"/>
            </w:pPr>
            <w:r w:rsidRPr="0087579C">
              <w:t>Not specified</w:t>
            </w:r>
          </w:p>
        </w:tc>
        <w:tc>
          <w:tcPr>
            <w:tcW w:w="566" w:type="pct"/>
            <w:vAlign w:val="center"/>
          </w:tcPr>
          <w:p w14:paraId="0ED44A10" w14:textId="5EC58CED" w:rsidR="003F6302" w:rsidRPr="0087579C" w:rsidRDefault="003F6302" w:rsidP="00FC1656">
            <w:pPr>
              <w:jc w:val="center"/>
              <w:cnfStyle w:val="000000010000" w:firstRow="0" w:lastRow="0" w:firstColumn="0" w:lastColumn="0" w:oddVBand="0" w:evenVBand="0" w:oddHBand="0" w:evenHBand="1" w:firstRowFirstColumn="0" w:firstRowLastColumn="0" w:lastRowFirstColumn="0" w:lastRowLastColumn="0"/>
            </w:pPr>
            <w:r w:rsidRPr="0087579C">
              <w:t>At various times</w:t>
            </w:r>
          </w:p>
        </w:tc>
        <w:tc>
          <w:tcPr>
            <w:tcW w:w="515" w:type="pct"/>
            <w:vAlign w:val="center"/>
          </w:tcPr>
          <w:p w14:paraId="0129FAEB" w14:textId="2371D8D1" w:rsidR="003F6302" w:rsidRPr="0087579C" w:rsidRDefault="003F6302" w:rsidP="00B907AE">
            <w:pPr>
              <w:jc w:val="center"/>
              <w:cnfStyle w:val="000000010000" w:firstRow="0" w:lastRow="0" w:firstColumn="0" w:lastColumn="0" w:oddVBand="0" w:evenVBand="0" w:oddHBand="0" w:evenHBand="1" w:firstRowFirstColumn="0" w:firstRowLastColumn="0" w:lastRowFirstColumn="0" w:lastRowLastColumn="0"/>
            </w:pPr>
            <w:r w:rsidRPr="0087579C">
              <w:t xml:space="preserve">7 </w:t>
            </w:r>
            <w:r w:rsidR="007B3CB0" w:rsidRPr="0087579C">
              <w:t>P</w:t>
            </w:r>
            <w:r w:rsidR="007B3CB0" w:rsidRPr="0087579C">
              <w:rPr>
                <w:sz w:val="18"/>
              </w:rPr>
              <w:t>A</w:t>
            </w:r>
            <w:r w:rsidR="007B3CB0" w:rsidRPr="0087579C">
              <w:t>. C</w:t>
            </w:r>
            <w:r w:rsidR="007B3CB0" w:rsidRPr="0087579C">
              <w:rPr>
                <w:sz w:val="18"/>
              </w:rPr>
              <w:t>ONS</w:t>
            </w:r>
            <w:r w:rsidR="007B3CB0" w:rsidRPr="0087579C">
              <w:t>. S</w:t>
            </w:r>
            <w:r w:rsidR="007B3CB0" w:rsidRPr="0087579C">
              <w:rPr>
                <w:sz w:val="18"/>
              </w:rPr>
              <w:t>TAT</w:t>
            </w:r>
            <w:r w:rsidR="007B3CB0" w:rsidRPr="0087579C">
              <w:t>. A</w:t>
            </w:r>
            <w:r w:rsidR="007B3CB0" w:rsidRPr="0087579C">
              <w:rPr>
                <w:sz w:val="18"/>
              </w:rPr>
              <w:t>NN</w:t>
            </w:r>
            <w:r w:rsidRPr="0087579C">
              <w:t xml:space="preserve">. § </w:t>
            </w:r>
            <w:hyperlink r:id="rId863" w:history="1">
              <w:r w:rsidRPr="00847B6D">
                <w:rPr>
                  <w:rStyle w:val="Hyperlink"/>
                </w:rPr>
                <w:t>303(c)</w:t>
              </w:r>
            </w:hyperlink>
            <w:r w:rsidRPr="0087579C">
              <w:t xml:space="preserve"> (West 2012)</w:t>
            </w:r>
          </w:p>
        </w:tc>
        <w:tc>
          <w:tcPr>
            <w:tcW w:w="488" w:type="pct"/>
            <w:vAlign w:val="center"/>
          </w:tcPr>
          <w:p w14:paraId="7E06927C" w14:textId="51292A8A" w:rsidR="003F6302" w:rsidRPr="0087579C" w:rsidRDefault="00A72C15" w:rsidP="003F6302">
            <w:pPr>
              <w:jc w:val="center"/>
              <w:cnfStyle w:val="000000010000" w:firstRow="0" w:lastRow="0" w:firstColumn="0" w:lastColumn="0" w:oddVBand="0" w:evenVBand="0" w:oddHBand="0" w:evenHBand="1" w:firstRowFirstColumn="0" w:firstRowLastColumn="0" w:lastRowFirstColumn="0" w:lastRowLastColumn="0"/>
            </w:pPr>
            <w:r w:rsidRPr="0087579C">
              <w:t>No</w:t>
            </w:r>
          </w:p>
        </w:tc>
        <w:tc>
          <w:tcPr>
            <w:tcW w:w="494" w:type="pct"/>
            <w:vAlign w:val="center"/>
          </w:tcPr>
          <w:p w14:paraId="7668ADB0" w14:textId="3351E206" w:rsidR="003F6302" w:rsidRPr="0087579C" w:rsidRDefault="00A72C15" w:rsidP="003F6302">
            <w:pPr>
              <w:jc w:val="center"/>
              <w:cnfStyle w:val="000000010000" w:firstRow="0" w:lastRow="0" w:firstColumn="0" w:lastColumn="0" w:oddVBand="0" w:evenVBand="0" w:oddHBand="0" w:evenHBand="1" w:firstRowFirstColumn="0" w:firstRowLastColumn="0" w:lastRowFirstColumn="0" w:lastRowLastColumn="0"/>
            </w:pPr>
            <w:r w:rsidRPr="0087579C">
              <w:t>No</w:t>
            </w:r>
          </w:p>
        </w:tc>
      </w:tr>
      <w:tr w:rsidR="003F6302" w14:paraId="5D54609C" w14:textId="28DC3492" w:rsidTr="00EB1892">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65" w:type="pct"/>
            <w:vAlign w:val="center"/>
          </w:tcPr>
          <w:p w14:paraId="46F29A9D" w14:textId="090B3ACF" w:rsidR="003F6302" w:rsidRPr="0087579C" w:rsidRDefault="003F6302" w:rsidP="00FC1656">
            <w:pPr>
              <w:jc w:val="center"/>
            </w:pPr>
            <w:r w:rsidRPr="0087579C">
              <w:lastRenderedPageBreak/>
              <w:t>Closing</w:t>
            </w:r>
          </w:p>
        </w:tc>
        <w:tc>
          <w:tcPr>
            <w:tcW w:w="557" w:type="pct"/>
            <w:vAlign w:val="center"/>
          </w:tcPr>
          <w:p w14:paraId="64225CC3" w14:textId="3B8F1F8D" w:rsidR="003F6302" w:rsidRPr="0087579C" w:rsidRDefault="003F6302" w:rsidP="00FC1656">
            <w:pPr>
              <w:jc w:val="center"/>
              <w:cnfStyle w:val="000000100000" w:firstRow="0" w:lastRow="0" w:firstColumn="0" w:lastColumn="0" w:oddVBand="0" w:evenVBand="0" w:oddHBand="1" w:evenHBand="0" w:firstRowFirstColumn="0" w:firstRowLastColumn="0" w:lastRowFirstColumn="0" w:lastRowLastColumn="0"/>
            </w:pPr>
            <w:r w:rsidRPr="0087579C">
              <w:t>HELOC Agreement – PA</w:t>
            </w:r>
          </w:p>
        </w:tc>
        <w:tc>
          <w:tcPr>
            <w:tcW w:w="466" w:type="pct"/>
            <w:vAlign w:val="center"/>
          </w:tcPr>
          <w:p w14:paraId="154D9BFB" w14:textId="7CBA40AE" w:rsidR="003F6302" w:rsidRPr="0087579C" w:rsidRDefault="003F6302" w:rsidP="00FC1656">
            <w:pPr>
              <w:jc w:val="center"/>
              <w:cnfStyle w:val="000000100000" w:firstRow="0" w:lastRow="0" w:firstColumn="0" w:lastColumn="0" w:oddVBand="0" w:evenVBand="0" w:oddHBand="1" w:evenHBand="0" w:firstRowFirstColumn="0" w:firstRowLastColumn="0" w:lastRowFirstColumn="0" w:lastRowLastColumn="0"/>
            </w:pPr>
            <w:r w:rsidRPr="0087579C">
              <w:t>1349</w:t>
            </w:r>
          </w:p>
        </w:tc>
        <w:tc>
          <w:tcPr>
            <w:tcW w:w="631" w:type="pct"/>
            <w:vAlign w:val="center"/>
          </w:tcPr>
          <w:p w14:paraId="1D9134BE" w14:textId="31946573" w:rsidR="003F6302" w:rsidRPr="0087579C" w:rsidRDefault="003F6302" w:rsidP="00FC1656">
            <w:pPr>
              <w:jc w:val="center"/>
              <w:cnfStyle w:val="000000100000" w:firstRow="0" w:lastRow="0" w:firstColumn="0" w:lastColumn="0" w:oddVBand="0" w:evenVBand="0" w:oddHBand="1" w:evenHBand="0" w:firstRowFirstColumn="0" w:firstRowLastColumn="0" w:lastRowFirstColumn="0" w:lastRowLastColumn="0"/>
            </w:pPr>
            <w:r w:rsidRPr="0087579C">
              <w:t>A loan or extension of credit</w:t>
            </w:r>
          </w:p>
        </w:tc>
        <w:tc>
          <w:tcPr>
            <w:tcW w:w="617" w:type="pct"/>
            <w:vAlign w:val="center"/>
          </w:tcPr>
          <w:p w14:paraId="66A12447" w14:textId="1F30A2CE" w:rsidR="003F6302" w:rsidRPr="0087579C" w:rsidRDefault="003F6302" w:rsidP="00FC1656">
            <w:pPr>
              <w:jc w:val="center"/>
              <w:cnfStyle w:val="000000100000" w:firstRow="0" w:lastRow="0" w:firstColumn="0" w:lastColumn="0" w:oddVBand="0" w:evenVBand="0" w:oddHBand="1" w:evenHBand="0" w:firstRowFirstColumn="0" w:firstRowLastColumn="0" w:lastRowFirstColumn="0" w:lastRowLastColumn="0"/>
            </w:pPr>
            <w:r w:rsidRPr="0087579C">
              <w:t>Not specified</w:t>
            </w:r>
          </w:p>
        </w:tc>
        <w:tc>
          <w:tcPr>
            <w:tcW w:w="566" w:type="pct"/>
            <w:vAlign w:val="center"/>
          </w:tcPr>
          <w:p w14:paraId="4EF9AE07" w14:textId="2ADB98E7" w:rsidR="003F6302" w:rsidRPr="0087579C" w:rsidRDefault="003F6302" w:rsidP="00FC1656">
            <w:pPr>
              <w:jc w:val="center"/>
              <w:cnfStyle w:val="000000100000" w:firstRow="0" w:lastRow="0" w:firstColumn="0" w:lastColumn="0" w:oddVBand="0" w:evenVBand="0" w:oddHBand="1" w:evenHBand="0" w:firstRowFirstColumn="0" w:firstRowLastColumn="0" w:lastRowFirstColumn="0" w:lastRowLastColumn="0"/>
            </w:pPr>
            <w:r w:rsidRPr="0087579C">
              <w:t>Not specified, but practically before making the loan or extending credit</w:t>
            </w:r>
          </w:p>
        </w:tc>
        <w:tc>
          <w:tcPr>
            <w:tcW w:w="515" w:type="pct"/>
            <w:vAlign w:val="center"/>
          </w:tcPr>
          <w:p w14:paraId="5B963482" w14:textId="7A9C87AC" w:rsidR="003F6302" w:rsidRPr="0087579C" w:rsidRDefault="003F6302" w:rsidP="00B907AE">
            <w:pPr>
              <w:jc w:val="center"/>
              <w:cnfStyle w:val="000000100000" w:firstRow="0" w:lastRow="0" w:firstColumn="0" w:lastColumn="0" w:oddVBand="0" w:evenVBand="0" w:oddHBand="1" w:evenHBand="0" w:firstRowFirstColumn="0" w:firstRowLastColumn="0" w:lastRowFirstColumn="0" w:lastRowLastColumn="0"/>
            </w:pPr>
            <w:r w:rsidRPr="0087579C">
              <w:t xml:space="preserve">7 </w:t>
            </w:r>
            <w:r w:rsidR="007B3CB0" w:rsidRPr="0087579C">
              <w:t>P</w:t>
            </w:r>
            <w:r w:rsidR="007B3CB0" w:rsidRPr="0087579C">
              <w:rPr>
                <w:sz w:val="18"/>
              </w:rPr>
              <w:t>A</w:t>
            </w:r>
            <w:r w:rsidR="007B3CB0" w:rsidRPr="0087579C">
              <w:t>. C</w:t>
            </w:r>
            <w:r w:rsidR="007B3CB0" w:rsidRPr="0087579C">
              <w:rPr>
                <w:sz w:val="18"/>
              </w:rPr>
              <w:t>ONS</w:t>
            </w:r>
            <w:r w:rsidR="007B3CB0" w:rsidRPr="0087579C">
              <w:t>. S</w:t>
            </w:r>
            <w:r w:rsidR="007B3CB0" w:rsidRPr="0087579C">
              <w:rPr>
                <w:sz w:val="18"/>
              </w:rPr>
              <w:t>TAT</w:t>
            </w:r>
            <w:r w:rsidR="007B3CB0" w:rsidRPr="0087579C">
              <w:t>. A</w:t>
            </w:r>
            <w:r w:rsidR="007B3CB0" w:rsidRPr="0087579C">
              <w:rPr>
                <w:sz w:val="18"/>
              </w:rPr>
              <w:t>NN</w:t>
            </w:r>
            <w:r w:rsidRPr="0087579C">
              <w:t xml:space="preserve">. § </w:t>
            </w:r>
            <w:hyperlink r:id="rId864" w:history="1">
              <w:r w:rsidRPr="00847B6D">
                <w:rPr>
                  <w:rStyle w:val="Hyperlink"/>
                </w:rPr>
                <w:t>303(d)</w:t>
              </w:r>
            </w:hyperlink>
            <w:r w:rsidRPr="0087579C">
              <w:t xml:space="preserve"> (West 2012)</w:t>
            </w:r>
          </w:p>
        </w:tc>
        <w:tc>
          <w:tcPr>
            <w:tcW w:w="488" w:type="pct"/>
            <w:vAlign w:val="center"/>
          </w:tcPr>
          <w:p w14:paraId="6027716D" w14:textId="7A86D0CB" w:rsidR="003F6302" w:rsidRPr="0087579C" w:rsidRDefault="00B238DD" w:rsidP="003F6302">
            <w:pPr>
              <w:jc w:val="center"/>
              <w:cnfStyle w:val="000000100000" w:firstRow="0" w:lastRow="0" w:firstColumn="0" w:lastColumn="0" w:oddVBand="0" w:evenVBand="0" w:oddHBand="1" w:evenHBand="0" w:firstRowFirstColumn="0" w:firstRowLastColumn="0" w:lastRowFirstColumn="0" w:lastRowLastColumn="0"/>
            </w:pPr>
            <w:r w:rsidRPr="0087579C">
              <w:t>Yes</w:t>
            </w:r>
          </w:p>
        </w:tc>
        <w:tc>
          <w:tcPr>
            <w:tcW w:w="494" w:type="pct"/>
            <w:vAlign w:val="center"/>
          </w:tcPr>
          <w:p w14:paraId="22D993CA" w14:textId="2104F0DC" w:rsidR="003F6302" w:rsidRDefault="00B238DD" w:rsidP="003F6302">
            <w:pPr>
              <w:jc w:val="center"/>
              <w:cnfStyle w:val="000000100000" w:firstRow="0" w:lastRow="0" w:firstColumn="0" w:lastColumn="0" w:oddVBand="0" w:evenVBand="0" w:oddHBand="1" w:evenHBand="0" w:firstRowFirstColumn="0" w:firstRowLastColumn="0" w:lastRowFirstColumn="0" w:lastRowLastColumn="0"/>
            </w:pPr>
            <w:r w:rsidRPr="0087579C">
              <w:t>Yes</w:t>
            </w:r>
          </w:p>
        </w:tc>
      </w:tr>
    </w:tbl>
    <w:p w14:paraId="22EC297C" w14:textId="77777777" w:rsidR="008A4430" w:rsidRDefault="003E1FC6" w:rsidP="008A4430">
      <w:hyperlink w:anchor="Table" w:history="1">
        <w:r w:rsidR="008A4430" w:rsidRPr="003A21C1">
          <w:rPr>
            <w:rStyle w:val="Hyperlink"/>
          </w:rPr>
          <w:t>Click here for Table of Contents</w:t>
        </w:r>
      </w:hyperlink>
    </w:p>
    <w:p w14:paraId="5388189B" w14:textId="77777777" w:rsidR="002D7BB1" w:rsidRDefault="002D7BB1"/>
    <w:p w14:paraId="71B4170C" w14:textId="77777777" w:rsidR="00B51728" w:rsidRDefault="00B51728"/>
    <w:p w14:paraId="24E514C2" w14:textId="77777777" w:rsidR="00B51728" w:rsidRDefault="00B51728"/>
    <w:p w14:paraId="0E00734E" w14:textId="77777777" w:rsidR="00B73ECC" w:rsidRDefault="00B73ECC">
      <w:r>
        <w:br w:type="page"/>
      </w:r>
    </w:p>
    <w:p w14:paraId="59004F3D" w14:textId="2BFC6D79" w:rsidR="008A4430" w:rsidRDefault="003E1FC6">
      <w:hyperlink w:anchor="Table" w:history="1">
        <w:r w:rsidR="008A4430"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44"/>
        <w:gridCol w:w="2052"/>
        <w:gridCol w:w="1613"/>
        <w:gridCol w:w="2030"/>
        <w:gridCol w:w="2250"/>
        <w:gridCol w:w="1977"/>
        <w:gridCol w:w="1981"/>
        <w:gridCol w:w="1802"/>
        <w:gridCol w:w="1547"/>
      </w:tblGrid>
      <w:tr w:rsidR="003E6B04" w14:paraId="538818A8" w14:textId="791131B8" w:rsidTr="00953DA0">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89C" w14:textId="77777777" w:rsidR="003E6B04" w:rsidRPr="0097421B" w:rsidRDefault="003E6B04" w:rsidP="00FC1656">
            <w:pPr>
              <w:jc w:val="center"/>
              <w:rPr>
                <w:color w:val="FFFF00"/>
                <w:sz w:val="32"/>
                <w:szCs w:val="32"/>
              </w:rPr>
            </w:pPr>
            <w:bookmarkStart w:id="42" w:name="RhodeIsland"/>
            <w:bookmarkEnd w:id="42"/>
            <w:r>
              <w:rPr>
                <w:color w:val="FFFF00"/>
                <w:sz w:val="32"/>
                <w:szCs w:val="32"/>
              </w:rPr>
              <w:t>Rhode Island</w:t>
            </w:r>
          </w:p>
          <w:p w14:paraId="5388189D" w14:textId="77777777" w:rsidR="003E6B04" w:rsidRDefault="003E6B04" w:rsidP="00FC1656">
            <w:pPr>
              <w:jc w:val="center"/>
            </w:pPr>
            <w:r>
              <w:t>(Package Type)</w:t>
            </w:r>
          </w:p>
          <w:p w14:paraId="5388189E" w14:textId="77777777" w:rsidR="003E6B04" w:rsidRDefault="003E6B04" w:rsidP="00FC1656">
            <w:pPr>
              <w:jc w:val="center"/>
            </w:pPr>
          </w:p>
        </w:tc>
        <w:tc>
          <w:tcPr>
            <w:tcW w:w="586" w:type="pct"/>
            <w:vAlign w:val="center"/>
          </w:tcPr>
          <w:p w14:paraId="5388189F" w14:textId="77777777" w:rsidR="003E6B04" w:rsidRDefault="003E6B04" w:rsidP="00FC1656">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61" w:type="pct"/>
            <w:vAlign w:val="center"/>
          </w:tcPr>
          <w:p w14:paraId="538818A0" w14:textId="77777777" w:rsidR="003E6B04" w:rsidRDefault="003E6B04" w:rsidP="00FC1656">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80" w:type="pct"/>
            <w:vAlign w:val="center"/>
          </w:tcPr>
          <w:p w14:paraId="538818A3" w14:textId="77777777" w:rsidR="003E6B04" w:rsidRDefault="003E6B04" w:rsidP="00FC1656">
            <w:pPr>
              <w:jc w:val="center"/>
              <w:cnfStyle w:val="100000000000" w:firstRow="1" w:lastRow="0" w:firstColumn="0" w:lastColumn="0" w:oddVBand="0" w:evenVBand="0" w:oddHBand="0" w:evenHBand="0" w:firstRowFirstColumn="0" w:firstRowLastColumn="0" w:lastRowFirstColumn="0" w:lastRowLastColumn="0"/>
            </w:pPr>
            <w:r>
              <w:t>Loan Type</w:t>
            </w:r>
          </w:p>
        </w:tc>
        <w:tc>
          <w:tcPr>
            <w:tcW w:w="643" w:type="pct"/>
            <w:vAlign w:val="center"/>
          </w:tcPr>
          <w:p w14:paraId="538818A4" w14:textId="77777777" w:rsidR="003E6B04" w:rsidRDefault="003E6B04" w:rsidP="00FC1656">
            <w:pPr>
              <w:jc w:val="center"/>
              <w:cnfStyle w:val="100000000000" w:firstRow="1" w:lastRow="0" w:firstColumn="0" w:lastColumn="0" w:oddVBand="0" w:evenVBand="0" w:oddHBand="0" w:evenHBand="0" w:firstRowFirstColumn="0" w:firstRowLastColumn="0" w:lastRowFirstColumn="0" w:lastRowLastColumn="0"/>
            </w:pPr>
            <w:r>
              <w:t>Property</w:t>
            </w:r>
          </w:p>
        </w:tc>
        <w:tc>
          <w:tcPr>
            <w:tcW w:w="565" w:type="pct"/>
            <w:vAlign w:val="center"/>
          </w:tcPr>
          <w:p w14:paraId="538818A5" w14:textId="77777777" w:rsidR="003E6B04" w:rsidRDefault="003E6B04" w:rsidP="00FC1656">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66" w:type="pct"/>
            <w:vAlign w:val="center"/>
          </w:tcPr>
          <w:p w14:paraId="538818A6" w14:textId="77777777" w:rsidR="003E6B04" w:rsidRDefault="003E6B04" w:rsidP="00FC1656">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15" w:type="pct"/>
            <w:vAlign w:val="center"/>
          </w:tcPr>
          <w:p w14:paraId="61273F54" w14:textId="35814A65" w:rsidR="003E6B04" w:rsidRDefault="003E6B04" w:rsidP="003E6B04">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42" w:type="pct"/>
            <w:vAlign w:val="center"/>
          </w:tcPr>
          <w:p w14:paraId="23AD5183" w14:textId="53C0679C" w:rsidR="003E6B04" w:rsidRDefault="003E6B04" w:rsidP="003E6B04">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3E6B04" w14:paraId="013FA5E6" w14:textId="4B1CD732" w:rsidTr="00953DA0">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2B27B993" w14:textId="54A36234" w:rsidR="003E6B04" w:rsidRDefault="003E6B04" w:rsidP="00FC1656">
            <w:pPr>
              <w:jc w:val="center"/>
            </w:pPr>
            <w:r>
              <w:t>Initial Disclosure</w:t>
            </w:r>
          </w:p>
        </w:tc>
        <w:tc>
          <w:tcPr>
            <w:tcW w:w="586" w:type="pct"/>
            <w:vAlign w:val="center"/>
          </w:tcPr>
          <w:p w14:paraId="2E06FE44" w14:textId="77777777"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RI Notice of Nonrefundability of Loan Fees</w:t>
            </w:r>
          </w:p>
        </w:tc>
        <w:tc>
          <w:tcPr>
            <w:tcW w:w="461" w:type="pct"/>
            <w:vAlign w:val="center"/>
          </w:tcPr>
          <w:p w14:paraId="5D554394" w14:textId="77777777"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3575</w:t>
            </w:r>
          </w:p>
        </w:tc>
        <w:tc>
          <w:tcPr>
            <w:tcW w:w="580" w:type="pct"/>
            <w:vAlign w:val="center"/>
          </w:tcPr>
          <w:p w14:paraId="6366D9ED" w14:textId="74374B47"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A secured mortgage loan</w:t>
            </w:r>
          </w:p>
        </w:tc>
        <w:tc>
          <w:tcPr>
            <w:tcW w:w="643" w:type="pct"/>
            <w:vAlign w:val="center"/>
          </w:tcPr>
          <w:p w14:paraId="7BC3333C" w14:textId="2B84F588"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Real estate with dwelling houses of not more than 4</w:t>
            </w:r>
          </w:p>
        </w:tc>
        <w:tc>
          <w:tcPr>
            <w:tcW w:w="565" w:type="pct"/>
            <w:vAlign w:val="center"/>
          </w:tcPr>
          <w:p w14:paraId="0A917258" w14:textId="77777777"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Not later than 3 business days after the application</w:t>
            </w:r>
          </w:p>
        </w:tc>
        <w:tc>
          <w:tcPr>
            <w:tcW w:w="566" w:type="pct"/>
            <w:vAlign w:val="center"/>
          </w:tcPr>
          <w:p w14:paraId="08DC6307" w14:textId="3B9FE7D9" w:rsidR="003E6B04" w:rsidRDefault="003E6B04" w:rsidP="00CC044A">
            <w:pPr>
              <w:jc w:val="center"/>
              <w:cnfStyle w:val="000000100000" w:firstRow="0" w:lastRow="0" w:firstColumn="0" w:lastColumn="0" w:oddVBand="0" w:evenVBand="0" w:oddHBand="1" w:evenHBand="0" w:firstRowFirstColumn="0" w:firstRowLastColumn="0" w:lastRowFirstColumn="0" w:lastRowLastColumn="0"/>
            </w:pPr>
            <w:r>
              <w:t xml:space="preserve">R.I. </w:t>
            </w:r>
            <w:r w:rsidR="00CC044A">
              <w:t>G</w:t>
            </w:r>
            <w:r w:rsidR="00CC044A" w:rsidRPr="00CC044A">
              <w:rPr>
                <w:sz w:val="18"/>
              </w:rPr>
              <w:t>EN</w:t>
            </w:r>
            <w:r w:rsidR="00CC044A">
              <w:t>. L</w:t>
            </w:r>
            <w:r w:rsidR="00CC044A" w:rsidRPr="00CC044A">
              <w:rPr>
                <w:sz w:val="18"/>
              </w:rPr>
              <w:t>AWS</w:t>
            </w:r>
            <w:r w:rsidR="00CC044A">
              <w:t xml:space="preserve"> A</w:t>
            </w:r>
            <w:r w:rsidR="00CC044A" w:rsidRPr="00CC044A">
              <w:rPr>
                <w:sz w:val="18"/>
              </w:rPr>
              <w:t>NN</w:t>
            </w:r>
            <w:r w:rsidR="00CC044A">
              <w:t>.</w:t>
            </w:r>
            <w:r>
              <w:t xml:space="preserve"> § </w:t>
            </w:r>
            <w:hyperlink r:id="rId865" w:history="1">
              <w:r w:rsidRPr="005E49CD">
                <w:rPr>
                  <w:rStyle w:val="Hyperlink"/>
                </w:rPr>
                <w:t>34-23-6</w:t>
              </w:r>
            </w:hyperlink>
            <w:r>
              <w:t xml:space="preserve"> (West 2012)</w:t>
            </w:r>
          </w:p>
        </w:tc>
        <w:tc>
          <w:tcPr>
            <w:tcW w:w="515" w:type="pct"/>
            <w:vAlign w:val="center"/>
          </w:tcPr>
          <w:p w14:paraId="7EAA2070" w14:textId="00CE49CD" w:rsidR="003E6B04" w:rsidRDefault="006D25FA" w:rsidP="003E6B04">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2C787361" w14:textId="04F1DD05" w:rsidR="003E6B04" w:rsidRDefault="006D25FA" w:rsidP="003E6B04">
            <w:pPr>
              <w:jc w:val="center"/>
              <w:cnfStyle w:val="000000100000" w:firstRow="0" w:lastRow="0" w:firstColumn="0" w:lastColumn="0" w:oddVBand="0" w:evenVBand="0" w:oddHBand="1" w:evenHBand="0" w:firstRowFirstColumn="0" w:firstRowLastColumn="0" w:lastRowFirstColumn="0" w:lastRowLastColumn="0"/>
            </w:pPr>
            <w:r>
              <w:t>No</w:t>
            </w:r>
          </w:p>
        </w:tc>
      </w:tr>
      <w:tr w:rsidR="003E6B04" w14:paraId="2DBF0CAD" w14:textId="23EF1E64" w:rsidTr="00953DA0">
        <w:trPr>
          <w:cnfStyle w:val="000000010000" w:firstRow="0" w:lastRow="0" w:firstColumn="0" w:lastColumn="0" w:oddVBand="0" w:evenVBand="0" w:oddHBand="0" w:evenHBand="1"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4FDE0BA9" w14:textId="1AFB4E05" w:rsidR="003E6B04" w:rsidRDefault="003E6B04" w:rsidP="00FC1656">
            <w:pPr>
              <w:jc w:val="center"/>
            </w:pPr>
            <w:r>
              <w:t>Initial Disclosure</w:t>
            </w:r>
          </w:p>
        </w:tc>
        <w:tc>
          <w:tcPr>
            <w:tcW w:w="586" w:type="pct"/>
            <w:vAlign w:val="center"/>
          </w:tcPr>
          <w:p w14:paraId="147239B9" w14:textId="607C7C18" w:rsidR="003E6B04" w:rsidRDefault="00E24216" w:rsidP="00FC1656">
            <w:pPr>
              <w:jc w:val="center"/>
              <w:cnfStyle w:val="000000010000" w:firstRow="0" w:lastRow="0" w:firstColumn="0" w:lastColumn="0" w:oddVBand="0" w:evenVBand="0" w:oddHBand="0" w:evenHBand="1" w:firstRowFirstColumn="0" w:firstRowLastColumn="0" w:lastRowFirstColumn="0" w:lastRowLastColumn="0"/>
            </w:pPr>
            <w:r>
              <w:t>Anti-Coercion</w:t>
            </w:r>
            <w:r w:rsidR="003E6B04">
              <w:t xml:space="preserve"> Insurance</w:t>
            </w:r>
          </w:p>
        </w:tc>
        <w:tc>
          <w:tcPr>
            <w:tcW w:w="461" w:type="pct"/>
            <w:vAlign w:val="center"/>
          </w:tcPr>
          <w:p w14:paraId="7D1D3430" w14:textId="77777777" w:rsidR="003E6B04" w:rsidRDefault="003E6B04" w:rsidP="00FC1656">
            <w:pPr>
              <w:jc w:val="center"/>
              <w:cnfStyle w:val="000000010000" w:firstRow="0" w:lastRow="0" w:firstColumn="0" w:lastColumn="0" w:oddVBand="0" w:evenVBand="0" w:oddHBand="0" w:evenHBand="1" w:firstRowFirstColumn="0" w:firstRowLastColumn="0" w:lastRowFirstColumn="0" w:lastRowLastColumn="0"/>
            </w:pPr>
            <w:r>
              <w:t>3750</w:t>
            </w:r>
          </w:p>
        </w:tc>
        <w:tc>
          <w:tcPr>
            <w:tcW w:w="580" w:type="pct"/>
            <w:vAlign w:val="center"/>
          </w:tcPr>
          <w:p w14:paraId="06135D59" w14:textId="1545F05C" w:rsidR="003E6B04" w:rsidRDefault="003E6B04" w:rsidP="00B07632">
            <w:pPr>
              <w:jc w:val="center"/>
              <w:cnfStyle w:val="000000010000" w:firstRow="0" w:lastRow="0" w:firstColumn="0" w:lastColumn="0" w:oddVBand="0" w:evenVBand="0" w:oddHBand="0" w:evenHBand="1" w:firstRowFirstColumn="0" w:firstRowLastColumn="0" w:lastRowFirstColumn="0" w:lastRowLastColumn="0"/>
            </w:pPr>
            <w:r>
              <w:t>Either: (a) a mortgage; or (b) a loan or extension of credit</w:t>
            </w:r>
          </w:p>
        </w:tc>
        <w:tc>
          <w:tcPr>
            <w:tcW w:w="643" w:type="pct"/>
            <w:vAlign w:val="center"/>
          </w:tcPr>
          <w:p w14:paraId="2FF0DDF9" w14:textId="50851A4F" w:rsidR="003E6B04" w:rsidRDefault="003E6B04" w:rsidP="00FC1656">
            <w:pPr>
              <w:jc w:val="center"/>
              <w:cnfStyle w:val="000000010000" w:firstRow="0" w:lastRow="0" w:firstColumn="0" w:lastColumn="0" w:oddVBand="0" w:evenVBand="0" w:oddHBand="0" w:evenHBand="1" w:firstRowFirstColumn="0" w:firstRowLastColumn="0" w:lastRowFirstColumn="0" w:lastRowLastColumn="0"/>
            </w:pPr>
            <w:r>
              <w:t>Real or personal property</w:t>
            </w:r>
          </w:p>
        </w:tc>
        <w:tc>
          <w:tcPr>
            <w:tcW w:w="565" w:type="pct"/>
            <w:vAlign w:val="center"/>
          </w:tcPr>
          <w:p w14:paraId="46806D9A" w14:textId="77777777" w:rsidR="003E6B04" w:rsidRDefault="003E6B04" w:rsidP="00FC1656">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66" w:type="pct"/>
            <w:vAlign w:val="center"/>
          </w:tcPr>
          <w:p w14:paraId="47F9861C" w14:textId="75978333" w:rsidR="003E6B04" w:rsidRDefault="00DD37E7" w:rsidP="00FC1656">
            <w:pPr>
              <w:jc w:val="center"/>
              <w:cnfStyle w:val="000000010000" w:firstRow="0" w:lastRow="0" w:firstColumn="0" w:lastColumn="0" w:oddVBand="0" w:evenVBand="0" w:oddHBand="0" w:evenHBand="1" w:firstRowFirstColumn="0" w:firstRowLastColumn="0" w:lastRowFirstColumn="0" w:lastRowLastColumn="0"/>
            </w:pPr>
            <w:r>
              <w:t>R.I. G</w:t>
            </w:r>
            <w:r w:rsidRPr="00CC044A">
              <w:rPr>
                <w:sz w:val="18"/>
              </w:rPr>
              <w:t>EN</w:t>
            </w:r>
            <w:r>
              <w:t>. L</w:t>
            </w:r>
            <w:r w:rsidRPr="00CC044A">
              <w:rPr>
                <w:sz w:val="18"/>
              </w:rPr>
              <w:t>AWS</w:t>
            </w:r>
            <w:r>
              <w:t xml:space="preserve"> A</w:t>
            </w:r>
            <w:r w:rsidRPr="00CC044A">
              <w:rPr>
                <w:sz w:val="18"/>
              </w:rPr>
              <w:t>NN</w:t>
            </w:r>
            <w:r>
              <w:t xml:space="preserve"> </w:t>
            </w:r>
            <w:r w:rsidR="003E6B04">
              <w:t xml:space="preserve">§ </w:t>
            </w:r>
            <w:hyperlink r:id="rId866" w:history="1">
              <w:r w:rsidR="003E6B04" w:rsidRPr="0063431B">
                <w:rPr>
                  <w:rStyle w:val="Hyperlink"/>
                </w:rPr>
                <w:t>27-5-3.2</w:t>
              </w:r>
            </w:hyperlink>
            <w:r w:rsidR="003E6B04">
              <w:t xml:space="preserve"> &amp; </w:t>
            </w:r>
            <w:hyperlink r:id="rId867" w:history="1">
              <w:r w:rsidR="003E6B04" w:rsidRPr="0063431B">
                <w:rPr>
                  <w:rStyle w:val="Hyperlink"/>
                </w:rPr>
                <w:t>27-29-4(9)(iv) &amp; (10)</w:t>
              </w:r>
            </w:hyperlink>
            <w:r w:rsidR="003E6B04">
              <w:t xml:space="preserve"> (West 2012)</w:t>
            </w:r>
          </w:p>
        </w:tc>
        <w:tc>
          <w:tcPr>
            <w:tcW w:w="515" w:type="pct"/>
            <w:vAlign w:val="center"/>
          </w:tcPr>
          <w:p w14:paraId="4FBE0F29" w14:textId="5ACDE60B" w:rsidR="003E6B04" w:rsidRDefault="00AE0E2E" w:rsidP="003E6B04">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276DA71D" w14:textId="27FF12B5" w:rsidR="003E6B04" w:rsidRDefault="00AE0E2E" w:rsidP="003E6B04">
            <w:pPr>
              <w:jc w:val="center"/>
              <w:cnfStyle w:val="000000010000" w:firstRow="0" w:lastRow="0" w:firstColumn="0" w:lastColumn="0" w:oddVBand="0" w:evenVBand="0" w:oddHBand="0" w:evenHBand="1" w:firstRowFirstColumn="0" w:firstRowLastColumn="0" w:lastRowFirstColumn="0" w:lastRowLastColumn="0"/>
            </w:pPr>
            <w:r>
              <w:t>No</w:t>
            </w:r>
          </w:p>
        </w:tc>
      </w:tr>
      <w:tr w:rsidR="003E6B04" w14:paraId="0F08EB1B" w14:textId="34B0D3A2" w:rsidTr="00953DA0">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7D328F42" w14:textId="6A92D97C" w:rsidR="003E6B04" w:rsidRDefault="003E6B04" w:rsidP="00FC1656">
            <w:pPr>
              <w:jc w:val="center"/>
            </w:pPr>
            <w:r>
              <w:t>Initial Disclosure</w:t>
            </w:r>
          </w:p>
        </w:tc>
        <w:tc>
          <w:tcPr>
            <w:tcW w:w="586" w:type="pct"/>
            <w:vAlign w:val="center"/>
          </w:tcPr>
          <w:p w14:paraId="17AEC772" w14:textId="77777777"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RI Right to Choose Title Agent/Attorney</w:t>
            </w:r>
          </w:p>
        </w:tc>
        <w:tc>
          <w:tcPr>
            <w:tcW w:w="461" w:type="pct"/>
            <w:vAlign w:val="center"/>
          </w:tcPr>
          <w:p w14:paraId="27262C9E" w14:textId="77777777"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3847</w:t>
            </w:r>
          </w:p>
        </w:tc>
        <w:tc>
          <w:tcPr>
            <w:tcW w:w="580" w:type="pct"/>
            <w:vAlign w:val="center"/>
          </w:tcPr>
          <w:p w14:paraId="2149FECF" w14:textId="4C7D797C"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A mortgage loan, residential mortgage loan, or commercial mortgage loan</w:t>
            </w:r>
          </w:p>
        </w:tc>
        <w:tc>
          <w:tcPr>
            <w:tcW w:w="643" w:type="pct"/>
            <w:vAlign w:val="center"/>
          </w:tcPr>
          <w:p w14:paraId="2EC1220B" w14:textId="57B6F6B7"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Real estate</w:t>
            </w:r>
          </w:p>
        </w:tc>
        <w:tc>
          <w:tcPr>
            <w:tcW w:w="565" w:type="pct"/>
            <w:vAlign w:val="center"/>
          </w:tcPr>
          <w:p w14:paraId="4243C77A" w14:textId="77777777"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66" w:type="pct"/>
            <w:vAlign w:val="center"/>
          </w:tcPr>
          <w:p w14:paraId="3D487819" w14:textId="7EFAED3F" w:rsidR="003E6B04" w:rsidRDefault="00DD37E7" w:rsidP="00FC1656">
            <w:pPr>
              <w:jc w:val="center"/>
              <w:cnfStyle w:val="000000100000" w:firstRow="0" w:lastRow="0" w:firstColumn="0" w:lastColumn="0" w:oddVBand="0" w:evenVBand="0" w:oddHBand="1" w:evenHBand="0" w:firstRowFirstColumn="0" w:firstRowLastColumn="0" w:lastRowFirstColumn="0" w:lastRowLastColumn="0"/>
            </w:pPr>
            <w:r>
              <w:t>R.I. G</w:t>
            </w:r>
            <w:r w:rsidRPr="00CC044A">
              <w:rPr>
                <w:sz w:val="18"/>
              </w:rPr>
              <w:t>EN</w:t>
            </w:r>
            <w:r>
              <w:t>. L</w:t>
            </w:r>
            <w:r w:rsidRPr="00CC044A">
              <w:rPr>
                <w:sz w:val="18"/>
              </w:rPr>
              <w:t>AWS</w:t>
            </w:r>
            <w:r>
              <w:t xml:space="preserve"> A</w:t>
            </w:r>
            <w:r w:rsidRPr="00CC044A">
              <w:rPr>
                <w:sz w:val="18"/>
              </w:rPr>
              <w:t>NN</w:t>
            </w:r>
            <w:r>
              <w:t xml:space="preserve"> </w:t>
            </w:r>
            <w:r w:rsidR="003E6B04">
              <w:t xml:space="preserve">§§ </w:t>
            </w:r>
            <w:hyperlink r:id="rId868" w:history="1">
              <w:r w:rsidR="003E6B04" w:rsidRPr="00601694">
                <w:rPr>
                  <w:rStyle w:val="Hyperlink"/>
                </w:rPr>
                <w:t>19-9-5</w:t>
              </w:r>
            </w:hyperlink>
            <w:r w:rsidR="003E6B04">
              <w:t xml:space="preserve"> &amp; </w:t>
            </w:r>
            <w:hyperlink r:id="rId869" w:history="1">
              <w:r w:rsidR="003E6B04" w:rsidRPr="00DC1196">
                <w:rPr>
                  <w:rStyle w:val="Hyperlink"/>
                </w:rPr>
                <w:t>19-9-6</w:t>
              </w:r>
            </w:hyperlink>
            <w:r w:rsidR="003E6B04">
              <w:t xml:space="preserve"> (West 2012)</w:t>
            </w:r>
          </w:p>
        </w:tc>
        <w:tc>
          <w:tcPr>
            <w:tcW w:w="515" w:type="pct"/>
            <w:vAlign w:val="center"/>
          </w:tcPr>
          <w:p w14:paraId="62941982" w14:textId="339DE6B1" w:rsidR="003E6B04" w:rsidRDefault="000B3DF8" w:rsidP="003E6B04">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7EB3CE5B" w14:textId="4BA7DA95" w:rsidR="003E6B04" w:rsidRDefault="000B3DF8" w:rsidP="003E6B04">
            <w:pPr>
              <w:jc w:val="center"/>
              <w:cnfStyle w:val="000000100000" w:firstRow="0" w:lastRow="0" w:firstColumn="0" w:lastColumn="0" w:oddVBand="0" w:evenVBand="0" w:oddHBand="1" w:evenHBand="0" w:firstRowFirstColumn="0" w:firstRowLastColumn="0" w:lastRowFirstColumn="0" w:lastRowLastColumn="0"/>
            </w:pPr>
            <w:r>
              <w:t>No</w:t>
            </w:r>
          </w:p>
        </w:tc>
      </w:tr>
      <w:tr w:rsidR="003E6B04" w14:paraId="752EFC57" w14:textId="53007776" w:rsidTr="00953DA0">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4D9E85BF" w14:textId="570A3E64" w:rsidR="003E6B04" w:rsidRDefault="003E6B04" w:rsidP="00FC1656">
            <w:pPr>
              <w:jc w:val="center"/>
            </w:pPr>
            <w:r>
              <w:t>Initial Disclosure</w:t>
            </w:r>
          </w:p>
        </w:tc>
        <w:tc>
          <w:tcPr>
            <w:tcW w:w="586" w:type="pct"/>
            <w:vAlign w:val="center"/>
          </w:tcPr>
          <w:p w14:paraId="557DD6AA" w14:textId="61AD40CD" w:rsidR="003E6B04" w:rsidRDefault="003E6B04" w:rsidP="00FC1656">
            <w:pPr>
              <w:jc w:val="center"/>
              <w:cnfStyle w:val="000000010000" w:firstRow="0" w:lastRow="0" w:firstColumn="0" w:lastColumn="0" w:oddVBand="0" w:evenVBand="0" w:oddHBand="0" w:evenHBand="1" w:firstRowFirstColumn="0" w:firstRowLastColumn="0" w:lastRowFirstColumn="0" w:lastRowLastColumn="0"/>
            </w:pPr>
            <w:r>
              <w:t>NMLS Unique Identifier Disclosed on 1003 Uniform Residential Loan Application</w:t>
            </w:r>
          </w:p>
        </w:tc>
        <w:tc>
          <w:tcPr>
            <w:tcW w:w="461" w:type="pct"/>
            <w:vAlign w:val="center"/>
          </w:tcPr>
          <w:p w14:paraId="57A10F46" w14:textId="37F78A0C" w:rsidR="003E6B04" w:rsidRPr="00636A54" w:rsidRDefault="003E6B04" w:rsidP="00FC1656">
            <w:pPr>
              <w:jc w:val="center"/>
              <w:cnfStyle w:val="000000010000" w:firstRow="0" w:lastRow="0" w:firstColumn="0" w:lastColumn="0" w:oddVBand="0" w:evenVBand="0" w:oddHBand="0" w:evenHBand="1" w:firstRowFirstColumn="0" w:firstRowLastColumn="0" w:lastRowFirstColumn="0" w:lastRowLastColumn="0"/>
            </w:pPr>
            <w:r>
              <w:t>On 4193 (</w:t>
            </w:r>
            <w:r>
              <w:rPr>
                <w:i/>
              </w:rPr>
              <w:t>FNMA</w:t>
            </w:r>
            <w:r>
              <w:t>)</w:t>
            </w:r>
          </w:p>
        </w:tc>
        <w:tc>
          <w:tcPr>
            <w:tcW w:w="580" w:type="pct"/>
            <w:vAlign w:val="center"/>
          </w:tcPr>
          <w:p w14:paraId="50E98064" w14:textId="221E794F" w:rsidR="003E6B04" w:rsidRDefault="003E6B04" w:rsidP="00FC1656">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43" w:type="pct"/>
            <w:vAlign w:val="center"/>
          </w:tcPr>
          <w:p w14:paraId="2E77C414" w14:textId="038FC173" w:rsidR="003E6B04" w:rsidRDefault="003E6B04" w:rsidP="00FC1656">
            <w:pPr>
              <w:jc w:val="center"/>
              <w:cnfStyle w:val="000000010000" w:firstRow="0" w:lastRow="0" w:firstColumn="0" w:lastColumn="0" w:oddVBand="0" w:evenVBand="0" w:oddHBand="0" w:evenHBand="1" w:firstRowFirstColumn="0" w:firstRowLastColumn="0" w:lastRowFirstColumn="0" w:lastRowLastColumn="0"/>
            </w:pPr>
            <w:r>
              <w:t>A dwelling (as defined in Section 103[v] of TILA)</w:t>
            </w:r>
          </w:p>
          <w:p w14:paraId="28EF654E" w14:textId="722A7AFF" w:rsidR="003E6B04" w:rsidRDefault="003E6B04" w:rsidP="00FC1656">
            <w:pPr>
              <w:jc w:val="center"/>
              <w:cnfStyle w:val="000000010000" w:firstRow="0" w:lastRow="0" w:firstColumn="0" w:lastColumn="0" w:oddVBand="0" w:evenVBand="0" w:oddHBand="0" w:evenHBand="1" w:firstRowFirstColumn="0" w:firstRowLastColumn="0" w:lastRowFirstColumn="0" w:lastRowLastColumn="0"/>
            </w:pPr>
            <w:r>
              <w:t>or residential real estate upon which is (or Is intended to be) a dwelling</w:t>
            </w:r>
          </w:p>
        </w:tc>
        <w:tc>
          <w:tcPr>
            <w:tcW w:w="565" w:type="pct"/>
            <w:vAlign w:val="center"/>
          </w:tcPr>
          <w:p w14:paraId="030E272C" w14:textId="3CFD001D" w:rsidR="003E6B04" w:rsidRDefault="003E6B04" w:rsidP="00FC1656">
            <w:pPr>
              <w:jc w:val="center"/>
              <w:cnfStyle w:val="000000010000" w:firstRow="0" w:lastRow="0" w:firstColumn="0" w:lastColumn="0" w:oddVBand="0" w:evenVBand="0" w:oddHBand="0" w:evenHBand="1" w:firstRowFirstColumn="0" w:firstRowLastColumn="0" w:lastRowFirstColumn="0" w:lastRowLastColumn="0"/>
            </w:pPr>
            <w:r>
              <w:t>On the application</w:t>
            </w:r>
          </w:p>
        </w:tc>
        <w:tc>
          <w:tcPr>
            <w:tcW w:w="566" w:type="pct"/>
            <w:vAlign w:val="center"/>
          </w:tcPr>
          <w:p w14:paraId="5101818C" w14:textId="2B111510" w:rsidR="003E6B04" w:rsidRPr="009E20FA" w:rsidRDefault="00DD37E7" w:rsidP="009E20FA">
            <w:pPr>
              <w:jc w:val="center"/>
              <w:cnfStyle w:val="000000010000" w:firstRow="0" w:lastRow="0" w:firstColumn="0" w:lastColumn="0" w:oddVBand="0" w:evenVBand="0" w:oddHBand="0" w:evenHBand="1" w:firstRowFirstColumn="0" w:firstRowLastColumn="0" w:lastRowFirstColumn="0" w:lastRowLastColumn="0"/>
            </w:pPr>
            <w:r>
              <w:t>R.I. G</w:t>
            </w:r>
            <w:r w:rsidRPr="00CC044A">
              <w:rPr>
                <w:sz w:val="18"/>
              </w:rPr>
              <w:t>EN</w:t>
            </w:r>
            <w:r>
              <w:t>. L</w:t>
            </w:r>
            <w:r w:rsidRPr="00CC044A">
              <w:rPr>
                <w:sz w:val="18"/>
              </w:rPr>
              <w:t>AWS</w:t>
            </w:r>
            <w:r>
              <w:t xml:space="preserve"> A</w:t>
            </w:r>
            <w:r w:rsidRPr="00CC044A">
              <w:rPr>
                <w:sz w:val="18"/>
              </w:rPr>
              <w:t>NN</w:t>
            </w:r>
            <w:r>
              <w:t xml:space="preserve"> </w:t>
            </w:r>
            <w:r w:rsidR="003E6B04">
              <w:t xml:space="preserve">§ </w:t>
            </w:r>
            <w:hyperlink r:id="rId870" w:history="1">
              <w:r w:rsidR="003E6B04" w:rsidRPr="00994279">
                <w:rPr>
                  <w:rStyle w:val="Hyperlink"/>
                </w:rPr>
                <w:t>19-14.10-21</w:t>
              </w:r>
            </w:hyperlink>
            <w:r w:rsidR="003E6B04">
              <w:t xml:space="preserve"> (West 2012)</w:t>
            </w:r>
          </w:p>
        </w:tc>
        <w:tc>
          <w:tcPr>
            <w:tcW w:w="515" w:type="pct"/>
            <w:vAlign w:val="center"/>
          </w:tcPr>
          <w:p w14:paraId="28F49FA6" w14:textId="2EF258D4" w:rsidR="003E6B04" w:rsidRDefault="00D25A07" w:rsidP="003E6B04">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53F3D431" w14:textId="22468433" w:rsidR="003E6B04" w:rsidRDefault="00D25A07" w:rsidP="003E6B04">
            <w:pPr>
              <w:jc w:val="center"/>
              <w:cnfStyle w:val="000000010000" w:firstRow="0" w:lastRow="0" w:firstColumn="0" w:lastColumn="0" w:oddVBand="0" w:evenVBand="0" w:oddHBand="0" w:evenHBand="1" w:firstRowFirstColumn="0" w:firstRowLastColumn="0" w:lastRowFirstColumn="0" w:lastRowLastColumn="0"/>
            </w:pPr>
            <w:r>
              <w:t>No</w:t>
            </w:r>
          </w:p>
        </w:tc>
      </w:tr>
      <w:tr w:rsidR="003E6B04" w14:paraId="35F7D9D0" w14:textId="4C202BF9" w:rsidTr="00953DA0">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3B55FD85" w14:textId="43AA0550" w:rsidR="003E6B04" w:rsidRDefault="003E6B04" w:rsidP="00FC1656">
            <w:pPr>
              <w:jc w:val="center"/>
            </w:pPr>
            <w:r>
              <w:t>Initial Disclosure</w:t>
            </w:r>
          </w:p>
        </w:tc>
        <w:tc>
          <w:tcPr>
            <w:tcW w:w="586" w:type="pct"/>
            <w:vAlign w:val="center"/>
          </w:tcPr>
          <w:p w14:paraId="6CEB9C66" w14:textId="6DAD522D"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Enhanced Prepayment Penalty Disclosure, Rider, and Addendum</w:t>
            </w:r>
          </w:p>
        </w:tc>
        <w:tc>
          <w:tcPr>
            <w:tcW w:w="461" w:type="pct"/>
            <w:vAlign w:val="center"/>
          </w:tcPr>
          <w:p w14:paraId="7F5499A3" w14:textId="7BF8910E" w:rsidR="003E6B04" w:rsidRPr="007E762D" w:rsidRDefault="003E6B04" w:rsidP="00FC1656">
            <w:pPr>
              <w:jc w:val="center"/>
              <w:cnfStyle w:val="000000100000" w:firstRow="0" w:lastRow="0" w:firstColumn="0" w:lastColumn="0" w:oddVBand="0" w:evenVBand="0" w:oddHBand="1" w:evenHBand="0" w:firstRowFirstColumn="0" w:firstRowLastColumn="0" w:lastRowFirstColumn="0" w:lastRowLastColumn="0"/>
            </w:pPr>
            <w:r>
              <w:t>12389, 12387, 12388</w:t>
            </w:r>
          </w:p>
        </w:tc>
        <w:tc>
          <w:tcPr>
            <w:tcW w:w="580" w:type="pct"/>
            <w:vAlign w:val="center"/>
          </w:tcPr>
          <w:p w14:paraId="1C446909" w14:textId="0A2A5470"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A loan secured by a mortgage</w:t>
            </w:r>
          </w:p>
        </w:tc>
        <w:tc>
          <w:tcPr>
            <w:tcW w:w="643" w:type="pct"/>
            <w:vAlign w:val="center"/>
          </w:tcPr>
          <w:p w14:paraId="077E423C" w14:textId="129693F9"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Real estate containing dwelling houses of not more than 4 dwelling units</w:t>
            </w:r>
          </w:p>
        </w:tc>
        <w:tc>
          <w:tcPr>
            <w:tcW w:w="565" w:type="pct"/>
            <w:vAlign w:val="center"/>
          </w:tcPr>
          <w:p w14:paraId="11BFA19C" w14:textId="36FC83A2"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In the mortgage note</w:t>
            </w:r>
          </w:p>
        </w:tc>
        <w:tc>
          <w:tcPr>
            <w:tcW w:w="566" w:type="pct"/>
            <w:vAlign w:val="center"/>
          </w:tcPr>
          <w:p w14:paraId="7FA79EC8" w14:textId="5141E3BA" w:rsidR="003E6B04" w:rsidRDefault="00DD37E7" w:rsidP="00FC1656">
            <w:pPr>
              <w:jc w:val="center"/>
              <w:cnfStyle w:val="000000100000" w:firstRow="0" w:lastRow="0" w:firstColumn="0" w:lastColumn="0" w:oddVBand="0" w:evenVBand="0" w:oddHBand="1" w:evenHBand="0" w:firstRowFirstColumn="0" w:firstRowLastColumn="0" w:lastRowFirstColumn="0" w:lastRowLastColumn="0"/>
            </w:pPr>
            <w:r>
              <w:t>R.I. G</w:t>
            </w:r>
            <w:r w:rsidRPr="00CC044A">
              <w:rPr>
                <w:sz w:val="18"/>
              </w:rPr>
              <w:t>EN</w:t>
            </w:r>
            <w:r>
              <w:t>. L</w:t>
            </w:r>
            <w:r w:rsidRPr="00CC044A">
              <w:rPr>
                <w:sz w:val="18"/>
              </w:rPr>
              <w:t>AWS</w:t>
            </w:r>
            <w:r>
              <w:t xml:space="preserve"> A</w:t>
            </w:r>
            <w:r w:rsidRPr="00CC044A">
              <w:rPr>
                <w:sz w:val="18"/>
              </w:rPr>
              <w:t>NN</w:t>
            </w:r>
            <w:r>
              <w:t xml:space="preserve"> </w:t>
            </w:r>
            <w:r w:rsidR="003E6B04">
              <w:t xml:space="preserve">§ </w:t>
            </w:r>
            <w:hyperlink r:id="rId871" w:history="1">
              <w:r w:rsidR="003E6B04" w:rsidRPr="00765680">
                <w:rPr>
                  <w:rStyle w:val="Hyperlink"/>
                </w:rPr>
                <w:t>34-23-5</w:t>
              </w:r>
            </w:hyperlink>
            <w:r w:rsidR="003E6B04">
              <w:t xml:space="preserve"> (West 2012)</w:t>
            </w:r>
          </w:p>
        </w:tc>
        <w:tc>
          <w:tcPr>
            <w:tcW w:w="515" w:type="pct"/>
            <w:vAlign w:val="center"/>
          </w:tcPr>
          <w:p w14:paraId="6F78986B" w14:textId="1DDD5CCE" w:rsidR="003E6B04" w:rsidRDefault="00F05617" w:rsidP="003E6B04">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0943D6F0" w14:textId="503E116B" w:rsidR="003E6B04" w:rsidRDefault="00F05617" w:rsidP="003E6B04">
            <w:pPr>
              <w:jc w:val="center"/>
              <w:cnfStyle w:val="000000100000" w:firstRow="0" w:lastRow="0" w:firstColumn="0" w:lastColumn="0" w:oddVBand="0" w:evenVBand="0" w:oddHBand="1" w:evenHBand="0" w:firstRowFirstColumn="0" w:firstRowLastColumn="0" w:lastRowFirstColumn="0" w:lastRowLastColumn="0"/>
            </w:pPr>
            <w:r>
              <w:t>No</w:t>
            </w:r>
          </w:p>
        </w:tc>
      </w:tr>
      <w:tr w:rsidR="003E6B04" w14:paraId="32F738B5" w14:textId="0A9962BF" w:rsidTr="00953DA0">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28470BCC" w14:textId="0C6D7EB3" w:rsidR="003E6B04" w:rsidRDefault="003E6B04" w:rsidP="00FC1656">
            <w:pPr>
              <w:jc w:val="center"/>
            </w:pPr>
            <w:r>
              <w:lastRenderedPageBreak/>
              <w:t>Adverse Action and Initial Disclosure</w:t>
            </w:r>
          </w:p>
        </w:tc>
        <w:tc>
          <w:tcPr>
            <w:tcW w:w="586" w:type="pct"/>
            <w:vAlign w:val="center"/>
          </w:tcPr>
          <w:p w14:paraId="489C5F69" w14:textId="1E6BE3E1" w:rsidR="003E6B04" w:rsidRDefault="003E6B04" w:rsidP="00FC1656">
            <w:pPr>
              <w:jc w:val="center"/>
              <w:cnfStyle w:val="000000010000" w:firstRow="0" w:lastRow="0" w:firstColumn="0" w:lastColumn="0" w:oddVBand="0" w:evenVBand="0" w:oddHBand="0" w:evenHBand="1" w:firstRowFirstColumn="0" w:firstRowLastColumn="0" w:lastRowFirstColumn="0" w:lastRowLastColumn="0"/>
            </w:pPr>
            <w:r>
              <w:t>RI Appraisal Fee Disclosure and Addendum to Statement of Credit Denial, Termination, or Change</w:t>
            </w:r>
          </w:p>
        </w:tc>
        <w:tc>
          <w:tcPr>
            <w:tcW w:w="461" w:type="pct"/>
            <w:vAlign w:val="center"/>
          </w:tcPr>
          <w:p w14:paraId="320511DE" w14:textId="2F813F7E" w:rsidR="003E6B04" w:rsidRPr="00812F26" w:rsidRDefault="003E6B04" w:rsidP="00FC1656">
            <w:pPr>
              <w:jc w:val="center"/>
              <w:cnfStyle w:val="000000010000" w:firstRow="0" w:lastRow="0" w:firstColumn="0" w:lastColumn="0" w:oddVBand="0" w:evenVBand="0" w:oddHBand="0" w:evenHBand="1" w:firstRowFirstColumn="0" w:firstRowLastColumn="0" w:lastRowFirstColumn="0" w:lastRowLastColumn="0"/>
            </w:pPr>
            <w:r>
              <w:t>5102 and 15905 (</w:t>
            </w:r>
            <w:r>
              <w:rPr>
                <w:i/>
              </w:rPr>
              <w:t>Federal)</w:t>
            </w:r>
          </w:p>
        </w:tc>
        <w:tc>
          <w:tcPr>
            <w:tcW w:w="580" w:type="pct"/>
            <w:vAlign w:val="center"/>
          </w:tcPr>
          <w:p w14:paraId="0329EB20" w14:textId="350C390E" w:rsidR="003E6B04" w:rsidRDefault="003E6B04" w:rsidP="00FC1656">
            <w:pPr>
              <w:jc w:val="center"/>
              <w:cnfStyle w:val="000000010000" w:firstRow="0" w:lastRow="0" w:firstColumn="0" w:lastColumn="0" w:oddVBand="0" w:evenVBand="0" w:oddHBand="0" w:evenHBand="1" w:firstRowFirstColumn="0" w:firstRowLastColumn="0" w:lastRowFirstColumn="0" w:lastRowLastColumn="0"/>
            </w:pPr>
            <w:r>
              <w:t>A mortgage loan</w:t>
            </w:r>
          </w:p>
        </w:tc>
        <w:tc>
          <w:tcPr>
            <w:tcW w:w="643" w:type="pct"/>
            <w:vAlign w:val="center"/>
          </w:tcPr>
          <w:p w14:paraId="7A2DD542" w14:textId="48BA0E80" w:rsidR="003E6B04" w:rsidRDefault="003E6B04" w:rsidP="00FC1656">
            <w:pPr>
              <w:jc w:val="center"/>
              <w:cnfStyle w:val="000000010000" w:firstRow="0" w:lastRow="0" w:firstColumn="0" w:lastColumn="0" w:oddVBand="0" w:evenVBand="0" w:oddHBand="0" w:evenHBand="1" w:firstRowFirstColumn="0" w:firstRowLastColumn="0" w:lastRowFirstColumn="0" w:lastRowLastColumn="0"/>
            </w:pPr>
            <w:r>
              <w:t>Real estate</w:t>
            </w:r>
          </w:p>
        </w:tc>
        <w:tc>
          <w:tcPr>
            <w:tcW w:w="565" w:type="pct"/>
            <w:vAlign w:val="center"/>
          </w:tcPr>
          <w:p w14:paraId="4B5B2C61" w14:textId="77777777" w:rsidR="003E6B04" w:rsidRDefault="003E6B04" w:rsidP="00FC1656">
            <w:pPr>
              <w:jc w:val="center"/>
              <w:cnfStyle w:val="000000010000" w:firstRow="0" w:lastRow="0" w:firstColumn="0" w:lastColumn="0" w:oddVBand="0" w:evenVBand="0" w:oddHBand="0" w:evenHBand="1" w:firstRowFirstColumn="0" w:firstRowLastColumn="0" w:lastRowFirstColumn="0" w:lastRowLastColumn="0"/>
            </w:pPr>
            <w:r>
              <w:t>Prior to receiving an appraisal fee.</w:t>
            </w:r>
          </w:p>
        </w:tc>
        <w:tc>
          <w:tcPr>
            <w:tcW w:w="566" w:type="pct"/>
            <w:vAlign w:val="center"/>
          </w:tcPr>
          <w:p w14:paraId="03C26946" w14:textId="34790AF3" w:rsidR="003E6B04" w:rsidRDefault="00DD37E7" w:rsidP="00FC1656">
            <w:pPr>
              <w:jc w:val="center"/>
              <w:cnfStyle w:val="000000010000" w:firstRow="0" w:lastRow="0" w:firstColumn="0" w:lastColumn="0" w:oddVBand="0" w:evenVBand="0" w:oddHBand="0" w:evenHBand="1" w:firstRowFirstColumn="0" w:firstRowLastColumn="0" w:lastRowFirstColumn="0" w:lastRowLastColumn="0"/>
            </w:pPr>
            <w:r>
              <w:t>R.I. G</w:t>
            </w:r>
            <w:r w:rsidRPr="00CC044A">
              <w:rPr>
                <w:sz w:val="18"/>
              </w:rPr>
              <w:t>EN</w:t>
            </w:r>
            <w:r>
              <w:t>. L</w:t>
            </w:r>
            <w:r w:rsidRPr="00CC044A">
              <w:rPr>
                <w:sz w:val="18"/>
              </w:rPr>
              <w:t>AWS</w:t>
            </w:r>
            <w:r>
              <w:t xml:space="preserve"> A</w:t>
            </w:r>
            <w:r w:rsidRPr="00CC044A">
              <w:rPr>
                <w:sz w:val="18"/>
              </w:rPr>
              <w:t>NN</w:t>
            </w:r>
            <w:r>
              <w:t xml:space="preserve"> </w:t>
            </w:r>
            <w:r w:rsidR="003E6B04">
              <w:t xml:space="preserve">§ </w:t>
            </w:r>
            <w:hyperlink r:id="rId872" w:history="1">
              <w:r w:rsidR="003E6B04" w:rsidRPr="00715169">
                <w:rPr>
                  <w:rStyle w:val="Hyperlink"/>
                </w:rPr>
                <w:t>19-9-3</w:t>
              </w:r>
            </w:hyperlink>
            <w:r w:rsidR="003E6B04">
              <w:t xml:space="preserve"> (West 2012)</w:t>
            </w:r>
          </w:p>
        </w:tc>
        <w:tc>
          <w:tcPr>
            <w:tcW w:w="515" w:type="pct"/>
            <w:vAlign w:val="center"/>
          </w:tcPr>
          <w:p w14:paraId="388EB673" w14:textId="2A084B39" w:rsidR="003E6B04" w:rsidRDefault="00AF7D9A" w:rsidP="003E6B04">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396DFDA6" w14:textId="1B3A9769" w:rsidR="003E6B04" w:rsidRDefault="00AF7D9A" w:rsidP="003E6B04">
            <w:pPr>
              <w:jc w:val="center"/>
              <w:cnfStyle w:val="000000010000" w:firstRow="0" w:lastRow="0" w:firstColumn="0" w:lastColumn="0" w:oddVBand="0" w:evenVBand="0" w:oddHBand="0" w:evenHBand="1" w:firstRowFirstColumn="0" w:firstRowLastColumn="0" w:lastRowFirstColumn="0" w:lastRowLastColumn="0"/>
            </w:pPr>
            <w:r>
              <w:t>No</w:t>
            </w:r>
          </w:p>
        </w:tc>
      </w:tr>
      <w:tr w:rsidR="003E6B04" w14:paraId="538818B2" w14:textId="4BA88EFD" w:rsidTr="00953DA0">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8A9" w14:textId="7C7AEEF7" w:rsidR="003E6B04" w:rsidRPr="00E671ED" w:rsidRDefault="003E6B04" w:rsidP="00FC1656">
            <w:pPr>
              <w:jc w:val="center"/>
            </w:pPr>
            <w:r>
              <w:t>Initial Disclosure</w:t>
            </w:r>
          </w:p>
        </w:tc>
        <w:tc>
          <w:tcPr>
            <w:tcW w:w="586" w:type="pct"/>
            <w:vAlign w:val="center"/>
          </w:tcPr>
          <w:p w14:paraId="538818AA" w14:textId="77777777"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RI Addendum to Uniform Residential Loan Application</w:t>
            </w:r>
          </w:p>
        </w:tc>
        <w:tc>
          <w:tcPr>
            <w:tcW w:w="461" w:type="pct"/>
            <w:vAlign w:val="center"/>
          </w:tcPr>
          <w:p w14:paraId="538818AB" w14:textId="77777777"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5103</w:t>
            </w:r>
          </w:p>
        </w:tc>
        <w:tc>
          <w:tcPr>
            <w:tcW w:w="580" w:type="pct"/>
            <w:vAlign w:val="center"/>
          </w:tcPr>
          <w:p w14:paraId="538818AD" w14:textId="51166B75"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A loan secured by an interest in real estate</w:t>
            </w:r>
          </w:p>
        </w:tc>
        <w:tc>
          <w:tcPr>
            <w:tcW w:w="643" w:type="pct"/>
            <w:vAlign w:val="center"/>
          </w:tcPr>
          <w:p w14:paraId="538818AE" w14:textId="64255B44"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Real estate</w:t>
            </w:r>
          </w:p>
        </w:tc>
        <w:tc>
          <w:tcPr>
            <w:tcW w:w="565" w:type="pct"/>
            <w:vAlign w:val="center"/>
          </w:tcPr>
          <w:p w14:paraId="538818AF" w14:textId="77777777"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At application</w:t>
            </w:r>
          </w:p>
        </w:tc>
        <w:tc>
          <w:tcPr>
            <w:tcW w:w="566" w:type="pct"/>
            <w:vAlign w:val="center"/>
          </w:tcPr>
          <w:p w14:paraId="538818B0" w14:textId="1C228482" w:rsidR="003E6B04" w:rsidRDefault="00DD37E7" w:rsidP="00FC1656">
            <w:pPr>
              <w:jc w:val="center"/>
              <w:cnfStyle w:val="000000100000" w:firstRow="0" w:lastRow="0" w:firstColumn="0" w:lastColumn="0" w:oddVBand="0" w:evenVBand="0" w:oddHBand="1" w:evenHBand="0" w:firstRowFirstColumn="0" w:firstRowLastColumn="0" w:lastRowFirstColumn="0" w:lastRowLastColumn="0"/>
            </w:pPr>
            <w:r>
              <w:t>R.I. G</w:t>
            </w:r>
            <w:r w:rsidRPr="00CC044A">
              <w:rPr>
                <w:sz w:val="18"/>
              </w:rPr>
              <w:t>EN</w:t>
            </w:r>
            <w:r>
              <w:t>. L</w:t>
            </w:r>
            <w:r w:rsidRPr="00CC044A">
              <w:rPr>
                <w:sz w:val="18"/>
              </w:rPr>
              <w:t>AWS</w:t>
            </w:r>
            <w:r>
              <w:t xml:space="preserve"> A</w:t>
            </w:r>
            <w:r w:rsidRPr="00CC044A">
              <w:rPr>
                <w:sz w:val="18"/>
              </w:rPr>
              <w:t>NN</w:t>
            </w:r>
            <w:r>
              <w:t xml:space="preserve"> </w:t>
            </w:r>
            <w:r w:rsidR="003E6B04">
              <w:t xml:space="preserve">§ </w:t>
            </w:r>
            <w:hyperlink r:id="rId873" w:history="1">
              <w:r w:rsidR="003E6B04" w:rsidRPr="00DC0FEF">
                <w:rPr>
                  <w:rStyle w:val="Hyperlink"/>
                </w:rPr>
                <w:t>19-9-32</w:t>
              </w:r>
            </w:hyperlink>
            <w:r w:rsidR="003E6B04">
              <w:t xml:space="preserve"> (West 2012)</w:t>
            </w:r>
          </w:p>
        </w:tc>
        <w:tc>
          <w:tcPr>
            <w:tcW w:w="515" w:type="pct"/>
            <w:vAlign w:val="center"/>
          </w:tcPr>
          <w:p w14:paraId="76D25D1D" w14:textId="5D9FA957" w:rsidR="003E6B04" w:rsidRDefault="00606C85" w:rsidP="003E6B04">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1C8256E8" w14:textId="51304C1E" w:rsidR="003E6B04" w:rsidRDefault="00606C85" w:rsidP="003E6B04">
            <w:pPr>
              <w:jc w:val="center"/>
              <w:cnfStyle w:val="000000100000" w:firstRow="0" w:lastRow="0" w:firstColumn="0" w:lastColumn="0" w:oddVBand="0" w:evenVBand="0" w:oddHBand="1" w:evenHBand="0" w:firstRowFirstColumn="0" w:firstRowLastColumn="0" w:lastRowFirstColumn="0" w:lastRowLastColumn="0"/>
            </w:pPr>
            <w:r>
              <w:t>No</w:t>
            </w:r>
          </w:p>
        </w:tc>
      </w:tr>
      <w:tr w:rsidR="003E6B04" w14:paraId="538818DA" w14:textId="4F4CB156" w:rsidTr="00953DA0">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8D1" w14:textId="132E73CB" w:rsidR="003E6B04" w:rsidRDefault="003E6B04" w:rsidP="00FC1656">
            <w:pPr>
              <w:jc w:val="center"/>
            </w:pPr>
            <w:r>
              <w:t>Initial Disclosure</w:t>
            </w:r>
          </w:p>
        </w:tc>
        <w:tc>
          <w:tcPr>
            <w:tcW w:w="586" w:type="pct"/>
            <w:vAlign w:val="center"/>
          </w:tcPr>
          <w:p w14:paraId="538818D2" w14:textId="77777777" w:rsidR="003E6B04" w:rsidRDefault="003E6B04" w:rsidP="00FC1656">
            <w:pPr>
              <w:jc w:val="center"/>
              <w:cnfStyle w:val="000000010000" w:firstRow="0" w:lastRow="0" w:firstColumn="0" w:lastColumn="0" w:oddVBand="0" w:evenVBand="0" w:oddHBand="0" w:evenHBand="1" w:firstRowFirstColumn="0" w:firstRowLastColumn="0" w:lastRowFirstColumn="0" w:lastRowLastColumn="0"/>
            </w:pPr>
            <w:r>
              <w:t>RI Prohibited Acts of Lenders and Loan Brokers</w:t>
            </w:r>
          </w:p>
        </w:tc>
        <w:tc>
          <w:tcPr>
            <w:tcW w:w="461" w:type="pct"/>
            <w:vAlign w:val="center"/>
          </w:tcPr>
          <w:p w14:paraId="538818D3" w14:textId="77777777" w:rsidR="003E6B04" w:rsidRDefault="003E6B04" w:rsidP="00FC1656">
            <w:pPr>
              <w:jc w:val="center"/>
              <w:cnfStyle w:val="000000010000" w:firstRow="0" w:lastRow="0" w:firstColumn="0" w:lastColumn="0" w:oddVBand="0" w:evenVBand="0" w:oddHBand="0" w:evenHBand="1" w:firstRowFirstColumn="0" w:firstRowLastColumn="0" w:lastRowFirstColumn="0" w:lastRowLastColumn="0"/>
            </w:pPr>
            <w:r>
              <w:t>11241</w:t>
            </w:r>
          </w:p>
        </w:tc>
        <w:tc>
          <w:tcPr>
            <w:tcW w:w="580" w:type="pct"/>
            <w:vAlign w:val="center"/>
          </w:tcPr>
          <w:p w14:paraId="538818D5" w14:textId="56A0A87A" w:rsidR="003E6B04" w:rsidRDefault="003E6B04" w:rsidP="00FC1656">
            <w:pPr>
              <w:jc w:val="center"/>
              <w:cnfStyle w:val="000000010000" w:firstRow="0" w:lastRow="0" w:firstColumn="0" w:lastColumn="0" w:oddVBand="0" w:evenVBand="0" w:oddHBand="0" w:evenHBand="1" w:firstRowFirstColumn="0" w:firstRowLastColumn="0" w:lastRowFirstColumn="0" w:lastRowLastColumn="0"/>
            </w:pPr>
            <w:r>
              <w:t>A home loan</w:t>
            </w:r>
          </w:p>
        </w:tc>
        <w:tc>
          <w:tcPr>
            <w:tcW w:w="643" w:type="pct"/>
            <w:vAlign w:val="center"/>
          </w:tcPr>
          <w:p w14:paraId="538818D6" w14:textId="0EE34823" w:rsidR="003E6B04" w:rsidRDefault="003E6B04" w:rsidP="00FC1656">
            <w:pPr>
              <w:jc w:val="center"/>
              <w:cnfStyle w:val="000000010000" w:firstRow="0" w:lastRow="0" w:firstColumn="0" w:lastColumn="0" w:oddVBand="0" w:evenVBand="0" w:oddHBand="0" w:evenHBand="1" w:firstRowFirstColumn="0" w:firstRowLastColumn="0" w:lastRowFirstColumn="0" w:lastRowLastColumn="0"/>
            </w:pPr>
            <w:r>
              <w:t>Real estate with a 1-to-4 family dwelling used as the borrower’s principal residence</w:t>
            </w:r>
          </w:p>
        </w:tc>
        <w:tc>
          <w:tcPr>
            <w:tcW w:w="565" w:type="pct"/>
            <w:vAlign w:val="center"/>
          </w:tcPr>
          <w:p w14:paraId="538818D7" w14:textId="77777777" w:rsidR="003E6B04" w:rsidRDefault="003E6B04" w:rsidP="00FC1656">
            <w:pPr>
              <w:jc w:val="center"/>
              <w:cnfStyle w:val="000000010000" w:firstRow="0" w:lastRow="0" w:firstColumn="0" w:lastColumn="0" w:oddVBand="0" w:evenVBand="0" w:oddHBand="0" w:evenHBand="1" w:firstRowFirstColumn="0" w:firstRowLastColumn="0" w:lastRowFirstColumn="0" w:lastRowLastColumn="0"/>
            </w:pPr>
            <w:r>
              <w:t>No later than 3 business days of application.</w:t>
            </w:r>
          </w:p>
        </w:tc>
        <w:tc>
          <w:tcPr>
            <w:tcW w:w="566" w:type="pct"/>
            <w:vAlign w:val="center"/>
          </w:tcPr>
          <w:p w14:paraId="538818D8" w14:textId="22A59CC8" w:rsidR="003E6B04" w:rsidRPr="009E20FA" w:rsidRDefault="00DD37E7" w:rsidP="00AE36FB">
            <w:pPr>
              <w:jc w:val="center"/>
              <w:cnfStyle w:val="000000010000" w:firstRow="0" w:lastRow="0" w:firstColumn="0" w:lastColumn="0" w:oddVBand="0" w:evenVBand="0" w:oddHBand="0" w:evenHBand="1" w:firstRowFirstColumn="0" w:firstRowLastColumn="0" w:lastRowFirstColumn="0" w:lastRowLastColumn="0"/>
            </w:pPr>
            <w:r>
              <w:t>R.I. G</w:t>
            </w:r>
            <w:r w:rsidRPr="00CC044A">
              <w:rPr>
                <w:sz w:val="18"/>
              </w:rPr>
              <w:t>EN</w:t>
            </w:r>
            <w:r>
              <w:t>. L</w:t>
            </w:r>
            <w:r w:rsidRPr="00CC044A">
              <w:rPr>
                <w:sz w:val="18"/>
              </w:rPr>
              <w:t>AWS</w:t>
            </w:r>
            <w:r>
              <w:t xml:space="preserve"> A</w:t>
            </w:r>
            <w:r w:rsidRPr="00CC044A">
              <w:rPr>
                <w:sz w:val="18"/>
              </w:rPr>
              <w:t>NN</w:t>
            </w:r>
            <w:r>
              <w:t xml:space="preserve"> </w:t>
            </w:r>
            <w:r w:rsidR="003E6B04">
              <w:t xml:space="preserve">§§ </w:t>
            </w:r>
            <w:hyperlink r:id="rId874" w:history="1">
              <w:r w:rsidR="003E6B04" w:rsidRPr="00941B4F">
                <w:rPr>
                  <w:rStyle w:val="Hyperlink"/>
                </w:rPr>
                <w:t>34-25.2-1</w:t>
              </w:r>
            </w:hyperlink>
            <w:r w:rsidR="003E6B04">
              <w:t xml:space="preserve"> through </w:t>
            </w:r>
            <w:hyperlink r:id="rId875" w:history="1">
              <w:r w:rsidR="003E6B04" w:rsidRPr="00941B4F">
                <w:rPr>
                  <w:rStyle w:val="Hyperlink"/>
                </w:rPr>
                <w:t>34-25.2-15</w:t>
              </w:r>
            </w:hyperlink>
            <w:r w:rsidR="003E6B04">
              <w:t xml:space="preserve"> (West 2012); </w:t>
            </w:r>
            <w:r w:rsidR="00AE36FB">
              <w:t>R.I. C</w:t>
            </w:r>
            <w:r w:rsidR="00AE36FB" w:rsidRPr="00DD37E7">
              <w:rPr>
                <w:sz w:val="18"/>
              </w:rPr>
              <w:t>ODE</w:t>
            </w:r>
            <w:r w:rsidR="00AE36FB">
              <w:t xml:space="preserve"> R</w:t>
            </w:r>
            <w:r w:rsidR="003E6B04">
              <w:t xml:space="preserve">. </w:t>
            </w:r>
            <w:hyperlink r:id="rId876" w:history="1">
              <w:r w:rsidR="003E6B04" w:rsidRPr="005A44DD">
                <w:rPr>
                  <w:rStyle w:val="Hyperlink"/>
                </w:rPr>
                <w:t>11-2-3 App. 5, Form 1</w:t>
              </w:r>
            </w:hyperlink>
            <w:r w:rsidR="003E6B04">
              <w:t xml:space="preserve"> (201</w:t>
            </w:r>
            <w:r w:rsidR="00AE36FB">
              <w:t>3</w:t>
            </w:r>
            <w:r w:rsidR="003E6B04">
              <w:t>)</w:t>
            </w:r>
          </w:p>
        </w:tc>
        <w:tc>
          <w:tcPr>
            <w:tcW w:w="515" w:type="pct"/>
            <w:vAlign w:val="center"/>
          </w:tcPr>
          <w:p w14:paraId="003D62B4" w14:textId="4D2BAD9B" w:rsidR="003E6B04" w:rsidRDefault="00E14C56" w:rsidP="003E6B04">
            <w:pPr>
              <w:jc w:val="center"/>
              <w:cnfStyle w:val="000000010000" w:firstRow="0" w:lastRow="0" w:firstColumn="0" w:lastColumn="0" w:oddVBand="0" w:evenVBand="0" w:oddHBand="0" w:evenHBand="1" w:firstRowFirstColumn="0" w:firstRowLastColumn="0" w:lastRowFirstColumn="0" w:lastRowLastColumn="0"/>
            </w:pPr>
            <w:r>
              <w:t>Yes</w:t>
            </w:r>
          </w:p>
        </w:tc>
        <w:tc>
          <w:tcPr>
            <w:tcW w:w="442" w:type="pct"/>
            <w:vAlign w:val="center"/>
          </w:tcPr>
          <w:p w14:paraId="4C3C0CC7" w14:textId="3985EF5C" w:rsidR="003E6B04" w:rsidRDefault="00E14C56" w:rsidP="003E6B04">
            <w:pPr>
              <w:jc w:val="center"/>
              <w:cnfStyle w:val="000000010000" w:firstRow="0" w:lastRow="0" w:firstColumn="0" w:lastColumn="0" w:oddVBand="0" w:evenVBand="0" w:oddHBand="0" w:evenHBand="1" w:firstRowFirstColumn="0" w:firstRowLastColumn="0" w:lastRowFirstColumn="0" w:lastRowLastColumn="0"/>
            </w:pPr>
            <w:r>
              <w:t>Yes</w:t>
            </w:r>
          </w:p>
        </w:tc>
      </w:tr>
      <w:tr w:rsidR="003E6B04" w14:paraId="18DEFE0C" w14:textId="36C314A5" w:rsidTr="00953DA0">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7119E92A" w14:textId="494875AD" w:rsidR="003E6B04" w:rsidRDefault="003E6B04" w:rsidP="00FC1656">
            <w:pPr>
              <w:jc w:val="center"/>
            </w:pPr>
            <w:r>
              <w:t>Initial Disclosure</w:t>
            </w:r>
          </w:p>
        </w:tc>
        <w:tc>
          <w:tcPr>
            <w:tcW w:w="586" w:type="pct"/>
            <w:vAlign w:val="center"/>
          </w:tcPr>
          <w:p w14:paraId="0A12D1E5" w14:textId="77777777"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RI Tangible Net Benefit</w:t>
            </w:r>
          </w:p>
        </w:tc>
        <w:tc>
          <w:tcPr>
            <w:tcW w:w="461" w:type="pct"/>
            <w:vAlign w:val="center"/>
          </w:tcPr>
          <w:p w14:paraId="0F0AE562" w14:textId="77777777"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11242</w:t>
            </w:r>
          </w:p>
        </w:tc>
        <w:tc>
          <w:tcPr>
            <w:tcW w:w="580" w:type="pct"/>
            <w:vAlign w:val="center"/>
          </w:tcPr>
          <w:p w14:paraId="3A50B511" w14:textId="2799BEC5"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A home loan which refinances a previous (home) loan which was consummated within the prior 60 months</w:t>
            </w:r>
          </w:p>
        </w:tc>
        <w:tc>
          <w:tcPr>
            <w:tcW w:w="643" w:type="pct"/>
            <w:vAlign w:val="center"/>
          </w:tcPr>
          <w:p w14:paraId="453F2AB0" w14:textId="73D7475E"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Real estate with a 1-to-4 family dwelling used as the borrower’s principal residence</w:t>
            </w:r>
          </w:p>
        </w:tc>
        <w:tc>
          <w:tcPr>
            <w:tcW w:w="565" w:type="pct"/>
            <w:vAlign w:val="center"/>
          </w:tcPr>
          <w:p w14:paraId="23556FCA" w14:textId="15BA61AD" w:rsidR="003E6B04" w:rsidRDefault="003E6B04" w:rsidP="00150747">
            <w:pPr>
              <w:jc w:val="center"/>
              <w:cnfStyle w:val="000000100000" w:firstRow="0" w:lastRow="0" w:firstColumn="0" w:lastColumn="0" w:oddVBand="0" w:evenVBand="0" w:oddHBand="1" w:evenHBand="0" w:firstRowFirstColumn="0" w:firstRowLastColumn="0" w:lastRowFirstColumn="0" w:lastRowLastColumn="0"/>
            </w:pPr>
            <w:r>
              <w:t>Prior to or upon consummation of the loan</w:t>
            </w:r>
          </w:p>
        </w:tc>
        <w:tc>
          <w:tcPr>
            <w:tcW w:w="566" w:type="pct"/>
            <w:vAlign w:val="center"/>
          </w:tcPr>
          <w:p w14:paraId="1FAE67A9" w14:textId="65B7733C" w:rsidR="003E6B04" w:rsidRPr="009E20FA" w:rsidRDefault="00DD37E7" w:rsidP="00AE36FB">
            <w:pPr>
              <w:jc w:val="center"/>
              <w:cnfStyle w:val="000000100000" w:firstRow="0" w:lastRow="0" w:firstColumn="0" w:lastColumn="0" w:oddVBand="0" w:evenVBand="0" w:oddHBand="1" w:evenHBand="0" w:firstRowFirstColumn="0" w:firstRowLastColumn="0" w:lastRowFirstColumn="0" w:lastRowLastColumn="0"/>
            </w:pPr>
            <w:r>
              <w:t>R.I. G</w:t>
            </w:r>
            <w:r w:rsidRPr="00CC044A">
              <w:rPr>
                <w:sz w:val="18"/>
              </w:rPr>
              <w:t>EN</w:t>
            </w:r>
            <w:r>
              <w:t>. L</w:t>
            </w:r>
            <w:r w:rsidRPr="00CC044A">
              <w:rPr>
                <w:sz w:val="18"/>
              </w:rPr>
              <w:t>AWS</w:t>
            </w:r>
            <w:r>
              <w:t xml:space="preserve"> A</w:t>
            </w:r>
            <w:r w:rsidRPr="00CC044A">
              <w:rPr>
                <w:sz w:val="18"/>
              </w:rPr>
              <w:t>NN</w:t>
            </w:r>
            <w:r>
              <w:t xml:space="preserve"> </w:t>
            </w:r>
            <w:r w:rsidR="003E6B04">
              <w:t xml:space="preserve">§§ </w:t>
            </w:r>
            <w:hyperlink r:id="rId877" w:history="1">
              <w:r w:rsidR="003E6B04" w:rsidRPr="00271EE8">
                <w:rPr>
                  <w:rStyle w:val="Hyperlink"/>
                </w:rPr>
                <w:t>34-25.2-1</w:t>
              </w:r>
            </w:hyperlink>
            <w:r w:rsidR="003E6B04">
              <w:t xml:space="preserve"> through </w:t>
            </w:r>
            <w:hyperlink r:id="rId878" w:history="1">
              <w:r w:rsidR="003E6B04" w:rsidRPr="00271EE8">
                <w:rPr>
                  <w:rStyle w:val="Hyperlink"/>
                </w:rPr>
                <w:t>34-25.2-15</w:t>
              </w:r>
            </w:hyperlink>
            <w:r w:rsidR="003E6B04">
              <w:t xml:space="preserve"> (West 2012); R.I. </w:t>
            </w:r>
            <w:r>
              <w:t>C</w:t>
            </w:r>
            <w:r w:rsidRPr="00DD37E7">
              <w:rPr>
                <w:sz w:val="18"/>
              </w:rPr>
              <w:t>ODE</w:t>
            </w:r>
            <w:r w:rsidR="003E6B04">
              <w:t xml:space="preserve"> R. </w:t>
            </w:r>
            <w:hyperlink r:id="rId879" w:history="1">
              <w:r w:rsidR="003E6B04" w:rsidRPr="005A44DD">
                <w:rPr>
                  <w:rStyle w:val="Hyperlink"/>
                </w:rPr>
                <w:t>11-2-3:5(A)(v) &amp; App. 5</w:t>
              </w:r>
            </w:hyperlink>
            <w:r w:rsidR="003E6B04">
              <w:t>, Form 3 (201</w:t>
            </w:r>
            <w:r w:rsidR="00AE36FB">
              <w:t>3</w:t>
            </w:r>
            <w:r w:rsidR="003E6B04">
              <w:t>)</w:t>
            </w:r>
          </w:p>
        </w:tc>
        <w:tc>
          <w:tcPr>
            <w:tcW w:w="515" w:type="pct"/>
            <w:vAlign w:val="center"/>
          </w:tcPr>
          <w:p w14:paraId="7D15B406" w14:textId="70E440D7" w:rsidR="003E6B04" w:rsidRDefault="00E14C56" w:rsidP="003E6B04">
            <w:pPr>
              <w:jc w:val="center"/>
              <w:cnfStyle w:val="000000100000" w:firstRow="0" w:lastRow="0" w:firstColumn="0" w:lastColumn="0" w:oddVBand="0" w:evenVBand="0" w:oddHBand="1" w:evenHBand="0" w:firstRowFirstColumn="0" w:firstRowLastColumn="0" w:lastRowFirstColumn="0" w:lastRowLastColumn="0"/>
            </w:pPr>
            <w:r>
              <w:t>Yes</w:t>
            </w:r>
          </w:p>
        </w:tc>
        <w:tc>
          <w:tcPr>
            <w:tcW w:w="442" w:type="pct"/>
            <w:vAlign w:val="center"/>
          </w:tcPr>
          <w:p w14:paraId="74FBDC6C" w14:textId="179CBCD4" w:rsidR="003E6B04" w:rsidRDefault="00E14C56" w:rsidP="003E6B04">
            <w:pPr>
              <w:jc w:val="center"/>
              <w:cnfStyle w:val="000000100000" w:firstRow="0" w:lastRow="0" w:firstColumn="0" w:lastColumn="0" w:oddVBand="0" w:evenVBand="0" w:oddHBand="1" w:evenHBand="0" w:firstRowFirstColumn="0" w:firstRowLastColumn="0" w:lastRowFirstColumn="0" w:lastRowLastColumn="0"/>
            </w:pPr>
            <w:r>
              <w:t>Yes</w:t>
            </w:r>
          </w:p>
        </w:tc>
      </w:tr>
      <w:tr w:rsidR="003E6B04" w14:paraId="538818E4" w14:textId="7D441D4E" w:rsidTr="00953DA0">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8DB" w14:textId="547A5E99" w:rsidR="003E6B04" w:rsidRDefault="003E6B04" w:rsidP="00FC1656">
            <w:pPr>
              <w:jc w:val="center"/>
            </w:pPr>
            <w:r>
              <w:t>Initial Disclosure</w:t>
            </w:r>
          </w:p>
        </w:tc>
        <w:tc>
          <w:tcPr>
            <w:tcW w:w="586" w:type="pct"/>
            <w:vAlign w:val="center"/>
          </w:tcPr>
          <w:p w14:paraId="538818DC" w14:textId="77777777" w:rsidR="003E6B04" w:rsidRDefault="003E6B04" w:rsidP="00FC1656">
            <w:pPr>
              <w:jc w:val="center"/>
              <w:cnfStyle w:val="000000010000" w:firstRow="0" w:lastRow="0" w:firstColumn="0" w:lastColumn="0" w:oddVBand="0" w:evenVBand="0" w:oddHBand="0" w:evenHBand="1" w:firstRowFirstColumn="0" w:firstRowLastColumn="0" w:lastRowFirstColumn="0" w:lastRowLastColumn="0"/>
            </w:pPr>
            <w:r>
              <w:t>RI High Cost Related Prohibited Acts of Lenders and Loan Brokers</w:t>
            </w:r>
          </w:p>
        </w:tc>
        <w:tc>
          <w:tcPr>
            <w:tcW w:w="461" w:type="pct"/>
            <w:vAlign w:val="center"/>
          </w:tcPr>
          <w:p w14:paraId="538818DD" w14:textId="77777777" w:rsidR="003E6B04" w:rsidRDefault="003E6B04" w:rsidP="00FC1656">
            <w:pPr>
              <w:jc w:val="center"/>
              <w:cnfStyle w:val="000000010000" w:firstRow="0" w:lastRow="0" w:firstColumn="0" w:lastColumn="0" w:oddVBand="0" w:evenVBand="0" w:oddHBand="0" w:evenHBand="1" w:firstRowFirstColumn="0" w:firstRowLastColumn="0" w:lastRowFirstColumn="0" w:lastRowLastColumn="0"/>
            </w:pPr>
            <w:r>
              <w:t>11408</w:t>
            </w:r>
          </w:p>
        </w:tc>
        <w:tc>
          <w:tcPr>
            <w:tcW w:w="580" w:type="pct"/>
            <w:vAlign w:val="center"/>
          </w:tcPr>
          <w:p w14:paraId="538818DF" w14:textId="0D034786" w:rsidR="003E6B04" w:rsidRDefault="003E6B04" w:rsidP="00FC1656">
            <w:pPr>
              <w:jc w:val="center"/>
              <w:cnfStyle w:val="000000010000" w:firstRow="0" w:lastRow="0" w:firstColumn="0" w:lastColumn="0" w:oddVBand="0" w:evenVBand="0" w:oddHBand="0" w:evenHBand="1" w:firstRowFirstColumn="0" w:firstRowLastColumn="0" w:lastRowFirstColumn="0" w:lastRowLastColumn="0"/>
            </w:pPr>
            <w:r>
              <w:t>A high-cost home loan</w:t>
            </w:r>
          </w:p>
        </w:tc>
        <w:tc>
          <w:tcPr>
            <w:tcW w:w="643" w:type="pct"/>
            <w:vAlign w:val="center"/>
          </w:tcPr>
          <w:p w14:paraId="538818E0" w14:textId="65A309DE" w:rsidR="003E6B04" w:rsidRDefault="003E6B04" w:rsidP="00FC1656">
            <w:pPr>
              <w:jc w:val="center"/>
              <w:cnfStyle w:val="000000010000" w:firstRow="0" w:lastRow="0" w:firstColumn="0" w:lastColumn="0" w:oddVBand="0" w:evenVBand="0" w:oddHBand="0" w:evenHBand="1" w:firstRowFirstColumn="0" w:firstRowLastColumn="0" w:lastRowFirstColumn="0" w:lastRowLastColumn="0"/>
            </w:pPr>
            <w:r>
              <w:t>Real estate with a 1-to-4 family dwelling used as the borrower’s principal residence</w:t>
            </w:r>
          </w:p>
        </w:tc>
        <w:tc>
          <w:tcPr>
            <w:tcW w:w="565" w:type="pct"/>
            <w:vAlign w:val="center"/>
          </w:tcPr>
          <w:p w14:paraId="538818E1" w14:textId="77777777" w:rsidR="003E6B04" w:rsidRDefault="003E6B04" w:rsidP="00FC1656">
            <w:pPr>
              <w:jc w:val="center"/>
              <w:cnfStyle w:val="000000010000" w:firstRow="0" w:lastRow="0" w:firstColumn="0" w:lastColumn="0" w:oddVBand="0" w:evenVBand="0" w:oddHBand="0" w:evenHBand="1" w:firstRowFirstColumn="0" w:firstRowLastColumn="0" w:lastRowFirstColumn="0" w:lastRowLastColumn="0"/>
            </w:pPr>
            <w:r>
              <w:t>No later than 3 business days of application.</w:t>
            </w:r>
          </w:p>
        </w:tc>
        <w:tc>
          <w:tcPr>
            <w:tcW w:w="566" w:type="pct"/>
            <w:vAlign w:val="center"/>
          </w:tcPr>
          <w:p w14:paraId="538818E2" w14:textId="3BE36F83" w:rsidR="003E6B04" w:rsidRPr="009E20FA" w:rsidRDefault="00DD37E7" w:rsidP="00663262">
            <w:pPr>
              <w:jc w:val="center"/>
              <w:cnfStyle w:val="000000010000" w:firstRow="0" w:lastRow="0" w:firstColumn="0" w:lastColumn="0" w:oddVBand="0" w:evenVBand="0" w:oddHBand="0" w:evenHBand="1" w:firstRowFirstColumn="0" w:firstRowLastColumn="0" w:lastRowFirstColumn="0" w:lastRowLastColumn="0"/>
            </w:pPr>
            <w:r>
              <w:t>R.I. G</w:t>
            </w:r>
            <w:r w:rsidRPr="00CC044A">
              <w:rPr>
                <w:sz w:val="18"/>
              </w:rPr>
              <w:t>EN</w:t>
            </w:r>
            <w:r>
              <w:t>. L</w:t>
            </w:r>
            <w:r w:rsidRPr="00CC044A">
              <w:rPr>
                <w:sz w:val="18"/>
              </w:rPr>
              <w:t>AWS</w:t>
            </w:r>
            <w:r>
              <w:t xml:space="preserve"> A</w:t>
            </w:r>
            <w:r w:rsidRPr="00CC044A">
              <w:rPr>
                <w:sz w:val="18"/>
              </w:rPr>
              <w:t>NN</w:t>
            </w:r>
            <w:r>
              <w:t xml:space="preserve"> </w:t>
            </w:r>
            <w:r w:rsidR="003E6B04">
              <w:t xml:space="preserve">§§ </w:t>
            </w:r>
            <w:hyperlink r:id="rId880" w:history="1">
              <w:r w:rsidR="003E6B04" w:rsidRPr="0030567D">
                <w:rPr>
                  <w:rStyle w:val="Hyperlink"/>
                </w:rPr>
                <w:t>34-25.2-1</w:t>
              </w:r>
            </w:hyperlink>
            <w:r w:rsidR="003E6B04">
              <w:t xml:space="preserve"> through </w:t>
            </w:r>
            <w:hyperlink r:id="rId881" w:history="1">
              <w:r w:rsidR="003E6B04" w:rsidRPr="0030567D">
                <w:rPr>
                  <w:rStyle w:val="Hyperlink"/>
                </w:rPr>
                <w:t>34-25.2-15</w:t>
              </w:r>
            </w:hyperlink>
            <w:r w:rsidR="003E6B04">
              <w:t xml:space="preserve"> (West 2012); </w:t>
            </w:r>
            <w:r w:rsidR="00663262">
              <w:t>R.I. C</w:t>
            </w:r>
            <w:r w:rsidR="00663262" w:rsidRPr="00DD37E7">
              <w:rPr>
                <w:sz w:val="18"/>
              </w:rPr>
              <w:t>ODE</w:t>
            </w:r>
            <w:r w:rsidR="00663262">
              <w:t xml:space="preserve"> R</w:t>
            </w:r>
            <w:r w:rsidR="003E6B04">
              <w:t xml:space="preserve">. </w:t>
            </w:r>
            <w:hyperlink r:id="rId882" w:history="1">
              <w:r w:rsidR="003E6B04" w:rsidRPr="008504CD">
                <w:rPr>
                  <w:rStyle w:val="Hyperlink"/>
                </w:rPr>
                <w:t>11-2-3:5(A)(iv) &amp; App. 5</w:t>
              </w:r>
            </w:hyperlink>
            <w:r w:rsidR="003E6B04">
              <w:t>, Form 2 (201</w:t>
            </w:r>
            <w:r w:rsidR="00663262">
              <w:t>3</w:t>
            </w:r>
            <w:r w:rsidR="003E6B04">
              <w:t>)</w:t>
            </w:r>
          </w:p>
        </w:tc>
        <w:tc>
          <w:tcPr>
            <w:tcW w:w="515" w:type="pct"/>
            <w:vAlign w:val="center"/>
          </w:tcPr>
          <w:p w14:paraId="063D6EBC" w14:textId="57A9053F" w:rsidR="003E6B04" w:rsidRDefault="003E1FC6" w:rsidP="003E6B04">
            <w:pPr>
              <w:jc w:val="center"/>
              <w:cnfStyle w:val="000000010000" w:firstRow="0" w:lastRow="0" w:firstColumn="0" w:lastColumn="0" w:oddVBand="0" w:evenVBand="0" w:oddHBand="0" w:evenHBand="1" w:firstRowFirstColumn="0" w:firstRowLastColumn="0" w:lastRowFirstColumn="0" w:lastRowLastColumn="0"/>
            </w:pPr>
            <w:hyperlink r:id="rId883" w:history="1">
              <w:r w:rsidR="001428BC" w:rsidRPr="00BF4DC7">
                <w:rPr>
                  <w:rStyle w:val="Hyperlink"/>
                </w:rPr>
                <w:t>Yes</w:t>
              </w:r>
            </w:hyperlink>
          </w:p>
        </w:tc>
        <w:tc>
          <w:tcPr>
            <w:tcW w:w="442" w:type="pct"/>
            <w:vAlign w:val="center"/>
          </w:tcPr>
          <w:p w14:paraId="39254620" w14:textId="1319CFB0" w:rsidR="003E6B04" w:rsidRDefault="003E1FC6" w:rsidP="003E6B04">
            <w:pPr>
              <w:jc w:val="center"/>
              <w:cnfStyle w:val="000000010000" w:firstRow="0" w:lastRow="0" w:firstColumn="0" w:lastColumn="0" w:oddVBand="0" w:evenVBand="0" w:oddHBand="0" w:evenHBand="1" w:firstRowFirstColumn="0" w:firstRowLastColumn="0" w:lastRowFirstColumn="0" w:lastRowLastColumn="0"/>
            </w:pPr>
            <w:hyperlink r:id="rId884" w:history="1">
              <w:r w:rsidR="001428BC" w:rsidRPr="00BF4DC7">
                <w:rPr>
                  <w:rStyle w:val="Hyperlink"/>
                </w:rPr>
                <w:t>Yes</w:t>
              </w:r>
            </w:hyperlink>
          </w:p>
        </w:tc>
      </w:tr>
      <w:tr w:rsidR="003E6B04" w14:paraId="7A5A1E8F" w14:textId="66001F27" w:rsidTr="00953DA0">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0744E5C0" w14:textId="2E6D076F" w:rsidR="003E6B04" w:rsidRDefault="003E6B04" w:rsidP="00FC1656">
            <w:pPr>
              <w:jc w:val="center"/>
            </w:pPr>
            <w:r>
              <w:lastRenderedPageBreak/>
              <w:t>Initial Disclosure</w:t>
            </w:r>
          </w:p>
        </w:tc>
        <w:tc>
          <w:tcPr>
            <w:tcW w:w="586" w:type="pct"/>
            <w:vAlign w:val="center"/>
          </w:tcPr>
          <w:p w14:paraId="792EAC05" w14:textId="77777777"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RI Home Loan Protection Act Disclosure</w:t>
            </w:r>
          </w:p>
        </w:tc>
        <w:tc>
          <w:tcPr>
            <w:tcW w:w="461" w:type="pct"/>
            <w:vAlign w:val="center"/>
          </w:tcPr>
          <w:p w14:paraId="0E8A41A4" w14:textId="77777777"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12089</w:t>
            </w:r>
          </w:p>
        </w:tc>
        <w:tc>
          <w:tcPr>
            <w:tcW w:w="580" w:type="pct"/>
            <w:vAlign w:val="center"/>
          </w:tcPr>
          <w:p w14:paraId="7E0F2356" w14:textId="4D29E183"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A high-cost home loan</w:t>
            </w:r>
          </w:p>
        </w:tc>
        <w:tc>
          <w:tcPr>
            <w:tcW w:w="643" w:type="pct"/>
            <w:vAlign w:val="center"/>
          </w:tcPr>
          <w:p w14:paraId="25CBA2B0" w14:textId="26FFB316"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Real estate with a 1-to-4 family dwelling used as the borrower’s principal residence</w:t>
            </w:r>
          </w:p>
        </w:tc>
        <w:tc>
          <w:tcPr>
            <w:tcW w:w="565" w:type="pct"/>
            <w:vAlign w:val="center"/>
          </w:tcPr>
          <w:p w14:paraId="102D0AF0" w14:textId="341334D7"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Upon determination that a high-cost home loan is being obtained.</w:t>
            </w:r>
          </w:p>
        </w:tc>
        <w:tc>
          <w:tcPr>
            <w:tcW w:w="566" w:type="pct"/>
            <w:vAlign w:val="center"/>
          </w:tcPr>
          <w:p w14:paraId="2B095A3A" w14:textId="7AD0756A" w:rsidR="003E6B04" w:rsidRPr="009E20FA" w:rsidRDefault="00DD37E7" w:rsidP="00663262">
            <w:pPr>
              <w:jc w:val="center"/>
              <w:cnfStyle w:val="000000100000" w:firstRow="0" w:lastRow="0" w:firstColumn="0" w:lastColumn="0" w:oddVBand="0" w:evenVBand="0" w:oddHBand="1" w:evenHBand="0" w:firstRowFirstColumn="0" w:firstRowLastColumn="0" w:lastRowFirstColumn="0" w:lastRowLastColumn="0"/>
            </w:pPr>
            <w:r>
              <w:t>R.I. G</w:t>
            </w:r>
            <w:r w:rsidRPr="00CC044A">
              <w:rPr>
                <w:sz w:val="18"/>
              </w:rPr>
              <w:t>EN</w:t>
            </w:r>
            <w:r>
              <w:t>. L</w:t>
            </w:r>
            <w:r w:rsidRPr="00CC044A">
              <w:rPr>
                <w:sz w:val="18"/>
              </w:rPr>
              <w:t>AWS</w:t>
            </w:r>
            <w:r>
              <w:t xml:space="preserve"> A</w:t>
            </w:r>
            <w:r w:rsidRPr="00CC044A">
              <w:rPr>
                <w:sz w:val="18"/>
              </w:rPr>
              <w:t>NN</w:t>
            </w:r>
            <w:r w:rsidR="003E6B04">
              <w:t xml:space="preserve">. §§ </w:t>
            </w:r>
            <w:hyperlink r:id="rId885" w:history="1">
              <w:r w:rsidR="003E6B04" w:rsidRPr="003270BC">
                <w:rPr>
                  <w:rStyle w:val="Hyperlink"/>
                </w:rPr>
                <w:t>34-25.2-1</w:t>
              </w:r>
            </w:hyperlink>
            <w:r w:rsidR="003E6B04">
              <w:t xml:space="preserve"> through </w:t>
            </w:r>
            <w:hyperlink r:id="rId886" w:history="1">
              <w:r w:rsidR="003E6B04" w:rsidRPr="00E349CE">
                <w:rPr>
                  <w:rStyle w:val="Hyperlink"/>
                </w:rPr>
                <w:t>34-25.2-15</w:t>
              </w:r>
            </w:hyperlink>
            <w:r w:rsidR="003E6B04">
              <w:t xml:space="preserve"> (West 2012); </w:t>
            </w:r>
            <w:r w:rsidR="00663262">
              <w:t>R.I. C</w:t>
            </w:r>
            <w:r w:rsidR="00663262" w:rsidRPr="00DD37E7">
              <w:rPr>
                <w:sz w:val="18"/>
              </w:rPr>
              <w:t>ODE</w:t>
            </w:r>
            <w:r w:rsidR="00663262">
              <w:t xml:space="preserve"> R</w:t>
            </w:r>
            <w:r w:rsidR="003E6B04">
              <w:t xml:space="preserve">. </w:t>
            </w:r>
            <w:hyperlink r:id="rId887" w:history="1">
              <w:r w:rsidR="003E6B04" w:rsidRPr="005A44DD">
                <w:rPr>
                  <w:rStyle w:val="Hyperlink"/>
                </w:rPr>
                <w:t>11-2-3:5(D)(iii) &amp; App. 5</w:t>
              </w:r>
            </w:hyperlink>
            <w:r w:rsidR="003E6B04">
              <w:t>, Form 5 (201</w:t>
            </w:r>
            <w:r w:rsidR="00663262">
              <w:t>3</w:t>
            </w:r>
            <w:r w:rsidR="003E6B04">
              <w:t>)</w:t>
            </w:r>
          </w:p>
        </w:tc>
        <w:tc>
          <w:tcPr>
            <w:tcW w:w="515" w:type="pct"/>
            <w:vAlign w:val="center"/>
          </w:tcPr>
          <w:p w14:paraId="5A64178F" w14:textId="52667942" w:rsidR="003E6B04" w:rsidRDefault="002C46D7" w:rsidP="003E6B04">
            <w:pPr>
              <w:jc w:val="center"/>
              <w:cnfStyle w:val="000000100000" w:firstRow="0" w:lastRow="0" w:firstColumn="0" w:lastColumn="0" w:oddVBand="0" w:evenVBand="0" w:oddHBand="1" w:evenHBand="0" w:firstRowFirstColumn="0" w:firstRowLastColumn="0" w:lastRowFirstColumn="0" w:lastRowLastColumn="0"/>
            </w:pPr>
            <w:r>
              <w:t>Yes</w:t>
            </w:r>
          </w:p>
        </w:tc>
        <w:tc>
          <w:tcPr>
            <w:tcW w:w="442" w:type="pct"/>
            <w:vAlign w:val="center"/>
          </w:tcPr>
          <w:p w14:paraId="2DB7F9BB" w14:textId="4046B810" w:rsidR="003E6B04" w:rsidRDefault="002C46D7" w:rsidP="003E6B04">
            <w:pPr>
              <w:jc w:val="center"/>
              <w:cnfStyle w:val="000000100000" w:firstRow="0" w:lastRow="0" w:firstColumn="0" w:lastColumn="0" w:oddVBand="0" w:evenVBand="0" w:oddHBand="1" w:evenHBand="0" w:firstRowFirstColumn="0" w:firstRowLastColumn="0" w:lastRowFirstColumn="0" w:lastRowLastColumn="0"/>
            </w:pPr>
            <w:r>
              <w:t>Yes</w:t>
            </w:r>
          </w:p>
        </w:tc>
      </w:tr>
      <w:tr w:rsidR="003E6B04" w14:paraId="5388190D" w14:textId="05F43741" w:rsidTr="00953DA0">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904" w14:textId="7D7C57C3" w:rsidR="003E6B04" w:rsidRDefault="003E6B04" w:rsidP="00FC1656">
            <w:pPr>
              <w:jc w:val="center"/>
            </w:pPr>
            <w:r>
              <w:t>Initial Disclosure</w:t>
            </w:r>
          </w:p>
        </w:tc>
        <w:tc>
          <w:tcPr>
            <w:tcW w:w="586" w:type="pct"/>
            <w:vAlign w:val="center"/>
          </w:tcPr>
          <w:p w14:paraId="53881905" w14:textId="77777777" w:rsidR="003E6B04" w:rsidRDefault="003E6B04" w:rsidP="00FC1656">
            <w:pPr>
              <w:jc w:val="center"/>
              <w:cnfStyle w:val="000000010000" w:firstRow="0" w:lastRow="0" w:firstColumn="0" w:lastColumn="0" w:oddVBand="0" w:evenVBand="0" w:oddHBand="0" w:evenHBand="1" w:firstRowFirstColumn="0" w:firstRowLastColumn="0" w:lastRowFirstColumn="0" w:lastRowLastColumn="0"/>
            </w:pPr>
            <w:r>
              <w:t>RI Form 4 HLPA</w:t>
            </w:r>
          </w:p>
        </w:tc>
        <w:tc>
          <w:tcPr>
            <w:tcW w:w="461" w:type="pct"/>
            <w:vAlign w:val="center"/>
          </w:tcPr>
          <w:p w14:paraId="53881906" w14:textId="77777777" w:rsidR="003E6B04" w:rsidRDefault="003E6B04" w:rsidP="00FC1656">
            <w:pPr>
              <w:jc w:val="center"/>
              <w:cnfStyle w:val="000000010000" w:firstRow="0" w:lastRow="0" w:firstColumn="0" w:lastColumn="0" w:oddVBand="0" w:evenVBand="0" w:oddHBand="0" w:evenHBand="1" w:firstRowFirstColumn="0" w:firstRowLastColumn="0" w:lastRowFirstColumn="0" w:lastRowLastColumn="0"/>
            </w:pPr>
            <w:r>
              <w:t>12090</w:t>
            </w:r>
          </w:p>
        </w:tc>
        <w:tc>
          <w:tcPr>
            <w:tcW w:w="580" w:type="pct"/>
            <w:vAlign w:val="center"/>
          </w:tcPr>
          <w:p w14:paraId="53881908" w14:textId="39EC2421" w:rsidR="003E6B04" w:rsidRDefault="003E6B04" w:rsidP="00FC1656">
            <w:pPr>
              <w:jc w:val="center"/>
              <w:cnfStyle w:val="000000010000" w:firstRow="0" w:lastRow="0" w:firstColumn="0" w:lastColumn="0" w:oddVBand="0" w:evenVBand="0" w:oddHBand="0" w:evenHBand="1" w:firstRowFirstColumn="0" w:firstRowLastColumn="0" w:lastRowFirstColumn="0" w:lastRowLastColumn="0"/>
            </w:pPr>
            <w:r>
              <w:t>A high-cost home loan</w:t>
            </w:r>
          </w:p>
        </w:tc>
        <w:tc>
          <w:tcPr>
            <w:tcW w:w="643" w:type="pct"/>
            <w:vAlign w:val="center"/>
          </w:tcPr>
          <w:p w14:paraId="53881909" w14:textId="3332CC92" w:rsidR="003E6B04" w:rsidRDefault="003E6B04" w:rsidP="00FC1656">
            <w:pPr>
              <w:jc w:val="center"/>
              <w:cnfStyle w:val="000000010000" w:firstRow="0" w:lastRow="0" w:firstColumn="0" w:lastColumn="0" w:oddVBand="0" w:evenVBand="0" w:oddHBand="0" w:evenHBand="1" w:firstRowFirstColumn="0" w:firstRowLastColumn="0" w:lastRowFirstColumn="0" w:lastRowLastColumn="0"/>
            </w:pPr>
            <w:r>
              <w:t>Real estate with a 1-to-4 family dwelling used as the borrower’s principal residence</w:t>
            </w:r>
          </w:p>
        </w:tc>
        <w:tc>
          <w:tcPr>
            <w:tcW w:w="565" w:type="pct"/>
            <w:vAlign w:val="center"/>
          </w:tcPr>
          <w:p w14:paraId="5388190A" w14:textId="2C36F4C7" w:rsidR="003E6B04" w:rsidRDefault="003E6B04" w:rsidP="00FC1656">
            <w:pPr>
              <w:jc w:val="center"/>
              <w:cnfStyle w:val="000000010000" w:firstRow="0" w:lastRow="0" w:firstColumn="0" w:lastColumn="0" w:oddVBand="0" w:evenVBand="0" w:oddHBand="0" w:evenHBand="1" w:firstRowFirstColumn="0" w:firstRowLastColumn="0" w:lastRowFirstColumn="0" w:lastRowLastColumn="0"/>
            </w:pPr>
            <w:r>
              <w:t>Upon determination that a high-cost home loan is being obtained</w:t>
            </w:r>
          </w:p>
        </w:tc>
        <w:tc>
          <w:tcPr>
            <w:tcW w:w="566" w:type="pct"/>
            <w:vAlign w:val="center"/>
          </w:tcPr>
          <w:p w14:paraId="5388190B" w14:textId="19B4E404" w:rsidR="003E6B04" w:rsidRPr="009E20FA" w:rsidRDefault="00DD37E7" w:rsidP="00663262">
            <w:pPr>
              <w:jc w:val="center"/>
              <w:cnfStyle w:val="000000010000" w:firstRow="0" w:lastRow="0" w:firstColumn="0" w:lastColumn="0" w:oddVBand="0" w:evenVBand="0" w:oddHBand="0" w:evenHBand="1" w:firstRowFirstColumn="0" w:firstRowLastColumn="0" w:lastRowFirstColumn="0" w:lastRowLastColumn="0"/>
            </w:pPr>
            <w:r>
              <w:t>R.I. G</w:t>
            </w:r>
            <w:r w:rsidRPr="00CC044A">
              <w:rPr>
                <w:sz w:val="18"/>
              </w:rPr>
              <w:t>EN</w:t>
            </w:r>
            <w:r>
              <w:t>. L</w:t>
            </w:r>
            <w:r w:rsidRPr="00CC044A">
              <w:rPr>
                <w:sz w:val="18"/>
              </w:rPr>
              <w:t>AWS</w:t>
            </w:r>
            <w:r>
              <w:t xml:space="preserve"> A</w:t>
            </w:r>
            <w:r w:rsidRPr="00CC044A">
              <w:rPr>
                <w:sz w:val="18"/>
              </w:rPr>
              <w:t>NN</w:t>
            </w:r>
            <w:r w:rsidR="003E6B04">
              <w:t xml:space="preserve">. §§ </w:t>
            </w:r>
            <w:hyperlink r:id="rId888" w:history="1">
              <w:r w:rsidR="003E6B04" w:rsidRPr="007A2695">
                <w:rPr>
                  <w:rStyle w:val="Hyperlink"/>
                </w:rPr>
                <w:t>34-25.2-1</w:t>
              </w:r>
            </w:hyperlink>
            <w:r w:rsidR="003E6B04">
              <w:t xml:space="preserve"> through </w:t>
            </w:r>
            <w:hyperlink r:id="rId889" w:history="1">
              <w:r w:rsidR="003E6B04" w:rsidRPr="00E349CE">
                <w:rPr>
                  <w:rStyle w:val="Hyperlink"/>
                </w:rPr>
                <w:t>34-25.2-15</w:t>
              </w:r>
            </w:hyperlink>
            <w:r w:rsidR="003E6B04">
              <w:t xml:space="preserve"> (West 2012); </w:t>
            </w:r>
            <w:r w:rsidR="00663262">
              <w:t>R.I. C</w:t>
            </w:r>
            <w:r w:rsidR="00663262" w:rsidRPr="00DD37E7">
              <w:rPr>
                <w:sz w:val="18"/>
              </w:rPr>
              <w:t>ODE</w:t>
            </w:r>
            <w:r w:rsidR="00663262">
              <w:t xml:space="preserve"> R</w:t>
            </w:r>
            <w:r w:rsidR="003E6B04">
              <w:t xml:space="preserve">. </w:t>
            </w:r>
            <w:hyperlink r:id="rId890" w:history="1">
              <w:r w:rsidR="003E6B04" w:rsidRPr="005A44DD">
                <w:rPr>
                  <w:rStyle w:val="Hyperlink"/>
                </w:rPr>
                <w:t>11-2-3:5(D)(iii) &amp; App. 5</w:t>
              </w:r>
            </w:hyperlink>
            <w:r w:rsidR="003E6B04">
              <w:t>, Form 4 (201</w:t>
            </w:r>
            <w:r w:rsidR="00663262">
              <w:t>3</w:t>
            </w:r>
            <w:r w:rsidR="003E6B04">
              <w:t>)</w:t>
            </w:r>
          </w:p>
        </w:tc>
        <w:tc>
          <w:tcPr>
            <w:tcW w:w="515" w:type="pct"/>
            <w:vAlign w:val="center"/>
          </w:tcPr>
          <w:p w14:paraId="17E18135" w14:textId="75FA3808" w:rsidR="003E6B04" w:rsidRDefault="00161421" w:rsidP="003E6B04">
            <w:pPr>
              <w:jc w:val="center"/>
              <w:cnfStyle w:val="000000010000" w:firstRow="0" w:lastRow="0" w:firstColumn="0" w:lastColumn="0" w:oddVBand="0" w:evenVBand="0" w:oddHBand="0" w:evenHBand="1" w:firstRowFirstColumn="0" w:firstRowLastColumn="0" w:lastRowFirstColumn="0" w:lastRowLastColumn="0"/>
            </w:pPr>
            <w:r>
              <w:t>Yes</w:t>
            </w:r>
          </w:p>
        </w:tc>
        <w:tc>
          <w:tcPr>
            <w:tcW w:w="442" w:type="pct"/>
            <w:vAlign w:val="center"/>
          </w:tcPr>
          <w:p w14:paraId="04F8748F" w14:textId="1B447934" w:rsidR="003E6B04" w:rsidRDefault="00161421" w:rsidP="003E6B04">
            <w:pPr>
              <w:jc w:val="center"/>
              <w:cnfStyle w:val="000000010000" w:firstRow="0" w:lastRow="0" w:firstColumn="0" w:lastColumn="0" w:oddVBand="0" w:evenVBand="0" w:oddHBand="0" w:evenHBand="1" w:firstRowFirstColumn="0" w:firstRowLastColumn="0" w:lastRowFirstColumn="0" w:lastRowLastColumn="0"/>
            </w:pPr>
            <w:r>
              <w:t>Yes</w:t>
            </w:r>
          </w:p>
        </w:tc>
      </w:tr>
      <w:tr w:rsidR="003E6B04" w14:paraId="1C6359B8" w14:textId="4A9C516A" w:rsidTr="00953DA0">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3FB452F5" w14:textId="2A75B732" w:rsidR="003E6B04" w:rsidRDefault="003E6B04" w:rsidP="00FC1656">
            <w:pPr>
              <w:jc w:val="center"/>
            </w:pPr>
            <w:r>
              <w:t>Adverse Action</w:t>
            </w:r>
          </w:p>
        </w:tc>
        <w:tc>
          <w:tcPr>
            <w:tcW w:w="586" w:type="pct"/>
            <w:vAlign w:val="center"/>
          </w:tcPr>
          <w:p w14:paraId="03DF66B0" w14:textId="0101BA5B"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Statement of Credit Denial, Termination, or Change</w:t>
            </w:r>
          </w:p>
        </w:tc>
        <w:tc>
          <w:tcPr>
            <w:tcW w:w="461" w:type="pct"/>
            <w:vAlign w:val="center"/>
          </w:tcPr>
          <w:p w14:paraId="2C7324B6" w14:textId="00CF1B61" w:rsidR="003E6B04" w:rsidRPr="00766CDA" w:rsidRDefault="003E6B04" w:rsidP="00FC1656">
            <w:pPr>
              <w:jc w:val="center"/>
              <w:cnfStyle w:val="000000100000" w:firstRow="0" w:lastRow="0" w:firstColumn="0" w:lastColumn="0" w:oddVBand="0" w:evenVBand="0" w:oddHBand="1" w:evenHBand="0" w:firstRowFirstColumn="0" w:firstRowLastColumn="0" w:lastRowFirstColumn="0" w:lastRowLastColumn="0"/>
            </w:pPr>
            <w:r>
              <w:t>15858 (</w:t>
            </w:r>
            <w:r>
              <w:rPr>
                <w:i/>
              </w:rPr>
              <w:t>Federal</w:t>
            </w:r>
            <w:r>
              <w:t>)</w:t>
            </w:r>
          </w:p>
        </w:tc>
        <w:tc>
          <w:tcPr>
            <w:tcW w:w="580" w:type="pct"/>
            <w:vAlign w:val="center"/>
          </w:tcPr>
          <w:p w14:paraId="30153E4A" w14:textId="01F320F3"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Credit for personal, family, or household purposes</w:t>
            </w:r>
          </w:p>
        </w:tc>
        <w:tc>
          <w:tcPr>
            <w:tcW w:w="643" w:type="pct"/>
            <w:vAlign w:val="center"/>
          </w:tcPr>
          <w:p w14:paraId="3A037B98" w14:textId="6743B150"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65" w:type="pct"/>
            <w:vAlign w:val="center"/>
          </w:tcPr>
          <w:p w14:paraId="32A94079" w14:textId="185D608D"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66" w:type="pct"/>
            <w:vAlign w:val="center"/>
          </w:tcPr>
          <w:p w14:paraId="221B3C06" w14:textId="3FFA5246" w:rsidR="003E6B04" w:rsidRPr="00DD37E7" w:rsidRDefault="00DD37E7" w:rsidP="009E20FA">
            <w:pPr>
              <w:jc w:val="center"/>
              <w:cnfStyle w:val="000000100000" w:firstRow="0" w:lastRow="0" w:firstColumn="0" w:lastColumn="0" w:oddVBand="0" w:evenVBand="0" w:oddHBand="1" w:evenHBand="0" w:firstRowFirstColumn="0" w:firstRowLastColumn="0" w:lastRowFirstColumn="0" w:lastRowLastColumn="0"/>
            </w:pPr>
            <w:r>
              <w:t>R.I. G</w:t>
            </w:r>
            <w:r w:rsidRPr="00CC044A">
              <w:rPr>
                <w:sz w:val="18"/>
              </w:rPr>
              <w:t>EN</w:t>
            </w:r>
            <w:r>
              <w:t>. L</w:t>
            </w:r>
            <w:r w:rsidRPr="00CC044A">
              <w:rPr>
                <w:sz w:val="18"/>
              </w:rPr>
              <w:t>AWS</w:t>
            </w:r>
            <w:r>
              <w:t xml:space="preserve"> A</w:t>
            </w:r>
            <w:r w:rsidRPr="00CC044A">
              <w:rPr>
                <w:sz w:val="18"/>
              </w:rPr>
              <w:t>NN</w:t>
            </w:r>
            <w:r w:rsidR="003E6B04">
              <w:t xml:space="preserve">. § </w:t>
            </w:r>
            <w:hyperlink r:id="rId891" w:history="1">
              <w:r w:rsidR="003E6B04" w:rsidRPr="00F81370">
                <w:rPr>
                  <w:rStyle w:val="Hyperlink"/>
                </w:rPr>
                <w:t>6-13.1-21(b)</w:t>
              </w:r>
            </w:hyperlink>
            <w:r>
              <w:rPr>
                <w:rStyle w:val="Hyperlink"/>
                <w:u w:val="none"/>
              </w:rPr>
              <w:t xml:space="preserve"> </w:t>
            </w:r>
            <w:r w:rsidRPr="00DD37E7">
              <w:rPr>
                <w:rStyle w:val="Hyperlink"/>
                <w:color w:val="auto"/>
                <w:u w:val="none"/>
              </w:rPr>
              <w:t>(West 2012)</w:t>
            </w:r>
          </w:p>
        </w:tc>
        <w:tc>
          <w:tcPr>
            <w:tcW w:w="515" w:type="pct"/>
            <w:vAlign w:val="center"/>
          </w:tcPr>
          <w:p w14:paraId="7EB02491" w14:textId="28454BF7" w:rsidR="003E6B04" w:rsidRDefault="00C9352D" w:rsidP="003E6B04">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69EC2393" w14:textId="058000DA" w:rsidR="003E6B04" w:rsidRDefault="00C9352D" w:rsidP="003E6B04">
            <w:pPr>
              <w:jc w:val="center"/>
              <w:cnfStyle w:val="000000100000" w:firstRow="0" w:lastRow="0" w:firstColumn="0" w:lastColumn="0" w:oddVBand="0" w:evenVBand="0" w:oddHBand="1" w:evenHBand="0" w:firstRowFirstColumn="0" w:firstRowLastColumn="0" w:lastRowFirstColumn="0" w:lastRowLastColumn="0"/>
            </w:pPr>
            <w:r>
              <w:t>No</w:t>
            </w:r>
          </w:p>
        </w:tc>
      </w:tr>
      <w:tr w:rsidR="003E6B04" w14:paraId="2BA8E592" w14:textId="231DB6F7" w:rsidTr="00953DA0">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74FEB0F3" w14:textId="6CD92B9C" w:rsidR="003E6B04" w:rsidRDefault="003E6B04" w:rsidP="00FC1656">
            <w:pPr>
              <w:jc w:val="center"/>
            </w:pPr>
            <w:r>
              <w:t>Closing</w:t>
            </w:r>
          </w:p>
        </w:tc>
        <w:tc>
          <w:tcPr>
            <w:tcW w:w="586" w:type="pct"/>
            <w:vAlign w:val="center"/>
          </w:tcPr>
          <w:p w14:paraId="69D76245" w14:textId="2C306573" w:rsidR="003E6B04" w:rsidRDefault="003E6B04" w:rsidP="00FC1656">
            <w:pPr>
              <w:jc w:val="center"/>
              <w:cnfStyle w:val="000000010000" w:firstRow="0" w:lastRow="0" w:firstColumn="0" w:lastColumn="0" w:oddVBand="0" w:evenVBand="0" w:oddHBand="0" w:evenHBand="1" w:firstRowFirstColumn="0" w:firstRowLastColumn="0" w:lastRowFirstColumn="0" w:lastRowLastColumn="0"/>
            </w:pPr>
            <w:r>
              <w:t>Homestead Waiver on all RI Mortgages and RI Waiver of Homestead</w:t>
            </w:r>
          </w:p>
        </w:tc>
        <w:tc>
          <w:tcPr>
            <w:tcW w:w="461" w:type="pct"/>
            <w:vAlign w:val="center"/>
          </w:tcPr>
          <w:p w14:paraId="06E1E4FC" w14:textId="49DC86E9" w:rsidR="003E6B04" w:rsidRPr="005A2BF7" w:rsidRDefault="003E6B04" w:rsidP="005A2BF7">
            <w:pPr>
              <w:jc w:val="center"/>
              <w:cnfStyle w:val="000000010000" w:firstRow="0" w:lastRow="0" w:firstColumn="0" w:lastColumn="0" w:oddVBand="0" w:evenVBand="0" w:oddHBand="0" w:evenHBand="1" w:firstRowFirstColumn="0" w:firstRowLastColumn="0" w:lastRowFirstColumn="0" w:lastRowLastColumn="0"/>
            </w:pPr>
            <w:r>
              <w:t>On 348, 401, 506, 2465, and 15329 (</w:t>
            </w:r>
            <w:r>
              <w:rPr>
                <w:i/>
              </w:rPr>
              <w:t>upon request</w:t>
            </w:r>
            <w:r>
              <w:t>)</w:t>
            </w:r>
          </w:p>
        </w:tc>
        <w:tc>
          <w:tcPr>
            <w:tcW w:w="580" w:type="pct"/>
            <w:vAlign w:val="center"/>
          </w:tcPr>
          <w:p w14:paraId="42BA16FB" w14:textId="12341471" w:rsidR="003E6B04" w:rsidRDefault="003E6B04" w:rsidP="005E1152">
            <w:pPr>
              <w:jc w:val="center"/>
              <w:cnfStyle w:val="000000010000" w:firstRow="0" w:lastRow="0" w:firstColumn="0" w:lastColumn="0" w:oddVBand="0" w:evenVBand="0" w:oddHBand="0" w:evenHBand="1" w:firstRowFirstColumn="0" w:firstRowLastColumn="0" w:lastRowFirstColumn="0" w:lastRowLastColumn="0"/>
            </w:pPr>
            <w:r>
              <w:t>Not specified, but practically a purchase loan</w:t>
            </w:r>
          </w:p>
        </w:tc>
        <w:tc>
          <w:tcPr>
            <w:tcW w:w="643" w:type="pct"/>
            <w:vAlign w:val="center"/>
          </w:tcPr>
          <w:p w14:paraId="781078B1" w14:textId="228F5EC0" w:rsidR="003E6B04" w:rsidRDefault="003E6B04" w:rsidP="00FC1656">
            <w:pPr>
              <w:jc w:val="center"/>
              <w:cnfStyle w:val="000000010000" w:firstRow="0" w:lastRow="0" w:firstColumn="0" w:lastColumn="0" w:oddVBand="0" w:evenVBand="0" w:oddHBand="0" w:evenHBand="1" w:firstRowFirstColumn="0" w:firstRowLastColumn="0" w:lastRowFirstColumn="0" w:lastRowLastColumn="0"/>
            </w:pPr>
            <w:r>
              <w:t>A homestead to the extent of $500,000</w:t>
            </w:r>
          </w:p>
        </w:tc>
        <w:tc>
          <w:tcPr>
            <w:tcW w:w="565" w:type="pct"/>
            <w:vAlign w:val="center"/>
          </w:tcPr>
          <w:p w14:paraId="2AF31284" w14:textId="7300E5D9" w:rsidR="003E6B04" w:rsidRDefault="003E6B04" w:rsidP="00FC1656">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66" w:type="pct"/>
            <w:vAlign w:val="center"/>
          </w:tcPr>
          <w:p w14:paraId="4A1A214D" w14:textId="0B0082C3" w:rsidR="003E6B04" w:rsidRDefault="00DD37E7" w:rsidP="00FC1656">
            <w:pPr>
              <w:jc w:val="center"/>
              <w:cnfStyle w:val="000000010000" w:firstRow="0" w:lastRow="0" w:firstColumn="0" w:lastColumn="0" w:oddVBand="0" w:evenVBand="0" w:oddHBand="0" w:evenHBand="1" w:firstRowFirstColumn="0" w:firstRowLastColumn="0" w:lastRowFirstColumn="0" w:lastRowLastColumn="0"/>
            </w:pPr>
            <w:r>
              <w:t>R.I. G</w:t>
            </w:r>
            <w:r w:rsidRPr="00CC044A">
              <w:rPr>
                <w:sz w:val="18"/>
              </w:rPr>
              <w:t>EN</w:t>
            </w:r>
            <w:r>
              <w:t>. L</w:t>
            </w:r>
            <w:r w:rsidRPr="00CC044A">
              <w:rPr>
                <w:sz w:val="18"/>
              </w:rPr>
              <w:t>AWS</w:t>
            </w:r>
            <w:r>
              <w:t xml:space="preserve"> A</w:t>
            </w:r>
            <w:r w:rsidRPr="00CC044A">
              <w:rPr>
                <w:sz w:val="18"/>
              </w:rPr>
              <w:t>NN</w:t>
            </w:r>
            <w:r w:rsidR="003E6B04">
              <w:t xml:space="preserve">. § </w:t>
            </w:r>
            <w:hyperlink r:id="rId892" w:history="1">
              <w:r w:rsidR="003E6B04" w:rsidRPr="005E1152">
                <w:rPr>
                  <w:rStyle w:val="Hyperlink"/>
                </w:rPr>
                <w:t>9-26-4.1</w:t>
              </w:r>
            </w:hyperlink>
            <w:r w:rsidR="003E6B04">
              <w:t xml:space="preserve"> (West 2012); </w:t>
            </w:r>
            <w:r w:rsidR="00663262">
              <w:t>R.I. C</w:t>
            </w:r>
            <w:r w:rsidR="00663262" w:rsidRPr="00DD37E7">
              <w:rPr>
                <w:sz w:val="18"/>
              </w:rPr>
              <w:t>ODE</w:t>
            </w:r>
            <w:r w:rsidR="00663262">
              <w:t xml:space="preserve"> R</w:t>
            </w:r>
            <w:r w:rsidR="003E6B04">
              <w:t>. 11-2-3:5(F) (2012)</w:t>
            </w:r>
          </w:p>
        </w:tc>
        <w:tc>
          <w:tcPr>
            <w:tcW w:w="515" w:type="pct"/>
            <w:vAlign w:val="center"/>
          </w:tcPr>
          <w:p w14:paraId="7B5FB578" w14:textId="43DF07F9" w:rsidR="003E6B04" w:rsidRDefault="00A304FC" w:rsidP="003E6B04">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4600DF2C" w14:textId="5E41BD50" w:rsidR="003E6B04" w:rsidRDefault="00A304FC" w:rsidP="003E6B04">
            <w:pPr>
              <w:jc w:val="center"/>
              <w:cnfStyle w:val="000000010000" w:firstRow="0" w:lastRow="0" w:firstColumn="0" w:lastColumn="0" w:oddVBand="0" w:evenVBand="0" w:oddHBand="0" w:evenHBand="1" w:firstRowFirstColumn="0" w:firstRowLastColumn="0" w:lastRowFirstColumn="0" w:lastRowLastColumn="0"/>
            </w:pPr>
            <w:r>
              <w:t>No</w:t>
            </w:r>
          </w:p>
        </w:tc>
      </w:tr>
      <w:tr w:rsidR="003E6B04" w14:paraId="53881921" w14:textId="2A7E72BA" w:rsidTr="00953DA0">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918" w14:textId="6BEB6736" w:rsidR="003E6B04" w:rsidRDefault="003E6B04" w:rsidP="00FC1656">
            <w:pPr>
              <w:jc w:val="center"/>
            </w:pPr>
            <w:r>
              <w:t>Closing</w:t>
            </w:r>
          </w:p>
        </w:tc>
        <w:tc>
          <w:tcPr>
            <w:tcW w:w="586" w:type="pct"/>
            <w:vAlign w:val="center"/>
          </w:tcPr>
          <w:p w14:paraId="53881919" w14:textId="77777777"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RI Notification to Buyers of Withholding Tax Requirement</w:t>
            </w:r>
          </w:p>
        </w:tc>
        <w:tc>
          <w:tcPr>
            <w:tcW w:w="461" w:type="pct"/>
            <w:vAlign w:val="center"/>
          </w:tcPr>
          <w:p w14:paraId="5388191A" w14:textId="77777777"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1028</w:t>
            </w:r>
          </w:p>
        </w:tc>
        <w:tc>
          <w:tcPr>
            <w:tcW w:w="580" w:type="pct"/>
            <w:vAlign w:val="center"/>
          </w:tcPr>
          <w:p w14:paraId="5388191C" w14:textId="038E2AEF"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A purchase loan</w:t>
            </w:r>
          </w:p>
        </w:tc>
        <w:tc>
          <w:tcPr>
            <w:tcW w:w="643" w:type="pct"/>
            <w:vAlign w:val="center"/>
          </w:tcPr>
          <w:p w14:paraId="5388191D" w14:textId="532B11C5"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Real property</w:t>
            </w:r>
          </w:p>
        </w:tc>
        <w:tc>
          <w:tcPr>
            <w:tcW w:w="565" w:type="pct"/>
            <w:vAlign w:val="center"/>
          </w:tcPr>
          <w:p w14:paraId="5388191E" w14:textId="77777777" w:rsidR="003E6B04" w:rsidRDefault="003E6B04" w:rsidP="00FC165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66" w:type="pct"/>
            <w:vAlign w:val="center"/>
          </w:tcPr>
          <w:p w14:paraId="5388191F" w14:textId="361A47D0" w:rsidR="003E6B04" w:rsidRDefault="00DD37E7" w:rsidP="00FC1656">
            <w:pPr>
              <w:jc w:val="center"/>
              <w:cnfStyle w:val="000000100000" w:firstRow="0" w:lastRow="0" w:firstColumn="0" w:lastColumn="0" w:oddVBand="0" w:evenVBand="0" w:oddHBand="1" w:evenHBand="0" w:firstRowFirstColumn="0" w:firstRowLastColumn="0" w:lastRowFirstColumn="0" w:lastRowLastColumn="0"/>
            </w:pPr>
            <w:r>
              <w:t>R.I. G</w:t>
            </w:r>
            <w:r w:rsidRPr="00CC044A">
              <w:rPr>
                <w:sz w:val="18"/>
              </w:rPr>
              <w:t>EN</w:t>
            </w:r>
            <w:r>
              <w:t>. L</w:t>
            </w:r>
            <w:r w:rsidRPr="00CC044A">
              <w:rPr>
                <w:sz w:val="18"/>
              </w:rPr>
              <w:t>AWS</w:t>
            </w:r>
            <w:r>
              <w:t xml:space="preserve"> A</w:t>
            </w:r>
            <w:r w:rsidRPr="00CC044A">
              <w:rPr>
                <w:sz w:val="18"/>
              </w:rPr>
              <w:t>NN</w:t>
            </w:r>
            <w:r w:rsidR="003E6B04">
              <w:t xml:space="preserve">. § </w:t>
            </w:r>
            <w:hyperlink r:id="rId893" w:history="1">
              <w:r w:rsidR="003E6B04" w:rsidRPr="0004658D">
                <w:rPr>
                  <w:rStyle w:val="Hyperlink"/>
                </w:rPr>
                <w:t>44-30-71.3(d)</w:t>
              </w:r>
            </w:hyperlink>
            <w:r w:rsidR="003E6B04">
              <w:t xml:space="preserve"> (West 2012); </w:t>
            </w:r>
            <w:r w:rsidR="00663262">
              <w:t>R.I. C</w:t>
            </w:r>
            <w:r w:rsidR="00663262" w:rsidRPr="00DD37E7">
              <w:rPr>
                <w:sz w:val="18"/>
              </w:rPr>
              <w:t>ODE</w:t>
            </w:r>
            <w:r w:rsidR="00663262">
              <w:t xml:space="preserve"> R</w:t>
            </w:r>
            <w:r w:rsidR="003E6B04">
              <w:t>. 60-1-140:1 (2012)</w:t>
            </w:r>
          </w:p>
        </w:tc>
        <w:tc>
          <w:tcPr>
            <w:tcW w:w="515" w:type="pct"/>
            <w:vAlign w:val="center"/>
          </w:tcPr>
          <w:p w14:paraId="1D30356B" w14:textId="3128559D" w:rsidR="003E6B04" w:rsidRDefault="00E84A09" w:rsidP="003E6B04">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500417F2" w14:textId="736943AB" w:rsidR="003E6B04" w:rsidRDefault="00E84A09" w:rsidP="003E6B04">
            <w:pPr>
              <w:jc w:val="center"/>
              <w:cnfStyle w:val="000000100000" w:firstRow="0" w:lastRow="0" w:firstColumn="0" w:lastColumn="0" w:oddVBand="0" w:evenVBand="0" w:oddHBand="1" w:evenHBand="0" w:firstRowFirstColumn="0" w:firstRowLastColumn="0" w:lastRowFirstColumn="0" w:lastRowLastColumn="0"/>
            </w:pPr>
            <w:r>
              <w:t>No</w:t>
            </w:r>
          </w:p>
        </w:tc>
      </w:tr>
    </w:tbl>
    <w:p w14:paraId="662F1229" w14:textId="77777777" w:rsidR="00104E37" w:rsidRDefault="003E1FC6" w:rsidP="00104E37">
      <w:hyperlink w:anchor="Table" w:history="1">
        <w:r w:rsidR="00104E37" w:rsidRPr="003A21C1">
          <w:rPr>
            <w:rStyle w:val="Hyperlink"/>
          </w:rPr>
          <w:t>Click here for Table of Contents</w:t>
        </w:r>
      </w:hyperlink>
    </w:p>
    <w:p w14:paraId="5388192D" w14:textId="77777777" w:rsidR="00E56021" w:rsidRDefault="00E56021"/>
    <w:p w14:paraId="04D29BA6" w14:textId="77777777" w:rsidR="00113AC1" w:rsidRDefault="00113AC1">
      <w:r>
        <w:br w:type="page"/>
      </w:r>
    </w:p>
    <w:p w14:paraId="5388192E" w14:textId="4AC1B892" w:rsidR="00807A46" w:rsidRDefault="003E1FC6">
      <w:hyperlink w:anchor="Table" w:history="1">
        <w:r w:rsidR="00104E37"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189"/>
        <w:gridCol w:w="1925"/>
        <w:gridCol w:w="1575"/>
        <w:gridCol w:w="2159"/>
        <w:gridCol w:w="1981"/>
        <w:gridCol w:w="2009"/>
        <w:gridCol w:w="1886"/>
        <w:gridCol w:w="1886"/>
        <w:gridCol w:w="1886"/>
      </w:tblGrid>
      <w:tr w:rsidR="00F34657" w14:paraId="5388193C" w14:textId="130D1491" w:rsidTr="00113AC1">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26" w:type="pct"/>
            <w:vAlign w:val="center"/>
          </w:tcPr>
          <w:p w14:paraId="5388192F" w14:textId="77777777" w:rsidR="00F34657" w:rsidRPr="0097421B" w:rsidRDefault="00F34657" w:rsidP="00FC1656">
            <w:pPr>
              <w:jc w:val="center"/>
              <w:rPr>
                <w:color w:val="FFFF00"/>
                <w:sz w:val="32"/>
                <w:szCs w:val="32"/>
              </w:rPr>
            </w:pPr>
            <w:bookmarkStart w:id="43" w:name="SouthCarolina"/>
            <w:bookmarkEnd w:id="43"/>
            <w:r>
              <w:rPr>
                <w:color w:val="FFFF00"/>
                <w:sz w:val="32"/>
                <w:szCs w:val="32"/>
              </w:rPr>
              <w:t>South Carolina</w:t>
            </w:r>
          </w:p>
          <w:p w14:paraId="53881930" w14:textId="77777777" w:rsidR="00F34657" w:rsidRDefault="00F34657" w:rsidP="00FC1656">
            <w:pPr>
              <w:jc w:val="center"/>
            </w:pPr>
            <w:r>
              <w:t>(Package Type)</w:t>
            </w:r>
          </w:p>
          <w:p w14:paraId="53881931" w14:textId="77777777" w:rsidR="00F34657" w:rsidRDefault="00F34657" w:rsidP="00FC1656">
            <w:pPr>
              <w:jc w:val="center"/>
            </w:pPr>
          </w:p>
        </w:tc>
        <w:tc>
          <w:tcPr>
            <w:tcW w:w="550" w:type="pct"/>
            <w:vAlign w:val="center"/>
          </w:tcPr>
          <w:p w14:paraId="53881932" w14:textId="77777777" w:rsidR="00F34657" w:rsidRDefault="00F34657" w:rsidP="00FC1656">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50" w:type="pct"/>
            <w:vAlign w:val="center"/>
          </w:tcPr>
          <w:p w14:paraId="53881933" w14:textId="77777777" w:rsidR="00F34657" w:rsidRDefault="00F34657" w:rsidP="00FC1656">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617" w:type="pct"/>
            <w:vAlign w:val="center"/>
          </w:tcPr>
          <w:p w14:paraId="53881936" w14:textId="77777777" w:rsidR="00F34657" w:rsidRDefault="00F34657" w:rsidP="00FC1656">
            <w:pPr>
              <w:jc w:val="center"/>
              <w:cnfStyle w:val="100000000000" w:firstRow="1" w:lastRow="0" w:firstColumn="0" w:lastColumn="0" w:oddVBand="0" w:evenVBand="0" w:oddHBand="0" w:evenHBand="0" w:firstRowFirstColumn="0" w:firstRowLastColumn="0" w:lastRowFirstColumn="0" w:lastRowLastColumn="0"/>
            </w:pPr>
            <w:r>
              <w:t>Loan Type</w:t>
            </w:r>
          </w:p>
        </w:tc>
        <w:tc>
          <w:tcPr>
            <w:tcW w:w="566" w:type="pct"/>
            <w:vAlign w:val="center"/>
          </w:tcPr>
          <w:p w14:paraId="53881937" w14:textId="77777777" w:rsidR="00F34657" w:rsidRDefault="00F34657" w:rsidP="00FC1656">
            <w:pPr>
              <w:jc w:val="center"/>
              <w:cnfStyle w:val="100000000000" w:firstRow="1" w:lastRow="0" w:firstColumn="0" w:lastColumn="0" w:oddVBand="0" w:evenVBand="0" w:oddHBand="0" w:evenHBand="0" w:firstRowFirstColumn="0" w:firstRowLastColumn="0" w:lastRowFirstColumn="0" w:lastRowLastColumn="0"/>
            </w:pPr>
            <w:r>
              <w:t>Property</w:t>
            </w:r>
          </w:p>
        </w:tc>
        <w:tc>
          <w:tcPr>
            <w:tcW w:w="574" w:type="pct"/>
            <w:vAlign w:val="center"/>
          </w:tcPr>
          <w:p w14:paraId="53881938" w14:textId="77777777" w:rsidR="00F34657" w:rsidRDefault="00F34657" w:rsidP="00FC1656">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39" w:type="pct"/>
            <w:vAlign w:val="center"/>
          </w:tcPr>
          <w:p w14:paraId="53881939" w14:textId="77777777" w:rsidR="00F34657" w:rsidRDefault="00F34657" w:rsidP="00FC1656">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39" w:type="pct"/>
            <w:vAlign w:val="center"/>
          </w:tcPr>
          <w:p w14:paraId="156B3D83" w14:textId="52ECAE49" w:rsidR="00F34657" w:rsidRDefault="00F34657" w:rsidP="00F34657">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539" w:type="pct"/>
            <w:vAlign w:val="center"/>
          </w:tcPr>
          <w:p w14:paraId="77DABFDC" w14:textId="1A2C5915" w:rsidR="00F34657" w:rsidRDefault="00F34657" w:rsidP="00F34657">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F34657" w14:paraId="53881947" w14:textId="1DFF5C2D" w:rsidTr="00113AC1">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26" w:type="pct"/>
            <w:vAlign w:val="center"/>
          </w:tcPr>
          <w:p w14:paraId="5388193D" w14:textId="263FC44F" w:rsidR="00F34657" w:rsidRPr="00E671ED" w:rsidRDefault="00F34657" w:rsidP="00FC1656">
            <w:pPr>
              <w:jc w:val="center"/>
            </w:pPr>
            <w:r>
              <w:t>Initial Disclosure</w:t>
            </w:r>
          </w:p>
        </w:tc>
        <w:tc>
          <w:tcPr>
            <w:tcW w:w="550" w:type="pct"/>
            <w:vAlign w:val="center"/>
          </w:tcPr>
          <w:p w14:paraId="5388193E" w14:textId="77777777" w:rsidR="00F34657" w:rsidRDefault="00F34657" w:rsidP="00FC1656">
            <w:pPr>
              <w:jc w:val="center"/>
              <w:cnfStyle w:val="000000100000" w:firstRow="0" w:lastRow="0" w:firstColumn="0" w:lastColumn="0" w:oddVBand="0" w:evenVBand="0" w:oddHBand="1" w:evenHBand="0" w:firstRowFirstColumn="0" w:firstRowLastColumn="0" w:lastRowFirstColumn="0" w:lastRowLastColumn="0"/>
            </w:pPr>
            <w:r>
              <w:t>Anti-Coercion Insurance Disclosure</w:t>
            </w:r>
          </w:p>
        </w:tc>
        <w:tc>
          <w:tcPr>
            <w:tcW w:w="450" w:type="pct"/>
            <w:vAlign w:val="center"/>
          </w:tcPr>
          <w:p w14:paraId="5388193F" w14:textId="77777777" w:rsidR="00F34657" w:rsidRDefault="00F34657" w:rsidP="00FC1656">
            <w:pPr>
              <w:jc w:val="center"/>
              <w:cnfStyle w:val="000000100000" w:firstRow="0" w:lastRow="0" w:firstColumn="0" w:lastColumn="0" w:oddVBand="0" w:evenVBand="0" w:oddHBand="1" w:evenHBand="0" w:firstRowFirstColumn="0" w:firstRowLastColumn="0" w:lastRowFirstColumn="0" w:lastRowLastColumn="0"/>
            </w:pPr>
            <w:r>
              <w:t>2778</w:t>
            </w:r>
          </w:p>
        </w:tc>
        <w:tc>
          <w:tcPr>
            <w:tcW w:w="617" w:type="pct"/>
            <w:vAlign w:val="center"/>
          </w:tcPr>
          <w:p w14:paraId="53881941" w14:textId="79A137EF" w:rsidR="00F34657" w:rsidRDefault="00F34657" w:rsidP="00FC1656">
            <w:pPr>
              <w:jc w:val="center"/>
              <w:cnfStyle w:val="000000100000" w:firstRow="0" w:lastRow="0" w:firstColumn="0" w:lastColumn="0" w:oddVBand="0" w:evenVBand="0" w:oddHBand="1" w:evenHBand="0" w:firstRowFirstColumn="0" w:firstRowLastColumn="0" w:lastRowFirstColumn="0" w:lastRowLastColumn="0"/>
            </w:pPr>
            <w:r>
              <w:t>A financing of the purchase of real property, a lending of money on the security of the real property, or a renewal and extension of a loan or mortgage</w:t>
            </w:r>
          </w:p>
        </w:tc>
        <w:tc>
          <w:tcPr>
            <w:tcW w:w="566" w:type="pct"/>
            <w:vAlign w:val="center"/>
          </w:tcPr>
          <w:p w14:paraId="53881942" w14:textId="357E510B" w:rsidR="00F34657" w:rsidRDefault="00F34657" w:rsidP="00FC1656">
            <w:pPr>
              <w:jc w:val="center"/>
              <w:cnfStyle w:val="000000100000" w:firstRow="0" w:lastRow="0" w:firstColumn="0" w:lastColumn="0" w:oddVBand="0" w:evenVBand="0" w:oddHBand="1" w:evenHBand="0" w:firstRowFirstColumn="0" w:firstRowLastColumn="0" w:lastRowFirstColumn="0" w:lastRowLastColumn="0"/>
            </w:pPr>
            <w:r>
              <w:t>Real property</w:t>
            </w:r>
          </w:p>
        </w:tc>
        <w:tc>
          <w:tcPr>
            <w:tcW w:w="574" w:type="pct"/>
            <w:vAlign w:val="center"/>
          </w:tcPr>
          <w:p w14:paraId="53881943" w14:textId="77777777" w:rsidR="00F34657" w:rsidRDefault="00F34657" w:rsidP="00FC165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39" w:type="pct"/>
            <w:vAlign w:val="center"/>
          </w:tcPr>
          <w:p w14:paraId="53881944" w14:textId="04F0DD12" w:rsidR="00F34657" w:rsidRPr="00663262" w:rsidRDefault="00F34657" w:rsidP="00171FE5">
            <w:pPr>
              <w:jc w:val="center"/>
              <w:cnfStyle w:val="000000100000" w:firstRow="0" w:lastRow="0" w:firstColumn="0" w:lastColumn="0" w:oddVBand="0" w:evenVBand="0" w:oddHBand="1" w:evenHBand="0" w:firstRowFirstColumn="0" w:firstRowLastColumn="0" w:lastRowFirstColumn="0" w:lastRowLastColumn="0"/>
            </w:pPr>
            <w:r>
              <w:t xml:space="preserve">S.C. </w:t>
            </w:r>
            <w:r w:rsidR="00171FE5">
              <w:t>C</w:t>
            </w:r>
            <w:r w:rsidR="00171FE5" w:rsidRPr="00171FE5">
              <w:rPr>
                <w:sz w:val="18"/>
              </w:rPr>
              <w:t>ODE</w:t>
            </w:r>
            <w:r w:rsidR="00171FE5">
              <w:t xml:space="preserve"> A</w:t>
            </w:r>
            <w:r w:rsidR="00171FE5" w:rsidRPr="00171FE5">
              <w:rPr>
                <w:sz w:val="18"/>
              </w:rPr>
              <w:t>NN</w:t>
            </w:r>
            <w:r>
              <w:t xml:space="preserve">. § </w:t>
            </w:r>
            <w:hyperlink r:id="rId894" w:anchor="38-57-100" w:history="1">
              <w:r w:rsidRPr="00B02BCC">
                <w:rPr>
                  <w:rStyle w:val="Hyperlink"/>
                </w:rPr>
                <w:t>38-57-110</w:t>
              </w:r>
            </w:hyperlink>
            <w:r>
              <w:t xml:space="preserve"> (2012)</w:t>
            </w:r>
          </w:p>
        </w:tc>
        <w:tc>
          <w:tcPr>
            <w:tcW w:w="539" w:type="pct"/>
            <w:vAlign w:val="center"/>
          </w:tcPr>
          <w:p w14:paraId="42158A72" w14:textId="2816198B" w:rsidR="00F34657" w:rsidRDefault="001F0133" w:rsidP="00F34657">
            <w:pPr>
              <w:jc w:val="center"/>
              <w:cnfStyle w:val="000000100000" w:firstRow="0" w:lastRow="0" w:firstColumn="0" w:lastColumn="0" w:oddVBand="0" w:evenVBand="0" w:oddHBand="1" w:evenHBand="0" w:firstRowFirstColumn="0" w:firstRowLastColumn="0" w:lastRowFirstColumn="0" w:lastRowLastColumn="0"/>
            </w:pPr>
            <w:r>
              <w:t>No</w:t>
            </w:r>
          </w:p>
        </w:tc>
        <w:tc>
          <w:tcPr>
            <w:tcW w:w="539" w:type="pct"/>
            <w:vAlign w:val="center"/>
          </w:tcPr>
          <w:p w14:paraId="687FEA8F" w14:textId="72DEC0EF" w:rsidR="00F34657" w:rsidRDefault="001F0133" w:rsidP="00F34657">
            <w:pPr>
              <w:jc w:val="center"/>
              <w:cnfStyle w:val="000000100000" w:firstRow="0" w:lastRow="0" w:firstColumn="0" w:lastColumn="0" w:oddVBand="0" w:evenVBand="0" w:oddHBand="1" w:evenHBand="0" w:firstRowFirstColumn="0" w:firstRowLastColumn="0" w:lastRowFirstColumn="0" w:lastRowLastColumn="0"/>
            </w:pPr>
            <w:r>
              <w:t>No</w:t>
            </w:r>
          </w:p>
        </w:tc>
      </w:tr>
      <w:tr w:rsidR="00F34657" w14:paraId="3DBE46BD" w14:textId="0E566358" w:rsidTr="00113AC1">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26" w:type="pct"/>
            <w:vAlign w:val="center"/>
          </w:tcPr>
          <w:p w14:paraId="07FDBF00" w14:textId="775AD6E6" w:rsidR="00F34657" w:rsidRDefault="00F34657" w:rsidP="00FC1656">
            <w:pPr>
              <w:jc w:val="center"/>
            </w:pPr>
            <w:r>
              <w:t>Initial Disclosure</w:t>
            </w:r>
          </w:p>
        </w:tc>
        <w:tc>
          <w:tcPr>
            <w:tcW w:w="550" w:type="pct"/>
            <w:vAlign w:val="center"/>
          </w:tcPr>
          <w:p w14:paraId="2C950C36" w14:textId="77777777" w:rsidR="00F34657" w:rsidRDefault="00F34657" w:rsidP="00FC1656">
            <w:pPr>
              <w:jc w:val="center"/>
              <w:cnfStyle w:val="000000010000" w:firstRow="0" w:lastRow="0" w:firstColumn="0" w:lastColumn="0" w:oddVBand="0" w:evenVBand="0" w:oddHBand="0" w:evenHBand="1" w:firstRowFirstColumn="0" w:firstRowLastColumn="0" w:lastRowFirstColumn="0" w:lastRowLastColumn="0"/>
            </w:pPr>
            <w:r>
              <w:t>SC Mortgage Broker Fee Agreement for Financial Services</w:t>
            </w:r>
          </w:p>
        </w:tc>
        <w:tc>
          <w:tcPr>
            <w:tcW w:w="450" w:type="pct"/>
            <w:vAlign w:val="center"/>
          </w:tcPr>
          <w:p w14:paraId="6D0249B5" w14:textId="77777777" w:rsidR="00F34657" w:rsidRDefault="00F34657" w:rsidP="00FC1656">
            <w:pPr>
              <w:jc w:val="center"/>
              <w:cnfStyle w:val="000000010000" w:firstRow="0" w:lastRow="0" w:firstColumn="0" w:lastColumn="0" w:oddVBand="0" w:evenVBand="0" w:oddHBand="0" w:evenHBand="1" w:firstRowFirstColumn="0" w:firstRowLastColumn="0" w:lastRowFirstColumn="0" w:lastRowLastColumn="0"/>
            </w:pPr>
            <w:r>
              <w:t>3525</w:t>
            </w:r>
          </w:p>
        </w:tc>
        <w:tc>
          <w:tcPr>
            <w:tcW w:w="617" w:type="pct"/>
            <w:vAlign w:val="center"/>
          </w:tcPr>
          <w:p w14:paraId="295D1035" w14:textId="4AACDCFB" w:rsidR="00F34657" w:rsidRDefault="00F34657" w:rsidP="00FC1656">
            <w:pPr>
              <w:jc w:val="center"/>
              <w:cnfStyle w:val="000000010000" w:firstRow="0" w:lastRow="0" w:firstColumn="0" w:lastColumn="0" w:oddVBand="0" w:evenVBand="0" w:oddHBand="0" w:evenHBand="1" w:firstRowFirstColumn="0" w:firstRowLastColumn="0" w:lastRowFirstColumn="0" w:lastRowLastColumn="0"/>
            </w:pPr>
            <w:r>
              <w:t>Either: (1) a high-cost home loan; (2) a consumer home loan; or (2) a mortgage loan</w:t>
            </w:r>
          </w:p>
        </w:tc>
        <w:tc>
          <w:tcPr>
            <w:tcW w:w="566" w:type="pct"/>
            <w:vAlign w:val="center"/>
          </w:tcPr>
          <w:p w14:paraId="72437CBF" w14:textId="1678B9A4" w:rsidR="00F34657" w:rsidRDefault="00F34657" w:rsidP="00CE42A3">
            <w:pPr>
              <w:jc w:val="center"/>
              <w:cnfStyle w:val="000000010000" w:firstRow="0" w:lastRow="0" w:firstColumn="0" w:lastColumn="0" w:oddVBand="0" w:evenVBand="0" w:oddHBand="0" w:evenHBand="1" w:firstRowFirstColumn="0" w:firstRowLastColumn="0" w:lastRowFirstColumn="0" w:lastRowLastColumn="0"/>
            </w:pPr>
            <w:r>
              <w:t>Either: (1) an owner-occupied, residential real estate containing a 1-to-4 family, owner-occupied structure; or (2) residential real property, consisting of one or more single-family, owner occupied dwellings</w:t>
            </w:r>
          </w:p>
        </w:tc>
        <w:tc>
          <w:tcPr>
            <w:tcW w:w="574" w:type="pct"/>
            <w:vAlign w:val="center"/>
          </w:tcPr>
          <w:p w14:paraId="22158DC5" w14:textId="25D80F00" w:rsidR="00F34657" w:rsidRDefault="00F34657" w:rsidP="00FC1656">
            <w:pPr>
              <w:jc w:val="center"/>
              <w:cnfStyle w:val="000000010000" w:firstRow="0" w:lastRow="0" w:firstColumn="0" w:lastColumn="0" w:oddVBand="0" w:evenVBand="0" w:oddHBand="0" w:evenHBand="1" w:firstRowFirstColumn="0" w:firstRowLastColumn="0" w:lastRowFirstColumn="0" w:lastRowLastColumn="0"/>
            </w:pPr>
            <w:r>
              <w:t>Within 3 business days of receipt of an application</w:t>
            </w:r>
          </w:p>
        </w:tc>
        <w:tc>
          <w:tcPr>
            <w:tcW w:w="539" w:type="pct"/>
            <w:vAlign w:val="center"/>
          </w:tcPr>
          <w:p w14:paraId="2FEC8513" w14:textId="0361D48F" w:rsidR="00F34657" w:rsidRPr="00B258C9" w:rsidRDefault="00B258C9" w:rsidP="003D74E8">
            <w:pPr>
              <w:jc w:val="center"/>
              <w:cnfStyle w:val="000000010000" w:firstRow="0" w:lastRow="0" w:firstColumn="0" w:lastColumn="0" w:oddVBand="0" w:evenVBand="0" w:oddHBand="0" w:evenHBand="1" w:firstRowFirstColumn="0" w:firstRowLastColumn="0" w:lastRowFirstColumn="0" w:lastRowLastColumn="0"/>
            </w:pPr>
            <w:r>
              <w:t>S.C. C</w:t>
            </w:r>
            <w:r w:rsidRPr="00171FE5">
              <w:rPr>
                <w:sz w:val="18"/>
              </w:rPr>
              <w:t>ODE</w:t>
            </w:r>
            <w:r>
              <w:t xml:space="preserve"> A</w:t>
            </w:r>
            <w:r w:rsidRPr="00171FE5">
              <w:rPr>
                <w:sz w:val="18"/>
              </w:rPr>
              <w:t>NN</w:t>
            </w:r>
            <w:r w:rsidR="00F34657">
              <w:t xml:space="preserve">. § </w:t>
            </w:r>
            <w:hyperlink r:id="rId895" w:anchor="37-23-45" w:history="1">
              <w:r w:rsidR="00F34657" w:rsidRPr="0041480D">
                <w:rPr>
                  <w:rStyle w:val="Hyperlink"/>
                </w:rPr>
                <w:t>37-23-45</w:t>
              </w:r>
            </w:hyperlink>
            <w:r w:rsidR="00F34657">
              <w:t xml:space="preserve">, </w:t>
            </w:r>
            <w:hyperlink r:id="rId896" w:anchor="37-23-75" w:history="1">
              <w:r w:rsidR="00F34657" w:rsidRPr="0041480D">
                <w:rPr>
                  <w:rStyle w:val="Hyperlink"/>
                </w:rPr>
                <w:t>37-23-75</w:t>
              </w:r>
            </w:hyperlink>
            <w:r w:rsidR="00F34657">
              <w:t xml:space="preserve">, </w:t>
            </w:r>
            <w:hyperlink r:id="rId897" w:anchor="40-58-75" w:history="1">
              <w:r w:rsidR="00F34657" w:rsidRPr="0041480D">
                <w:rPr>
                  <w:rStyle w:val="Hyperlink"/>
                </w:rPr>
                <w:t>40-58-75</w:t>
              </w:r>
            </w:hyperlink>
            <w:r w:rsidR="00F34657">
              <w:t xml:space="preserve">, &amp; </w:t>
            </w:r>
            <w:hyperlink r:id="rId898" w:anchor="40-58-78" w:history="1">
              <w:r w:rsidR="00F34657" w:rsidRPr="0041480D">
                <w:rPr>
                  <w:rStyle w:val="Hyperlink"/>
                </w:rPr>
                <w:t>40-58-78(A)</w:t>
              </w:r>
            </w:hyperlink>
            <w:r w:rsidR="00F34657">
              <w:t xml:space="preserve"> (2012); S.C. </w:t>
            </w:r>
            <w:r w:rsidR="003D74E8">
              <w:t>C</w:t>
            </w:r>
            <w:r w:rsidR="003D74E8" w:rsidRPr="003D74E8">
              <w:rPr>
                <w:sz w:val="18"/>
              </w:rPr>
              <w:t>ODE</w:t>
            </w:r>
            <w:r w:rsidR="003D74E8">
              <w:t xml:space="preserve"> A</w:t>
            </w:r>
            <w:r w:rsidR="003D74E8" w:rsidRPr="003D74E8">
              <w:rPr>
                <w:sz w:val="18"/>
              </w:rPr>
              <w:t>NN</w:t>
            </w:r>
            <w:r w:rsidR="003D74E8">
              <w:t>. R</w:t>
            </w:r>
            <w:r w:rsidR="003D74E8" w:rsidRPr="003D74E8">
              <w:rPr>
                <w:sz w:val="18"/>
              </w:rPr>
              <w:t>EGS</w:t>
            </w:r>
            <w:r w:rsidR="00F34657">
              <w:t xml:space="preserve">. </w:t>
            </w:r>
            <w:hyperlink r:id="rId899" w:anchor="28-400" w:history="1">
              <w:r w:rsidR="00F34657" w:rsidRPr="00282AE8">
                <w:rPr>
                  <w:rStyle w:val="Hyperlink"/>
                </w:rPr>
                <w:t>28-400(C)(2)</w:t>
              </w:r>
            </w:hyperlink>
            <w:r w:rsidR="00F34657">
              <w:t xml:space="preserve"> (201</w:t>
            </w:r>
            <w:r w:rsidR="003D74E8">
              <w:t>3</w:t>
            </w:r>
            <w:r w:rsidR="00F34657">
              <w:t>)</w:t>
            </w:r>
          </w:p>
        </w:tc>
        <w:tc>
          <w:tcPr>
            <w:tcW w:w="539" w:type="pct"/>
            <w:vAlign w:val="center"/>
          </w:tcPr>
          <w:p w14:paraId="232AFF98" w14:textId="7BEC2B43" w:rsidR="00F34657" w:rsidRDefault="00062903" w:rsidP="00F34657">
            <w:pPr>
              <w:jc w:val="center"/>
              <w:cnfStyle w:val="000000010000" w:firstRow="0" w:lastRow="0" w:firstColumn="0" w:lastColumn="0" w:oddVBand="0" w:evenVBand="0" w:oddHBand="0" w:evenHBand="1" w:firstRowFirstColumn="0" w:firstRowLastColumn="0" w:lastRowFirstColumn="0" w:lastRowLastColumn="0"/>
            </w:pPr>
            <w:r>
              <w:t>Yes</w:t>
            </w:r>
          </w:p>
        </w:tc>
        <w:tc>
          <w:tcPr>
            <w:tcW w:w="539" w:type="pct"/>
            <w:vAlign w:val="center"/>
          </w:tcPr>
          <w:p w14:paraId="232DCFF5" w14:textId="28CDD835" w:rsidR="00F34657" w:rsidRDefault="00062903" w:rsidP="00F34657">
            <w:pPr>
              <w:jc w:val="center"/>
              <w:cnfStyle w:val="000000010000" w:firstRow="0" w:lastRow="0" w:firstColumn="0" w:lastColumn="0" w:oddVBand="0" w:evenVBand="0" w:oddHBand="0" w:evenHBand="1" w:firstRowFirstColumn="0" w:firstRowLastColumn="0" w:lastRowFirstColumn="0" w:lastRowLastColumn="0"/>
            </w:pPr>
            <w:r>
              <w:t>No</w:t>
            </w:r>
          </w:p>
        </w:tc>
      </w:tr>
      <w:tr w:rsidR="00F34657" w14:paraId="53881952" w14:textId="2F8FAB31" w:rsidTr="00113AC1">
        <w:trPr>
          <w:cnfStyle w:val="000000100000" w:firstRow="0" w:lastRow="0" w:firstColumn="0" w:lastColumn="0" w:oddVBand="0" w:evenVBand="0" w:oddHBand="1" w:evenHBand="0" w:firstRowFirstColumn="0" w:firstRowLastColumn="0" w:lastRowFirstColumn="0" w:lastRowLastColumn="0"/>
          <w:cantSplit/>
          <w:trHeight w:val="1996"/>
        </w:trPr>
        <w:tc>
          <w:tcPr>
            <w:cnfStyle w:val="001000000000" w:firstRow="0" w:lastRow="0" w:firstColumn="1" w:lastColumn="0" w:oddVBand="0" w:evenVBand="0" w:oddHBand="0" w:evenHBand="0" w:firstRowFirstColumn="0" w:firstRowLastColumn="0" w:lastRowFirstColumn="0" w:lastRowLastColumn="0"/>
            <w:tcW w:w="626" w:type="pct"/>
            <w:vAlign w:val="center"/>
          </w:tcPr>
          <w:p w14:paraId="53881948" w14:textId="72F32B57" w:rsidR="00F34657" w:rsidRDefault="00F34657" w:rsidP="00FC1656">
            <w:pPr>
              <w:jc w:val="center"/>
            </w:pPr>
            <w:r>
              <w:lastRenderedPageBreak/>
              <w:t>Initial Disclosure</w:t>
            </w:r>
          </w:p>
        </w:tc>
        <w:tc>
          <w:tcPr>
            <w:tcW w:w="550" w:type="pct"/>
            <w:vAlign w:val="center"/>
          </w:tcPr>
          <w:p w14:paraId="53881949" w14:textId="77777777" w:rsidR="00F34657" w:rsidRDefault="00F34657" w:rsidP="00FC1656">
            <w:pPr>
              <w:jc w:val="center"/>
              <w:cnfStyle w:val="000000100000" w:firstRow="0" w:lastRow="0" w:firstColumn="0" w:lastColumn="0" w:oddVBand="0" w:evenVBand="0" w:oddHBand="1" w:evenHBand="0" w:firstRowFirstColumn="0" w:firstRowLastColumn="0" w:lastRowFirstColumn="0" w:lastRowLastColumn="0"/>
            </w:pPr>
            <w:r>
              <w:t>SC Attorney and Insurance Preference Disclosure</w:t>
            </w:r>
          </w:p>
        </w:tc>
        <w:tc>
          <w:tcPr>
            <w:tcW w:w="450" w:type="pct"/>
            <w:vAlign w:val="center"/>
          </w:tcPr>
          <w:p w14:paraId="5388194A" w14:textId="77777777" w:rsidR="00F34657" w:rsidRDefault="00F34657" w:rsidP="00FC1656">
            <w:pPr>
              <w:jc w:val="center"/>
              <w:cnfStyle w:val="000000100000" w:firstRow="0" w:lastRow="0" w:firstColumn="0" w:lastColumn="0" w:oddVBand="0" w:evenVBand="0" w:oddHBand="1" w:evenHBand="0" w:firstRowFirstColumn="0" w:firstRowLastColumn="0" w:lastRowFirstColumn="0" w:lastRowLastColumn="0"/>
            </w:pPr>
            <w:r>
              <w:t>3848</w:t>
            </w:r>
          </w:p>
        </w:tc>
        <w:tc>
          <w:tcPr>
            <w:tcW w:w="617" w:type="pct"/>
            <w:vAlign w:val="center"/>
          </w:tcPr>
          <w:p w14:paraId="5388194C" w14:textId="3FF3B5FB" w:rsidR="00F34657" w:rsidRDefault="00F34657" w:rsidP="00C67036">
            <w:pPr>
              <w:jc w:val="center"/>
              <w:cnfStyle w:val="000000100000" w:firstRow="0" w:lastRow="0" w:firstColumn="0" w:lastColumn="0" w:oddVBand="0" w:evenVBand="0" w:oddHBand="1" w:evenHBand="0" w:firstRowFirstColumn="0" w:firstRowLastColumn="0" w:lastRowFirstColumn="0" w:lastRowLastColumn="0"/>
            </w:pPr>
            <w:r>
              <w:t>A loan secured by a  lien on real estate for a personal, family, or household purpose, excluding a consumer loan</w:t>
            </w:r>
          </w:p>
        </w:tc>
        <w:tc>
          <w:tcPr>
            <w:tcW w:w="566" w:type="pct"/>
            <w:vAlign w:val="center"/>
          </w:tcPr>
          <w:p w14:paraId="5388194D" w14:textId="17463151" w:rsidR="00F34657" w:rsidRDefault="00F34657" w:rsidP="00FC1656">
            <w:pPr>
              <w:jc w:val="center"/>
              <w:cnfStyle w:val="000000100000" w:firstRow="0" w:lastRow="0" w:firstColumn="0" w:lastColumn="0" w:oddVBand="0" w:evenVBand="0" w:oddHBand="1" w:evenHBand="0" w:firstRowFirstColumn="0" w:firstRowLastColumn="0" w:lastRowFirstColumn="0" w:lastRowLastColumn="0"/>
            </w:pPr>
            <w:r>
              <w:t>Real estate</w:t>
            </w:r>
          </w:p>
        </w:tc>
        <w:tc>
          <w:tcPr>
            <w:tcW w:w="574" w:type="pct"/>
            <w:vAlign w:val="center"/>
          </w:tcPr>
          <w:p w14:paraId="5388194E" w14:textId="77777777" w:rsidR="00F34657" w:rsidRDefault="00F34657" w:rsidP="00FC1656">
            <w:pPr>
              <w:jc w:val="center"/>
              <w:cnfStyle w:val="000000100000" w:firstRow="0" w:lastRow="0" w:firstColumn="0" w:lastColumn="0" w:oddVBand="0" w:evenVBand="0" w:oddHBand="1" w:evenHBand="0" w:firstRowFirstColumn="0" w:firstRowLastColumn="0" w:lastRowFirstColumn="0" w:lastRowLastColumn="0"/>
            </w:pPr>
            <w:r>
              <w:t>No later than 3 business days after application</w:t>
            </w:r>
          </w:p>
        </w:tc>
        <w:tc>
          <w:tcPr>
            <w:tcW w:w="539" w:type="pct"/>
            <w:vAlign w:val="center"/>
          </w:tcPr>
          <w:p w14:paraId="5388194F" w14:textId="0A5FFBF3" w:rsidR="00F34657" w:rsidRPr="00B258C9" w:rsidRDefault="00B258C9" w:rsidP="00B258C9">
            <w:pPr>
              <w:jc w:val="center"/>
              <w:cnfStyle w:val="000000100000" w:firstRow="0" w:lastRow="0" w:firstColumn="0" w:lastColumn="0" w:oddVBand="0" w:evenVBand="0" w:oddHBand="1" w:evenHBand="0" w:firstRowFirstColumn="0" w:firstRowLastColumn="0" w:lastRowFirstColumn="0" w:lastRowLastColumn="0"/>
            </w:pPr>
            <w:r>
              <w:t>S.C. C</w:t>
            </w:r>
            <w:r w:rsidRPr="00171FE5">
              <w:rPr>
                <w:sz w:val="18"/>
              </w:rPr>
              <w:t>ODE</w:t>
            </w:r>
            <w:r>
              <w:t xml:space="preserve"> A</w:t>
            </w:r>
            <w:r w:rsidRPr="00171FE5">
              <w:rPr>
                <w:sz w:val="18"/>
              </w:rPr>
              <w:t>NN</w:t>
            </w:r>
            <w:r w:rsidR="00F34657">
              <w:t xml:space="preserve">. § </w:t>
            </w:r>
            <w:hyperlink r:id="rId900" w:anchor="37-10-102" w:history="1">
              <w:r w:rsidR="00F34657" w:rsidRPr="00C67036">
                <w:rPr>
                  <w:rStyle w:val="Hyperlink"/>
                </w:rPr>
                <w:t>37-10-102(a)</w:t>
              </w:r>
            </w:hyperlink>
            <w:r w:rsidR="00F34657">
              <w:t xml:space="preserve"> (2012)</w:t>
            </w:r>
          </w:p>
        </w:tc>
        <w:tc>
          <w:tcPr>
            <w:tcW w:w="539" w:type="pct"/>
            <w:vAlign w:val="center"/>
          </w:tcPr>
          <w:p w14:paraId="58FAD283" w14:textId="77E087E1" w:rsidR="00F34657" w:rsidRDefault="007A5461" w:rsidP="00F34657">
            <w:pPr>
              <w:jc w:val="center"/>
              <w:cnfStyle w:val="000000100000" w:firstRow="0" w:lastRow="0" w:firstColumn="0" w:lastColumn="0" w:oddVBand="0" w:evenVBand="0" w:oddHBand="1" w:evenHBand="0" w:firstRowFirstColumn="0" w:firstRowLastColumn="0" w:lastRowFirstColumn="0" w:lastRowLastColumn="0"/>
            </w:pPr>
            <w:r>
              <w:t>No</w:t>
            </w:r>
          </w:p>
        </w:tc>
        <w:tc>
          <w:tcPr>
            <w:tcW w:w="539" w:type="pct"/>
            <w:vAlign w:val="center"/>
          </w:tcPr>
          <w:p w14:paraId="35A751B1" w14:textId="7BC9AD35" w:rsidR="00F34657" w:rsidRDefault="007A5461" w:rsidP="00F34657">
            <w:pPr>
              <w:jc w:val="center"/>
              <w:cnfStyle w:val="000000100000" w:firstRow="0" w:lastRow="0" w:firstColumn="0" w:lastColumn="0" w:oddVBand="0" w:evenVBand="0" w:oddHBand="1" w:evenHBand="0" w:firstRowFirstColumn="0" w:firstRowLastColumn="0" w:lastRowFirstColumn="0" w:lastRowLastColumn="0"/>
            </w:pPr>
            <w:r>
              <w:t>No</w:t>
            </w:r>
          </w:p>
        </w:tc>
      </w:tr>
      <w:tr w:rsidR="00F34657" w14:paraId="27725F06" w14:textId="6EF5B370" w:rsidTr="00113AC1">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6" w:type="pct"/>
            <w:vAlign w:val="center"/>
          </w:tcPr>
          <w:p w14:paraId="39B5ACB6" w14:textId="75D2971F" w:rsidR="00F34657" w:rsidRDefault="00F34657" w:rsidP="00FC1656">
            <w:pPr>
              <w:jc w:val="center"/>
            </w:pPr>
            <w:r>
              <w:t>Initial Disclosure</w:t>
            </w:r>
          </w:p>
        </w:tc>
        <w:tc>
          <w:tcPr>
            <w:tcW w:w="550" w:type="pct"/>
            <w:vAlign w:val="center"/>
          </w:tcPr>
          <w:p w14:paraId="09AFA5DA" w14:textId="0A94A8F3" w:rsidR="00F34657" w:rsidRDefault="00F34657" w:rsidP="00FC1656">
            <w:pPr>
              <w:jc w:val="center"/>
              <w:cnfStyle w:val="000000010000" w:firstRow="0" w:lastRow="0" w:firstColumn="0" w:lastColumn="0" w:oddVBand="0" w:evenVBand="0" w:oddHBand="0" w:evenHBand="1" w:firstRowFirstColumn="0" w:firstRowLastColumn="0" w:lastRowFirstColumn="0" w:lastRowLastColumn="0"/>
            </w:pPr>
            <w:r>
              <w:t>NMLS Unique Identifier Disclosed on 1003 Uniform Residential Loan Application; All S.C. documents</w:t>
            </w:r>
          </w:p>
        </w:tc>
        <w:tc>
          <w:tcPr>
            <w:tcW w:w="450" w:type="pct"/>
            <w:vAlign w:val="center"/>
          </w:tcPr>
          <w:p w14:paraId="327A469B" w14:textId="640B08B8" w:rsidR="00F34657" w:rsidRDefault="00F34657" w:rsidP="00FC1656">
            <w:pPr>
              <w:jc w:val="center"/>
              <w:cnfStyle w:val="000000010000" w:firstRow="0" w:lastRow="0" w:firstColumn="0" w:lastColumn="0" w:oddVBand="0" w:evenVBand="0" w:oddHBand="0" w:evenHBand="1" w:firstRowFirstColumn="0" w:firstRowLastColumn="0" w:lastRowFirstColumn="0" w:lastRowLastColumn="0"/>
            </w:pPr>
            <w:r>
              <w:t>On 4193 and all other S.C. documents</w:t>
            </w:r>
          </w:p>
        </w:tc>
        <w:tc>
          <w:tcPr>
            <w:tcW w:w="617" w:type="pct"/>
            <w:vAlign w:val="center"/>
          </w:tcPr>
          <w:p w14:paraId="72BB0A26" w14:textId="154BCED2" w:rsidR="00F34657" w:rsidRDefault="00F34657" w:rsidP="00FC1656">
            <w:pPr>
              <w:jc w:val="center"/>
              <w:cnfStyle w:val="000000010000" w:firstRow="0" w:lastRow="0" w:firstColumn="0" w:lastColumn="0" w:oddVBand="0" w:evenVBand="0" w:oddHBand="0" w:evenHBand="1" w:firstRowFirstColumn="0" w:firstRowLastColumn="0" w:lastRowFirstColumn="0" w:lastRowLastColumn="0"/>
            </w:pPr>
            <w:r>
              <w:t>A mortgage loan</w:t>
            </w:r>
          </w:p>
        </w:tc>
        <w:tc>
          <w:tcPr>
            <w:tcW w:w="566" w:type="pct"/>
            <w:vAlign w:val="center"/>
          </w:tcPr>
          <w:p w14:paraId="0C81416E" w14:textId="44EC1A51" w:rsidR="00F34657" w:rsidRDefault="00F34657" w:rsidP="00FC1656">
            <w:pPr>
              <w:jc w:val="center"/>
              <w:cnfStyle w:val="000000010000" w:firstRow="0" w:lastRow="0" w:firstColumn="0" w:lastColumn="0" w:oddVBand="0" w:evenVBand="0" w:oddHBand="0" w:evenHBand="1" w:firstRowFirstColumn="0" w:firstRowLastColumn="0" w:lastRowFirstColumn="0" w:lastRowLastColumn="0"/>
            </w:pPr>
            <w:r>
              <w:t xml:space="preserve">Residential real property, consisting of one or more single-family, owner occupied dwellings </w:t>
            </w:r>
          </w:p>
        </w:tc>
        <w:tc>
          <w:tcPr>
            <w:tcW w:w="574" w:type="pct"/>
            <w:vAlign w:val="center"/>
          </w:tcPr>
          <w:p w14:paraId="55B7C28C" w14:textId="30BA61C7" w:rsidR="00F34657" w:rsidRDefault="00F34657" w:rsidP="00FC1656">
            <w:pPr>
              <w:jc w:val="center"/>
              <w:cnfStyle w:val="000000010000" w:firstRow="0" w:lastRow="0" w:firstColumn="0" w:lastColumn="0" w:oddVBand="0" w:evenVBand="0" w:oddHBand="0" w:evenHBand="1" w:firstRowFirstColumn="0" w:firstRowLastColumn="0" w:lastRowFirstColumn="0" w:lastRowLastColumn="0"/>
            </w:pPr>
            <w:r>
              <w:t>Various</w:t>
            </w:r>
          </w:p>
        </w:tc>
        <w:tc>
          <w:tcPr>
            <w:tcW w:w="539" w:type="pct"/>
            <w:vAlign w:val="center"/>
          </w:tcPr>
          <w:p w14:paraId="05AF476F" w14:textId="78B96D30" w:rsidR="00F34657" w:rsidRPr="00B258C9" w:rsidRDefault="00B258C9" w:rsidP="003D74E8">
            <w:pPr>
              <w:jc w:val="center"/>
              <w:cnfStyle w:val="000000010000" w:firstRow="0" w:lastRow="0" w:firstColumn="0" w:lastColumn="0" w:oddVBand="0" w:evenVBand="0" w:oddHBand="0" w:evenHBand="1" w:firstRowFirstColumn="0" w:firstRowLastColumn="0" w:lastRowFirstColumn="0" w:lastRowLastColumn="0"/>
            </w:pPr>
            <w:r>
              <w:t>S.C. C</w:t>
            </w:r>
            <w:r w:rsidRPr="00171FE5">
              <w:rPr>
                <w:sz w:val="18"/>
              </w:rPr>
              <w:t>ODE</w:t>
            </w:r>
            <w:r>
              <w:t xml:space="preserve"> A</w:t>
            </w:r>
            <w:r w:rsidRPr="00171FE5">
              <w:rPr>
                <w:sz w:val="18"/>
              </w:rPr>
              <w:t>NN</w:t>
            </w:r>
            <w:r w:rsidR="00F34657">
              <w:t xml:space="preserve">. §§ </w:t>
            </w:r>
            <w:hyperlink r:id="rId901" w:anchor="37-22-210" w:history="1">
              <w:r w:rsidR="00F34657" w:rsidRPr="00452351">
                <w:rPr>
                  <w:rStyle w:val="Hyperlink"/>
                </w:rPr>
                <w:t>37-22-210(F)</w:t>
              </w:r>
            </w:hyperlink>
            <w:r w:rsidR="00F34657">
              <w:t xml:space="preserve"> &amp; </w:t>
            </w:r>
            <w:hyperlink r:id="rId902" w:anchor="37-22-270" w:history="1">
              <w:r w:rsidR="00F34657" w:rsidRPr="009F0FBC">
                <w:rPr>
                  <w:rStyle w:val="Hyperlink"/>
                </w:rPr>
                <w:t>37-22-270(F)</w:t>
              </w:r>
            </w:hyperlink>
            <w:r w:rsidR="00F34657">
              <w:rPr>
                <w:rStyle w:val="Hyperlink"/>
                <w:color w:val="auto"/>
                <w:u w:val="none"/>
              </w:rPr>
              <w:t xml:space="preserve"> (2012); </w:t>
            </w:r>
            <w:r w:rsidR="003D74E8">
              <w:t>S.C. C</w:t>
            </w:r>
            <w:r w:rsidR="003D74E8" w:rsidRPr="003D74E8">
              <w:rPr>
                <w:sz w:val="18"/>
              </w:rPr>
              <w:t>ODE</w:t>
            </w:r>
            <w:r w:rsidR="003D74E8">
              <w:t xml:space="preserve"> A</w:t>
            </w:r>
            <w:r w:rsidR="003D74E8" w:rsidRPr="003D74E8">
              <w:rPr>
                <w:sz w:val="18"/>
              </w:rPr>
              <w:t>NN</w:t>
            </w:r>
            <w:r w:rsidR="003D74E8">
              <w:t>. R</w:t>
            </w:r>
            <w:r w:rsidR="003D74E8" w:rsidRPr="003D74E8">
              <w:rPr>
                <w:sz w:val="18"/>
              </w:rPr>
              <w:t>EGS</w:t>
            </w:r>
            <w:r w:rsidR="00F34657">
              <w:rPr>
                <w:rStyle w:val="Hyperlink"/>
                <w:color w:val="auto"/>
                <w:u w:val="none"/>
              </w:rPr>
              <w:t xml:space="preserve">. </w:t>
            </w:r>
            <w:hyperlink r:id="rId903" w:anchor="15-64" w:history="1">
              <w:r w:rsidR="00F34657" w:rsidRPr="00565E1F">
                <w:rPr>
                  <w:rStyle w:val="Hyperlink"/>
                </w:rPr>
                <w:t>15-64</w:t>
              </w:r>
            </w:hyperlink>
            <w:r w:rsidR="00F34657">
              <w:t xml:space="preserve"> (201</w:t>
            </w:r>
            <w:r w:rsidR="003D74E8">
              <w:t>3</w:t>
            </w:r>
            <w:r w:rsidR="00F34657">
              <w:t>)</w:t>
            </w:r>
          </w:p>
        </w:tc>
        <w:tc>
          <w:tcPr>
            <w:tcW w:w="539" w:type="pct"/>
            <w:vAlign w:val="center"/>
          </w:tcPr>
          <w:p w14:paraId="042150BA" w14:textId="62464B16" w:rsidR="00F34657" w:rsidRDefault="004F7273" w:rsidP="00F34657">
            <w:pPr>
              <w:jc w:val="center"/>
              <w:cnfStyle w:val="000000010000" w:firstRow="0" w:lastRow="0" w:firstColumn="0" w:lastColumn="0" w:oddVBand="0" w:evenVBand="0" w:oddHBand="0" w:evenHBand="1" w:firstRowFirstColumn="0" w:firstRowLastColumn="0" w:lastRowFirstColumn="0" w:lastRowLastColumn="0"/>
            </w:pPr>
            <w:r>
              <w:t>No</w:t>
            </w:r>
          </w:p>
        </w:tc>
        <w:tc>
          <w:tcPr>
            <w:tcW w:w="539" w:type="pct"/>
            <w:vAlign w:val="center"/>
          </w:tcPr>
          <w:p w14:paraId="62F1BC1B" w14:textId="3DBB6FB2" w:rsidR="00F34657" w:rsidRDefault="004F7273" w:rsidP="00F34657">
            <w:pPr>
              <w:jc w:val="center"/>
              <w:cnfStyle w:val="000000010000" w:firstRow="0" w:lastRow="0" w:firstColumn="0" w:lastColumn="0" w:oddVBand="0" w:evenVBand="0" w:oddHBand="0" w:evenHBand="1" w:firstRowFirstColumn="0" w:firstRowLastColumn="0" w:lastRowFirstColumn="0" w:lastRowLastColumn="0"/>
            </w:pPr>
            <w:r>
              <w:t>No</w:t>
            </w:r>
          </w:p>
        </w:tc>
      </w:tr>
      <w:tr w:rsidR="00F34657" w14:paraId="53881968" w14:textId="6ECA51B7" w:rsidTr="00113AC1">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6" w:type="pct"/>
            <w:vAlign w:val="center"/>
          </w:tcPr>
          <w:p w14:paraId="5388195E" w14:textId="2AFC7D78" w:rsidR="00F34657" w:rsidRDefault="00F34657" w:rsidP="00FC1656">
            <w:pPr>
              <w:jc w:val="center"/>
            </w:pPr>
            <w:r>
              <w:t>Initial Disclosure</w:t>
            </w:r>
          </w:p>
        </w:tc>
        <w:tc>
          <w:tcPr>
            <w:tcW w:w="550" w:type="pct"/>
            <w:vAlign w:val="center"/>
          </w:tcPr>
          <w:p w14:paraId="5388195F" w14:textId="77777777" w:rsidR="00F34657" w:rsidRDefault="00F34657" w:rsidP="00FC1656">
            <w:pPr>
              <w:jc w:val="center"/>
              <w:cnfStyle w:val="000000100000" w:firstRow="0" w:lastRow="0" w:firstColumn="0" w:lastColumn="0" w:oddVBand="0" w:evenVBand="0" w:oddHBand="1" w:evenHBand="0" w:firstRowFirstColumn="0" w:firstRowLastColumn="0" w:lastRowFirstColumn="0" w:lastRowLastColumn="0"/>
            </w:pPr>
            <w:r>
              <w:t>SC Borrower Complaints</w:t>
            </w:r>
          </w:p>
        </w:tc>
        <w:tc>
          <w:tcPr>
            <w:tcW w:w="450" w:type="pct"/>
            <w:vAlign w:val="center"/>
          </w:tcPr>
          <w:p w14:paraId="53881960" w14:textId="77777777" w:rsidR="00F34657" w:rsidRDefault="00F34657" w:rsidP="00FC1656">
            <w:pPr>
              <w:jc w:val="center"/>
              <w:cnfStyle w:val="000000100000" w:firstRow="0" w:lastRow="0" w:firstColumn="0" w:lastColumn="0" w:oddVBand="0" w:evenVBand="0" w:oddHBand="1" w:evenHBand="0" w:firstRowFirstColumn="0" w:firstRowLastColumn="0" w:lastRowFirstColumn="0" w:lastRowLastColumn="0"/>
            </w:pPr>
            <w:r>
              <w:t>4694</w:t>
            </w:r>
          </w:p>
        </w:tc>
        <w:tc>
          <w:tcPr>
            <w:tcW w:w="617" w:type="pct"/>
            <w:vAlign w:val="center"/>
          </w:tcPr>
          <w:p w14:paraId="53881962" w14:textId="16A1CDB0" w:rsidR="00F34657" w:rsidRDefault="00F34657" w:rsidP="00FC1656">
            <w:pPr>
              <w:jc w:val="center"/>
              <w:cnfStyle w:val="000000100000" w:firstRow="0" w:lastRow="0" w:firstColumn="0" w:lastColumn="0" w:oddVBand="0" w:evenVBand="0" w:oddHBand="1" w:evenHBand="0" w:firstRowFirstColumn="0" w:firstRowLastColumn="0" w:lastRowFirstColumn="0" w:lastRowLastColumn="0"/>
            </w:pPr>
            <w:r>
              <w:t>A mortgage loan, including a consumer home loan</w:t>
            </w:r>
          </w:p>
        </w:tc>
        <w:tc>
          <w:tcPr>
            <w:tcW w:w="566" w:type="pct"/>
            <w:vAlign w:val="center"/>
          </w:tcPr>
          <w:p w14:paraId="53881963" w14:textId="3D57761E" w:rsidR="00F34657" w:rsidRDefault="00F34657" w:rsidP="00FC1656">
            <w:pPr>
              <w:jc w:val="center"/>
              <w:cnfStyle w:val="000000100000" w:firstRow="0" w:lastRow="0" w:firstColumn="0" w:lastColumn="0" w:oddVBand="0" w:evenVBand="0" w:oddHBand="1" w:evenHBand="0" w:firstRowFirstColumn="0" w:firstRowLastColumn="0" w:lastRowFirstColumn="0" w:lastRowLastColumn="0"/>
            </w:pPr>
            <w:r>
              <w:t>Real estate with a 1-to-4 family structure that is the borrower’s principal dwelling</w:t>
            </w:r>
          </w:p>
        </w:tc>
        <w:tc>
          <w:tcPr>
            <w:tcW w:w="574" w:type="pct"/>
            <w:vAlign w:val="center"/>
          </w:tcPr>
          <w:p w14:paraId="53881964" w14:textId="77777777" w:rsidR="00F34657" w:rsidRDefault="00F34657" w:rsidP="00FC1656">
            <w:pPr>
              <w:jc w:val="center"/>
              <w:cnfStyle w:val="000000100000" w:firstRow="0" w:lastRow="0" w:firstColumn="0" w:lastColumn="0" w:oddVBand="0" w:evenVBand="0" w:oddHBand="1" w:evenHBand="0" w:firstRowFirstColumn="0" w:firstRowLastColumn="0" w:lastRowFirstColumn="0" w:lastRowLastColumn="0"/>
            </w:pPr>
            <w:r>
              <w:t>At the time of application</w:t>
            </w:r>
          </w:p>
        </w:tc>
        <w:tc>
          <w:tcPr>
            <w:tcW w:w="539" w:type="pct"/>
            <w:vAlign w:val="center"/>
          </w:tcPr>
          <w:p w14:paraId="53881965" w14:textId="3F594FBF" w:rsidR="00F34657" w:rsidRPr="00B258C9" w:rsidRDefault="00B258C9" w:rsidP="00B258C9">
            <w:pPr>
              <w:jc w:val="center"/>
              <w:cnfStyle w:val="000000100000" w:firstRow="0" w:lastRow="0" w:firstColumn="0" w:lastColumn="0" w:oddVBand="0" w:evenVBand="0" w:oddHBand="1" w:evenHBand="0" w:firstRowFirstColumn="0" w:firstRowLastColumn="0" w:lastRowFirstColumn="0" w:lastRowLastColumn="0"/>
            </w:pPr>
            <w:r>
              <w:t>S.C. C</w:t>
            </w:r>
            <w:r w:rsidRPr="00171FE5">
              <w:rPr>
                <w:sz w:val="18"/>
              </w:rPr>
              <w:t>ODE</w:t>
            </w:r>
            <w:r>
              <w:t xml:space="preserve"> A</w:t>
            </w:r>
            <w:r w:rsidRPr="00171FE5">
              <w:rPr>
                <w:sz w:val="18"/>
              </w:rPr>
              <w:t>NN</w:t>
            </w:r>
            <w:r w:rsidR="00F34657">
              <w:t xml:space="preserve">. § </w:t>
            </w:r>
            <w:hyperlink r:id="rId904" w:anchor="37-23-70" w:history="1">
              <w:r w:rsidR="00F34657" w:rsidRPr="00890230">
                <w:rPr>
                  <w:rStyle w:val="Hyperlink"/>
                </w:rPr>
                <w:t>37-23-70(D)</w:t>
              </w:r>
            </w:hyperlink>
            <w:r w:rsidR="00F34657">
              <w:t xml:space="preserve"> (2012)</w:t>
            </w:r>
          </w:p>
        </w:tc>
        <w:tc>
          <w:tcPr>
            <w:tcW w:w="539" w:type="pct"/>
            <w:vAlign w:val="center"/>
          </w:tcPr>
          <w:p w14:paraId="03FE3EBC" w14:textId="081BAD8A" w:rsidR="00F34657" w:rsidRDefault="00D724A4" w:rsidP="00F34657">
            <w:pPr>
              <w:jc w:val="center"/>
              <w:cnfStyle w:val="000000100000" w:firstRow="0" w:lastRow="0" w:firstColumn="0" w:lastColumn="0" w:oddVBand="0" w:evenVBand="0" w:oddHBand="1" w:evenHBand="0" w:firstRowFirstColumn="0" w:firstRowLastColumn="0" w:lastRowFirstColumn="0" w:lastRowLastColumn="0"/>
            </w:pPr>
            <w:r>
              <w:t>Yes</w:t>
            </w:r>
          </w:p>
        </w:tc>
        <w:tc>
          <w:tcPr>
            <w:tcW w:w="539" w:type="pct"/>
            <w:vAlign w:val="center"/>
          </w:tcPr>
          <w:p w14:paraId="62ADC7A0" w14:textId="28DD3331" w:rsidR="00F34657" w:rsidRDefault="00D724A4" w:rsidP="00F34657">
            <w:pPr>
              <w:jc w:val="center"/>
              <w:cnfStyle w:val="000000100000" w:firstRow="0" w:lastRow="0" w:firstColumn="0" w:lastColumn="0" w:oddVBand="0" w:evenVBand="0" w:oddHBand="1" w:evenHBand="0" w:firstRowFirstColumn="0" w:firstRowLastColumn="0" w:lastRowFirstColumn="0" w:lastRowLastColumn="0"/>
            </w:pPr>
            <w:r>
              <w:t>No</w:t>
            </w:r>
          </w:p>
        </w:tc>
      </w:tr>
      <w:tr w:rsidR="00F34657" w14:paraId="4882DF75" w14:textId="3FD01F90" w:rsidTr="00113AC1">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6" w:type="pct"/>
            <w:vAlign w:val="center"/>
          </w:tcPr>
          <w:p w14:paraId="134342FA" w14:textId="27DD213D" w:rsidR="00F34657" w:rsidRDefault="00F34657" w:rsidP="00FC1656">
            <w:pPr>
              <w:jc w:val="center"/>
            </w:pPr>
            <w:r>
              <w:t>Closing</w:t>
            </w:r>
          </w:p>
        </w:tc>
        <w:tc>
          <w:tcPr>
            <w:tcW w:w="550" w:type="pct"/>
            <w:vAlign w:val="center"/>
          </w:tcPr>
          <w:p w14:paraId="166D347C" w14:textId="6950F42E" w:rsidR="00F34657" w:rsidRDefault="00F34657" w:rsidP="00FC1656">
            <w:pPr>
              <w:jc w:val="center"/>
              <w:cnfStyle w:val="000000010000" w:firstRow="0" w:lastRow="0" w:firstColumn="0" w:lastColumn="0" w:oddVBand="0" w:evenVBand="0" w:oddHBand="0" w:evenHBand="1" w:firstRowFirstColumn="0" w:firstRowLastColumn="0" w:lastRowFirstColumn="0" w:lastRowLastColumn="0"/>
            </w:pPr>
            <w:r>
              <w:t>Assignment, Sale, or Transfer of Servicing</w:t>
            </w:r>
          </w:p>
        </w:tc>
        <w:tc>
          <w:tcPr>
            <w:tcW w:w="450" w:type="pct"/>
            <w:vAlign w:val="center"/>
          </w:tcPr>
          <w:p w14:paraId="76832D58" w14:textId="5DB9A026" w:rsidR="00F34657" w:rsidRPr="00582998" w:rsidRDefault="00F34657" w:rsidP="00FC1656">
            <w:pPr>
              <w:jc w:val="center"/>
              <w:cnfStyle w:val="000000010000" w:firstRow="0" w:lastRow="0" w:firstColumn="0" w:lastColumn="0" w:oddVBand="0" w:evenVBand="0" w:oddHBand="0" w:evenHBand="1" w:firstRowFirstColumn="0" w:firstRowLastColumn="0" w:lastRowFirstColumn="0" w:lastRowLastColumn="0"/>
            </w:pPr>
            <w:r>
              <w:t>21 (</w:t>
            </w:r>
            <w:r>
              <w:rPr>
                <w:i/>
              </w:rPr>
              <w:t>Federal</w:t>
            </w:r>
            <w:r>
              <w:t>)</w:t>
            </w:r>
          </w:p>
        </w:tc>
        <w:tc>
          <w:tcPr>
            <w:tcW w:w="617" w:type="pct"/>
            <w:vAlign w:val="center"/>
          </w:tcPr>
          <w:p w14:paraId="4DB1FCF5" w14:textId="457642FF" w:rsidR="00F34657" w:rsidRDefault="00F34657" w:rsidP="002A6EDF">
            <w:pPr>
              <w:jc w:val="center"/>
              <w:cnfStyle w:val="000000010000" w:firstRow="0" w:lastRow="0" w:firstColumn="0" w:lastColumn="0" w:oddVBand="0" w:evenVBand="0" w:oddHBand="0" w:evenHBand="1" w:firstRowFirstColumn="0" w:firstRowLastColumn="0" w:lastRowFirstColumn="0" w:lastRowLastColumn="0"/>
            </w:pPr>
            <w:r>
              <w:t>A consumer loan, which generally is a junior lien loan</w:t>
            </w:r>
          </w:p>
        </w:tc>
        <w:tc>
          <w:tcPr>
            <w:tcW w:w="566" w:type="pct"/>
            <w:vAlign w:val="center"/>
          </w:tcPr>
          <w:p w14:paraId="40421C52" w14:textId="3929F751" w:rsidR="00F34657" w:rsidRDefault="00F34657" w:rsidP="00FC1656">
            <w:pPr>
              <w:jc w:val="center"/>
              <w:cnfStyle w:val="000000010000" w:firstRow="0" w:lastRow="0" w:firstColumn="0" w:lastColumn="0" w:oddVBand="0" w:evenVBand="0" w:oddHBand="0" w:evenHBand="1" w:firstRowFirstColumn="0" w:firstRowLastColumn="0" w:lastRowFirstColumn="0" w:lastRowLastColumn="0"/>
            </w:pPr>
            <w:r>
              <w:t>An interest in land</w:t>
            </w:r>
          </w:p>
        </w:tc>
        <w:tc>
          <w:tcPr>
            <w:tcW w:w="574" w:type="pct"/>
            <w:vAlign w:val="center"/>
          </w:tcPr>
          <w:p w14:paraId="43453D0C" w14:textId="0B3B33B9" w:rsidR="00F34657" w:rsidRDefault="00F34657" w:rsidP="00FC1656">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39" w:type="pct"/>
            <w:vAlign w:val="center"/>
          </w:tcPr>
          <w:p w14:paraId="5243C53B" w14:textId="3571F8AD" w:rsidR="00F34657" w:rsidRPr="00B258C9" w:rsidRDefault="00B258C9" w:rsidP="00B258C9">
            <w:pPr>
              <w:jc w:val="center"/>
              <w:cnfStyle w:val="000000010000" w:firstRow="0" w:lastRow="0" w:firstColumn="0" w:lastColumn="0" w:oddVBand="0" w:evenVBand="0" w:oddHBand="0" w:evenHBand="1" w:firstRowFirstColumn="0" w:firstRowLastColumn="0" w:lastRowFirstColumn="0" w:lastRowLastColumn="0"/>
            </w:pPr>
            <w:r>
              <w:t>S.C. C</w:t>
            </w:r>
            <w:r w:rsidRPr="00171FE5">
              <w:rPr>
                <w:sz w:val="18"/>
              </w:rPr>
              <w:t>ODE</w:t>
            </w:r>
            <w:r>
              <w:t xml:space="preserve"> A</w:t>
            </w:r>
            <w:r w:rsidRPr="00171FE5">
              <w:rPr>
                <w:sz w:val="18"/>
              </w:rPr>
              <w:t>NN</w:t>
            </w:r>
            <w:r w:rsidR="00F34657">
              <w:t xml:space="preserve">. § </w:t>
            </w:r>
            <w:hyperlink r:id="rId905" w:anchor="37-3-406" w:history="1">
              <w:r w:rsidR="00F34657" w:rsidRPr="007A1BC1">
                <w:rPr>
                  <w:rStyle w:val="Hyperlink"/>
                </w:rPr>
                <w:t>37-3-406</w:t>
              </w:r>
            </w:hyperlink>
            <w:r w:rsidR="00F34657">
              <w:t xml:space="preserve"> (2012)</w:t>
            </w:r>
          </w:p>
        </w:tc>
        <w:tc>
          <w:tcPr>
            <w:tcW w:w="539" w:type="pct"/>
            <w:vAlign w:val="center"/>
          </w:tcPr>
          <w:p w14:paraId="22C44BA1" w14:textId="2F2B0A53" w:rsidR="00F34657" w:rsidRDefault="00902075" w:rsidP="00F34657">
            <w:pPr>
              <w:jc w:val="center"/>
              <w:cnfStyle w:val="000000010000" w:firstRow="0" w:lastRow="0" w:firstColumn="0" w:lastColumn="0" w:oddVBand="0" w:evenVBand="0" w:oddHBand="0" w:evenHBand="1" w:firstRowFirstColumn="0" w:firstRowLastColumn="0" w:lastRowFirstColumn="0" w:lastRowLastColumn="0"/>
            </w:pPr>
            <w:r>
              <w:t>No</w:t>
            </w:r>
          </w:p>
        </w:tc>
        <w:tc>
          <w:tcPr>
            <w:tcW w:w="539" w:type="pct"/>
            <w:vAlign w:val="center"/>
          </w:tcPr>
          <w:p w14:paraId="2E57BA5E" w14:textId="2137E686" w:rsidR="00F34657" w:rsidRDefault="00902075" w:rsidP="00F34657">
            <w:pPr>
              <w:jc w:val="center"/>
              <w:cnfStyle w:val="000000010000" w:firstRow="0" w:lastRow="0" w:firstColumn="0" w:lastColumn="0" w:oddVBand="0" w:evenVBand="0" w:oddHBand="0" w:evenHBand="1" w:firstRowFirstColumn="0" w:firstRowLastColumn="0" w:lastRowFirstColumn="0" w:lastRowLastColumn="0"/>
            </w:pPr>
            <w:r>
              <w:t>No</w:t>
            </w:r>
          </w:p>
        </w:tc>
      </w:tr>
      <w:tr w:rsidR="00F34657" w14:paraId="29108F61" w14:textId="769586EE" w:rsidTr="00113AC1">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6" w:type="pct"/>
            <w:vAlign w:val="center"/>
          </w:tcPr>
          <w:p w14:paraId="7DDB623C" w14:textId="6D62897B" w:rsidR="00F34657" w:rsidRDefault="00F34657" w:rsidP="00FC1656">
            <w:pPr>
              <w:jc w:val="center"/>
            </w:pPr>
            <w:r>
              <w:t>Closing</w:t>
            </w:r>
          </w:p>
        </w:tc>
        <w:tc>
          <w:tcPr>
            <w:tcW w:w="550" w:type="pct"/>
            <w:vAlign w:val="center"/>
          </w:tcPr>
          <w:p w14:paraId="6454868A" w14:textId="77777777" w:rsidR="00F34657" w:rsidRDefault="00F34657" w:rsidP="00FC1656">
            <w:pPr>
              <w:jc w:val="center"/>
              <w:cnfStyle w:val="000000100000" w:firstRow="0" w:lastRow="0" w:firstColumn="0" w:lastColumn="0" w:oddVBand="0" w:evenVBand="0" w:oddHBand="1" w:evenHBand="0" w:firstRowFirstColumn="0" w:firstRowLastColumn="0" w:lastRowFirstColumn="0" w:lastRowLastColumn="0"/>
            </w:pPr>
            <w:r>
              <w:t>SC Notice to Cosigners</w:t>
            </w:r>
          </w:p>
        </w:tc>
        <w:tc>
          <w:tcPr>
            <w:tcW w:w="450" w:type="pct"/>
            <w:vAlign w:val="center"/>
          </w:tcPr>
          <w:p w14:paraId="19BA47F5" w14:textId="77777777" w:rsidR="00F34657" w:rsidRDefault="00F34657" w:rsidP="00FC1656">
            <w:pPr>
              <w:jc w:val="center"/>
              <w:cnfStyle w:val="000000100000" w:firstRow="0" w:lastRow="0" w:firstColumn="0" w:lastColumn="0" w:oddVBand="0" w:evenVBand="0" w:oddHBand="1" w:evenHBand="0" w:firstRowFirstColumn="0" w:firstRowLastColumn="0" w:lastRowFirstColumn="0" w:lastRowLastColumn="0"/>
            </w:pPr>
            <w:r>
              <w:t>1017</w:t>
            </w:r>
          </w:p>
        </w:tc>
        <w:tc>
          <w:tcPr>
            <w:tcW w:w="617" w:type="pct"/>
            <w:vAlign w:val="center"/>
          </w:tcPr>
          <w:p w14:paraId="06AC0824" w14:textId="64F50933" w:rsidR="00F34657" w:rsidRDefault="00F34657" w:rsidP="002A6EDF">
            <w:pPr>
              <w:jc w:val="center"/>
              <w:cnfStyle w:val="000000100000" w:firstRow="0" w:lastRow="0" w:firstColumn="0" w:lastColumn="0" w:oddVBand="0" w:evenVBand="0" w:oddHBand="1" w:evenHBand="0" w:firstRowFirstColumn="0" w:firstRowLastColumn="0" w:lastRowFirstColumn="0" w:lastRowLastColumn="0"/>
            </w:pPr>
            <w:r>
              <w:t xml:space="preserve">A consumer loan, which generally is a junior lien loan </w:t>
            </w:r>
          </w:p>
        </w:tc>
        <w:tc>
          <w:tcPr>
            <w:tcW w:w="566" w:type="pct"/>
            <w:vAlign w:val="center"/>
          </w:tcPr>
          <w:p w14:paraId="10C10221" w14:textId="66079BD6" w:rsidR="00F34657" w:rsidRDefault="00F34657" w:rsidP="00FC1656">
            <w:pPr>
              <w:jc w:val="center"/>
              <w:cnfStyle w:val="000000100000" w:firstRow="0" w:lastRow="0" w:firstColumn="0" w:lastColumn="0" w:oddVBand="0" w:evenVBand="0" w:oddHBand="1" w:evenHBand="0" w:firstRowFirstColumn="0" w:firstRowLastColumn="0" w:lastRowFirstColumn="0" w:lastRowLastColumn="0"/>
            </w:pPr>
            <w:r>
              <w:t>An interest in land</w:t>
            </w:r>
          </w:p>
        </w:tc>
        <w:tc>
          <w:tcPr>
            <w:tcW w:w="574" w:type="pct"/>
            <w:vAlign w:val="center"/>
          </w:tcPr>
          <w:p w14:paraId="577B768A" w14:textId="77777777" w:rsidR="00F34657" w:rsidRDefault="00F34657" w:rsidP="00FC1656">
            <w:pPr>
              <w:jc w:val="center"/>
              <w:cnfStyle w:val="000000100000" w:firstRow="0" w:lastRow="0" w:firstColumn="0" w:lastColumn="0" w:oddVBand="0" w:evenVBand="0" w:oddHBand="1" w:evenHBand="0" w:firstRowFirstColumn="0" w:firstRowLastColumn="0" w:lastRowFirstColumn="0" w:lastRowLastColumn="0"/>
            </w:pPr>
            <w:r>
              <w:t>Before or contemporaneously with signing any agreement of obligation.</w:t>
            </w:r>
          </w:p>
        </w:tc>
        <w:tc>
          <w:tcPr>
            <w:tcW w:w="539" w:type="pct"/>
            <w:vAlign w:val="center"/>
          </w:tcPr>
          <w:p w14:paraId="367F8212" w14:textId="477B65AE" w:rsidR="00F34657" w:rsidRPr="00B258C9" w:rsidRDefault="00B258C9" w:rsidP="00B258C9">
            <w:pPr>
              <w:jc w:val="center"/>
              <w:cnfStyle w:val="000000100000" w:firstRow="0" w:lastRow="0" w:firstColumn="0" w:lastColumn="0" w:oddVBand="0" w:evenVBand="0" w:oddHBand="1" w:evenHBand="0" w:firstRowFirstColumn="0" w:firstRowLastColumn="0" w:lastRowFirstColumn="0" w:lastRowLastColumn="0"/>
            </w:pPr>
            <w:r>
              <w:t>S.C. C</w:t>
            </w:r>
            <w:r w:rsidRPr="00171FE5">
              <w:rPr>
                <w:sz w:val="18"/>
              </w:rPr>
              <w:t>ODE</w:t>
            </w:r>
            <w:r>
              <w:t xml:space="preserve"> A</w:t>
            </w:r>
            <w:r w:rsidRPr="00171FE5">
              <w:rPr>
                <w:sz w:val="18"/>
              </w:rPr>
              <w:t>NN</w:t>
            </w:r>
            <w:r>
              <w:t xml:space="preserve">. </w:t>
            </w:r>
            <w:r w:rsidR="00F34657">
              <w:t xml:space="preserve">§ </w:t>
            </w:r>
            <w:hyperlink r:id="rId906" w:anchor="37-3-303" w:history="1">
              <w:r w:rsidR="00F34657" w:rsidRPr="007002AD">
                <w:rPr>
                  <w:rStyle w:val="Hyperlink"/>
                </w:rPr>
                <w:t>37-3-303</w:t>
              </w:r>
            </w:hyperlink>
            <w:r w:rsidR="00F34657">
              <w:t xml:space="preserve"> (2012)</w:t>
            </w:r>
          </w:p>
        </w:tc>
        <w:tc>
          <w:tcPr>
            <w:tcW w:w="539" w:type="pct"/>
            <w:vAlign w:val="center"/>
          </w:tcPr>
          <w:p w14:paraId="1E5C1D22" w14:textId="6EF1EDB8" w:rsidR="00F34657" w:rsidRDefault="000574FF" w:rsidP="00F34657">
            <w:pPr>
              <w:jc w:val="center"/>
              <w:cnfStyle w:val="000000100000" w:firstRow="0" w:lastRow="0" w:firstColumn="0" w:lastColumn="0" w:oddVBand="0" w:evenVBand="0" w:oddHBand="1" w:evenHBand="0" w:firstRowFirstColumn="0" w:firstRowLastColumn="0" w:lastRowFirstColumn="0" w:lastRowLastColumn="0"/>
            </w:pPr>
            <w:r>
              <w:t>Yes</w:t>
            </w:r>
          </w:p>
        </w:tc>
        <w:tc>
          <w:tcPr>
            <w:tcW w:w="539" w:type="pct"/>
            <w:vAlign w:val="center"/>
          </w:tcPr>
          <w:p w14:paraId="6166500B" w14:textId="52399FC2" w:rsidR="00F34657" w:rsidRDefault="000574FF" w:rsidP="00F34657">
            <w:pPr>
              <w:jc w:val="center"/>
              <w:cnfStyle w:val="000000100000" w:firstRow="0" w:lastRow="0" w:firstColumn="0" w:lastColumn="0" w:oddVBand="0" w:evenVBand="0" w:oddHBand="1" w:evenHBand="0" w:firstRowFirstColumn="0" w:firstRowLastColumn="0" w:lastRowFirstColumn="0" w:lastRowLastColumn="0"/>
            </w:pPr>
            <w:r>
              <w:t>No</w:t>
            </w:r>
          </w:p>
        </w:tc>
      </w:tr>
      <w:tr w:rsidR="00F34657" w14:paraId="53881973" w14:textId="2D19B24E" w:rsidTr="00113AC1">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26" w:type="pct"/>
            <w:vAlign w:val="center"/>
          </w:tcPr>
          <w:p w14:paraId="53881969" w14:textId="52BA7990" w:rsidR="00F34657" w:rsidRDefault="00F34657" w:rsidP="00FC1656">
            <w:pPr>
              <w:jc w:val="center"/>
            </w:pPr>
            <w:r>
              <w:lastRenderedPageBreak/>
              <w:t>Initial Disclosure</w:t>
            </w:r>
          </w:p>
        </w:tc>
        <w:tc>
          <w:tcPr>
            <w:tcW w:w="550" w:type="pct"/>
            <w:vAlign w:val="center"/>
          </w:tcPr>
          <w:p w14:paraId="5388196A" w14:textId="77777777" w:rsidR="00F34657" w:rsidRDefault="00F34657" w:rsidP="00FC1656">
            <w:pPr>
              <w:jc w:val="center"/>
              <w:cnfStyle w:val="000000010000" w:firstRow="0" w:lastRow="0" w:firstColumn="0" w:lastColumn="0" w:oddVBand="0" w:evenVBand="0" w:oddHBand="0" w:evenHBand="1" w:firstRowFirstColumn="0" w:firstRowLastColumn="0" w:lastRowFirstColumn="0" w:lastRowLastColumn="0"/>
            </w:pPr>
            <w:r>
              <w:t>SC Tangible Benefit Worksheet</w:t>
            </w:r>
          </w:p>
        </w:tc>
        <w:tc>
          <w:tcPr>
            <w:tcW w:w="450" w:type="pct"/>
            <w:vAlign w:val="center"/>
          </w:tcPr>
          <w:p w14:paraId="5388196B" w14:textId="182542EB" w:rsidR="00F34657" w:rsidRPr="00F83B63" w:rsidRDefault="00F34657" w:rsidP="00FC1656">
            <w:pPr>
              <w:jc w:val="center"/>
              <w:cnfStyle w:val="000000010000" w:firstRow="0" w:lastRow="0" w:firstColumn="0" w:lastColumn="0" w:oddVBand="0" w:evenVBand="0" w:oddHBand="0" w:evenHBand="1" w:firstRowFirstColumn="0" w:firstRowLastColumn="0" w:lastRowFirstColumn="0" w:lastRowLastColumn="0"/>
            </w:pPr>
            <w:r>
              <w:t>2889 (</w:t>
            </w:r>
            <w:r>
              <w:rPr>
                <w:i/>
              </w:rPr>
              <w:t>upon request</w:t>
            </w:r>
            <w:r>
              <w:t>)</w:t>
            </w:r>
          </w:p>
        </w:tc>
        <w:tc>
          <w:tcPr>
            <w:tcW w:w="617" w:type="pct"/>
            <w:vAlign w:val="center"/>
          </w:tcPr>
          <w:p w14:paraId="5388196D" w14:textId="227FAC38" w:rsidR="00F34657" w:rsidRDefault="00F34657" w:rsidP="00FC1656">
            <w:pPr>
              <w:jc w:val="center"/>
              <w:cnfStyle w:val="000000010000" w:firstRow="0" w:lastRow="0" w:firstColumn="0" w:lastColumn="0" w:oddVBand="0" w:evenVBand="0" w:oddHBand="0" w:evenHBand="1" w:firstRowFirstColumn="0" w:firstRowLastColumn="0" w:lastRowFirstColumn="0" w:lastRowLastColumn="0"/>
            </w:pPr>
            <w:r>
              <w:t>A consumer home loan that refinances within 42 months an existing consumer home loan</w:t>
            </w:r>
          </w:p>
        </w:tc>
        <w:tc>
          <w:tcPr>
            <w:tcW w:w="566" w:type="pct"/>
            <w:vAlign w:val="center"/>
          </w:tcPr>
          <w:p w14:paraId="5388196E" w14:textId="56003605" w:rsidR="00F34657" w:rsidRDefault="00F34657" w:rsidP="00FC1656">
            <w:pPr>
              <w:jc w:val="center"/>
              <w:cnfStyle w:val="000000010000" w:firstRow="0" w:lastRow="0" w:firstColumn="0" w:lastColumn="0" w:oddVBand="0" w:evenVBand="0" w:oddHBand="0" w:evenHBand="1" w:firstRowFirstColumn="0" w:firstRowLastColumn="0" w:lastRowFirstColumn="0" w:lastRowLastColumn="0"/>
            </w:pPr>
            <w:r>
              <w:t>Real estate with a 1-to-4 family structure that is the borrower’s principal dwelling</w:t>
            </w:r>
          </w:p>
        </w:tc>
        <w:tc>
          <w:tcPr>
            <w:tcW w:w="574" w:type="pct"/>
            <w:vAlign w:val="center"/>
          </w:tcPr>
          <w:p w14:paraId="5388196F" w14:textId="77777777" w:rsidR="00F34657" w:rsidRDefault="00F34657" w:rsidP="00FC1656">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39" w:type="pct"/>
            <w:vAlign w:val="center"/>
          </w:tcPr>
          <w:p w14:paraId="53881970" w14:textId="13FAF136" w:rsidR="00F34657" w:rsidRPr="005B2E87" w:rsidRDefault="00B258C9" w:rsidP="00B258C9">
            <w:pPr>
              <w:jc w:val="center"/>
              <w:cnfStyle w:val="000000010000" w:firstRow="0" w:lastRow="0" w:firstColumn="0" w:lastColumn="0" w:oddVBand="0" w:evenVBand="0" w:oddHBand="0" w:evenHBand="1" w:firstRowFirstColumn="0" w:firstRowLastColumn="0" w:lastRowFirstColumn="0" w:lastRowLastColumn="0"/>
            </w:pPr>
            <w:r>
              <w:t>S.C. C</w:t>
            </w:r>
            <w:r w:rsidRPr="00171FE5">
              <w:rPr>
                <w:sz w:val="18"/>
              </w:rPr>
              <w:t>ODE</w:t>
            </w:r>
            <w:r>
              <w:t xml:space="preserve"> A</w:t>
            </w:r>
            <w:r w:rsidRPr="00171FE5">
              <w:rPr>
                <w:sz w:val="18"/>
              </w:rPr>
              <w:t>NN</w:t>
            </w:r>
            <w:r>
              <w:t xml:space="preserve">. </w:t>
            </w:r>
            <w:r w:rsidR="00F34657">
              <w:t xml:space="preserve">§§ </w:t>
            </w:r>
            <w:hyperlink r:id="rId907" w:anchor="37-23-20" w:history="1">
              <w:r w:rsidR="00F34657" w:rsidRPr="009C7BAC">
                <w:rPr>
                  <w:rStyle w:val="Hyperlink"/>
                </w:rPr>
                <w:t>37-23-20(8)</w:t>
              </w:r>
            </w:hyperlink>
            <w:r w:rsidR="00F34657">
              <w:t xml:space="preserve"> &amp; </w:t>
            </w:r>
            <w:hyperlink r:id="rId908" w:anchor="37-23-70" w:history="1">
              <w:r w:rsidR="00F34657" w:rsidRPr="009C7BAC">
                <w:rPr>
                  <w:rStyle w:val="Hyperlink"/>
                </w:rPr>
                <w:t>37-23-70(A)</w:t>
              </w:r>
            </w:hyperlink>
            <w:r w:rsidR="00F34657">
              <w:t xml:space="preserve"> (2012)</w:t>
            </w:r>
          </w:p>
        </w:tc>
        <w:tc>
          <w:tcPr>
            <w:tcW w:w="539" w:type="pct"/>
            <w:vAlign w:val="center"/>
          </w:tcPr>
          <w:p w14:paraId="12809829" w14:textId="4E72A254" w:rsidR="00F34657" w:rsidRDefault="00B73364" w:rsidP="00F34657">
            <w:pPr>
              <w:jc w:val="center"/>
              <w:cnfStyle w:val="000000010000" w:firstRow="0" w:lastRow="0" w:firstColumn="0" w:lastColumn="0" w:oddVBand="0" w:evenVBand="0" w:oddHBand="0" w:evenHBand="1" w:firstRowFirstColumn="0" w:firstRowLastColumn="0" w:lastRowFirstColumn="0" w:lastRowLastColumn="0"/>
            </w:pPr>
            <w:r>
              <w:t>No</w:t>
            </w:r>
          </w:p>
        </w:tc>
        <w:tc>
          <w:tcPr>
            <w:tcW w:w="539" w:type="pct"/>
            <w:vAlign w:val="center"/>
          </w:tcPr>
          <w:p w14:paraId="4DDA1AEC" w14:textId="1ECA3DD8" w:rsidR="00F34657" w:rsidRDefault="00B73364" w:rsidP="00F34657">
            <w:pPr>
              <w:jc w:val="center"/>
              <w:cnfStyle w:val="000000010000" w:firstRow="0" w:lastRow="0" w:firstColumn="0" w:lastColumn="0" w:oddVBand="0" w:evenVBand="0" w:oddHBand="0" w:evenHBand="1" w:firstRowFirstColumn="0" w:firstRowLastColumn="0" w:lastRowFirstColumn="0" w:lastRowLastColumn="0"/>
            </w:pPr>
            <w:r>
              <w:t>No</w:t>
            </w:r>
          </w:p>
        </w:tc>
      </w:tr>
    </w:tbl>
    <w:p w14:paraId="76A761BD" w14:textId="77777777" w:rsidR="00113AC1" w:rsidRDefault="003E1FC6" w:rsidP="00113AC1">
      <w:hyperlink w:anchor="Table" w:history="1">
        <w:r w:rsidR="00113AC1" w:rsidRPr="003A21C1">
          <w:rPr>
            <w:rStyle w:val="Hyperlink"/>
          </w:rPr>
          <w:t>Click here for Table of Contents</w:t>
        </w:r>
      </w:hyperlink>
    </w:p>
    <w:p w14:paraId="5388197F" w14:textId="77777777" w:rsidR="00C710AA" w:rsidRDefault="00C710AA"/>
    <w:p w14:paraId="53881980" w14:textId="77777777" w:rsidR="00ED1A27" w:rsidRDefault="00ED1A27"/>
    <w:p w14:paraId="1AF0B106" w14:textId="77777777" w:rsidR="00E02E83" w:rsidRDefault="00E02E83"/>
    <w:p w14:paraId="05616C2F" w14:textId="77777777" w:rsidR="00113AC1" w:rsidRDefault="00113AC1">
      <w:r>
        <w:br w:type="page"/>
      </w:r>
    </w:p>
    <w:p w14:paraId="1EC3ED40" w14:textId="04D89F3C" w:rsidR="00E02E83" w:rsidRDefault="003E1FC6">
      <w:hyperlink w:anchor="Table" w:history="1">
        <w:r w:rsidR="00113AC1"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42"/>
        <w:gridCol w:w="1977"/>
        <w:gridCol w:w="1634"/>
        <w:gridCol w:w="2086"/>
        <w:gridCol w:w="1799"/>
        <w:gridCol w:w="1942"/>
        <w:gridCol w:w="2197"/>
        <w:gridCol w:w="1981"/>
        <w:gridCol w:w="1638"/>
      </w:tblGrid>
      <w:tr w:rsidR="00720085" w14:paraId="5388198D" w14:textId="162469FA" w:rsidTr="00521E74">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981" w14:textId="77777777" w:rsidR="00720085" w:rsidRPr="0097421B" w:rsidRDefault="00720085" w:rsidP="00FC1656">
            <w:pPr>
              <w:jc w:val="center"/>
              <w:rPr>
                <w:color w:val="FFFF00"/>
                <w:sz w:val="32"/>
                <w:szCs w:val="32"/>
              </w:rPr>
            </w:pPr>
            <w:bookmarkStart w:id="44" w:name="SouthDakota"/>
            <w:bookmarkEnd w:id="44"/>
            <w:r>
              <w:rPr>
                <w:color w:val="FFFF00"/>
                <w:sz w:val="32"/>
                <w:szCs w:val="32"/>
              </w:rPr>
              <w:t>South Dakota</w:t>
            </w:r>
          </w:p>
          <w:p w14:paraId="53881982" w14:textId="77777777" w:rsidR="00720085" w:rsidRDefault="00720085" w:rsidP="00FC1656">
            <w:pPr>
              <w:jc w:val="center"/>
            </w:pPr>
            <w:r>
              <w:t>(Package Type)</w:t>
            </w:r>
          </w:p>
          <w:p w14:paraId="53881983" w14:textId="77777777" w:rsidR="00720085" w:rsidRDefault="00720085" w:rsidP="00FC1656">
            <w:pPr>
              <w:jc w:val="center"/>
            </w:pPr>
          </w:p>
        </w:tc>
        <w:tc>
          <w:tcPr>
            <w:tcW w:w="565" w:type="pct"/>
            <w:vAlign w:val="center"/>
          </w:tcPr>
          <w:p w14:paraId="53881984" w14:textId="77777777" w:rsidR="00720085" w:rsidRDefault="00720085" w:rsidP="00FC1656">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67" w:type="pct"/>
            <w:vAlign w:val="center"/>
          </w:tcPr>
          <w:p w14:paraId="53881985" w14:textId="77777777" w:rsidR="00720085" w:rsidRDefault="00720085" w:rsidP="00FC1656">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96" w:type="pct"/>
            <w:vAlign w:val="center"/>
          </w:tcPr>
          <w:p w14:paraId="53881988" w14:textId="77777777" w:rsidR="00720085" w:rsidRDefault="00720085" w:rsidP="00FC1656">
            <w:pPr>
              <w:jc w:val="center"/>
              <w:cnfStyle w:val="100000000000" w:firstRow="1" w:lastRow="0" w:firstColumn="0" w:lastColumn="0" w:oddVBand="0" w:evenVBand="0" w:oddHBand="0" w:evenHBand="0" w:firstRowFirstColumn="0" w:firstRowLastColumn="0" w:lastRowFirstColumn="0" w:lastRowLastColumn="0"/>
            </w:pPr>
            <w:r>
              <w:t>Loan Type</w:t>
            </w:r>
          </w:p>
        </w:tc>
        <w:tc>
          <w:tcPr>
            <w:tcW w:w="514" w:type="pct"/>
            <w:vAlign w:val="center"/>
          </w:tcPr>
          <w:p w14:paraId="53881989" w14:textId="77777777" w:rsidR="00720085" w:rsidRDefault="00720085" w:rsidP="00FC1656">
            <w:pPr>
              <w:jc w:val="center"/>
              <w:cnfStyle w:val="100000000000" w:firstRow="1" w:lastRow="0" w:firstColumn="0" w:lastColumn="0" w:oddVBand="0" w:evenVBand="0" w:oddHBand="0" w:evenHBand="0" w:firstRowFirstColumn="0" w:firstRowLastColumn="0" w:lastRowFirstColumn="0" w:lastRowLastColumn="0"/>
            </w:pPr>
            <w:r>
              <w:t>Property</w:t>
            </w:r>
          </w:p>
        </w:tc>
        <w:tc>
          <w:tcPr>
            <w:tcW w:w="555" w:type="pct"/>
            <w:vAlign w:val="center"/>
          </w:tcPr>
          <w:p w14:paraId="5388198A" w14:textId="77777777" w:rsidR="00720085" w:rsidRDefault="00720085" w:rsidP="00FC1656">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628" w:type="pct"/>
            <w:vAlign w:val="center"/>
          </w:tcPr>
          <w:p w14:paraId="5388198B" w14:textId="77777777" w:rsidR="00720085" w:rsidRDefault="00720085" w:rsidP="00FC1656">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66" w:type="pct"/>
            <w:vAlign w:val="center"/>
          </w:tcPr>
          <w:p w14:paraId="45AF5957" w14:textId="4317917F" w:rsidR="00720085" w:rsidRDefault="00720085" w:rsidP="00720085">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68" w:type="pct"/>
            <w:vAlign w:val="center"/>
          </w:tcPr>
          <w:p w14:paraId="0E026BB2" w14:textId="1F946DD3" w:rsidR="00720085" w:rsidRDefault="00720085" w:rsidP="00720085">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720085" w14:paraId="53881997" w14:textId="0DEA5745" w:rsidTr="00521E74">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98E" w14:textId="33662C27" w:rsidR="00720085" w:rsidRPr="00E671ED" w:rsidRDefault="00720085" w:rsidP="00FC1656">
            <w:pPr>
              <w:jc w:val="center"/>
            </w:pPr>
            <w:r>
              <w:t>Initial Disclosure</w:t>
            </w:r>
          </w:p>
        </w:tc>
        <w:tc>
          <w:tcPr>
            <w:tcW w:w="565" w:type="pct"/>
            <w:vAlign w:val="center"/>
          </w:tcPr>
          <w:p w14:paraId="5388198F" w14:textId="77777777" w:rsidR="00720085" w:rsidRDefault="00720085" w:rsidP="00FC1656">
            <w:pPr>
              <w:jc w:val="center"/>
              <w:cnfStyle w:val="000000100000" w:firstRow="0" w:lastRow="0" w:firstColumn="0" w:lastColumn="0" w:oddVBand="0" w:evenVBand="0" w:oddHBand="1" w:evenHBand="0" w:firstRowFirstColumn="0" w:firstRowLastColumn="0" w:lastRowFirstColumn="0" w:lastRowLastColumn="0"/>
            </w:pPr>
            <w:r>
              <w:t>Anti-Coercion Insurance Disclosure</w:t>
            </w:r>
          </w:p>
        </w:tc>
        <w:tc>
          <w:tcPr>
            <w:tcW w:w="467" w:type="pct"/>
            <w:vAlign w:val="center"/>
          </w:tcPr>
          <w:p w14:paraId="53881990" w14:textId="77777777" w:rsidR="00720085" w:rsidRDefault="00720085" w:rsidP="00FC1656">
            <w:pPr>
              <w:jc w:val="center"/>
              <w:cnfStyle w:val="000000100000" w:firstRow="0" w:lastRow="0" w:firstColumn="0" w:lastColumn="0" w:oddVBand="0" w:evenVBand="0" w:oddHBand="1" w:evenHBand="0" w:firstRowFirstColumn="0" w:firstRowLastColumn="0" w:lastRowFirstColumn="0" w:lastRowLastColumn="0"/>
            </w:pPr>
            <w:r>
              <w:t>2778</w:t>
            </w:r>
          </w:p>
        </w:tc>
        <w:tc>
          <w:tcPr>
            <w:tcW w:w="596" w:type="pct"/>
            <w:vAlign w:val="center"/>
          </w:tcPr>
          <w:p w14:paraId="53881992" w14:textId="426899E8" w:rsidR="00720085" w:rsidRDefault="00720085" w:rsidP="00FC1656">
            <w:pPr>
              <w:jc w:val="center"/>
              <w:cnfStyle w:val="000000100000" w:firstRow="0" w:lastRow="0" w:firstColumn="0" w:lastColumn="0" w:oddVBand="0" w:evenVBand="0" w:oddHBand="1" w:evenHBand="0" w:firstRowFirstColumn="0" w:firstRowLastColumn="0" w:lastRowFirstColumn="0" w:lastRowLastColumn="0"/>
            </w:pPr>
            <w:r>
              <w:t>A loan of money upon the security of any property or the renewal or extension of any loan or mortgage</w:t>
            </w:r>
          </w:p>
        </w:tc>
        <w:tc>
          <w:tcPr>
            <w:tcW w:w="514" w:type="pct"/>
            <w:vAlign w:val="center"/>
          </w:tcPr>
          <w:p w14:paraId="53881993" w14:textId="41E52961" w:rsidR="00720085" w:rsidRDefault="00720085" w:rsidP="00FC1656">
            <w:pPr>
              <w:jc w:val="center"/>
              <w:cnfStyle w:val="000000100000" w:firstRow="0" w:lastRow="0" w:firstColumn="0" w:lastColumn="0" w:oddVBand="0" w:evenVBand="0" w:oddHBand="1" w:evenHBand="0" w:firstRowFirstColumn="0" w:firstRowLastColumn="0" w:lastRowFirstColumn="0" w:lastRowLastColumn="0"/>
            </w:pPr>
            <w:r>
              <w:t>Real property</w:t>
            </w:r>
          </w:p>
        </w:tc>
        <w:tc>
          <w:tcPr>
            <w:tcW w:w="555" w:type="pct"/>
            <w:vAlign w:val="center"/>
          </w:tcPr>
          <w:p w14:paraId="53881994" w14:textId="77777777" w:rsidR="00720085" w:rsidRDefault="00720085" w:rsidP="00FC165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628" w:type="pct"/>
            <w:vAlign w:val="center"/>
          </w:tcPr>
          <w:p w14:paraId="53881995" w14:textId="7566D474" w:rsidR="00720085" w:rsidRPr="00B06513" w:rsidRDefault="00720085" w:rsidP="008F5942">
            <w:pPr>
              <w:jc w:val="center"/>
              <w:cnfStyle w:val="000000100000" w:firstRow="0" w:lastRow="0" w:firstColumn="0" w:lastColumn="0" w:oddVBand="0" w:evenVBand="0" w:oddHBand="1" w:evenHBand="0" w:firstRowFirstColumn="0" w:firstRowLastColumn="0" w:lastRowFirstColumn="0" w:lastRowLastColumn="0"/>
            </w:pPr>
            <w:r>
              <w:t xml:space="preserve">S.D. </w:t>
            </w:r>
            <w:r w:rsidR="008F5942">
              <w:t>C</w:t>
            </w:r>
            <w:r w:rsidR="008F5942" w:rsidRPr="008F5942">
              <w:rPr>
                <w:sz w:val="18"/>
              </w:rPr>
              <w:t>ODIFIED</w:t>
            </w:r>
            <w:r w:rsidR="008F5942">
              <w:t xml:space="preserve"> L</w:t>
            </w:r>
            <w:r w:rsidR="008F5942" w:rsidRPr="008F5942">
              <w:rPr>
                <w:sz w:val="18"/>
              </w:rPr>
              <w:t>AWS</w:t>
            </w:r>
            <w:r>
              <w:t xml:space="preserve"> § </w:t>
            </w:r>
            <w:hyperlink r:id="rId909" w:history="1">
              <w:r w:rsidRPr="00F61CE2">
                <w:rPr>
                  <w:rStyle w:val="Hyperlink"/>
                </w:rPr>
                <w:t>58-33-31</w:t>
              </w:r>
            </w:hyperlink>
            <w:r>
              <w:t xml:space="preserve"> (2012)</w:t>
            </w:r>
          </w:p>
        </w:tc>
        <w:tc>
          <w:tcPr>
            <w:tcW w:w="566" w:type="pct"/>
            <w:vAlign w:val="center"/>
          </w:tcPr>
          <w:p w14:paraId="60176260" w14:textId="4E925BF4" w:rsidR="00720085" w:rsidRDefault="00707ADA" w:rsidP="00720085">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7222B01B" w14:textId="5FDE8D1C" w:rsidR="00720085" w:rsidRDefault="00707ADA" w:rsidP="00720085">
            <w:pPr>
              <w:jc w:val="center"/>
              <w:cnfStyle w:val="000000100000" w:firstRow="0" w:lastRow="0" w:firstColumn="0" w:lastColumn="0" w:oddVBand="0" w:evenVBand="0" w:oddHBand="1" w:evenHBand="0" w:firstRowFirstColumn="0" w:firstRowLastColumn="0" w:lastRowFirstColumn="0" w:lastRowLastColumn="0"/>
            </w:pPr>
            <w:r>
              <w:t>No</w:t>
            </w:r>
          </w:p>
        </w:tc>
      </w:tr>
    </w:tbl>
    <w:p w14:paraId="6052A67C" w14:textId="77777777" w:rsidR="006F7B60" w:rsidRDefault="003E1FC6" w:rsidP="006F7B60">
      <w:hyperlink w:anchor="Table" w:history="1">
        <w:r w:rsidR="006F7B60" w:rsidRPr="003A21C1">
          <w:rPr>
            <w:rStyle w:val="Hyperlink"/>
          </w:rPr>
          <w:t>Click here for Table of Contents</w:t>
        </w:r>
      </w:hyperlink>
    </w:p>
    <w:p w14:paraId="53881998" w14:textId="77777777" w:rsidR="00591A76" w:rsidRDefault="00591A76"/>
    <w:p w14:paraId="470FFC38" w14:textId="77777777" w:rsidR="00D6566C" w:rsidRDefault="00D6566C"/>
    <w:p w14:paraId="4B4BCAEF" w14:textId="77777777" w:rsidR="00D6566C" w:rsidRDefault="00D6566C"/>
    <w:p w14:paraId="35B4FD74" w14:textId="77777777" w:rsidR="00D6566C" w:rsidRDefault="00D6566C"/>
    <w:p w14:paraId="7B6C21AE" w14:textId="77777777" w:rsidR="00D6566C" w:rsidRDefault="00D6566C"/>
    <w:p w14:paraId="7E55088B" w14:textId="77777777" w:rsidR="00D6566C" w:rsidRDefault="00D6566C"/>
    <w:p w14:paraId="1F35B1E9" w14:textId="77777777" w:rsidR="00D6566C" w:rsidRDefault="00D6566C"/>
    <w:p w14:paraId="69F70365" w14:textId="77777777" w:rsidR="00D6566C" w:rsidRDefault="00D6566C"/>
    <w:p w14:paraId="444A2C08" w14:textId="77777777" w:rsidR="00D6566C" w:rsidRDefault="00D6566C"/>
    <w:p w14:paraId="6C880FC9" w14:textId="77777777" w:rsidR="00D6566C" w:rsidRDefault="00D6566C"/>
    <w:p w14:paraId="1AB5D9A5" w14:textId="77777777" w:rsidR="00113AC1" w:rsidRDefault="00113AC1">
      <w:r>
        <w:br w:type="page"/>
      </w:r>
    </w:p>
    <w:p w14:paraId="5DC9D204" w14:textId="05800113" w:rsidR="006F7B60" w:rsidRDefault="003E1FC6">
      <w:hyperlink w:anchor="Table" w:history="1">
        <w:r w:rsidR="006F7B60"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42"/>
        <w:gridCol w:w="1977"/>
        <w:gridCol w:w="1634"/>
        <w:gridCol w:w="1942"/>
        <w:gridCol w:w="2211"/>
        <w:gridCol w:w="1890"/>
        <w:gridCol w:w="1981"/>
        <w:gridCol w:w="1890"/>
        <w:gridCol w:w="1729"/>
      </w:tblGrid>
      <w:tr w:rsidR="00E0475F" w14:paraId="538819A5" w14:textId="1A6CA15F" w:rsidTr="00521E74">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999" w14:textId="77777777" w:rsidR="00E0475F" w:rsidRPr="0097421B" w:rsidRDefault="00E0475F" w:rsidP="00FC1656">
            <w:pPr>
              <w:jc w:val="center"/>
              <w:rPr>
                <w:color w:val="FFFF00"/>
                <w:sz w:val="32"/>
                <w:szCs w:val="32"/>
              </w:rPr>
            </w:pPr>
            <w:bookmarkStart w:id="45" w:name="Tennessee"/>
            <w:bookmarkEnd w:id="45"/>
            <w:r>
              <w:rPr>
                <w:color w:val="FFFF00"/>
                <w:sz w:val="32"/>
                <w:szCs w:val="32"/>
              </w:rPr>
              <w:t>Tennessee</w:t>
            </w:r>
          </w:p>
          <w:p w14:paraId="5388199A" w14:textId="77777777" w:rsidR="00E0475F" w:rsidRDefault="00E0475F" w:rsidP="00FC1656">
            <w:pPr>
              <w:jc w:val="center"/>
            </w:pPr>
            <w:r>
              <w:t>(Package Type)</w:t>
            </w:r>
          </w:p>
          <w:p w14:paraId="5388199B" w14:textId="77777777" w:rsidR="00E0475F" w:rsidRDefault="00E0475F" w:rsidP="00FC1656">
            <w:pPr>
              <w:jc w:val="center"/>
            </w:pPr>
          </w:p>
        </w:tc>
        <w:tc>
          <w:tcPr>
            <w:tcW w:w="565" w:type="pct"/>
            <w:vAlign w:val="center"/>
          </w:tcPr>
          <w:p w14:paraId="5388199C" w14:textId="77777777" w:rsidR="00E0475F" w:rsidRDefault="00E0475F" w:rsidP="00FC1656">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67" w:type="pct"/>
            <w:vAlign w:val="center"/>
          </w:tcPr>
          <w:p w14:paraId="5388199D" w14:textId="77777777" w:rsidR="00E0475F" w:rsidRDefault="00E0475F" w:rsidP="00FC1656">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55" w:type="pct"/>
            <w:vAlign w:val="center"/>
          </w:tcPr>
          <w:p w14:paraId="538819A0" w14:textId="77777777" w:rsidR="00E0475F" w:rsidRDefault="00E0475F" w:rsidP="00FC1656">
            <w:pPr>
              <w:jc w:val="center"/>
              <w:cnfStyle w:val="100000000000" w:firstRow="1" w:lastRow="0" w:firstColumn="0" w:lastColumn="0" w:oddVBand="0" w:evenVBand="0" w:oddHBand="0" w:evenHBand="0" w:firstRowFirstColumn="0" w:firstRowLastColumn="0" w:lastRowFirstColumn="0" w:lastRowLastColumn="0"/>
            </w:pPr>
            <w:r>
              <w:t>Loan Type</w:t>
            </w:r>
          </w:p>
        </w:tc>
        <w:tc>
          <w:tcPr>
            <w:tcW w:w="632" w:type="pct"/>
            <w:vAlign w:val="center"/>
          </w:tcPr>
          <w:p w14:paraId="538819A1" w14:textId="77777777" w:rsidR="00E0475F" w:rsidRDefault="00E0475F" w:rsidP="00FC1656">
            <w:pPr>
              <w:jc w:val="center"/>
              <w:cnfStyle w:val="100000000000" w:firstRow="1" w:lastRow="0" w:firstColumn="0" w:lastColumn="0" w:oddVBand="0" w:evenVBand="0" w:oddHBand="0" w:evenHBand="0" w:firstRowFirstColumn="0" w:firstRowLastColumn="0" w:lastRowFirstColumn="0" w:lastRowLastColumn="0"/>
            </w:pPr>
            <w:r>
              <w:t>Property</w:t>
            </w:r>
          </w:p>
        </w:tc>
        <w:tc>
          <w:tcPr>
            <w:tcW w:w="540" w:type="pct"/>
            <w:vAlign w:val="center"/>
          </w:tcPr>
          <w:p w14:paraId="538819A2" w14:textId="77777777" w:rsidR="00E0475F" w:rsidRDefault="00E0475F" w:rsidP="00FC1656">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66" w:type="pct"/>
            <w:vAlign w:val="center"/>
          </w:tcPr>
          <w:p w14:paraId="538819A3" w14:textId="77777777" w:rsidR="00E0475F" w:rsidRDefault="00E0475F" w:rsidP="00FC1656">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40" w:type="pct"/>
            <w:vAlign w:val="center"/>
          </w:tcPr>
          <w:p w14:paraId="78ACD6C3" w14:textId="524D967B" w:rsidR="00E0475F" w:rsidRDefault="00E0475F" w:rsidP="00E0475F">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94" w:type="pct"/>
            <w:vAlign w:val="center"/>
          </w:tcPr>
          <w:p w14:paraId="54777647" w14:textId="53267004" w:rsidR="00E0475F" w:rsidRDefault="00E0475F" w:rsidP="00E0475F">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E0475F" w14:paraId="05ED2B55" w14:textId="0601678D" w:rsidTr="00521E74">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7BA712D5" w14:textId="51E797B4" w:rsidR="00E0475F" w:rsidRDefault="00E0475F" w:rsidP="00FC1656">
            <w:pPr>
              <w:jc w:val="center"/>
            </w:pPr>
            <w:r>
              <w:t>Initial Disclosure</w:t>
            </w:r>
          </w:p>
        </w:tc>
        <w:tc>
          <w:tcPr>
            <w:tcW w:w="565" w:type="pct"/>
            <w:vAlign w:val="center"/>
          </w:tcPr>
          <w:p w14:paraId="538A7E46" w14:textId="11048FAE" w:rsidR="00E0475F" w:rsidRDefault="00E0475F" w:rsidP="00FC1656">
            <w:pPr>
              <w:jc w:val="center"/>
              <w:cnfStyle w:val="000000100000" w:firstRow="0" w:lastRow="0" w:firstColumn="0" w:lastColumn="0" w:oddVBand="0" w:evenVBand="0" w:oddHBand="1" w:evenHBand="0" w:firstRowFirstColumn="0" w:firstRowLastColumn="0" w:lastRowFirstColumn="0" w:lastRowLastColumn="0"/>
            </w:pPr>
            <w:r>
              <w:t>Advanced Fee/Application Disclosure</w:t>
            </w:r>
          </w:p>
        </w:tc>
        <w:tc>
          <w:tcPr>
            <w:tcW w:w="467" w:type="pct"/>
            <w:vAlign w:val="center"/>
          </w:tcPr>
          <w:p w14:paraId="031B17E1" w14:textId="702EEFC5" w:rsidR="00E0475F" w:rsidRDefault="00E0475F" w:rsidP="00FC1656">
            <w:pPr>
              <w:jc w:val="center"/>
              <w:cnfStyle w:val="000000100000" w:firstRow="0" w:lastRow="0" w:firstColumn="0" w:lastColumn="0" w:oddVBand="0" w:evenVBand="0" w:oddHBand="1" w:evenHBand="0" w:firstRowFirstColumn="0" w:firstRowLastColumn="0" w:lastRowFirstColumn="0" w:lastRowLastColumn="0"/>
            </w:pPr>
            <w:r>
              <w:t>2783</w:t>
            </w:r>
          </w:p>
        </w:tc>
        <w:tc>
          <w:tcPr>
            <w:tcW w:w="555" w:type="pct"/>
            <w:vAlign w:val="center"/>
          </w:tcPr>
          <w:p w14:paraId="7667B0EC" w14:textId="5A0E668D" w:rsidR="00E0475F" w:rsidRDefault="00E0475F" w:rsidP="00FC1656">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32" w:type="pct"/>
            <w:vAlign w:val="center"/>
          </w:tcPr>
          <w:p w14:paraId="02FB3E5B" w14:textId="71B2E314" w:rsidR="00E0475F" w:rsidRDefault="00E0475F" w:rsidP="00FC1656">
            <w:pPr>
              <w:jc w:val="center"/>
              <w:cnfStyle w:val="000000100000" w:firstRow="0" w:lastRow="0" w:firstColumn="0" w:lastColumn="0" w:oddVBand="0" w:evenVBand="0" w:oddHBand="1" w:evenHBand="0" w:firstRowFirstColumn="0" w:firstRowLastColumn="0" w:lastRowFirstColumn="0" w:lastRowLastColumn="0"/>
            </w:pPr>
            <w:r>
              <w:t>A dwelling (as defined in Section 103[v] of TILA) or residential real estate upon which is constructed or intended to be constructed a dwelling</w:t>
            </w:r>
          </w:p>
        </w:tc>
        <w:tc>
          <w:tcPr>
            <w:tcW w:w="540" w:type="pct"/>
            <w:vAlign w:val="center"/>
          </w:tcPr>
          <w:p w14:paraId="7B93DCD5" w14:textId="652B3FDB" w:rsidR="00E0475F" w:rsidRDefault="00E0475F" w:rsidP="00FC1656">
            <w:pPr>
              <w:jc w:val="center"/>
              <w:cnfStyle w:val="000000100000" w:firstRow="0" w:lastRow="0" w:firstColumn="0" w:lastColumn="0" w:oddVBand="0" w:evenVBand="0" w:oddHBand="1" w:evenHBand="0" w:firstRowFirstColumn="0" w:firstRowLastColumn="0" w:lastRowFirstColumn="0" w:lastRowLastColumn="0"/>
            </w:pPr>
            <w:r>
              <w:t>When a deposit is required in connection with an application</w:t>
            </w:r>
          </w:p>
        </w:tc>
        <w:tc>
          <w:tcPr>
            <w:tcW w:w="566" w:type="pct"/>
            <w:vAlign w:val="center"/>
          </w:tcPr>
          <w:p w14:paraId="728BC4EC" w14:textId="32B69ACE" w:rsidR="00E0475F" w:rsidRDefault="009540BD" w:rsidP="00FC1656">
            <w:pPr>
              <w:jc w:val="center"/>
              <w:cnfStyle w:val="000000100000" w:firstRow="0" w:lastRow="0" w:firstColumn="0" w:lastColumn="0" w:oddVBand="0" w:evenVBand="0" w:oddHBand="1" w:evenHBand="0" w:firstRowFirstColumn="0" w:firstRowLastColumn="0" w:lastRowFirstColumn="0" w:lastRowLastColumn="0"/>
            </w:pPr>
            <w:r>
              <w:t>T</w:t>
            </w:r>
            <w:r w:rsidRPr="009540BD">
              <w:rPr>
                <w:sz w:val="18"/>
              </w:rPr>
              <w:t>ENN</w:t>
            </w:r>
            <w:r>
              <w:t>. C</w:t>
            </w:r>
            <w:r w:rsidRPr="009540BD">
              <w:rPr>
                <w:sz w:val="18"/>
              </w:rPr>
              <w:t>ODE</w:t>
            </w:r>
            <w:r>
              <w:t xml:space="preserve"> A</w:t>
            </w:r>
            <w:r w:rsidRPr="009540BD">
              <w:rPr>
                <w:sz w:val="18"/>
              </w:rPr>
              <w:t>NN</w:t>
            </w:r>
            <w:r w:rsidR="00E0475F">
              <w:t xml:space="preserve">. § </w:t>
            </w:r>
            <w:hyperlink r:id="rId910" w:history="1">
              <w:r w:rsidR="00E0475F" w:rsidRPr="0000799D">
                <w:rPr>
                  <w:rStyle w:val="Hyperlink"/>
                </w:rPr>
                <w:t>45-13-206(c)</w:t>
              </w:r>
            </w:hyperlink>
            <w:r w:rsidR="00E0475F">
              <w:t xml:space="preserve"> (West 2012)</w:t>
            </w:r>
          </w:p>
        </w:tc>
        <w:tc>
          <w:tcPr>
            <w:tcW w:w="540" w:type="pct"/>
            <w:vAlign w:val="center"/>
          </w:tcPr>
          <w:p w14:paraId="3F9EC8FD" w14:textId="5421D65F" w:rsidR="00E0475F" w:rsidRDefault="002F577A" w:rsidP="00E0475F">
            <w:pPr>
              <w:jc w:val="center"/>
              <w:cnfStyle w:val="000000100000" w:firstRow="0" w:lastRow="0" w:firstColumn="0" w:lastColumn="0" w:oddVBand="0" w:evenVBand="0" w:oddHBand="1" w:evenHBand="0" w:firstRowFirstColumn="0" w:firstRowLastColumn="0" w:lastRowFirstColumn="0" w:lastRowLastColumn="0"/>
            </w:pPr>
            <w:r>
              <w:t>Yes</w:t>
            </w:r>
          </w:p>
        </w:tc>
        <w:tc>
          <w:tcPr>
            <w:tcW w:w="494" w:type="pct"/>
            <w:vAlign w:val="center"/>
          </w:tcPr>
          <w:p w14:paraId="7EEE32F5" w14:textId="3129EEF4" w:rsidR="00E0475F" w:rsidRDefault="002F577A" w:rsidP="00E0475F">
            <w:pPr>
              <w:jc w:val="center"/>
              <w:cnfStyle w:val="000000100000" w:firstRow="0" w:lastRow="0" w:firstColumn="0" w:lastColumn="0" w:oddVBand="0" w:evenVBand="0" w:oddHBand="1" w:evenHBand="0" w:firstRowFirstColumn="0" w:firstRowLastColumn="0" w:lastRowFirstColumn="0" w:lastRowLastColumn="0"/>
            </w:pPr>
            <w:r>
              <w:t>Yes</w:t>
            </w:r>
          </w:p>
        </w:tc>
      </w:tr>
      <w:tr w:rsidR="00E0475F" w14:paraId="538819AF" w14:textId="1325DDB0" w:rsidTr="00521E74">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9A6" w14:textId="3F9086C7" w:rsidR="00E0475F" w:rsidRPr="00E671ED" w:rsidRDefault="00E0475F" w:rsidP="00FC1656">
            <w:pPr>
              <w:jc w:val="center"/>
            </w:pPr>
            <w:r>
              <w:t>Initial Disclosure</w:t>
            </w:r>
          </w:p>
        </w:tc>
        <w:tc>
          <w:tcPr>
            <w:tcW w:w="565" w:type="pct"/>
            <w:vAlign w:val="center"/>
          </w:tcPr>
          <w:p w14:paraId="538819A7" w14:textId="77777777" w:rsidR="00E0475F" w:rsidRDefault="00E0475F" w:rsidP="00FC1656">
            <w:pPr>
              <w:jc w:val="center"/>
              <w:cnfStyle w:val="000000010000" w:firstRow="0" w:lastRow="0" w:firstColumn="0" w:lastColumn="0" w:oddVBand="0" w:evenVBand="0" w:oddHBand="0" w:evenHBand="1" w:firstRowFirstColumn="0" w:firstRowLastColumn="0" w:lastRowFirstColumn="0" w:lastRowLastColumn="0"/>
            </w:pPr>
            <w:r>
              <w:t>Anti-Coercion Insurance Disclosure</w:t>
            </w:r>
          </w:p>
        </w:tc>
        <w:tc>
          <w:tcPr>
            <w:tcW w:w="467" w:type="pct"/>
            <w:vAlign w:val="center"/>
          </w:tcPr>
          <w:p w14:paraId="538819A8" w14:textId="77777777" w:rsidR="00E0475F" w:rsidRDefault="00E0475F" w:rsidP="00FC1656">
            <w:pPr>
              <w:jc w:val="center"/>
              <w:cnfStyle w:val="000000010000" w:firstRow="0" w:lastRow="0" w:firstColumn="0" w:lastColumn="0" w:oddVBand="0" w:evenVBand="0" w:oddHBand="0" w:evenHBand="1" w:firstRowFirstColumn="0" w:firstRowLastColumn="0" w:lastRowFirstColumn="0" w:lastRowLastColumn="0"/>
            </w:pPr>
            <w:r>
              <w:t>2788</w:t>
            </w:r>
          </w:p>
        </w:tc>
        <w:tc>
          <w:tcPr>
            <w:tcW w:w="555" w:type="pct"/>
            <w:vAlign w:val="center"/>
          </w:tcPr>
          <w:p w14:paraId="538819AA" w14:textId="10208CC8" w:rsidR="00E0475F" w:rsidRDefault="00E0475F" w:rsidP="00915EDB">
            <w:pPr>
              <w:jc w:val="center"/>
              <w:cnfStyle w:val="000000010000" w:firstRow="0" w:lastRow="0" w:firstColumn="0" w:lastColumn="0" w:oddVBand="0" w:evenVBand="0" w:oddHBand="0" w:evenHBand="1" w:firstRowFirstColumn="0" w:firstRowLastColumn="0" w:lastRowFirstColumn="0" w:lastRowLastColumn="0"/>
            </w:pPr>
            <w:r>
              <w:t>A loan of money or extension of credit</w:t>
            </w:r>
          </w:p>
        </w:tc>
        <w:tc>
          <w:tcPr>
            <w:tcW w:w="632" w:type="pct"/>
            <w:vAlign w:val="center"/>
          </w:tcPr>
          <w:p w14:paraId="538819AB" w14:textId="770599DB" w:rsidR="00E0475F" w:rsidRDefault="00E0475F" w:rsidP="00FC1656">
            <w:pPr>
              <w:jc w:val="center"/>
              <w:cnfStyle w:val="000000010000" w:firstRow="0" w:lastRow="0" w:firstColumn="0" w:lastColumn="0" w:oddVBand="0" w:evenVBand="0" w:oddHBand="0" w:evenHBand="1" w:firstRowFirstColumn="0" w:firstRowLastColumn="0" w:lastRowFirstColumn="0" w:lastRowLastColumn="0"/>
            </w:pPr>
            <w:r>
              <w:t>Real estate</w:t>
            </w:r>
          </w:p>
        </w:tc>
        <w:tc>
          <w:tcPr>
            <w:tcW w:w="540" w:type="pct"/>
            <w:vAlign w:val="center"/>
          </w:tcPr>
          <w:p w14:paraId="538819AC" w14:textId="168DFA0C" w:rsidR="00E0475F" w:rsidRDefault="00E0475F" w:rsidP="00FC1656">
            <w:pPr>
              <w:jc w:val="center"/>
              <w:cnfStyle w:val="000000010000" w:firstRow="0" w:lastRow="0" w:firstColumn="0" w:lastColumn="0" w:oddVBand="0" w:evenVBand="0" w:oddHBand="0" w:evenHBand="1" w:firstRowFirstColumn="0" w:firstRowLastColumn="0" w:lastRowFirstColumn="0" w:lastRowLastColumn="0"/>
            </w:pPr>
            <w:r>
              <w:t>Prior to a sale of insurance</w:t>
            </w:r>
          </w:p>
        </w:tc>
        <w:tc>
          <w:tcPr>
            <w:tcW w:w="566" w:type="pct"/>
            <w:vAlign w:val="center"/>
          </w:tcPr>
          <w:p w14:paraId="538819AD" w14:textId="1C27222E" w:rsidR="00E0475F" w:rsidRPr="0000799D" w:rsidRDefault="00130C48" w:rsidP="0000799D">
            <w:pPr>
              <w:jc w:val="center"/>
              <w:cnfStyle w:val="000000010000" w:firstRow="0" w:lastRow="0" w:firstColumn="0" w:lastColumn="0" w:oddVBand="0" w:evenVBand="0" w:oddHBand="0" w:evenHBand="1" w:firstRowFirstColumn="0" w:firstRowLastColumn="0" w:lastRowFirstColumn="0" w:lastRowLastColumn="0"/>
            </w:pPr>
            <w:r>
              <w:t>T</w:t>
            </w:r>
            <w:r w:rsidRPr="009540BD">
              <w:rPr>
                <w:sz w:val="18"/>
              </w:rPr>
              <w:t>ENN</w:t>
            </w:r>
            <w:r>
              <w:t>. C</w:t>
            </w:r>
            <w:r w:rsidRPr="009540BD">
              <w:rPr>
                <w:sz w:val="18"/>
              </w:rPr>
              <w:t>ODE</w:t>
            </w:r>
            <w:r>
              <w:t xml:space="preserve"> A</w:t>
            </w:r>
            <w:r w:rsidRPr="009540BD">
              <w:rPr>
                <w:sz w:val="18"/>
              </w:rPr>
              <w:t>NN</w:t>
            </w:r>
            <w:r w:rsidR="00E0475F">
              <w:t xml:space="preserve">. § </w:t>
            </w:r>
            <w:hyperlink r:id="rId911" w:history="1">
              <w:r w:rsidR="00E0475F" w:rsidRPr="00FA0F4E">
                <w:rPr>
                  <w:rStyle w:val="Hyperlink"/>
                </w:rPr>
                <w:t>56-8-106(a) through (d)</w:t>
              </w:r>
            </w:hyperlink>
            <w:r w:rsidR="00E0475F">
              <w:t xml:space="preserve"> (West 2012)</w:t>
            </w:r>
          </w:p>
        </w:tc>
        <w:tc>
          <w:tcPr>
            <w:tcW w:w="540" w:type="pct"/>
            <w:vAlign w:val="center"/>
          </w:tcPr>
          <w:p w14:paraId="68D72DD4" w14:textId="069970B4" w:rsidR="00E0475F" w:rsidRDefault="00142591" w:rsidP="00E0475F">
            <w:pPr>
              <w:jc w:val="center"/>
              <w:cnfStyle w:val="000000010000" w:firstRow="0" w:lastRow="0" w:firstColumn="0" w:lastColumn="0" w:oddVBand="0" w:evenVBand="0" w:oddHBand="0" w:evenHBand="1" w:firstRowFirstColumn="0" w:firstRowLastColumn="0" w:lastRowFirstColumn="0" w:lastRowLastColumn="0"/>
            </w:pPr>
            <w:r>
              <w:t>Yes</w:t>
            </w:r>
          </w:p>
        </w:tc>
        <w:tc>
          <w:tcPr>
            <w:tcW w:w="494" w:type="pct"/>
            <w:vAlign w:val="center"/>
          </w:tcPr>
          <w:p w14:paraId="2EB66601" w14:textId="47856568" w:rsidR="00E0475F" w:rsidRDefault="00142591" w:rsidP="00E0475F">
            <w:pPr>
              <w:jc w:val="center"/>
              <w:cnfStyle w:val="000000010000" w:firstRow="0" w:lastRow="0" w:firstColumn="0" w:lastColumn="0" w:oddVBand="0" w:evenVBand="0" w:oddHBand="0" w:evenHBand="1" w:firstRowFirstColumn="0" w:firstRowLastColumn="0" w:lastRowFirstColumn="0" w:lastRowLastColumn="0"/>
            </w:pPr>
            <w:r>
              <w:t>Yes</w:t>
            </w:r>
          </w:p>
        </w:tc>
      </w:tr>
      <w:tr w:rsidR="00E0475F" w14:paraId="538819B9" w14:textId="26740FA1" w:rsidTr="00521E74">
        <w:trPr>
          <w:cnfStyle w:val="000000100000" w:firstRow="0" w:lastRow="0" w:firstColumn="0" w:lastColumn="0" w:oddVBand="0" w:evenVBand="0" w:oddHBand="1" w:evenHBand="0"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9B0" w14:textId="56018A27" w:rsidR="00E0475F" w:rsidRDefault="00E0475F" w:rsidP="00FC1656">
            <w:pPr>
              <w:jc w:val="center"/>
            </w:pPr>
            <w:r>
              <w:t>Initial Disclosure</w:t>
            </w:r>
          </w:p>
        </w:tc>
        <w:tc>
          <w:tcPr>
            <w:tcW w:w="565" w:type="pct"/>
            <w:vAlign w:val="center"/>
          </w:tcPr>
          <w:p w14:paraId="538819B1" w14:textId="77777777" w:rsidR="00E0475F" w:rsidRDefault="00E0475F" w:rsidP="00FC1656">
            <w:pPr>
              <w:jc w:val="center"/>
              <w:cnfStyle w:val="000000100000" w:firstRow="0" w:lastRow="0" w:firstColumn="0" w:lastColumn="0" w:oddVBand="0" w:evenVBand="0" w:oddHBand="1" w:evenHBand="0" w:firstRowFirstColumn="0" w:firstRowLastColumn="0" w:lastRowFirstColumn="0" w:lastRowLastColumn="0"/>
            </w:pPr>
            <w:r>
              <w:t>TN Title Insurance Disclosure</w:t>
            </w:r>
          </w:p>
        </w:tc>
        <w:tc>
          <w:tcPr>
            <w:tcW w:w="467" w:type="pct"/>
            <w:vAlign w:val="center"/>
          </w:tcPr>
          <w:p w14:paraId="538819B2" w14:textId="77777777" w:rsidR="00E0475F" w:rsidRDefault="00E0475F" w:rsidP="00FC1656">
            <w:pPr>
              <w:jc w:val="center"/>
              <w:cnfStyle w:val="000000100000" w:firstRow="0" w:lastRow="0" w:firstColumn="0" w:lastColumn="0" w:oddVBand="0" w:evenVBand="0" w:oddHBand="1" w:evenHBand="0" w:firstRowFirstColumn="0" w:firstRowLastColumn="0" w:lastRowFirstColumn="0" w:lastRowLastColumn="0"/>
            </w:pPr>
            <w:r>
              <w:t>4167</w:t>
            </w:r>
          </w:p>
        </w:tc>
        <w:tc>
          <w:tcPr>
            <w:tcW w:w="555" w:type="pct"/>
            <w:vAlign w:val="center"/>
          </w:tcPr>
          <w:p w14:paraId="538819B4" w14:textId="6DA1FF7A" w:rsidR="00E0475F" w:rsidRDefault="00E0475F" w:rsidP="00FC1656">
            <w:pPr>
              <w:jc w:val="center"/>
              <w:cnfStyle w:val="000000100000" w:firstRow="0" w:lastRow="0" w:firstColumn="0" w:lastColumn="0" w:oddVBand="0" w:evenVBand="0" w:oddHBand="1" w:evenHBand="0" w:firstRowFirstColumn="0" w:firstRowLastColumn="0" w:lastRowFirstColumn="0" w:lastRowLastColumn="0"/>
            </w:pPr>
            <w:r>
              <w:t>The purchase or sale of a fee simple possessory interest</w:t>
            </w:r>
          </w:p>
        </w:tc>
        <w:tc>
          <w:tcPr>
            <w:tcW w:w="632" w:type="pct"/>
            <w:vAlign w:val="center"/>
          </w:tcPr>
          <w:p w14:paraId="538819B5" w14:textId="7AD2D531" w:rsidR="00E0475F" w:rsidRDefault="00E0475F" w:rsidP="00FC1656">
            <w:pPr>
              <w:jc w:val="center"/>
              <w:cnfStyle w:val="000000100000" w:firstRow="0" w:lastRow="0" w:firstColumn="0" w:lastColumn="0" w:oddVBand="0" w:evenVBand="0" w:oddHBand="1" w:evenHBand="0" w:firstRowFirstColumn="0" w:firstRowLastColumn="0" w:lastRowFirstColumn="0" w:lastRowLastColumn="0"/>
            </w:pPr>
            <w:r>
              <w:t>Real property</w:t>
            </w:r>
          </w:p>
        </w:tc>
        <w:tc>
          <w:tcPr>
            <w:tcW w:w="540" w:type="pct"/>
            <w:vAlign w:val="center"/>
          </w:tcPr>
          <w:p w14:paraId="538819B6" w14:textId="77777777" w:rsidR="00E0475F" w:rsidRDefault="00E0475F" w:rsidP="00FC1656">
            <w:pPr>
              <w:jc w:val="center"/>
              <w:cnfStyle w:val="000000100000" w:firstRow="0" w:lastRow="0" w:firstColumn="0" w:lastColumn="0" w:oddVBand="0" w:evenVBand="0" w:oddHBand="1" w:evenHBand="0" w:firstRowFirstColumn="0" w:firstRowLastColumn="0" w:lastRowFirstColumn="0" w:lastRowLastColumn="0"/>
            </w:pPr>
            <w:r>
              <w:t>At or before the closing of settlement</w:t>
            </w:r>
          </w:p>
        </w:tc>
        <w:tc>
          <w:tcPr>
            <w:tcW w:w="566" w:type="pct"/>
            <w:vAlign w:val="center"/>
          </w:tcPr>
          <w:p w14:paraId="538819B7" w14:textId="3AAC3E09" w:rsidR="00E0475F" w:rsidRPr="007940C7" w:rsidRDefault="00130C48" w:rsidP="0000799D">
            <w:pPr>
              <w:jc w:val="center"/>
              <w:cnfStyle w:val="000000100000" w:firstRow="0" w:lastRow="0" w:firstColumn="0" w:lastColumn="0" w:oddVBand="0" w:evenVBand="0" w:oddHBand="1" w:evenHBand="0" w:firstRowFirstColumn="0" w:firstRowLastColumn="0" w:lastRowFirstColumn="0" w:lastRowLastColumn="0"/>
            </w:pPr>
            <w:r>
              <w:t>T</w:t>
            </w:r>
            <w:r w:rsidRPr="009540BD">
              <w:rPr>
                <w:sz w:val="18"/>
              </w:rPr>
              <w:t>ENN</w:t>
            </w:r>
            <w:r>
              <w:t>. C</w:t>
            </w:r>
            <w:r w:rsidRPr="009540BD">
              <w:rPr>
                <w:sz w:val="18"/>
              </w:rPr>
              <w:t>ODE</w:t>
            </w:r>
            <w:r>
              <w:t xml:space="preserve"> A</w:t>
            </w:r>
            <w:r w:rsidRPr="009540BD">
              <w:rPr>
                <w:sz w:val="18"/>
              </w:rPr>
              <w:t>NN</w:t>
            </w:r>
            <w:r w:rsidR="00E0475F">
              <w:t xml:space="preserve">. § </w:t>
            </w:r>
            <w:hyperlink r:id="rId912" w:history="1">
              <w:r w:rsidR="00E0475F" w:rsidRPr="00FA0F4E">
                <w:rPr>
                  <w:rStyle w:val="Hyperlink"/>
                </w:rPr>
                <w:t>56-35-133</w:t>
              </w:r>
            </w:hyperlink>
            <w:r w:rsidR="00E0475F">
              <w:t xml:space="preserve"> (West 2012)</w:t>
            </w:r>
          </w:p>
        </w:tc>
        <w:tc>
          <w:tcPr>
            <w:tcW w:w="540" w:type="pct"/>
            <w:vAlign w:val="center"/>
          </w:tcPr>
          <w:p w14:paraId="5C7DA1A6" w14:textId="574B330D" w:rsidR="00E0475F" w:rsidRDefault="00142591" w:rsidP="00E0475F">
            <w:pPr>
              <w:jc w:val="center"/>
              <w:cnfStyle w:val="000000100000" w:firstRow="0" w:lastRow="0" w:firstColumn="0" w:lastColumn="0" w:oddVBand="0" w:evenVBand="0" w:oddHBand="1" w:evenHBand="0" w:firstRowFirstColumn="0" w:firstRowLastColumn="0" w:lastRowFirstColumn="0" w:lastRowLastColumn="0"/>
            </w:pPr>
            <w:r>
              <w:t>Yes</w:t>
            </w:r>
          </w:p>
        </w:tc>
        <w:tc>
          <w:tcPr>
            <w:tcW w:w="494" w:type="pct"/>
            <w:vAlign w:val="center"/>
          </w:tcPr>
          <w:p w14:paraId="4D88501B" w14:textId="7AF25A01" w:rsidR="00E0475F" w:rsidRDefault="00142591" w:rsidP="00E0475F">
            <w:pPr>
              <w:jc w:val="center"/>
              <w:cnfStyle w:val="000000100000" w:firstRow="0" w:lastRow="0" w:firstColumn="0" w:lastColumn="0" w:oddVBand="0" w:evenVBand="0" w:oddHBand="1" w:evenHBand="0" w:firstRowFirstColumn="0" w:firstRowLastColumn="0" w:lastRowFirstColumn="0" w:lastRowLastColumn="0"/>
            </w:pPr>
            <w:r>
              <w:t>No</w:t>
            </w:r>
          </w:p>
        </w:tc>
      </w:tr>
      <w:tr w:rsidR="00E0475F" w14:paraId="1962B2D6" w14:textId="0175F3A1" w:rsidTr="00521E74">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1CE1882E" w14:textId="141DEA7D" w:rsidR="00E0475F" w:rsidRPr="00FF5907" w:rsidRDefault="00E0475F" w:rsidP="00FC1656">
            <w:pPr>
              <w:jc w:val="center"/>
            </w:pPr>
            <w:r w:rsidRPr="00FF5907">
              <w:t>Initial Disclosure</w:t>
            </w:r>
          </w:p>
        </w:tc>
        <w:tc>
          <w:tcPr>
            <w:tcW w:w="565" w:type="pct"/>
            <w:vAlign w:val="center"/>
          </w:tcPr>
          <w:p w14:paraId="1332061C" w14:textId="37F2F582" w:rsidR="00E0475F" w:rsidRPr="00FF5907" w:rsidRDefault="00E0475F" w:rsidP="00FC1656">
            <w:pPr>
              <w:jc w:val="center"/>
              <w:cnfStyle w:val="000000010000" w:firstRow="0" w:lastRow="0" w:firstColumn="0" w:lastColumn="0" w:oddVBand="0" w:evenVBand="0" w:oddHBand="0" w:evenHBand="1" w:firstRowFirstColumn="0" w:firstRowLastColumn="0" w:lastRowFirstColumn="0" w:lastRowLastColumn="0"/>
            </w:pPr>
            <w:r w:rsidRPr="00FF5907">
              <w:t>NMLS Unique Identifier Disclosed on 1003 Uniform Residential Loan Application</w:t>
            </w:r>
          </w:p>
        </w:tc>
        <w:tc>
          <w:tcPr>
            <w:tcW w:w="467" w:type="pct"/>
            <w:vAlign w:val="center"/>
          </w:tcPr>
          <w:p w14:paraId="012118E6" w14:textId="7EC15B15" w:rsidR="00E0475F" w:rsidRPr="00FF5907" w:rsidRDefault="00E0475F" w:rsidP="00FC1656">
            <w:pPr>
              <w:jc w:val="center"/>
              <w:cnfStyle w:val="000000010000" w:firstRow="0" w:lastRow="0" w:firstColumn="0" w:lastColumn="0" w:oddVBand="0" w:evenVBand="0" w:oddHBand="0" w:evenHBand="1" w:firstRowFirstColumn="0" w:firstRowLastColumn="0" w:lastRowFirstColumn="0" w:lastRowLastColumn="0"/>
            </w:pPr>
            <w:r w:rsidRPr="00FF5907">
              <w:t>On 4193</w:t>
            </w:r>
          </w:p>
        </w:tc>
        <w:tc>
          <w:tcPr>
            <w:tcW w:w="555" w:type="pct"/>
            <w:vAlign w:val="center"/>
          </w:tcPr>
          <w:p w14:paraId="32697C8F" w14:textId="4161873B" w:rsidR="00E0475F" w:rsidRPr="00FF5907" w:rsidRDefault="00E0475F" w:rsidP="00FC1656">
            <w:pPr>
              <w:jc w:val="center"/>
              <w:cnfStyle w:val="000000010000" w:firstRow="0" w:lastRow="0" w:firstColumn="0" w:lastColumn="0" w:oddVBand="0" w:evenVBand="0" w:oddHBand="0" w:evenHBand="1" w:firstRowFirstColumn="0" w:firstRowLastColumn="0" w:lastRowFirstColumn="0" w:lastRowLastColumn="0"/>
            </w:pPr>
            <w:r w:rsidRPr="00FF5907">
              <w:t>A residential mortgage loan</w:t>
            </w:r>
          </w:p>
        </w:tc>
        <w:tc>
          <w:tcPr>
            <w:tcW w:w="632" w:type="pct"/>
            <w:vAlign w:val="center"/>
          </w:tcPr>
          <w:p w14:paraId="13DC47A7" w14:textId="2504E092" w:rsidR="00E0475F" w:rsidRPr="00FF5907" w:rsidRDefault="00E0475F" w:rsidP="00FC1656">
            <w:pPr>
              <w:jc w:val="center"/>
              <w:cnfStyle w:val="000000010000" w:firstRow="0" w:lastRow="0" w:firstColumn="0" w:lastColumn="0" w:oddVBand="0" w:evenVBand="0" w:oddHBand="0" w:evenHBand="1" w:firstRowFirstColumn="0" w:firstRowLastColumn="0" w:lastRowFirstColumn="0" w:lastRowLastColumn="0"/>
            </w:pPr>
            <w:r w:rsidRPr="00FF5907">
              <w:t>A dwelling (as defined in Section 103[v] of TILA) or residential real estate upon which is constructed or intended to be constructed a dwelling</w:t>
            </w:r>
          </w:p>
        </w:tc>
        <w:tc>
          <w:tcPr>
            <w:tcW w:w="540" w:type="pct"/>
            <w:vAlign w:val="center"/>
          </w:tcPr>
          <w:p w14:paraId="04B59302" w14:textId="547B4C96" w:rsidR="00E0475F" w:rsidRPr="00FF5907" w:rsidRDefault="00E0475F" w:rsidP="00FC1656">
            <w:pPr>
              <w:jc w:val="center"/>
              <w:cnfStyle w:val="000000010000" w:firstRow="0" w:lastRow="0" w:firstColumn="0" w:lastColumn="0" w:oddVBand="0" w:evenVBand="0" w:oddHBand="0" w:evenHBand="1" w:firstRowFirstColumn="0" w:firstRowLastColumn="0" w:lastRowFirstColumn="0" w:lastRowLastColumn="0"/>
            </w:pPr>
            <w:r w:rsidRPr="00FF5907">
              <w:t>On the application</w:t>
            </w:r>
          </w:p>
        </w:tc>
        <w:tc>
          <w:tcPr>
            <w:tcW w:w="566" w:type="pct"/>
            <w:vAlign w:val="center"/>
          </w:tcPr>
          <w:p w14:paraId="44D57630" w14:textId="07278059" w:rsidR="00E0475F" w:rsidRPr="0000799D" w:rsidRDefault="00130C48" w:rsidP="0000799D">
            <w:pPr>
              <w:jc w:val="center"/>
              <w:cnfStyle w:val="000000010000" w:firstRow="0" w:lastRow="0" w:firstColumn="0" w:lastColumn="0" w:oddVBand="0" w:evenVBand="0" w:oddHBand="0" w:evenHBand="1" w:firstRowFirstColumn="0" w:firstRowLastColumn="0" w:lastRowFirstColumn="0" w:lastRowLastColumn="0"/>
            </w:pPr>
            <w:r>
              <w:t>T</w:t>
            </w:r>
            <w:r w:rsidRPr="009540BD">
              <w:rPr>
                <w:sz w:val="18"/>
              </w:rPr>
              <w:t>ENN</w:t>
            </w:r>
            <w:r>
              <w:t>. C</w:t>
            </w:r>
            <w:r w:rsidRPr="009540BD">
              <w:rPr>
                <w:sz w:val="18"/>
              </w:rPr>
              <w:t>ODE</w:t>
            </w:r>
            <w:r>
              <w:t xml:space="preserve"> A</w:t>
            </w:r>
            <w:r w:rsidRPr="009540BD">
              <w:rPr>
                <w:sz w:val="18"/>
              </w:rPr>
              <w:t>NN</w:t>
            </w:r>
            <w:r w:rsidR="00E0475F" w:rsidRPr="00FF5907">
              <w:t xml:space="preserve">. § </w:t>
            </w:r>
            <w:hyperlink r:id="rId913" w:history="1">
              <w:r w:rsidR="00E0475F" w:rsidRPr="00FA0F4E">
                <w:rPr>
                  <w:rStyle w:val="Hyperlink"/>
                </w:rPr>
                <w:t>45-13-303(d)</w:t>
              </w:r>
            </w:hyperlink>
            <w:r w:rsidR="00E0475F" w:rsidRPr="00FF5907">
              <w:t xml:space="preserve"> (West 2012)</w:t>
            </w:r>
          </w:p>
        </w:tc>
        <w:tc>
          <w:tcPr>
            <w:tcW w:w="540" w:type="pct"/>
            <w:vAlign w:val="center"/>
          </w:tcPr>
          <w:p w14:paraId="105067B1" w14:textId="415500D7" w:rsidR="00E0475F" w:rsidRDefault="00FF5907" w:rsidP="00E0475F">
            <w:pPr>
              <w:jc w:val="center"/>
              <w:cnfStyle w:val="000000010000" w:firstRow="0" w:lastRow="0" w:firstColumn="0" w:lastColumn="0" w:oddVBand="0" w:evenVBand="0" w:oddHBand="0" w:evenHBand="1" w:firstRowFirstColumn="0" w:firstRowLastColumn="0" w:lastRowFirstColumn="0" w:lastRowLastColumn="0"/>
            </w:pPr>
            <w:r>
              <w:t>No</w:t>
            </w:r>
          </w:p>
        </w:tc>
        <w:tc>
          <w:tcPr>
            <w:tcW w:w="494" w:type="pct"/>
            <w:vAlign w:val="center"/>
          </w:tcPr>
          <w:p w14:paraId="25101678" w14:textId="750DFF5C" w:rsidR="00E0475F" w:rsidRDefault="00FF5907" w:rsidP="00E0475F">
            <w:pPr>
              <w:jc w:val="center"/>
              <w:cnfStyle w:val="000000010000" w:firstRow="0" w:lastRow="0" w:firstColumn="0" w:lastColumn="0" w:oddVBand="0" w:evenVBand="0" w:oddHBand="0" w:evenHBand="1" w:firstRowFirstColumn="0" w:firstRowLastColumn="0" w:lastRowFirstColumn="0" w:lastRowLastColumn="0"/>
            </w:pPr>
            <w:r>
              <w:t>No</w:t>
            </w:r>
          </w:p>
        </w:tc>
      </w:tr>
      <w:tr w:rsidR="00E0475F" w14:paraId="538819C3" w14:textId="753ACF29" w:rsidTr="00521E74">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9BA" w14:textId="7657039C" w:rsidR="00E0475F" w:rsidRDefault="00E0475F" w:rsidP="00FC1656">
            <w:pPr>
              <w:jc w:val="center"/>
            </w:pPr>
            <w:r>
              <w:lastRenderedPageBreak/>
              <w:t>Initial Disclosure</w:t>
            </w:r>
          </w:p>
        </w:tc>
        <w:tc>
          <w:tcPr>
            <w:tcW w:w="565" w:type="pct"/>
            <w:vAlign w:val="center"/>
          </w:tcPr>
          <w:p w14:paraId="538819BB" w14:textId="52E9D40F" w:rsidR="00E0475F" w:rsidRDefault="00E0475F" w:rsidP="00FC1656">
            <w:pPr>
              <w:jc w:val="center"/>
              <w:cnfStyle w:val="000000100000" w:firstRow="0" w:lastRow="0" w:firstColumn="0" w:lastColumn="0" w:oddVBand="0" w:evenVBand="0" w:oddHBand="1" w:evenHBand="0" w:firstRowFirstColumn="0" w:firstRowLastColumn="0" w:lastRowFirstColumn="0" w:lastRowLastColumn="0"/>
            </w:pPr>
            <w:r>
              <w:t>High Cost Tangible Net Benefit Worksheet</w:t>
            </w:r>
          </w:p>
        </w:tc>
        <w:tc>
          <w:tcPr>
            <w:tcW w:w="467" w:type="pct"/>
            <w:vAlign w:val="center"/>
          </w:tcPr>
          <w:p w14:paraId="538819BC" w14:textId="4D908070" w:rsidR="00E0475F" w:rsidRPr="004E0DDC" w:rsidRDefault="00E0475F" w:rsidP="00FC1656">
            <w:pPr>
              <w:jc w:val="center"/>
              <w:cnfStyle w:val="000000100000" w:firstRow="0" w:lastRow="0" w:firstColumn="0" w:lastColumn="0" w:oddVBand="0" w:evenVBand="0" w:oddHBand="1" w:evenHBand="0" w:firstRowFirstColumn="0" w:firstRowLastColumn="0" w:lastRowFirstColumn="0" w:lastRowLastColumn="0"/>
            </w:pPr>
            <w:r>
              <w:t>15773 (</w:t>
            </w:r>
            <w:r>
              <w:rPr>
                <w:i/>
              </w:rPr>
              <w:t>upon request</w:t>
            </w:r>
            <w:r>
              <w:t>)</w:t>
            </w:r>
          </w:p>
        </w:tc>
        <w:tc>
          <w:tcPr>
            <w:tcW w:w="555" w:type="pct"/>
            <w:vAlign w:val="center"/>
          </w:tcPr>
          <w:p w14:paraId="538819BE" w14:textId="6F79169E" w:rsidR="00E0475F" w:rsidRDefault="00E0475F" w:rsidP="00FC1656">
            <w:pPr>
              <w:jc w:val="center"/>
              <w:cnfStyle w:val="000000100000" w:firstRow="0" w:lastRow="0" w:firstColumn="0" w:lastColumn="0" w:oddVBand="0" w:evenVBand="0" w:oddHBand="1" w:evenHBand="0" w:firstRowFirstColumn="0" w:firstRowLastColumn="0" w:lastRowFirstColumn="0" w:lastRowLastColumn="0"/>
            </w:pPr>
            <w:r>
              <w:t>A high-cost home loan that refinances, within 30 months, an existing home loan or high-cost home loan</w:t>
            </w:r>
          </w:p>
        </w:tc>
        <w:tc>
          <w:tcPr>
            <w:tcW w:w="632" w:type="pct"/>
            <w:vAlign w:val="center"/>
          </w:tcPr>
          <w:p w14:paraId="538819BF" w14:textId="18E59BDF" w:rsidR="00E0475F" w:rsidRDefault="00E0475F" w:rsidP="00FC1656">
            <w:pPr>
              <w:jc w:val="center"/>
              <w:cnfStyle w:val="000000100000" w:firstRow="0" w:lastRow="0" w:firstColumn="0" w:lastColumn="0" w:oddVBand="0" w:evenVBand="0" w:oddHBand="1" w:evenHBand="0" w:firstRowFirstColumn="0" w:firstRowLastColumn="0" w:lastRowFirstColumn="0" w:lastRowLastColumn="0"/>
            </w:pPr>
            <w:r>
              <w:t>A 1-to-4 family structure that is or will be occupied by the borrower as his principal dwelling</w:t>
            </w:r>
          </w:p>
        </w:tc>
        <w:tc>
          <w:tcPr>
            <w:tcW w:w="540" w:type="pct"/>
            <w:vAlign w:val="center"/>
          </w:tcPr>
          <w:p w14:paraId="538819C0" w14:textId="77777777" w:rsidR="00E0475F" w:rsidRDefault="00E0475F" w:rsidP="00FC165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66" w:type="pct"/>
            <w:vAlign w:val="center"/>
          </w:tcPr>
          <w:p w14:paraId="538819C1" w14:textId="19BC8D64" w:rsidR="00E0475F" w:rsidRPr="0000799D" w:rsidRDefault="00130C48" w:rsidP="0000799D">
            <w:pPr>
              <w:jc w:val="center"/>
              <w:cnfStyle w:val="000000100000" w:firstRow="0" w:lastRow="0" w:firstColumn="0" w:lastColumn="0" w:oddVBand="0" w:evenVBand="0" w:oddHBand="1" w:evenHBand="0" w:firstRowFirstColumn="0" w:firstRowLastColumn="0" w:lastRowFirstColumn="0" w:lastRowLastColumn="0"/>
            </w:pPr>
            <w:r>
              <w:t>T</w:t>
            </w:r>
            <w:r w:rsidRPr="009540BD">
              <w:rPr>
                <w:sz w:val="18"/>
              </w:rPr>
              <w:t>ENN</w:t>
            </w:r>
            <w:r>
              <w:t>. C</w:t>
            </w:r>
            <w:r w:rsidRPr="009540BD">
              <w:rPr>
                <w:sz w:val="18"/>
              </w:rPr>
              <w:t>ODE</w:t>
            </w:r>
            <w:r>
              <w:t xml:space="preserve"> A</w:t>
            </w:r>
            <w:r w:rsidRPr="009540BD">
              <w:rPr>
                <w:sz w:val="18"/>
              </w:rPr>
              <w:t>NN</w:t>
            </w:r>
            <w:r w:rsidR="00E0475F">
              <w:t xml:space="preserve">. § </w:t>
            </w:r>
            <w:hyperlink r:id="rId914" w:history="1">
              <w:r w:rsidR="00E0475F" w:rsidRPr="00FA0F4E">
                <w:rPr>
                  <w:rStyle w:val="Hyperlink"/>
                </w:rPr>
                <w:t>45-20-103(4)</w:t>
              </w:r>
            </w:hyperlink>
            <w:r w:rsidR="00E0475F">
              <w:t xml:space="preserve"> (West 2012)</w:t>
            </w:r>
          </w:p>
        </w:tc>
        <w:tc>
          <w:tcPr>
            <w:tcW w:w="540" w:type="pct"/>
            <w:vAlign w:val="center"/>
          </w:tcPr>
          <w:p w14:paraId="51090113" w14:textId="5EFDBB5D" w:rsidR="00E0475F" w:rsidRDefault="002446B9" w:rsidP="00E0475F">
            <w:pPr>
              <w:jc w:val="center"/>
              <w:cnfStyle w:val="000000100000" w:firstRow="0" w:lastRow="0" w:firstColumn="0" w:lastColumn="0" w:oddVBand="0" w:evenVBand="0" w:oddHBand="1" w:evenHBand="0" w:firstRowFirstColumn="0" w:firstRowLastColumn="0" w:lastRowFirstColumn="0" w:lastRowLastColumn="0"/>
            </w:pPr>
            <w:r>
              <w:t>No</w:t>
            </w:r>
          </w:p>
        </w:tc>
        <w:tc>
          <w:tcPr>
            <w:tcW w:w="494" w:type="pct"/>
            <w:vAlign w:val="center"/>
          </w:tcPr>
          <w:p w14:paraId="6C2A4DDE" w14:textId="155D10EC" w:rsidR="00E0475F" w:rsidRDefault="002446B9" w:rsidP="00E0475F">
            <w:pPr>
              <w:jc w:val="center"/>
              <w:cnfStyle w:val="000000100000" w:firstRow="0" w:lastRow="0" w:firstColumn="0" w:lastColumn="0" w:oddVBand="0" w:evenVBand="0" w:oddHBand="1" w:evenHBand="0" w:firstRowFirstColumn="0" w:firstRowLastColumn="0" w:lastRowFirstColumn="0" w:lastRowLastColumn="0"/>
            </w:pPr>
            <w:r>
              <w:t>N</w:t>
            </w:r>
            <w:r w:rsidR="003F7B90">
              <w:t>o</w:t>
            </w:r>
          </w:p>
        </w:tc>
      </w:tr>
      <w:tr w:rsidR="00E0475F" w14:paraId="538819CD" w14:textId="2DFA2A85" w:rsidTr="00521E74">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9C4" w14:textId="65D25BF5" w:rsidR="00E0475F" w:rsidRDefault="00E0475F" w:rsidP="00FC1656">
            <w:pPr>
              <w:jc w:val="center"/>
            </w:pPr>
            <w:r>
              <w:t>Initial Disclosure</w:t>
            </w:r>
          </w:p>
        </w:tc>
        <w:tc>
          <w:tcPr>
            <w:tcW w:w="565" w:type="pct"/>
            <w:vAlign w:val="center"/>
          </w:tcPr>
          <w:p w14:paraId="538819C5" w14:textId="77777777" w:rsidR="00E0475F" w:rsidRDefault="00E0475F" w:rsidP="00FC1656">
            <w:pPr>
              <w:jc w:val="center"/>
              <w:cnfStyle w:val="000000010000" w:firstRow="0" w:lastRow="0" w:firstColumn="0" w:lastColumn="0" w:oddVBand="0" w:evenVBand="0" w:oddHBand="0" w:evenHBand="1" w:firstRowFirstColumn="0" w:firstRowLastColumn="0" w:lastRowFirstColumn="0" w:lastRowLastColumn="0"/>
            </w:pPr>
            <w:r>
              <w:t>TN High Cost Notice to Borrower</w:t>
            </w:r>
          </w:p>
        </w:tc>
        <w:tc>
          <w:tcPr>
            <w:tcW w:w="467" w:type="pct"/>
            <w:vAlign w:val="center"/>
          </w:tcPr>
          <w:p w14:paraId="538819C6" w14:textId="77777777" w:rsidR="00E0475F" w:rsidRDefault="00E0475F" w:rsidP="00FC1656">
            <w:pPr>
              <w:jc w:val="center"/>
              <w:cnfStyle w:val="000000010000" w:firstRow="0" w:lastRow="0" w:firstColumn="0" w:lastColumn="0" w:oddVBand="0" w:evenVBand="0" w:oddHBand="0" w:evenHBand="1" w:firstRowFirstColumn="0" w:firstRowLastColumn="0" w:lastRowFirstColumn="0" w:lastRowLastColumn="0"/>
            </w:pPr>
            <w:r>
              <w:t>13071</w:t>
            </w:r>
          </w:p>
        </w:tc>
        <w:tc>
          <w:tcPr>
            <w:tcW w:w="555" w:type="pct"/>
            <w:vAlign w:val="center"/>
          </w:tcPr>
          <w:p w14:paraId="538819C8" w14:textId="19782587" w:rsidR="00E0475F" w:rsidRDefault="00E0475F" w:rsidP="00FC1656">
            <w:pPr>
              <w:jc w:val="center"/>
              <w:cnfStyle w:val="000000010000" w:firstRow="0" w:lastRow="0" w:firstColumn="0" w:lastColumn="0" w:oddVBand="0" w:evenVBand="0" w:oddHBand="0" w:evenHBand="1" w:firstRowFirstColumn="0" w:firstRowLastColumn="0" w:lastRowFirstColumn="0" w:lastRowLastColumn="0"/>
            </w:pPr>
            <w:r>
              <w:t xml:space="preserve">A high-cost home loan </w:t>
            </w:r>
          </w:p>
        </w:tc>
        <w:tc>
          <w:tcPr>
            <w:tcW w:w="632" w:type="pct"/>
            <w:vAlign w:val="center"/>
          </w:tcPr>
          <w:p w14:paraId="538819C9" w14:textId="280877DE" w:rsidR="00E0475F" w:rsidRDefault="00E0475F" w:rsidP="00FC1656">
            <w:pPr>
              <w:jc w:val="center"/>
              <w:cnfStyle w:val="000000010000" w:firstRow="0" w:lastRow="0" w:firstColumn="0" w:lastColumn="0" w:oddVBand="0" w:evenVBand="0" w:oddHBand="0" w:evenHBand="1" w:firstRowFirstColumn="0" w:firstRowLastColumn="0" w:lastRowFirstColumn="0" w:lastRowLastColumn="0"/>
            </w:pPr>
            <w:r>
              <w:t>A 1-to-4 family structure that is or will be occupied by the borrower as his principal dwelling</w:t>
            </w:r>
          </w:p>
        </w:tc>
        <w:tc>
          <w:tcPr>
            <w:tcW w:w="540" w:type="pct"/>
            <w:vAlign w:val="center"/>
          </w:tcPr>
          <w:p w14:paraId="538819CA" w14:textId="77777777" w:rsidR="00E0475F" w:rsidRDefault="00E0475F" w:rsidP="00FC1656">
            <w:pPr>
              <w:jc w:val="center"/>
              <w:cnfStyle w:val="000000010000" w:firstRow="0" w:lastRow="0" w:firstColumn="0" w:lastColumn="0" w:oddVBand="0" w:evenVBand="0" w:oddHBand="0" w:evenHBand="1" w:firstRowFirstColumn="0" w:firstRowLastColumn="0" w:lastRowFirstColumn="0" w:lastRowLastColumn="0"/>
            </w:pPr>
            <w:r>
              <w:t>At least 3 business days prior to consummation</w:t>
            </w:r>
          </w:p>
        </w:tc>
        <w:tc>
          <w:tcPr>
            <w:tcW w:w="566" w:type="pct"/>
            <w:vAlign w:val="center"/>
          </w:tcPr>
          <w:p w14:paraId="538819CB" w14:textId="2C18BB5B" w:rsidR="00E0475F" w:rsidRPr="0000799D" w:rsidRDefault="00130C48" w:rsidP="0000799D">
            <w:pPr>
              <w:jc w:val="center"/>
              <w:cnfStyle w:val="000000010000" w:firstRow="0" w:lastRow="0" w:firstColumn="0" w:lastColumn="0" w:oddVBand="0" w:evenVBand="0" w:oddHBand="0" w:evenHBand="1" w:firstRowFirstColumn="0" w:firstRowLastColumn="0" w:lastRowFirstColumn="0" w:lastRowLastColumn="0"/>
            </w:pPr>
            <w:r>
              <w:t>T</w:t>
            </w:r>
            <w:r w:rsidRPr="009540BD">
              <w:rPr>
                <w:sz w:val="18"/>
              </w:rPr>
              <w:t>ENN</w:t>
            </w:r>
            <w:r>
              <w:t>. C</w:t>
            </w:r>
            <w:r w:rsidRPr="009540BD">
              <w:rPr>
                <w:sz w:val="18"/>
              </w:rPr>
              <w:t>ODE</w:t>
            </w:r>
            <w:r>
              <w:t xml:space="preserve"> A</w:t>
            </w:r>
            <w:r w:rsidRPr="009540BD">
              <w:rPr>
                <w:sz w:val="18"/>
              </w:rPr>
              <w:t>NN</w:t>
            </w:r>
            <w:r w:rsidR="00E0475F">
              <w:t xml:space="preserve">. § </w:t>
            </w:r>
            <w:hyperlink r:id="rId915" w:history="1">
              <w:r w:rsidR="00E0475F" w:rsidRPr="00FA0F4E">
                <w:rPr>
                  <w:rStyle w:val="Hyperlink"/>
                </w:rPr>
                <w:t>45-20-103(16)</w:t>
              </w:r>
            </w:hyperlink>
            <w:r w:rsidR="00E0475F">
              <w:t xml:space="preserve"> (West 2012)</w:t>
            </w:r>
          </w:p>
        </w:tc>
        <w:tc>
          <w:tcPr>
            <w:tcW w:w="540" w:type="pct"/>
            <w:vAlign w:val="center"/>
          </w:tcPr>
          <w:p w14:paraId="48F53F3F" w14:textId="688C7701" w:rsidR="00E0475F" w:rsidRDefault="00A14356" w:rsidP="00E0475F">
            <w:pPr>
              <w:jc w:val="center"/>
              <w:cnfStyle w:val="000000010000" w:firstRow="0" w:lastRow="0" w:firstColumn="0" w:lastColumn="0" w:oddVBand="0" w:evenVBand="0" w:oddHBand="0" w:evenHBand="1" w:firstRowFirstColumn="0" w:firstRowLastColumn="0" w:lastRowFirstColumn="0" w:lastRowLastColumn="0"/>
            </w:pPr>
            <w:r>
              <w:t>Yes</w:t>
            </w:r>
          </w:p>
        </w:tc>
        <w:tc>
          <w:tcPr>
            <w:tcW w:w="494" w:type="pct"/>
            <w:vAlign w:val="center"/>
          </w:tcPr>
          <w:p w14:paraId="713E074E" w14:textId="1F8AD843" w:rsidR="00E0475F" w:rsidRDefault="00F052AE" w:rsidP="00E0475F">
            <w:pPr>
              <w:jc w:val="center"/>
              <w:cnfStyle w:val="000000010000" w:firstRow="0" w:lastRow="0" w:firstColumn="0" w:lastColumn="0" w:oddVBand="0" w:evenVBand="0" w:oddHBand="0" w:evenHBand="1" w:firstRowFirstColumn="0" w:firstRowLastColumn="0" w:lastRowFirstColumn="0" w:lastRowLastColumn="0"/>
            </w:pPr>
            <w:r>
              <w:t>No</w:t>
            </w:r>
          </w:p>
        </w:tc>
      </w:tr>
      <w:tr w:rsidR="00C229BC" w14:paraId="513FA473" w14:textId="77777777" w:rsidTr="00521E74">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4A671B52" w14:textId="6DC8AFF5" w:rsidR="00C229BC" w:rsidRDefault="00C229BC" w:rsidP="00FC1656">
            <w:pPr>
              <w:jc w:val="center"/>
            </w:pPr>
            <w:r>
              <w:t>Initial Disclosure</w:t>
            </w:r>
          </w:p>
        </w:tc>
        <w:tc>
          <w:tcPr>
            <w:tcW w:w="565" w:type="pct"/>
            <w:vAlign w:val="center"/>
          </w:tcPr>
          <w:p w14:paraId="708FEAFC" w14:textId="47134E54" w:rsidR="00C229BC" w:rsidRDefault="00C229BC" w:rsidP="00FC1656">
            <w:pPr>
              <w:jc w:val="center"/>
              <w:cnfStyle w:val="000000100000" w:firstRow="0" w:lastRow="0" w:firstColumn="0" w:lastColumn="0" w:oddVBand="0" w:evenVBand="0" w:oddHBand="1" w:evenHBand="0" w:firstRowFirstColumn="0" w:firstRowLastColumn="0" w:lastRowFirstColumn="0" w:lastRowLastColumn="0"/>
            </w:pPr>
            <w:r>
              <w:t>TN High Cost Home Loan Counseling Notice</w:t>
            </w:r>
          </w:p>
        </w:tc>
        <w:tc>
          <w:tcPr>
            <w:tcW w:w="467" w:type="pct"/>
            <w:vAlign w:val="center"/>
          </w:tcPr>
          <w:p w14:paraId="5C36A95A" w14:textId="4AB0BDF6" w:rsidR="00C229BC" w:rsidRDefault="00C229BC" w:rsidP="00FC1656">
            <w:pPr>
              <w:jc w:val="center"/>
              <w:cnfStyle w:val="000000100000" w:firstRow="0" w:lastRow="0" w:firstColumn="0" w:lastColumn="0" w:oddVBand="0" w:evenVBand="0" w:oddHBand="1" w:evenHBand="0" w:firstRowFirstColumn="0" w:firstRowLastColumn="0" w:lastRowFirstColumn="0" w:lastRowLastColumn="0"/>
            </w:pPr>
            <w:r>
              <w:t>13072</w:t>
            </w:r>
          </w:p>
        </w:tc>
        <w:tc>
          <w:tcPr>
            <w:tcW w:w="555" w:type="pct"/>
            <w:vAlign w:val="center"/>
          </w:tcPr>
          <w:p w14:paraId="380BB970" w14:textId="79747136" w:rsidR="00C229BC" w:rsidRDefault="00C229BC" w:rsidP="00FC1656">
            <w:pPr>
              <w:jc w:val="center"/>
              <w:cnfStyle w:val="000000100000" w:firstRow="0" w:lastRow="0" w:firstColumn="0" w:lastColumn="0" w:oddVBand="0" w:evenVBand="0" w:oddHBand="1" w:evenHBand="0" w:firstRowFirstColumn="0" w:firstRowLastColumn="0" w:lastRowFirstColumn="0" w:lastRowLastColumn="0"/>
            </w:pPr>
            <w:r>
              <w:t xml:space="preserve">A high-cost home loan </w:t>
            </w:r>
          </w:p>
        </w:tc>
        <w:tc>
          <w:tcPr>
            <w:tcW w:w="632" w:type="pct"/>
            <w:vAlign w:val="center"/>
          </w:tcPr>
          <w:p w14:paraId="34D5CC10" w14:textId="03282593" w:rsidR="00C229BC" w:rsidRDefault="00C229BC" w:rsidP="00FC1656">
            <w:pPr>
              <w:jc w:val="center"/>
              <w:cnfStyle w:val="000000100000" w:firstRow="0" w:lastRow="0" w:firstColumn="0" w:lastColumn="0" w:oddVBand="0" w:evenVBand="0" w:oddHBand="1" w:evenHBand="0" w:firstRowFirstColumn="0" w:firstRowLastColumn="0" w:lastRowFirstColumn="0" w:lastRowLastColumn="0"/>
            </w:pPr>
            <w:r>
              <w:t>A 1-to-4 family structure that is or will be occupied by the borrower as his principal dwelling</w:t>
            </w:r>
          </w:p>
        </w:tc>
        <w:tc>
          <w:tcPr>
            <w:tcW w:w="540" w:type="pct"/>
            <w:vAlign w:val="center"/>
          </w:tcPr>
          <w:p w14:paraId="09025B81" w14:textId="36361CBE" w:rsidR="00C229BC" w:rsidRDefault="00C229BC" w:rsidP="00FC1656">
            <w:pPr>
              <w:jc w:val="center"/>
              <w:cnfStyle w:val="000000100000" w:firstRow="0" w:lastRow="0" w:firstColumn="0" w:lastColumn="0" w:oddVBand="0" w:evenVBand="0" w:oddHBand="1" w:evenHBand="0" w:firstRowFirstColumn="0" w:firstRowLastColumn="0" w:lastRowFirstColumn="0" w:lastRowLastColumn="0"/>
            </w:pPr>
            <w:r>
              <w:t>Not later than the time that the GFE is required to be given.</w:t>
            </w:r>
          </w:p>
        </w:tc>
        <w:tc>
          <w:tcPr>
            <w:tcW w:w="566" w:type="pct"/>
            <w:vAlign w:val="center"/>
          </w:tcPr>
          <w:p w14:paraId="3A7D2799" w14:textId="54F98289" w:rsidR="00C229BC" w:rsidRDefault="00C229BC" w:rsidP="0000799D">
            <w:pPr>
              <w:jc w:val="center"/>
              <w:cnfStyle w:val="000000100000" w:firstRow="0" w:lastRow="0" w:firstColumn="0" w:lastColumn="0" w:oddVBand="0" w:evenVBand="0" w:oddHBand="1" w:evenHBand="0" w:firstRowFirstColumn="0" w:firstRowLastColumn="0" w:lastRowFirstColumn="0" w:lastRowLastColumn="0"/>
            </w:pPr>
            <w:r>
              <w:t>T</w:t>
            </w:r>
            <w:r w:rsidRPr="009540BD">
              <w:rPr>
                <w:sz w:val="18"/>
              </w:rPr>
              <w:t>ENN</w:t>
            </w:r>
            <w:r>
              <w:t>. C</w:t>
            </w:r>
            <w:r w:rsidRPr="009540BD">
              <w:rPr>
                <w:sz w:val="18"/>
              </w:rPr>
              <w:t>ODE</w:t>
            </w:r>
            <w:r>
              <w:t xml:space="preserve"> A</w:t>
            </w:r>
            <w:r w:rsidRPr="009540BD">
              <w:rPr>
                <w:sz w:val="18"/>
              </w:rPr>
              <w:t>NN</w:t>
            </w:r>
            <w:r>
              <w:t xml:space="preserve">. § </w:t>
            </w:r>
            <w:hyperlink r:id="rId916" w:history="1">
              <w:r w:rsidRPr="00FA0F4E">
                <w:rPr>
                  <w:rStyle w:val="Hyperlink"/>
                </w:rPr>
                <w:t>45-20-103(21)</w:t>
              </w:r>
            </w:hyperlink>
            <w:r>
              <w:t xml:space="preserve"> (West 2012)</w:t>
            </w:r>
          </w:p>
        </w:tc>
        <w:tc>
          <w:tcPr>
            <w:tcW w:w="540" w:type="pct"/>
            <w:vAlign w:val="center"/>
          </w:tcPr>
          <w:p w14:paraId="6E64FA36" w14:textId="0311A6A1" w:rsidR="00C229BC" w:rsidRDefault="00C229BC" w:rsidP="00E0475F">
            <w:pPr>
              <w:jc w:val="center"/>
              <w:cnfStyle w:val="000000100000" w:firstRow="0" w:lastRow="0" w:firstColumn="0" w:lastColumn="0" w:oddVBand="0" w:evenVBand="0" w:oddHBand="1" w:evenHBand="0" w:firstRowFirstColumn="0" w:firstRowLastColumn="0" w:lastRowFirstColumn="0" w:lastRowLastColumn="0"/>
            </w:pPr>
            <w:r>
              <w:t>No</w:t>
            </w:r>
          </w:p>
        </w:tc>
        <w:tc>
          <w:tcPr>
            <w:tcW w:w="494" w:type="pct"/>
            <w:vAlign w:val="center"/>
          </w:tcPr>
          <w:p w14:paraId="32DFDD75" w14:textId="57320E55" w:rsidR="00C229BC" w:rsidRDefault="00C229BC" w:rsidP="00E0475F">
            <w:pPr>
              <w:jc w:val="center"/>
              <w:cnfStyle w:val="000000100000" w:firstRow="0" w:lastRow="0" w:firstColumn="0" w:lastColumn="0" w:oddVBand="0" w:evenVBand="0" w:oddHBand="1" w:evenHBand="0" w:firstRowFirstColumn="0" w:firstRowLastColumn="0" w:lastRowFirstColumn="0" w:lastRowLastColumn="0"/>
            </w:pPr>
            <w:r>
              <w:t>No</w:t>
            </w:r>
          </w:p>
        </w:tc>
      </w:tr>
      <w:tr w:rsidR="00C229BC" w14:paraId="538819E1" w14:textId="45F6C6C0" w:rsidTr="00521E74">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9D8" w14:textId="26DA6682" w:rsidR="00C229BC" w:rsidRDefault="00C229BC" w:rsidP="00FC1656">
            <w:pPr>
              <w:jc w:val="center"/>
            </w:pPr>
            <w:r>
              <w:t>Initial Disclosure</w:t>
            </w:r>
          </w:p>
        </w:tc>
        <w:tc>
          <w:tcPr>
            <w:tcW w:w="565" w:type="pct"/>
            <w:vAlign w:val="center"/>
          </w:tcPr>
          <w:p w14:paraId="538819D9" w14:textId="7C47A4EC" w:rsidR="00C229BC" w:rsidRDefault="00C229BC" w:rsidP="00FC1656">
            <w:pPr>
              <w:jc w:val="center"/>
              <w:cnfStyle w:val="000000010000" w:firstRow="0" w:lastRow="0" w:firstColumn="0" w:lastColumn="0" w:oddVBand="0" w:evenVBand="0" w:oddHBand="0" w:evenHBand="1" w:firstRowFirstColumn="0" w:firstRowLastColumn="0" w:lastRowFirstColumn="0" w:lastRowLastColumn="0"/>
            </w:pPr>
            <w:r>
              <w:t>TN Commitment Letter</w:t>
            </w:r>
          </w:p>
        </w:tc>
        <w:tc>
          <w:tcPr>
            <w:tcW w:w="467" w:type="pct"/>
            <w:vAlign w:val="center"/>
          </w:tcPr>
          <w:p w14:paraId="538819DA" w14:textId="0C4C5BEB" w:rsidR="00C229BC" w:rsidRDefault="00C229BC" w:rsidP="00FC1656">
            <w:pPr>
              <w:jc w:val="center"/>
              <w:cnfStyle w:val="000000010000" w:firstRow="0" w:lastRow="0" w:firstColumn="0" w:lastColumn="0" w:oddVBand="0" w:evenVBand="0" w:oddHBand="0" w:evenHBand="1" w:firstRowFirstColumn="0" w:firstRowLastColumn="0" w:lastRowFirstColumn="0" w:lastRowLastColumn="0"/>
            </w:pPr>
            <w:r>
              <w:t>15810</w:t>
            </w:r>
          </w:p>
        </w:tc>
        <w:tc>
          <w:tcPr>
            <w:tcW w:w="555" w:type="pct"/>
            <w:vAlign w:val="center"/>
          </w:tcPr>
          <w:p w14:paraId="538819DC" w14:textId="6C02BCE0" w:rsidR="00C229BC" w:rsidRDefault="00C229BC" w:rsidP="00FC1656">
            <w:pPr>
              <w:jc w:val="center"/>
              <w:cnfStyle w:val="000000010000" w:firstRow="0" w:lastRow="0" w:firstColumn="0" w:lastColumn="0" w:oddVBand="0" w:evenVBand="0" w:oddHBand="0" w:evenHBand="1" w:firstRowFirstColumn="0" w:firstRowLastColumn="0" w:lastRowFirstColumn="0" w:lastRowLastColumn="0"/>
            </w:pPr>
            <w:r>
              <w:t>A loan of money or extension of credit</w:t>
            </w:r>
          </w:p>
        </w:tc>
        <w:tc>
          <w:tcPr>
            <w:tcW w:w="632" w:type="pct"/>
            <w:vAlign w:val="center"/>
          </w:tcPr>
          <w:p w14:paraId="538819DD" w14:textId="4014D4BC" w:rsidR="00C229BC" w:rsidRDefault="00C229BC" w:rsidP="00FC1656">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40" w:type="pct"/>
            <w:vAlign w:val="center"/>
          </w:tcPr>
          <w:p w14:paraId="538819DE" w14:textId="77777777" w:rsidR="00C229BC" w:rsidRDefault="00C229BC" w:rsidP="00FC1656">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66" w:type="pct"/>
            <w:vAlign w:val="center"/>
          </w:tcPr>
          <w:p w14:paraId="538819DF" w14:textId="554D03C6" w:rsidR="00C229BC" w:rsidRDefault="00C229BC" w:rsidP="00FC1656">
            <w:pPr>
              <w:jc w:val="center"/>
              <w:cnfStyle w:val="000000010000" w:firstRow="0" w:lastRow="0" w:firstColumn="0" w:lastColumn="0" w:oddVBand="0" w:evenVBand="0" w:oddHBand="0" w:evenHBand="1" w:firstRowFirstColumn="0" w:firstRowLastColumn="0" w:lastRowFirstColumn="0" w:lastRowLastColumn="0"/>
            </w:pPr>
            <w:r>
              <w:t>T</w:t>
            </w:r>
            <w:r w:rsidRPr="009540BD">
              <w:rPr>
                <w:sz w:val="18"/>
              </w:rPr>
              <w:t>ENN</w:t>
            </w:r>
            <w:r>
              <w:t>. C</w:t>
            </w:r>
            <w:r w:rsidRPr="009540BD">
              <w:rPr>
                <w:sz w:val="18"/>
              </w:rPr>
              <w:t>ODE</w:t>
            </w:r>
            <w:r>
              <w:t xml:space="preserve"> A</w:t>
            </w:r>
            <w:r w:rsidRPr="009540BD">
              <w:rPr>
                <w:sz w:val="18"/>
              </w:rPr>
              <w:t>NN</w:t>
            </w:r>
            <w:r>
              <w:t xml:space="preserve">. § </w:t>
            </w:r>
            <w:hyperlink r:id="rId917" w:history="1">
              <w:r w:rsidRPr="00FA0F4E">
                <w:rPr>
                  <w:rStyle w:val="Hyperlink"/>
                </w:rPr>
                <w:t>29-2-101(b)</w:t>
              </w:r>
            </w:hyperlink>
            <w:r>
              <w:t xml:space="preserve"> (West 2012)</w:t>
            </w:r>
          </w:p>
        </w:tc>
        <w:tc>
          <w:tcPr>
            <w:tcW w:w="540" w:type="pct"/>
            <w:vAlign w:val="center"/>
          </w:tcPr>
          <w:p w14:paraId="0831ED08" w14:textId="71410569" w:rsidR="00C229BC" w:rsidRDefault="00C229BC" w:rsidP="00E0475F">
            <w:pPr>
              <w:jc w:val="center"/>
              <w:cnfStyle w:val="000000010000" w:firstRow="0" w:lastRow="0" w:firstColumn="0" w:lastColumn="0" w:oddVBand="0" w:evenVBand="0" w:oddHBand="0" w:evenHBand="1" w:firstRowFirstColumn="0" w:firstRowLastColumn="0" w:lastRowFirstColumn="0" w:lastRowLastColumn="0"/>
            </w:pPr>
            <w:r>
              <w:t>Yes, if in form of promissory note and intended to be signed by the debtor but not the lender/creditor</w:t>
            </w:r>
          </w:p>
        </w:tc>
        <w:tc>
          <w:tcPr>
            <w:tcW w:w="494" w:type="pct"/>
            <w:vAlign w:val="center"/>
          </w:tcPr>
          <w:p w14:paraId="27339934" w14:textId="5D08A57E" w:rsidR="00C229BC" w:rsidRDefault="00C229BC" w:rsidP="00E0475F">
            <w:pPr>
              <w:jc w:val="center"/>
              <w:cnfStyle w:val="000000010000" w:firstRow="0" w:lastRow="0" w:firstColumn="0" w:lastColumn="0" w:oddVBand="0" w:evenVBand="0" w:oddHBand="0" w:evenHBand="1" w:firstRowFirstColumn="0" w:firstRowLastColumn="0" w:lastRowFirstColumn="0" w:lastRowLastColumn="0"/>
            </w:pPr>
            <w:r>
              <w:t>No, if in form of promissory note and is intended to be signed by the debtor but not the lender/creditor</w:t>
            </w:r>
          </w:p>
        </w:tc>
      </w:tr>
      <w:tr w:rsidR="00C229BC" w14:paraId="538819EB" w14:textId="0189377C" w:rsidTr="00521E74">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9E2" w14:textId="0A2AA4DD" w:rsidR="00C229BC" w:rsidRDefault="00C229BC" w:rsidP="00FC1656">
            <w:pPr>
              <w:jc w:val="center"/>
            </w:pPr>
            <w:r>
              <w:lastRenderedPageBreak/>
              <w:t>Initial Disclosure</w:t>
            </w:r>
          </w:p>
        </w:tc>
        <w:tc>
          <w:tcPr>
            <w:tcW w:w="565" w:type="pct"/>
            <w:vAlign w:val="center"/>
          </w:tcPr>
          <w:p w14:paraId="538819E3" w14:textId="77777777" w:rsidR="00C229BC" w:rsidRDefault="00C229BC" w:rsidP="00FC1656">
            <w:pPr>
              <w:jc w:val="center"/>
              <w:cnfStyle w:val="000000100000" w:firstRow="0" w:lastRow="0" w:firstColumn="0" w:lastColumn="0" w:oddVBand="0" w:evenVBand="0" w:oddHBand="1" w:evenHBand="0" w:firstRowFirstColumn="0" w:firstRowLastColumn="0" w:lastRowFirstColumn="0" w:lastRowLastColumn="0"/>
            </w:pPr>
            <w:r>
              <w:t>TN Lock-In Agreement</w:t>
            </w:r>
          </w:p>
        </w:tc>
        <w:tc>
          <w:tcPr>
            <w:tcW w:w="467" w:type="pct"/>
            <w:vAlign w:val="center"/>
          </w:tcPr>
          <w:p w14:paraId="538819E4" w14:textId="77777777" w:rsidR="00C229BC" w:rsidRDefault="00C229BC" w:rsidP="00FC1656">
            <w:pPr>
              <w:jc w:val="center"/>
              <w:cnfStyle w:val="000000100000" w:firstRow="0" w:lastRow="0" w:firstColumn="0" w:lastColumn="0" w:oddVBand="0" w:evenVBand="0" w:oddHBand="1" w:evenHBand="0" w:firstRowFirstColumn="0" w:firstRowLastColumn="0" w:lastRowFirstColumn="0" w:lastRowLastColumn="0"/>
            </w:pPr>
            <w:r>
              <w:t>14675</w:t>
            </w:r>
          </w:p>
        </w:tc>
        <w:tc>
          <w:tcPr>
            <w:tcW w:w="555" w:type="pct"/>
            <w:vAlign w:val="center"/>
          </w:tcPr>
          <w:p w14:paraId="538819E6" w14:textId="5DC6A174" w:rsidR="00C229BC" w:rsidRDefault="00C229BC" w:rsidP="00FC1656">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32" w:type="pct"/>
            <w:vAlign w:val="center"/>
          </w:tcPr>
          <w:p w14:paraId="538819E7" w14:textId="0640A830" w:rsidR="00C229BC" w:rsidRDefault="00C229BC" w:rsidP="00FC1656">
            <w:pPr>
              <w:jc w:val="center"/>
              <w:cnfStyle w:val="000000100000" w:firstRow="0" w:lastRow="0" w:firstColumn="0" w:lastColumn="0" w:oddVBand="0" w:evenVBand="0" w:oddHBand="1" w:evenHBand="0" w:firstRowFirstColumn="0" w:firstRowLastColumn="0" w:lastRowFirstColumn="0" w:lastRowLastColumn="0"/>
            </w:pPr>
            <w:r>
              <w:t>A dwelling (as defined in Section 103[v] of TILA) or residential real estate upon which is constructed or intended to be constructed a dwelling</w:t>
            </w:r>
          </w:p>
        </w:tc>
        <w:tc>
          <w:tcPr>
            <w:tcW w:w="540" w:type="pct"/>
            <w:vAlign w:val="center"/>
          </w:tcPr>
          <w:p w14:paraId="538819E8" w14:textId="534CE9E1" w:rsidR="00C229BC" w:rsidRDefault="00C229BC" w:rsidP="00FC1656">
            <w:pPr>
              <w:jc w:val="center"/>
              <w:cnfStyle w:val="000000100000" w:firstRow="0" w:lastRow="0" w:firstColumn="0" w:lastColumn="0" w:oddVBand="0" w:evenVBand="0" w:oddHBand="1" w:evenHBand="0" w:firstRowFirstColumn="0" w:firstRowLastColumn="0" w:lastRowFirstColumn="0" w:lastRowLastColumn="0"/>
            </w:pPr>
            <w:r>
              <w:t>Not specified, but practically before a lock-in fee is charged</w:t>
            </w:r>
          </w:p>
        </w:tc>
        <w:tc>
          <w:tcPr>
            <w:tcW w:w="566" w:type="pct"/>
            <w:vAlign w:val="center"/>
          </w:tcPr>
          <w:p w14:paraId="538819E9" w14:textId="3999B3E0" w:rsidR="00C229BC" w:rsidRDefault="00C229BC" w:rsidP="00130C48">
            <w:pPr>
              <w:jc w:val="center"/>
              <w:cnfStyle w:val="000000100000" w:firstRow="0" w:lastRow="0" w:firstColumn="0" w:lastColumn="0" w:oddVBand="0" w:evenVBand="0" w:oddHBand="1" w:evenHBand="0" w:firstRowFirstColumn="0" w:firstRowLastColumn="0" w:lastRowFirstColumn="0" w:lastRowLastColumn="0"/>
            </w:pPr>
            <w:r>
              <w:t>T</w:t>
            </w:r>
            <w:r w:rsidRPr="00130C48">
              <w:rPr>
                <w:sz w:val="18"/>
              </w:rPr>
              <w:t>ENN</w:t>
            </w:r>
            <w:r>
              <w:t>. C</w:t>
            </w:r>
            <w:r w:rsidRPr="00130C48">
              <w:rPr>
                <w:sz w:val="18"/>
              </w:rPr>
              <w:t>OMP</w:t>
            </w:r>
            <w:r>
              <w:t>. R. &amp; R</w:t>
            </w:r>
            <w:r w:rsidRPr="00130C48">
              <w:rPr>
                <w:sz w:val="18"/>
              </w:rPr>
              <w:t>EGS</w:t>
            </w:r>
            <w:r>
              <w:t xml:space="preserve">. </w:t>
            </w:r>
            <w:hyperlink r:id="rId918" w:history="1">
              <w:r w:rsidRPr="00C26B0A">
                <w:rPr>
                  <w:rStyle w:val="Hyperlink"/>
                </w:rPr>
                <w:t>0180-17-.04</w:t>
              </w:r>
            </w:hyperlink>
            <w:r>
              <w:t xml:space="preserve"> (2013)</w:t>
            </w:r>
          </w:p>
        </w:tc>
        <w:tc>
          <w:tcPr>
            <w:tcW w:w="540" w:type="pct"/>
            <w:vAlign w:val="center"/>
          </w:tcPr>
          <w:p w14:paraId="1B27FEEB" w14:textId="1A8774A8" w:rsidR="00C229BC" w:rsidRDefault="00C229BC" w:rsidP="00E0475F">
            <w:pPr>
              <w:jc w:val="center"/>
              <w:cnfStyle w:val="000000100000" w:firstRow="0" w:lastRow="0" w:firstColumn="0" w:lastColumn="0" w:oddVBand="0" w:evenVBand="0" w:oddHBand="1" w:evenHBand="0" w:firstRowFirstColumn="0" w:firstRowLastColumn="0" w:lastRowFirstColumn="0" w:lastRowLastColumn="0"/>
            </w:pPr>
            <w:r>
              <w:t>Yes, per Tenn. Code Ann. § 29-2-101(b) (West 2012)</w:t>
            </w:r>
          </w:p>
        </w:tc>
        <w:tc>
          <w:tcPr>
            <w:tcW w:w="494" w:type="pct"/>
            <w:vAlign w:val="center"/>
          </w:tcPr>
          <w:p w14:paraId="0822507D" w14:textId="74CE08F0" w:rsidR="00C229BC" w:rsidRDefault="00C229BC" w:rsidP="00E0475F">
            <w:pPr>
              <w:jc w:val="center"/>
              <w:cnfStyle w:val="000000100000" w:firstRow="0" w:lastRow="0" w:firstColumn="0" w:lastColumn="0" w:oddVBand="0" w:evenVBand="0" w:oddHBand="1" w:evenHBand="0" w:firstRowFirstColumn="0" w:firstRowLastColumn="0" w:lastRowFirstColumn="0" w:lastRowLastColumn="0"/>
            </w:pPr>
            <w:r>
              <w:t>Yes, per Tenn. Code Ann. § 29-2-101(b) (West 2012)</w:t>
            </w:r>
          </w:p>
        </w:tc>
      </w:tr>
      <w:tr w:rsidR="00C229BC" w14:paraId="538819F5" w14:textId="277686FB" w:rsidTr="00521E74">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9EC" w14:textId="77777777" w:rsidR="00C229BC" w:rsidRDefault="00C229BC" w:rsidP="00FC1656">
            <w:pPr>
              <w:jc w:val="center"/>
            </w:pPr>
            <w:r>
              <w:t>Closing</w:t>
            </w:r>
          </w:p>
        </w:tc>
        <w:tc>
          <w:tcPr>
            <w:tcW w:w="565" w:type="pct"/>
            <w:vAlign w:val="center"/>
          </w:tcPr>
          <w:p w14:paraId="538819ED" w14:textId="77777777" w:rsidR="00C229BC" w:rsidRDefault="00C229BC" w:rsidP="00FC1656">
            <w:pPr>
              <w:jc w:val="center"/>
              <w:cnfStyle w:val="000000010000" w:firstRow="0" w:lastRow="0" w:firstColumn="0" w:lastColumn="0" w:oddVBand="0" w:evenVBand="0" w:oddHBand="0" w:evenHBand="1" w:firstRowFirstColumn="0" w:firstRowLastColumn="0" w:lastRowFirstColumn="0" w:lastRowLastColumn="0"/>
            </w:pPr>
            <w:r>
              <w:t>High-Cost Home Loan Legend on 3200 Note Fixed and TN Deed of Trust</w:t>
            </w:r>
          </w:p>
        </w:tc>
        <w:tc>
          <w:tcPr>
            <w:tcW w:w="467" w:type="pct"/>
            <w:vAlign w:val="center"/>
          </w:tcPr>
          <w:p w14:paraId="538819EE" w14:textId="77777777" w:rsidR="00C229BC" w:rsidRDefault="00C229BC" w:rsidP="00FC1656">
            <w:pPr>
              <w:jc w:val="center"/>
              <w:cnfStyle w:val="000000010000" w:firstRow="0" w:lastRow="0" w:firstColumn="0" w:lastColumn="0" w:oddVBand="0" w:evenVBand="0" w:oddHBand="0" w:evenHBand="1" w:firstRowFirstColumn="0" w:firstRowLastColumn="0" w:lastRowFirstColumn="0" w:lastRowLastColumn="0"/>
            </w:pPr>
            <w:r>
              <w:t>5 &amp; 351</w:t>
            </w:r>
          </w:p>
        </w:tc>
        <w:tc>
          <w:tcPr>
            <w:tcW w:w="555" w:type="pct"/>
            <w:vAlign w:val="center"/>
          </w:tcPr>
          <w:p w14:paraId="538819F0" w14:textId="15AF7E2D" w:rsidR="00C229BC" w:rsidRDefault="00C229BC" w:rsidP="00E76E9D">
            <w:pPr>
              <w:jc w:val="center"/>
              <w:cnfStyle w:val="000000010000" w:firstRow="0" w:lastRow="0" w:firstColumn="0" w:lastColumn="0" w:oddVBand="0" w:evenVBand="0" w:oddHBand="0" w:evenHBand="1" w:firstRowFirstColumn="0" w:firstRowLastColumn="0" w:lastRowFirstColumn="0" w:lastRowLastColumn="0"/>
            </w:pPr>
            <w:r>
              <w:t xml:space="preserve">A high-cost home loan </w:t>
            </w:r>
          </w:p>
        </w:tc>
        <w:tc>
          <w:tcPr>
            <w:tcW w:w="632" w:type="pct"/>
            <w:vAlign w:val="center"/>
          </w:tcPr>
          <w:p w14:paraId="538819F1" w14:textId="3D5B309B" w:rsidR="00C229BC" w:rsidRDefault="00C229BC" w:rsidP="00FC1656">
            <w:pPr>
              <w:jc w:val="center"/>
              <w:cnfStyle w:val="000000010000" w:firstRow="0" w:lastRow="0" w:firstColumn="0" w:lastColumn="0" w:oddVBand="0" w:evenVBand="0" w:oddHBand="0" w:evenHBand="1" w:firstRowFirstColumn="0" w:firstRowLastColumn="0" w:lastRowFirstColumn="0" w:lastRowLastColumn="0"/>
            </w:pPr>
            <w:r>
              <w:t>A 1-to-4 family structure that is or will be occupied by the borrower as his principal dwelling</w:t>
            </w:r>
          </w:p>
        </w:tc>
        <w:tc>
          <w:tcPr>
            <w:tcW w:w="540" w:type="pct"/>
            <w:vAlign w:val="center"/>
          </w:tcPr>
          <w:p w14:paraId="538819F2" w14:textId="77777777" w:rsidR="00C229BC" w:rsidRDefault="00C229BC" w:rsidP="00FC1656">
            <w:pPr>
              <w:jc w:val="center"/>
              <w:cnfStyle w:val="000000010000" w:firstRow="0" w:lastRow="0" w:firstColumn="0" w:lastColumn="0" w:oddVBand="0" w:evenVBand="0" w:oddHBand="0" w:evenHBand="1" w:firstRowFirstColumn="0" w:firstRowLastColumn="0" w:lastRowFirstColumn="0" w:lastRowLastColumn="0"/>
            </w:pPr>
            <w:r>
              <w:t>At closing</w:t>
            </w:r>
          </w:p>
        </w:tc>
        <w:tc>
          <w:tcPr>
            <w:tcW w:w="566" w:type="pct"/>
            <w:vAlign w:val="center"/>
          </w:tcPr>
          <w:p w14:paraId="538819F3" w14:textId="5BA9FBFF" w:rsidR="00C229BC" w:rsidRPr="0000799D" w:rsidRDefault="00C229BC" w:rsidP="0000799D">
            <w:pPr>
              <w:jc w:val="center"/>
              <w:cnfStyle w:val="000000010000" w:firstRow="0" w:lastRow="0" w:firstColumn="0" w:lastColumn="0" w:oddVBand="0" w:evenVBand="0" w:oddHBand="0" w:evenHBand="1" w:firstRowFirstColumn="0" w:firstRowLastColumn="0" w:lastRowFirstColumn="0" w:lastRowLastColumn="0"/>
            </w:pPr>
            <w:r>
              <w:t>T</w:t>
            </w:r>
            <w:r w:rsidRPr="009540BD">
              <w:rPr>
                <w:sz w:val="18"/>
              </w:rPr>
              <w:t>ENN</w:t>
            </w:r>
            <w:r>
              <w:t>. C</w:t>
            </w:r>
            <w:r w:rsidRPr="009540BD">
              <w:rPr>
                <w:sz w:val="18"/>
              </w:rPr>
              <w:t>ODE</w:t>
            </w:r>
            <w:r>
              <w:t xml:space="preserve"> A</w:t>
            </w:r>
            <w:r w:rsidRPr="009540BD">
              <w:rPr>
                <w:sz w:val="18"/>
              </w:rPr>
              <w:t>NN</w:t>
            </w:r>
            <w:r>
              <w:t xml:space="preserve">. § </w:t>
            </w:r>
            <w:hyperlink r:id="rId919" w:history="1">
              <w:r w:rsidRPr="00FA0F4E">
                <w:rPr>
                  <w:rStyle w:val="Hyperlink"/>
                </w:rPr>
                <w:t>45-20-103(19)</w:t>
              </w:r>
            </w:hyperlink>
            <w:r>
              <w:t xml:space="preserve"> (West 2012)</w:t>
            </w:r>
          </w:p>
        </w:tc>
        <w:tc>
          <w:tcPr>
            <w:tcW w:w="540" w:type="pct"/>
            <w:vAlign w:val="center"/>
          </w:tcPr>
          <w:p w14:paraId="73EA3EBE" w14:textId="02260C81" w:rsidR="00C229BC" w:rsidRDefault="00C229BC" w:rsidP="00E0475F">
            <w:pPr>
              <w:jc w:val="center"/>
              <w:cnfStyle w:val="000000010000" w:firstRow="0" w:lastRow="0" w:firstColumn="0" w:lastColumn="0" w:oddVBand="0" w:evenVBand="0" w:oddHBand="0" w:evenHBand="1" w:firstRowFirstColumn="0" w:firstRowLastColumn="0" w:lastRowFirstColumn="0" w:lastRowLastColumn="0"/>
            </w:pPr>
            <w:r>
              <w:t>No</w:t>
            </w:r>
          </w:p>
        </w:tc>
        <w:tc>
          <w:tcPr>
            <w:tcW w:w="494" w:type="pct"/>
            <w:vAlign w:val="center"/>
          </w:tcPr>
          <w:p w14:paraId="092519AD" w14:textId="08BA5B47" w:rsidR="00C229BC" w:rsidRDefault="00C229BC" w:rsidP="00E0475F">
            <w:pPr>
              <w:jc w:val="center"/>
              <w:cnfStyle w:val="000000010000" w:firstRow="0" w:lastRow="0" w:firstColumn="0" w:lastColumn="0" w:oddVBand="0" w:evenVBand="0" w:oddHBand="0" w:evenHBand="1" w:firstRowFirstColumn="0" w:firstRowLastColumn="0" w:lastRowFirstColumn="0" w:lastRowLastColumn="0"/>
            </w:pPr>
            <w:r>
              <w:t>No</w:t>
            </w:r>
          </w:p>
        </w:tc>
      </w:tr>
      <w:tr w:rsidR="00BA0E75" w14:paraId="1D8FD4FF" w14:textId="6F56AC71" w:rsidTr="00521E74">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015EEF52" w14:textId="5CAE0E50" w:rsidR="00C229BC" w:rsidRDefault="00C229BC" w:rsidP="00FC1656">
            <w:pPr>
              <w:jc w:val="center"/>
            </w:pPr>
            <w:r>
              <w:t>Closing</w:t>
            </w:r>
          </w:p>
        </w:tc>
        <w:tc>
          <w:tcPr>
            <w:tcW w:w="565" w:type="pct"/>
            <w:vAlign w:val="center"/>
          </w:tcPr>
          <w:p w14:paraId="320FCCAB" w14:textId="1A1C6932" w:rsidR="00C229BC" w:rsidRDefault="00C229BC" w:rsidP="00FC1656">
            <w:pPr>
              <w:jc w:val="center"/>
              <w:cnfStyle w:val="000000100000" w:firstRow="0" w:lastRow="0" w:firstColumn="0" w:lastColumn="0" w:oddVBand="0" w:evenVBand="0" w:oddHBand="1" w:evenHBand="0" w:firstRowFirstColumn="0" w:firstRowLastColumn="0" w:lastRowFirstColumn="0" w:lastRowLastColumn="0"/>
            </w:pPr>
            <w:r>
              <w:t>Assignment, Sale, or Transfer of Servicing</w:t>
            </w:r>
          </w:p>
        </w:tc>
        <w:tc>
          <w:tcPr>
            <w:tcW w:w="467" w:type="pct"/>
            <w:vAlign w:val="center"/>
          </w:tcPr>
          <w:p w14:paraId="232B9896" w14:textId="13529174" w:rsidR="00C229BC" w:rsidRPr="009C3202" w:rsidRDefault="00C229BC" w:rsidP="00FC1656">
            <w:pPr>
              <w:jc w:val="center"/>
              <w:cnfStyle w:val="000000100000" w:firstRow="0" w:lastRow="0" w:firstColumn="0" w:lastColumn="0" w:oddVBand="0" w:evenVBand="0" w:oddHBand="1" w:evenHBand="0" w:firstRowFirstColumn="0" w:firstRowLastColumn="0" w:lastRowFirstColumn="0" w:lastRowLastColumn="0"/>
            </w:pPr>
            <w:r>
              <w:t>21 (</w:t>
            </w:r>
            <w:r>
              <w:rPr>
                <w:i/>
              </w:rPr>
              <w:t>Federal</w:t>
            </w:r>
            <w:r>
              <w:t>)</w:t>
            </w:r>
          </w:p>
        </w:tc>
        <w:tc>
          <w:tcPr>
            <w:tcW w:w="555" w:type="pct"/>
            <w:vAlign w:val="center"/>
          </w:tcPr>
          <w:p w14:paraId="66A79F58" w14:textId="6D23E640" w:rsidR="00C229BC" w:rsidRDefault="00C229BC" w:rsidP="00FC1656">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32" w:type="pct"/>
            <w:vAlign w:val="center"/>
          </w:tcPr>
          <w:p w14:paraId="4798CEAE" w14:textId="0B0951DA" w:rsidR="00C229BC" w:rsidRDefault="00C229BC" w:rsidP="00FC1656">
            <w:pPr>
              <w:jc w:val="center"/>
              <w:cnfStyle w:val="000000100000" w:firstRow="0" w:lastRow="0" w:firstColumn="0" w:lastColumn="0" w:oddVBand="0" w:evenVBand="0" w:oddHBand="1" w:evenHBand="0" w:firstRowFirstColumn="0" w:firstRowLastColumn="0" w:lastRowFirstColumn="0" w:lastRowLastColumn="0"/>
            </w:pPr>
            <w:r>
              <w:t>A dwelling (as defined in Section 103[v] of TILA) or residential real estate upon which is constructed or intended to be constructed a dwelling</w:t>
            </w:r>
          </w:p>
        </w:tc>
        <w:tc>
          <w:tcPr>
            <w:tcW w:w="540" w:type="pct"/>
            <w:vAlign w:val="center"/>
          </w:tcPr>
          <w:p w14:paraId="4C3DCFA3" w14:textId="18A965AB" w:rsidR="00C229BC" w:rsidRDefault="00C229BC" w:rsidP="00FC1656">
            <w:pPr>
              <w:jc w:val="center"/>
              <w:cnfStyle w:val="000000100000" w:firstRow="0" w:lastRow="0" w:firstColumn="0" w:lastColumn="0" w:oddVBand="0" w:evenVBand="0" w:oddHBand="1" w:evenHBand="0" w:firstRowFirstColumn="0" w:firstRowLastColumn="0" w:lastRowFirstColumn="0" w:lastRowLastColumn="0"/>
            </w:pPr>
            <w:r>
              <w:t>At least 10 calendar days before the first payment affected by the notice is due</w:t>
            </w:r>
          </w:p>
        </w:tc>
        <w:tc>
          <w:tcPr>
            <w:tcW w:w="566" w:type="pct"/>
            <w:vAlign w:val="center"/>
          </w:tcPr>
          <w:p w14:paraId="7A5385AA" w14:textId="1545A6B9" w:rsidR="00C229BC" w:rsidRPr="0000799D" w:rsidRDefault="00C229BC" w:rsidP="002426D8">
            <w:pPr>
              <w:jc w:val="center"/>
              <w:cnfStyle w:val="000000100000" w:firstRow="0" w:lastRow="0" w:firstColumn="0" w:lastColumn="0" w:oddVBand="0" w:evenVBand="0" w:oddHBand="1" w:evenHBand="0" w:firstRowFirstColumn="0" w:firstRowLastColumn="0" w:lastRowFirstColumn="0" w:lastRowLastColumn="0"/>
            </w:pPr>
            <w:r>
              <w:t>T</w:t>
            </w:r>
            <w:r w:rsidRPr="00130C48">
              <w:rPr>
                <w:sz w:val="18"/>
              </w:rPr>
              <w:t>ENN</w:t>
            </w:r>
            <w:r>
              <w:t>. C</w:t>
            </w:r>
            <w:r w:rsidRPr="00130C48">
              <w:rPr>
                <w:sz w:val="18"/>
              </w:rPr>
              <w:t>OMP</w:t>
            </w:r>
            <w:r>
              <w:t>. R. &amp; R</w:t>
            </w:r>
            <w:r w:rsidRPr="00130C48">
              <w:rPr>
                <w:sz w:val="18"/>
              </w:rPr>
              <w:t>EGS</w:t>
            </w:r>
            <w:r>
              <w:t xml:space="preserve">. </w:t>
            </w:r>
            <w:hyperlink r:id="rId920" w:history="1">
              <w:r w:rsidRPr="00077872">
                <w:rPr>
                  <w:rStyle w:val="Hyperlink"/>
                </w:rPr>
                <w:t>0180-17-.03</w:t>
              </w:r>
            </w:hyperlink>
            <w:r>
              <w:t xml:space="preserve"> (2013)</w:t>
            </w:r>
          </w:p>
        </w:tc>
        <w:tc>
          <w:tcPr>
            <w:tcW w:w="540" w:type="pct"/>
            <w:vAlign w:val="center"/>
          </w:tcPr>
          <w:p w14:paraId="532C8414" w14:textId="6B629579" w:rsidR="00C229BC" w:rsidRDefault="00C229BC" w:rsidP="00E0475F">
            <w:pPr>
              <w:jc w:val="center"/>
              <w:cnfStyle w:val="000000100000" w:firstRow="0" w:lastRow="0" w:firstColumn="0" w:lastColumn="0" w:oddVBand="0" w:evenVBand="0" w:oddHBand="1" w:evenHBand="0" w:firstRowFirstColumn="0" w:firstRowLastColumn="0" w:lastRowFirstColumn="0" w:lastRowLastColumn="0"/>
            </w:pPr>
            <w:r>
              <w:t xml:space="preserve">No </w:t>
            </w:r>
          </w:p>
        </w:tc>
        <w:tc>
          <w:tcPr>
            <w:tcW w:w="494" w:type="pct"/>
            <w:vAlign w:val="center"/>
          </w:tcPr>
          <w:p w14:paraId="6B226226" w14:textId="09840E68" w:rsidR="00C229BC" w:rsidRDefault="00C229BC" w:rsidP="00E0475F">
            <w:pPr>
              <w:jc w:val="center"/>
              <w:cnfStyle w:val="000000100000" w:firstRow="0" w:lastRow="0" w:firstColumn="0" w:lastColumn="0" w:oddVBand="0" w:evenVBand="0" w:oddHBand="1" w:evenHBand="0" w:firstRowFirstColumn="0" w:firstRowLastColumn="0" w:lastRowFirstColumn="0" w:lastRowLastColumn="0"/>
            </w:pPr>
            <w:r>
              <w:t>No</w:t>
            </w:r>
          </w:p>
        </w:tc>
      </w:tr>
    </w:tbl>
    <w:p w14:paraId="488B42FB" w14:textId="77777777" w:rsidR="00C558C8" w:rsidRDefault="003E1FC6" w:rsidP="00C558C8">
      <w:hyperlink w:anchor="Table" w:history="1">
        <w:r w:rsidR="00C558C8" w:rsidRPr="003A21C1">
          <w:rPr>
            <w:rStyle w:val="Hyperlink"/>
          </w:rPr>
          <w:t>Click here for Table of Contents</w:t>
        </w:r>
      </w:hyperlink>
    </w:p>
    <w:p w14:paraId="538819F6" w14:textId="77777777" w:rsidR="002D7BB1" w:rsidRDefault="002D7BB1"/>
    <w:p w14:paraId="5377AA16" w14:textId="77777777" w:rsidR="005726D4" w:rsidRDefault="005726D4"/>
    <w:p w14:paraId="2AD6547E" w14:textId="77777777" w:rsidR="00521E74" w:rsidRDefault="00521E74">
      <w:r>
        <w:br w:type="page"/>
      </w:r>
    </w:p>
    <w:p w14:paraId="219562A3" w14:textId="14415E96" w:rsidR="00C558C8" w:rsidRDefault="003E1FC6">
      <w:hyperlink w:anchor="Table" w:history="1">
        <w:r w:rsidR="00C558C8"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28"/>
        <w:gridCol w:w="2016"/>
        <w:gridCol w:w="1494"/>
        <w:gridCol w:w="1893"/>
        <w:gridCol w:w="2197"/>
        <w:gridCol w:w="1890"/>
        <w:gridCol w:w="2072"/>
        <w:gridCol w:w="1890"/>
        <w:gridCol w:w="1816"/>
      </w:tblGrid>
      <w:tr w:rsidR="00380EFA" w14:paraId="53881A04" w14:textId="6271A7BF" w:rsidTr="00AE6EA4">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37" w:type="pct"/>
            <w:vAlign w:val="center"/>
          </w:tcPr>
          <w:p w14:paraId="538819F7" w14:textId="77777777" w:rsidR="00380EFA" w:rsidRPr="0097421B" w:rsidRDefault="00380EFA" w:rsidP="00FC1656">
            <w:pPr>
              <w:jc w:val="center"/>
              <w:rPr>
                <w:color w:val="FFFF00"/>
                <w:sz w:val="32"/>
                <w:szCs w:val="32"/>
              </w:rPr>
            </w:pPr>
            <w:bookmarkStart w:id="46" w:name="Texas"/>
            <w:bookmarkEnd w:id="46"/>
            <w:r>
              <w:rPr>
                <w:color w:val="FFFF00"/>
                <w:sz w:val="32"/>
                <w:szCs w:val="32"/>
              </w:rPr>
              <w:t>Texas</w:t>
            </w:r>
          </w:p>
          <w:p w14:paraId="538819F8" w14:textId="77777777" w:rsidR="00380EFA" w:rsidRDefault="00380EFA" w:rsidP="00FC1656">
            <w:pPr>
              <w:jc w:val="center"/>
            </w:pPr>
            <w:r>
              <w:t>(Package Type)</w:t>
            </w:r>
          </w:p>
          <w:p w14:paraId="538819F9" w14:textId="77777777" w:rsidR="00380EFA" w:rsidRDefault="00380EFA" w:rsidP="00FC1656">
            <w:pPr>
              <w:jc w:val="center"/>
            </w:pPr>
          </w:p>
        </w:tc>
        <w:tc>
          <w:tcPr>
            <w:tcW w:w="576" w:type="pct"/>
            <w:vAlign w:val="center"/>
          </w:tcPr>
          <w:p w14:paraId="538819FA" w14:textId="77777777" w:rsidR="00380EFA" w:rsidRDefault="00380EFA" w:rsidP="00FC1656">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27" w:type="pct"/>
            <w:vAlign w:val="center"/>
          </w:tcPr>
          <w:p w14:paraId="538819FB" w14:textId="77777777" w:rsidR="00380EFA" w:rsidRDefault="00380EFA" w:rsidP="00FC1656">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41" w:type="pct"/>
            <w:vAlign w:val="center"/>
          </w:tcPr>
          <w:p w14:paraId="538819FE" w14:textId="77777777" w:rsidR="00380EFA" w:rsidRDefault="00380EFA" w:rsidP="00FC1656">
            <w:pPr>
              <w:jc w:val="center"/>
              <w:cnfStyle w:val="100000000000" w:firstRow="1" w:lastRow="0" w:firstColumn="0" w:lastColumn="0" w:oddVBand="0" w:evenVBand="0" w:oddHBand="0" w:evenHBand="0" w:firstRowFirstColumn="0" w:firstRowLastColumn="0" w:lastRowFirstColumn="0" w:lastRowLastColumn="0"/>
            </w:pPr>
            <w:r>
              <w:t>Loan Type</w:t>
            </w:r>
          </w:p>
        </w:tc>
        <w:tc>
          <w:tcPr>
            <w:tcW w:w="628" w:type="pct"/>
            <w:vAlign w:val="center"/>
          </w:tcPr>
          <w:p w14:paraId="538819FF" w14:textId="77777777" w:rsidR="00380EFA" w:rsidRDefault="00380EFA" w:rsidP="00FC1656">
            <w:pPr>
              <w:jc w:val="center"/>
              <w:cnfStyle w:val="100000000000" w:firstRow="1" w:lastRow="0" w:firstColumn="0" w:lastColumn="0" w:oddVBand="0" w:evenVBand="0" w:oddHBand="0" w:evenHBand="0" w:firstRowFirstColumn="0" w:firstRowLastColumn="0" w:lastRowFirstColumn="0" w:lastRowLastColumn="0"/>
            </w:pPr>
            <w:r>
              <w:t>Property</w:t>
            </w:r>
          </w:p>
        </w:tc>
        <w:tc>
          <w:tcPr>
            <w:tcW w:w="540" w:type="pct"/>
            <w:vAlign w:val="center"/>
          </w:tcPr>
          <w:p w14:paraId="53881A00" w14:textId="77777777" w:rsidR="00380EFA" w:rsidRDefault="00380EFA" w:rsidP="00FC1656">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92" w:type="pct"/>
            <w:vAlign w:val="center"/>
          </w:tcPr>
          <w:p w14:paraId="53881A01" w14:textId="77777777" w:rsidR="00380EFA" w:rsidRDefault="00380EFA" w:rsidP="00FC1656">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40" w:type="pct"/>
            <w:vAlign w:val="center"/>
          </w:tcPr>
          <w:p w14:paraId="795D0DA1" w14:textId="670226BA" w:rsidR="00380EFA" w:rsidRDefault="00380EFA" w:rsidP="00380EFA">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519" w:type="pct"/>
            <w:vAlign w:val="center"/>
          </w:tcPr>
          <w:p w14:paraId="3D3D3E4D" w14:textId="659F9C85" w:rsidR="00380EFA" w:rsidRDefault="00380EFA" w:rsidP="00380EFA">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380EFA" w14:paraId="53881A0F" w14:textId="718BE9BC" w:rsidTr="00AE6EA4">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37" w:type="pct"/>
            <w:vAlign w:val="center"/>
          </w:tcPr>
          <w:p w14:paraId="53881A05" w14:textId="2103617E" w:rsidR="00380EFA" w:rsidRPr="00E671ED" w:rsidRDefault="00380EFA" w:rsidP="00FC1656">
            <w:pPr>
              <w:jc w:val="center"/>
            </w:pPr>
            <w:r>
              <w:t>Initial Disclosure</w:t>
            </w:r>
          </w:p>
        </w:tc>
        <w:tc>
          <w:tcPr>
            <w:tcW w:w="576" w:type="pct"/>
            <w:vAlign w:val="center"/>
          </w:tcPr>
          <w:p w14:paraId="53881A06" w14:textId="77777777"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Anti-Coercion Insurance Disclosure</w:t>
            </w:r>
          </w:p>
        </w:tc>
        <w:tc>
          <w:tcPr>
            <w:tcW w:w="427" w:type="pct"/>
            <w:vAlign w:val="center"/>
          </w:tcPr>
          <w:p w14:paraId="53881A07" w14:textId="77777777"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2778</w:t>
            </w:r>
          </w:p>
        </w:tc>
        <w:tc>
          <w:tcPr>
            <w:tcW w:w="541" w:type="pct"/>
            <w:vAlign w:val="center"/>
          </w:tcPr>
          <w:p w14:paraId="53881A09" w14:textId="1EFC3C57"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A loan or extension of credit</w:t>
            </w:r>
          </w:p>
        </w:tc>
        <w:tc>
          <w:tcPr>
            <w:tcW w:w="628" w:type="pct"/>
            <w:vAlign w:val="center"/>
          </w:tcPr>
          <w:p w14:paraId="53881A0A" w14:textId="719EC68F"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Property</w:t>
            </w:r>
          </w:p>
        </w:tc>
        <w:tc>
          <w:tcPr>
            <w:tcW w:w="540" w:type="pct"/>
            <w:vAlign w:val="center"/>
          </w:tcPr>
          <w:p w14:paraId="53881A0B" w14:textId="77777777"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92" w:type="pct"/>
            <w:vAlign w:val="center"/>
          </w:tcPr>
          <w:p w14:paraId="53881A0C" w14:textId="67C32A50" w:rsidR="00380EFA" w:rsidRDefault="00F30B5C" w:rsidP="00F30B5C">
            <w:pPr>
              <w:jc w:val="center"/>
              <w:cnfStyle w:val="000000100000" w:firstRow="0" w:lastRow="0" w:firstColumn="0" w:lastColumn="0" w:oddVBand="0" w:evenVBand="0" w:oddHBand="1" w:evenHBand="0" w:firstRowFirstColumn="0" w:firstRowLastColumn="0" w:lastRowFirstColumn="0" w:lastRowLastColumn="0"/>
            </w:pPr>
            <w:r>
              <w:t>T</w:t>
            </w:r>
            <w:r w:rsidRPr="00F30B5C">
              <w:rPr>
                <w:sz w:val="18"/>
              </w:rPr>
              <w:t>EX</w:t>
            </w:r>
            <w:r>
              <w:t>. I</w:t>
            </w:r>
            <w:r w:rsidRPr="00F30B5C">
              <w:rPr>
                <w:sz w:val="18"/>
              </w:rPr>
              <w:t>NS</w:t>
            </w:r>
            <w:r>
              <w:t>. C</w:t>
            </w:r>
            <w:r w:rsidRPr="00F30B5C">
              <w:rPr>
                <w:sz w:val="18"/>
              </w:rPr>
              <w:t>ODE</w:t>
            </w:r>
            <w:r>
              <w:t xml:space="preserve"> A</w:t>
            </w:r>
            <w:r w:rsidRPr="00F30B5C">
              <w:rPr>
                <w:sz w:val="18"/>
              </w:rPr>
              <w:t>NN</w:t>
            </w:r>
            <w:r w:rsidR="00380EFA">
              <w:t xml:space="preserve">. § </w:t>
            </w:r>
            <w:hyperlink r:id="rId921" w:anchor="556.051" w:history="1">
              <w:r w:rsidR="00380EFA" w:rsidRPr="00F0711D">
                <w:rPr>
                  <w:rStyle w:val="Hyperlink"/>
                </w:rPr>
                <w:t>556.051</w:t>
              </w:r>
            </w:hyperlink>
            <w:r w:rsidR="00380EFA">
              <w:t xml:space="preserve"> (West 201</w:t>
            </w:r>
            <w:r w:rsidR="00C068A2">
              <w:t>1</w:t>
            </w:r>
            <w:r w:rsidR="00380EFA">
              <w:t>)</w:t>
            </w:r>
          </w:p>
        </w:tc>
        <w:tc>
          <w:tcPr>
            <w:tcW w:w="540" w:type="pct"/>
            <w:vAlign w:val="center"/>
          </w:tcPr>
          <w:p w14:paraId="2A00AD91" w14:textId="647E97B6" w:rsidR="00380EFA" w:rsidRDefault="00D62EC5" w:rsidP="00380EFA">
            <w:pPr>
              <w:jc w:val="center"/>
              <w:cnfStyle w:val="000000100000" w:firstRow="0" w:lastRow="0" w:firstColumn="0" w:lastColumn="0" w:oddVBand="0" w:evenVBand="0" w:oddHBand="1" w:evenHBand="0" w:firstRowFirstColumn="0" w:firstRowLastColumn="0" w:lastRowFirstColumn="0" w:lastRowLastColumn="0"/>
            </w:pPr>
            <w:r>
              <w:t>No</w:t>
            </w:r>
          </w:p>
        </w:tc>
        <w:tc>
          <w:tcPr>
            <w:tcW w:w="519" w:type="pct"/>
            <w:vAlign w:val="center"/>
          </w:tcPr>
          <w:p w14:paraId="1F92C25E" w14:textId="678F06F1" w:rsidR="00380EFA" w:rsidRDefault="00D62EC5" w:rsidP="00380EFA">
            <w:pPr>
              <w:jc w:val="center"/>
              <w:cnfStyle w:val="000000100000" w:firstRow="0" w:lastRow="0" w:firstColumn="0" w:lastColumn="0" w:oddVBand="0" w:evenVBand="0" w:oddHBand="1" w:evenHBand="0" w:firstRowFirstColumn="0" w:firstRowLastColumn="0" w:lastRowFirstColumn="0" w:lastRowLastColumn="0"/>
            </w:pPr>
            <w:r>
              <w:t>No</w:t>
            </w:r>
          </w:p>
        </w:tc>
      </w:tr>
      <w:tr w:rsidR="00380EFA" w14:paraId="0368D9B9" w14:textId="5C37475F" w:rsidTr="00AE6EA4">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7" w:type="pct"/>
            <w:vAlign w:val="center"/>
          </w:tcPr>
          <w:p w14:paraId="1D921555" w14:textId="19BFE2E3" w:rsidR="00380EFA" w:rsidRDefault="00380EFA" w:rsidP="00FC1656">
            <w:pPr>
              <w:jc w:val="center"/>
            </w:pPr>
            <w:r>
              <w:t>Initial Disclosure</w:t>
            </w:r>
          </w:p>
        </w:tc>
        <w:tc>
          <w:tcPr>
            <w:tcW w:w="576" w:type="pct"/>
            <w:vAlign w:val="center"/>
          </w:tcPr>
          <w:p w14:paraId="084927B0" w14:textId="08F5F529"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Advanced Fee/Application Disclosue</w:t>
            </w:r>
          </w:p>
        </w:tc>
        <w:tc>
          <w:tcPr>
            <w:tcW w:w="427" w:type="pct"/>
            <w:vAlign w:val="center"/>
          </w:tcPr>
          <w:p w14:paraId="79843B30" w14:textId="5ECAD46C"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2783</w:t>
            </w:r>
          </w:p>
        </w:tc>
        <w:tc>
          <w:tcPr>
            <w:tcW w:w="541" w:type="pct"/>
            <w:vAlign w:val="center"/>
          </w:tcPr>
          <w:p w14:paraId="7E0006E0" w14:textId="4E517FF6"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28" w:type="pct"/>
            <w:vAlign w:val="center"/>
          </w:tcPr>
          <w:p w14:paraId="6214AAD2" w14:textId="4938BBF7"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A dwelling (as defined by Section 103[v] of TILA) or residential real estate on which a dwelling is constructed or intended to be constructed</w:t>
            </w:r>
          </w:p>
        </w:tc>
        <w:tc>
          <w:tcPr>
            <w:tcW w:w="540" w:type="pct"/>
            <w:vAlign w:val="center"/>
          </w:tcPr>
          <w:p w14:paraId="4DEA2669" w14:textId="19DA2F37"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92" w:type="pct"/>
            <w:vAlign w:val="center"/>
          </w:tcPr>
          <w:p w14:paraId="2AD0681B" w14:textId="2D70CDA2" w:rsidR="00380EFA" w:rsidRDefault="00622030" w:rsidP="00C068A2">
            <w:pPr>
              <w:jc w:val="center"/>
              <w:cnfStyle w:val="000000010000" w:firstRow="0" w:lastRow="0" w:firstColumn="0" w:lastColumn="0" w:oddVBand="0" w:evenVBand="0" w:oddHBand="0" w:evenHBand="1" w:firstRowFirstColumn="0" w:firstRowLastColumn="0" w:lastRowFirstColumn="0" w:lastRowLastColumn="0"/>
            </w:pPr>
            <w:r>
              <w:t>T</w:t>
            </w:r>
            <w:r w:rsidRPr="00622030">
              <w:rPr>
                <w:sz w:val="18"/>
              </w:rPr>
              <w:t>EX</w:t>
            </w:r>
            <w:r>
              <w:t>. F</w:t>
            </w:r>
            <w:r w:rsidRPr="00622030">
              <w:rPr>
                <w:sz w:val="18"/>
              </w:rPr>
              <w:t>IN</w:t>
            </w:r>
            <w:r>
              <w:t>. C</w:t>
            </w:r>
            <w:r w:rsidRPr="00622030">
              <w:rPr>
                <w:sz w:val="18"/>
              </w:rPr>
              <w:t>ODE</w:t>
            </w:r>
            <w:r>
              <w:t xml:space="preserve"> A</w:t>
            </w:r>
            <w:r w:rsidRPr="00622030">
              <w:rPr>
                <w:sz w:val="18"/>
              </w:rPr>
              <w:t>NN</w:t>
            </w:r>
            <w:r>
              <w:t>.</w:t>
            </w:r>
            <w:r w:rsidR="00380EFA">
              <w:t xml:space="preserve"> § </w:t>
            </w:r>
            <w:hyperlink r:id="rId922" w:anchor="156.304" w:history="1">
              <w:r w:rsidR="00380EFA" w:rsidRPr="00215418">
                <w:rPr>
                  <w:rStyle w:val="Hyperlink"/>
                </w:rPr>
                <w:t>156.304(a)</w:t>
              </w:r>
            </w:hyperlink>
            <w:r w:rsidR="00380EFA">
              <w:t xml:space="preserve"> (West 201</w:t>
            </w:r>
            <w:r w:rsidR="00C068A2">
              <w:t>1</w:t>
            </w:r>
            <w:r w:rsidR="00380EFA">
              <w:t>)</w:t>
            </w:r>
          </w:p>
        </w:tc>
        <w:tc>
          <w:tcPr>
            <w:tcW w:w="540" w:type="pct"/>
            <w:vAlign w:val="center"/>
          </w:tcPr>
          <w:p w14:paraId="239C0424" w14:textId="786FDB64" w:rsidR="00380EFA" w:rsidRDefault="00F81A56" w:rsidP="00380EFA">
            <w:pPr>
              <w:jc w:val="center"/>
              <w:cnfStyle w:val="000000010000" w:firstRow="0" w:lastRow="0" w:firstColumn="0" w:lastColumn="0" w:oddVBand="0" w:evenVBand="0" w:oddHBand="0" w:evenHBand="1" w:firstRowFirstColumn="0" w:firstRowLastColumn="0" w:lastRowFirstColumn="0" w:lastRowLastColumn="0"/>
            </w:pPr>
            <w:r>
              <w:t>No</w:t>
            </w:r>
          </w:p>
        </w:tc>
        <w:tc>
          <w:tcPr>
            <w:tcW w:w="519" w:type="pct"/>
            <w:vAlign w:val="center"/>
          </w:tcPr>
          <w:p w14:paraId="4FB9DC54" w14:textId="764079CF" w:rsidR="00380EFA" w:rsidRDefault="00F81A56" w:rsidP="00380EFA">
            <w:pPr>
              <w:jc w:val="center"/>
              <w:cnfStyle w:val="000000010000" w:firstRow="0" w:lastRow="0" w:firstColumn="0" w:lastColumn="0" w:oddVBand="0" w:evenVBand="0" w:oddHBand="0" w:evenHBand="1" w:firstRowFirstColumn="0" w:firstRowLastColumn="0" w:lastRowFirstColumn="0" w:lastRowLastColumn="0"/>
            </w:pPr>
            <w:r>
              <w:t>No</w:t>
            </w:r>
          </w:p>
        </w:tc>
      </w:tr>
      <w:tr w:rsidR="00380EFA" w14:paraId="53881A1A" w14:textId="28467409" w:rsidTr="00AE6EA4">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7" w:type="pct"/>
            <w:vAlign w:val="center"/>
          </w:tcPr>
          <w:p w14:paraId="53881A10" w14:textId="3BA31318" w:rsidR="00380EFA" w:rsidRDefault="00380EFA" w:rsidP="00FC1656">
            <w:pPr>
              <w:jc w:val="center"/>
            </w:pPr>
            <w:r>
              <w:t>Initial Disclosure</w:t>
            </w:r>
          </w:p>
        </w:tc>
        <w:tc>
          <w:tcPr>
            <w:tcW w:w="576" w:type="pct"/>
            <w:vAlign w:val="center"/>
          </w:tcPr>
          <w:p w14:paraId="53881A11" w14:textId="77777777"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TX Mortgage Banker Disclosure</w:t>
            </w:r>
          </w:p>
        </w:tc>
        <w:tc>
          <w:tcPr>
            <w:tcW w:w="427" w:type="pct"/>
            <w:vAlign w:val="center"/>
          </w:tcPr>
          <w:p w14:paraId="53881A12" w14:textId="77777777"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2999</w:t>
            </w:r>
          </w:p>
        </w:tc>
        <w:tc>
          <w:tcPr>
            <w:tcW w:w="541" w:type="pct"/>
            <w:vAlign w:val="center"/>
          </w:tcPr>
          <w:p w14:paraId="53881A14" w14:textId="2FA9DDBB"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28" w:type="pct"/>
            <w:vAlign w:val="center"/>
          </w:tcPr>
          <w:p w14:paraId="53881A15" w14:textId="3F5A9FFC"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A dwelling (as defined by Section 103[v] of TILA) or residential real estate on which a dwelling is constructed or intended to be constructed</w:t>
            </w:r>
          </w:p>
        </w:tc>
        <w:tc>
          <w:tcPr>
            <w:tcW w:w="540" w:type="pct"/>
            <w:vAlign w:val="center"/>
          </w:tcPr>
          <w:p w14:paraId="53881A16" w14:textId="77777777"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At application</w:t>
            </w:r>
          </w:p>
        </w:tc>
        <w:tc>
          <w:tcPr>
            <w:tcW w:w="592" w:type="pct"/>
            <w:vAlign w:val="center"/>
          </w:tcPr>
          <w:p w14:paraId="53881A17" w14:textId="5CD6E90F" w:rsidR="00380EFA" w:rsidRDefault="00DB4401" w:rsidP="00DB4401">
            <w:pPr>
              <w:jc w:val="center"/>
              <w:cnfStyle w:val="000000100000" w:firstRow="0" w:lastRow="0" w:firstColumn="0" w:lastColumn="0" w:oddVBand="0" w:evenVBand="0" w:oddHBand="1" w:evenHBand="0" w:firstRowFirstColumn="0" w:firstRowLastColumn="0" w:lastRowFirstColumn="0" w:lastRowLastColumn="0"/>
            </w:pPr>
            <w:r>
              <w:t>T</w:t>
            </w:r>
            <w:r w:rsidRPr="00622030">
              <w:rPr>
                <w:sz w:val="18"/>
              </w:rPr>
              <w:t>EX</w:t>
            </w:r>
            <w:r>
              <w:t>. F</w:t>
            </w:r>
            <w:r w:rsidRPr="00622030">
              <w:rPr>
                <w:sz w:val="18"/>
              </w:rPr>
              <w:t>IN</w:t>
            </w:r>
            <w:r>
              <w:t>. C</w:t>
            </w:r>
            <w:r w:rsidRPr="00622030">
              <w:rPr>
                <w:sz w:val="18"/>
              </w:rPr>
              <w:t>ODE</w:t>
            </w:r>
            <w:r>
              <w:t xml:space="preserve"> A</w:t>
            </w:r>
            <w:r w:rsidRPr="00622030">
              <w:rPr>
                <w:sz w:val="18"/>
              </w:rPr>
              <w:t>NN</w:t>
            </w:r>
            <w:r w:rsidR="00380EFA">
              <w:t xml:space="preserve">. § </w:t>
            </w:r>
            <w:hyperlink r:id="rId923" w:anchor="157.007" w:history="1">
              <w:r w:rsidR="00380EFA" w:rsidRPr="00812431">
                <w:rPr>
                  <w:rStyle w:val="Hyperlink"/>
                </w:rPr>
                <w:t>157.007(a)</w:t>
              </w:r>
            </w:hyperlink>
            <w:r w:rsidR="00380EFA">
              <w:t xml:space="preserve"> (West 201</w:t>
            </w:r>
            <w:r w:rsidR="00C068A2">
              <w:t>1</w:t>
            </w:r>
            <w:r w:rsidR="00380EFA">
              <w:t xml:space="preserve">); 7 </w:t>
            </w:r>
            <w:r>
              <w:t>T</w:t>
            </w:r>
            <w:r w:rsidRPr="00DB4401">
              <w:rPr>
                <w:sz w:val="18"/>
              </w:rPr>
              <w:t>EX</w:t>
            </w:r>
            <w:r>
              <w:t>. A</w:t>
            </w:r>
            <w:r w:rsidRPr="00DB4401">
              <w:rPr>
                <w:sz w:val="18"/>
              </w:rPr>
              <w:t>DMIN</w:t>
            </w:r>
            <w:r>
              <w:t>. C</w:t>
            </w:r>
            <w:r w:rsidRPr="00DB4401">
              <w:rPr>
                <w:sz w:val="18"/>
              </w:rPr>
              <w:t>ODE</w:t>
            </w:r>
            <w:r w:rsidR="00380EFA">
              <w:t xml:space="preserve"> § </w:t>
            </w:r>
            <w:hyperlink r:id="rId924" w:history="1">
              <w:r w:rsidR="00380EFA" w:rsidRPr="00115D30">
                <w:rPr>
                  <w:rStyle w:val="Hyperlink"/>
                </w:rPr>
                <w:t>81.200(a)</w:t>
              </w:r>
            </w:hyperlink>
            <w:r w:rsidR="00380EFA">
              <w:t xml:space="preserve"> (201</w:t>
            </w:r>
            <w:r w:rsidR="00EB3132">
              <w:t>3</w:t>
            </w:r>
            <w:r w:rsidR="00380EFA">
              <w:t>)</w:t>
            </w:r>
          </w:p>
        </w:tc>
        <w:tc>
          <w:tcPr>
            <w:tcW w:w="540" w:type="pct"/>
            <w:vAlign w:val="center"/>
          </w:tcPr>
          <w:p w14:paraId="452A420B" w14:textId="19CE77FD" w:rsidR="00380EFA" w:rsidRDefault="00E2556A" w:rsidP="00380EFA">
            <w:pPr>
              <w:jc w:val="center"/>
              <w:cnfStyle w:val="000000100000" w:firstRow="0" w:lastRow="0" w:firstColumn="0" w:lastColumn="0" w:oddVBand="0" w:evenVBand="0" w:oddHBand="1" w:evenHBand="0" w:firstRowFirstColumn="0" w:firstRowLastColumn="0" w:lastRowFirstColumn="0" w:lastRowLastColumn="0"/>
            </w:pPr>
            <w:r>
              <w:t>No</w:t>
            </w:r>
          </w:p>
        </w:tc>
        <w:tc>
          <w:tcPr>
            <w:tcW w:w="519" w:type="pct"/>
            <w:vAlign w:val="center"/>
          </w:tcPr>
          <w:p w14:paraId="31DE37DD" w14:textId="20DDD371" w:rsidR="00380EFA" w:rsidRDefault="00E2556A" w:rsidP="00380EFA">
            <w:pPr>
              <w:jc w:val="center"/>
              <w:cnfStyle w:val="000000100000" w:firstRow="0" w:lastRow="0" w:firstColumn="0" w:lastColumn="0" w:oddVBand="0" w:evenVBand="0" w:oddHBand="1" w:evenHBand="0" w:firstRowFirstColumn="0" w:firstRowLastColumn="0" w:lastRowFirstColumn="0" w:lastRowLastColumn="0"/>
            </w:pPr>
            <w:r>
              <w:t>No</w:t>
            </w:r>
          </w:p>
        </w:tc>
      </w:tr>
      <w:tr w:rsidR="00380EFA" w14:paraId="53881A25" w14:textId="3511F4C6" w:rsidTr="00AE6EA4">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7" w:type="pct"/>
            <w:vAlign w:val="center"/>
          </w:tcPr>
          <w:p w14:paraId="53881A1B" w14:textId="6A79B4D9" w:rsidR="00380EFA" w:rsidRDefault="00380EFA" w:rsidP="00FC1656">
            <w:pPr>
              <w:jc w:val="center"/>
            </w:pPr>
            <w:r>
              <w:t>Initial Disclosure</w:t>
            </w:r>
          </w:p>
        </w:tc>
        <w:tc>
          <w:tcPr>
            <w:tcW w:w="576" w:type="pct"/>
            <w:vAlign w:val="center"/>
          </w:tcPr>
          <w:p w14:paraId="53881A1C" w14:textId="77777777"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Disclosure of Multiple Roles in a Consumer Real Estate Transaction</w:t>
            </w:r>
          </w:p>
        </w:tc>
        <w:tc>
          <w:tcPr>
            <w:tcW w:w="427" w:type="pct"/>
            <w:vAlign w:val="center"/>
          </w:tcPr>
          <w:p w14:paraId="53881A1D" w14:textId="77777777"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3581</w:t>
            </w:r>
          </w:p>
        </w:tc>
        <w:tc>
          <w:tcPr>
            <w:tcW w:w="541" w:type="pct"/>
            <w:vAlign w:val="center"/>
          </w:tcPr>
          <w:p w14:paraId="53881A1F" w14:textId="57B7280D"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28" w:type="pct"/>
            <w:vAlign w:val="center"/>
          </w:tcPr>
          <w:p w14:paraId="53881A20" w14:textId="111B2A3F"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A dwelling (as defined by Section 103[v] of TILA) or residential real estate on which a dwelling is constructed or intended to be constructed</w:t>
            </w:r>
          </w:p>
        </w:tc>
        <w:tc>
          <w:tcPr>
            <w:tcW w:w="540" w:type="pct"/>
            <w:vAlign w:val="center"/>
          </w:tcPr>
          <w:p w14:paraId="53881A21" w14:textId="77777777"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Before acting in a dual capacity</w:t>
            </w:r>
          </w:p>
        </w:tc>
        <w:tc>
          <w:tcPr>
            <w:tcW w:w="592" w:type="pct"/>
            <w:vAlign w:val="center"/>
          </w:tcPr>
          <w:p w14:paraId="53881A22" w14:textId="6325951D" w:rsidR="00380EFA" w:rsidRPr="00697A21" w:rsidRDefault="008534A9" w:rsidP="00C068A2">
            <w:pPr>
              <w:jc w:val="center"/>
              <w:cnfStyle w:val="000000010000" w:firstRow="0" w:lastRow="0" w:firstColumn="0" w:lastColumn="0" w:oddVBand="0" w:evenVBand="0" w:oddHBand="0" w:evenHBand="1" w:firstRowFirstColumn="0" w:firstRowLastColumn="0" w:lastRowFirstColumn="0" w:lastRowLastColumn="0"/>
            </w:pPr>
            <w:r>
              <w:t>T</w:t>
            </w:r>
            <w:r w:rsidRPr="00622030">
              <w:rPr>
                <w:sz w:val="18"/>
              </w:rPr>
              <w:t>EX</w:t>
            </w:r>
            <w:r>
              <w:t>. F</w:t>
            </w:r>
            <w:r w:rsidRPr="00622030">
              <w:rPr>
                <w:sz w:val="18"/>
              </w:rPr>
              <w:t>IN</w:t>
            </w:r>
            <w:r>
              <w:t>. C</w:t>
            </w:r>
            <w:r w:rsidRPr="00622030">
              <w:rPr>
                <w:sz w:val="18"/>
              </w:rPr>
              <w:t>ODE</w:t>
            </w:r>
            <w:r>
              <w:t xml:space="preserve"> A</w:t>
            </w:r>
            <w:r w:rsidRPr="00622030">
              <w:rPr>
                <w:sz w:val="18"/>
              </w:rPr>
              <w:t>NN</w:t>
            </w:r>
            <w:r>
              <w:t>.</w:t>
            </w:r>
            <w:r w:rsidR="00380EFA">
              <w:t xml:space="preserve"> § </w:t>
            </w:r>
            <w:hyperlink r:id="rId925" w:history="1">
              <w:r w:rsidR="00380EFA" w:rsidRPr="00F52AFB">
                <w:rPr>
                  <w:rStyle w:val="Hyperlink"/>
                </w:rPr>
                <w:t>156.303(a)(13)</w:t>
              </w:r>
            </w:hyperlink>
            <w:r w:rsidR="00380EFA">
              <w:t xml:space="preserve"> (West 201</w:t>
            </w:r>
            <w:r w:rsidR="00C068A2">
              <w:t>1</w:t>
            </w:r>
            <w:r w:rsidR="00380EFA">
              <w:t>)</w:t>
            </w:r>
          </w:p>
        </w:tc>
        <w:tc>
          <w:tcPr>
            <w:tcW w:w="540" w:type="pct"/>
            <w:vAlign w:val="center"/>
          </w:tcPr>
          <w:p w14:paraId="57C7FAAB" w14:textId="1E70475F" w:rsidR="00380EFA" w:rsidRDefault="005A4C54" w:rsidP="00380EFA">
            <w:pPr>
              <w:jc w:val="center"/>
              <w:cnfStyle w:val="000000010000" w:firstRow="0" w:lastRow="0" w:firstColumn="0" w:lastColumn="0" w:oddVBand="0" w:evenVBand="0" w:oddHBand="0" w:evenHBand="1" w:firstRowFirstColumn="0" w:firstRowLastColumn="0" w:lastRowFirstColumn="0" w:lastRowLastColumn="0"/>
            </w:pPr>
            <w:r>
              <w:t>Yes</w:t>
            </w:r>
          </w:p>
        </w:tc>
        <w:tc>
          <w:tcPr>
            <w:tcW w:w="519" w:type="pct"/>
            <w:vAlign w:val="center"/>
          </w:tcPr>
          <w:p w14:paraId="0CE82175" w14:textId="546ECF36" w:rsidR="00380EFA" w:rsidRDefault="005A4C54" w:rsidP="00380EFA">
            <w:pPr>
              <w:jc w:val="center"/>
              <w:cnfStyle w:val="000000010000" w:firstRow="0" w:lastRow="0" w:firstColumn="0" w:lastColumn="0" w:oddVBand="0" w:evenVBand="0" w:oddHBand="0" w:evenHBand="1" w:firstRowFirstColumn="0" w:firstRowLastColumn="0" w:lastRowFirstColumn="0" w:lastRowLastColumn="0"/>
            </w:pPr>
            <w:r>
              <w:t>No</w:t>
            </w:r>
          </w:p>
        </w:tc>
      </w:tr>
      <w:tr w:rsidR="00380EFA" w14:paraId="41627868" w14:textId="40582A98" w:rsidTr="00AE6EA4">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7" w:type="pct"/>
            <w:vAlign w:val="center"/>
          </w:tcPr>
          <w:p w14:paraId="51D0E7FB" w14:textId="5A1BE3F0" w:rsidR="00380EFA" w:rsidRDefault="00380EFA" w:rsidP="00FC1656">
            <w:pPr>
              <w:jc w:val="center"/>
            </w:pPr>
            <w:r>
              <w:lastRenderedPageBreak/>
              <w:t>Initial Disclosure</w:t>
            </w:r>
          </w:p>
        </w:tc>
        <w:tc>
          <w:tcPr>
            <w:tcW w:w="576" w:type="pct"/>
            <w:vAlign w:val="center"/>
          </w:tcPr>
          <w:p w14:paraId="5660689E" w14:textId="77777777"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TX Important Notice to Home Loan Borrowers</w:t>
            </w:r>
          </w:p>
        </w:tc>
        <w:tc>
          <w:tcPr>
            <w:tcW w:w="427" w:type="pct"/>
            <w:vAlign w:val="center"/>
          </w:tcPr>
          <w:p w14:paraId="4B9A4678" w14:textId="77777777"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3591</w:t>
            </w:r>
          </w:p>
        </w:tc>
        <w:tc>
          <w:tcPr>
            <w:tcW w:w="541" w:type="pct"/>
            <w:vAlign w:val="center"/>
          </w:tcPr>
          <w:p w14:paraId="07D16791" w14:textId="5F7C429E"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A home loan with an interest rate of 12% or more a year</w:t>
            </w:r>
          </w:p>
        </w:tc>
        <w:tc>
          <w:tcPr>
            <w:tcW w:w="628" w:type="pct"/>
            <w:vAlign w:val="center"/>
          </w:tcPr>
          <w:p w14:paraId="077EC812" w14:textId="0191CD4E"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A manufactured home or real property improved by a 1-to-4 family dwelling which is used as the borrower’s principal residence</w:t>
            </w:r>
          </w:p>
        </w:tc>
        <w:tc>
          <w:tcPr>
            <w:tcW w:w="540" w:type="pct"/>
            <w:vAlign w:val="center"/>
          </w:tcPr>
          <w:p w14:paraId="25CE1C54" w14:textId="6562A92D" w:rsidR="00380EFA" w:rsidRDefault="00380EFA" w:rsidP="00BA37CB">
            <w:pPr>
              <w:jc w:val="center"/>
              <w:cnfStyle w:val="000000100000" w:firstRow="0" w:lastRow="0" w:firstColumn="0" w:lastColumn="0" w:oddVBand="0" w:evenVBand="0" w:oddHBand="1" w:evenHBand="0" w:firstRowFirstColumn="0" w:firstRowLastColumn="0" w:lastRowFirstColumn="0" w:lastRowLastColumn="0"/>
            </w:pPr>
            <w:r>
              <w:t>At the time the GFE is given or, if RESPA does not apply to the loan, 3 business days after application.</w:t>
            </w:r>
          </w:p>
        </w:tc>
        <w:tc>
          <w:tcPr>
            <w:tcW w:w="592" w:type="pct"/>
            <w:vAlign w:val="center"/>
          </w:tcPr>
          <w:p w14:paraId="6F21886C" w14:textId="410FB2A0" w:rsidR="00380EFA" w:rsidRDefault="008534A9" w:rsidP="00C068A2">
            <w:pPr>
              <w:jc w:val="center"/>
              <w:cnfStyle w:val="000000100000" w:firstRow="0" w:lastRow="0" w:firstColumn="0" w:lastColumn="0" w:oddVBand="0" w:evenVBand="0" w:oddHBand="1" w:evenHBand="0" w:firstRowFirstColumn="0" w:firstRowLastColumn="0" w:lastRowFirstColumn="0" w:lastRowLastColumn="0"/>
            </w:pPr>
            <w:r>
              <w:t>T</w:t>
            </w:r>
            <w:r w:rsidRPr="00622030">
              <w:rPr>
                <w:sz w:val="18"/>
              </w:rPr>
              <w:t>EX</w:t>
            </w:r>
            <w:r>
              <w:t>. F</w:t>
            </w:r>
            <w:r w:rsidRPr="00622030">
              <w:rPr>
                <w:sz w:val="18"/>
              </w:rPr>
              <w:t>IN</w:t>
            </w:r>
            <w:r>
              <w:t>. C</w:t>
            </w:r>
            <w:r w:rsidRPr="00622030">
              <w:rPr>
                <w:sz w:val="18"/>
              </w:rPr>
              <w:t>ODE</w:t>
            </w:r>
            <w:r>
              <w:t xml:space="preserve"> A</w:t>
            </w:r>
            <w:r w:rsidRPr="00622030">
              <w:rPr>
                <w:sz w:val="18"/>
              </w:rPr>
              <w:t>NN</w:t>
            </w:r>
            <w:r w:rsidR="00380EFA">
              <w:t xml:space="preserve">. § </w:t>
            </w:r>
            <w:hyperlink r:id="rId926" w:history="1">
              <w:r w:rsidR="00380EFA" w:rsidRPr="00CA2478">
                <w:rPr>
                  <w:rStyle w:val="Hyperlink"/>
                </w:rPr>
                <w:t>343.102</w:t>
              </w:r>
            </w:hyperlink>
            <w:r w:rsidR="00380EFA">
              <w:t xml:space="preserve"> (West 201</w:t>
            </w:r>
            <w:r w:rsidR="00C068A2">
              <w:t>1</w:t>
            </w:r>
            <w:r w:rsidR="00380EFA">
              <w:t>)</w:t>
            </w:r>
          </w:p>
        </w:tc>
        <w:tc>
          <w:tcPr>
            <w:tcW w:w="540" w:type="pct"/>
            <w:vAlign w:val="center"/>
          </w:tcPr>
          <w:p w14:paraId="4554E6E1" w14:textId="6D635B67" w:rsidR="00380EFA" w:rsidRDefault="000F69E6" w:rsidP="00380EFA">
            <w:pPr>
              <w:jc w:val="center"/>
              <w:cnfStyle w:val="000000100000" w:firstRow="0" w:lastRow="0" w:firstColumn="0" w:lastColumn="0" w:oddVBand="0" w:evenVBand="0" w:oddHBand="1" w:evenHBand="0" w:firstRowFirstColumn="0" w:firstRowLastColumn="0" w:lastRowFirstColumn="0" w:lastRowLastColumn="0"/>
            </w:pPr>
            <w:r>
              <w:t>No</w:t>
            </w:r>
          </w:p>
        </w:tc>
        <w:tc>
          <w:tcPr>
            <w:tcW w:w="519" w:type="pct"/>
            <w:vAlign w:val="center"/>
          </w:tcPr>
          <w:p w14:paraId="1166DFB0" w14:textId="17B67AF4" w:rsidR="00380EFA" w:rsidRDefault="000F69E6" w:rsidP="00380EFA">
            <w:pPr>
              <w:jc w:val="center"/>
              <w:cnfStyle w:val="000000100000" w:firstRow="0" w:lastRow="0" w:firstColumn="0" w:lastColumn="0" w:oddVBand="0" w:evenVBand="0" w:oddHBand="1" w:evenHBand="0" w:firstRowFirstColumn="0" w:firstRowLastColumn="0" w:lastRowFirstColumn="0" w:lastRowLastColumn="0"/>
            </w:pPr>
            <w:r>
              <w:t>No</w:t>
            </w:r>
          </w:p>
        </w:tc>
      </w:tr>
      <w:tr w:rsidR="00380EFA" w14:paraId="3B270DA3" w14:textId="32A02DF1" w:rsidTr="00AE6EA4">
        <w:trPr>
          <w:cnfStyle w:val="000000010000" w:firstRow="0" w:lastRow="0" w:firstColumn="0" w:lastColumn="0" w:oddVBand="0" w:evenVBand="0" w:oddHBand="0" w:evenHBand="1"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37" w:type="pct"/>
            <w:vAlign w:val="center"/>
          </w:tcPr>
          <w:p w14:paraId="69517218" w14:textId="7B0458BB" w:rsidR="00380EFA" w:rsidRDefault="00380EFA" w:rsidP="00FC1656">
            <w:pPr>
              <w:jc w:val="center"/>
            </w:pPr>
            <w:r>
              <w:t>Initial Disclosure</w:t>
            </w:r>
          </w:p>
        </w:tc>
        <w:tc>
          <w:tcPr>
            <w:tcW w:w="576" w:type="pct"/>
            <w:vAlign w:val="center"/>
          </w:tcPr>
          <w:p w14:paraId="7492F3DC" w14:textId="68E2ADDF"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TX Notice Concerning Extensions of Credit - Spanish</w:t>
            </w:r>
          </w:p>
        </w:tc>
        <w:tc>
          <w:tcPr>
            <w:tcW w:w="427" w:type="pct"/>
            <w:vAlign w:val="center"/>
          </w:tcPr>
          <w:p w14:paraId="44A22367" w14:textId="5BBFB72A"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3640</w:t>
            </w:r>
          </w:p>
        </w:tc>
        <w:tc>
          <w:tcPr>
            <w:tcW w:w="541" w:type="pct"/>
            <w:vAlign w:val="center"/>
          </w:tcPr>
          <w:p w14:paraId="58F09153" w14:textId="0FAC7B46"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A 50(a)(6) equity loan</w:t>
            </w:r>
          </w:p>
        </w:tc>
        <w:tc>
          <w:tcPr>
            <w:tcW w:w="628" w:type="pct"/>
            <w:vAlign w:val="center"/>
          </w:tcPr>
          <w:p w14:paraId="2003F618" w14:textId="7F1C6EC9"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A homestead</w:t>
            </w:r>
          </w:p>
        </w:tc>
        <w:tc>
          <w:tcPr>
            <w:tcW w:w="540" w:type="pct"/>
            <w:vAlign w:val="center"/>
          </w:tcPr>
          <w:p w14:paraId="5304C17F" w14:textId="12BA8C8E"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12 days before the loan is closed</w:t>
            </w:r>
          </w:p>
        </w:tc>
        <w:tc>
          <w:tcPr>
            <w:tcW w:w="592" w:type="pct"/>
            <w:vAlign w:val="center"/>
          </w:tcPr>
          <w:p w14:paraId="7880099D" w14:textId="4D522CE4" w:rsidR="00380EFA" w:rsidRDefault="005129F2" w:rsidP="00C4770F">
            <w:pPr>
              <w:jc w:val="center"/>
              <w:cnfStyle w:val="000000010000" w:firstRow="0" w:lastRow="0" w:firstColumn="0" w:lastColumn="0" w:oddVBand="0" w:evenVBand="0" w:oddHBand="0" w:evenHBand="1" w:firstRowFirstColumn="0" w:firstRowLastColumn="0" w:lastRowFirstColumn="0" w:lastRowLastColumn="0"/>
            </w:pPr>
            <w:r>
              <w:t>T</w:t>
            </w:r>
            <w:r w:rsidRPr="005129F2">
              <w:rPr>
                <w:sz w:val="18"/>
              </w:rPr>
              <w:t>EX</w:t>
            </w:r>
            <w:r>
              <w:t>. C</w:t>
            </w:r>
            <w:r w:rsidRPr="005129F2">
              <w:rPr>
                <w:sz w:val="18"/>
              </w:rPr>
              <w:t>ONST</w:t>
            </w:r>
            <w:r w:rsidR="00380EFA">
              <w:t xml:space="preserve">. </w:t>
            </w:r>
            <w:r w:rsidR="00C4770F">
              <w:t>a</w:t>
            </w:r>
            <w:r w:rsidR="00380EFA">
              <w:t xml:space="preserve">rt. 16, § </w:t>
            </w:r>
            <w:hyperlink r:id="rId927" w:anchor="16.50" w:history="1">
              <w:r w:rsidR="00380EFA" w:rsidRPr="00CA2478">
                <w:rPr>
                  <w:rStyle w:val="Hyperlink"/>
                </w:rPr>
                <w:t>50(g)</w:t>
              </w:r>
            </w:hyperlink>
            <w:r w:rsidR="00380EFA">
              <w:t xml:space="preserve">; 7 </w:t>
            </w:r>
            <w:r w:rsidR="008534A9">
              <w:t>T</w:t>
            </w:r>
            <w:r w:rsidR="008534A9" w:rsidRPr="00DB4401">
              <w:rPr>
                <w:sz w:val="18"/>
              </w:rPr>
              <w:t>EX</w:t>
            </w:r>
            <w:r w:rsidR="008534A9">
              <w:t>. A</w:t>
            </w:r>
            <w:r w:rsidR="008534A9" w:rsidRPr="00DB4401">
              <w:rPr>
                <w:sz w:val="18"/>
              </w:rPr>
              <w:t>DMIN</w:t>
            </w:r>
            <w:r w:rsidR="008534A9">
              <w:t>. C</w:t>
            </w:r>
            <w:r w:rsidR="008534A9" w:rsidRPr="00DB4401">
              <w:rPr>
                <w:sz w:val="18"/>
              </w:rPr>
              <w:t>ODE</w:t>
            </w:r>
            <w:r w:rsidR="00380EFA">
              <w:t xml:space="preserve"> § </w:t>
            </w:r>
            <w:hyperlink r:id="rId928" w:history="1">
              <w:r w:rsidR="00380EFA" w:rsidRPr="00196BE9">
                <w:rPr>
                  <w:rStyle w:val="Hyperlink"/>
                </w:rPr>
                <w:t>153.51</w:t>
              </w:r>
            </w:hyperlink>
            <w:r w:rsidR="00380EFA">
              <w:t xml:space="preserve"> (201</w:t>
            </w:r>
            <w:r w:rsidR="00EB3132">
              <w:t>3</w:t>
            </w:r>
            <w:r w:rsidR="00380EFA">
              <w:t>)</w:t>
            </w:r>
          </w:p>
        </w:tc>
        <w:tc>
          <w:tcPr>
            <w:tcW w:w="540" w:type="pct"/>
            <w:vAlign w:val="center"/>
          </w:tcPr>
          <w:p w14:paraId="1DD34DE1" w14:textId="3405A8A4" w:rsidR="00380EFA" w:rsidRDefault="0064500D" w:rsidP="00380EFA">
            <w:pPr>
              <w:jc w:val="center"/>
              <w:cnfStyle w:val="000000010000" w:firstRow="0" w:lastRow="0" w:firstColumn="0" w:lastColumn="0" w:oddVBand="0" w:evenVBand="0" w:oddHBand="0" w:evenHBand="1" w:firstRowFirstColumn="0" w:firstRowLastColumn="0" w:lastRowFirstColumn="0" w:lastRowLastColumn="0"/>
            </w:pPr>
            <w:r>
              <w:t>No</w:t>
            </w:r>
          </w:p>
        </w:tc>
        <w:tc>
          <w:tcPr>
            <w:tcW w:w="519" w:type="pct"/>
            <w:vAlign w:val="center"/>
          </w:tcPr>
          <w:p w14:paraId="460F4992" w14:textId="582373EB" w:rsidR="00380EFA" w:rsidRDefault="0064500D" w:rsidP="00380EFA">
            <w:pPr>
              <w:jc w:val="center"/>
              <w:cnfStyle w:val="000000010000" w:firstRow="0" w:lastRow="0" w:firstColumn="0" w:lastColumn="0" w:oddVBand="0" w:evenVBand="0" w:oddHBand="0" w:evenHBand="1" w:firstRowFirstColumn="0" w:firstRowLastColumn="0" w:lastRowFirstColumn="0" w:lastRowLastColumn="0"/>
            </w:pPr>
            <w:r>
              <w:t>No</w:t>
            </w:r>
          </w:p>
        </w:tc>
      </w:tr>
      <w:tr w:rsidR="00380EFA" w14:paraId="53881A30" w14:textId="538649C5" w:rsidTr="00AE6EA4">
        <w:trPr>
          <w:cnfStyle w:val="000000100000" w:firstRow="0" w:lastRow="0" w:firstColumn="0" w:lastColumn="0" w:oddVBand="0" w:evenVBand="0" w:oddHBand="1" w:evenHBand="0"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37" w:type="pct"/>
            <w:vAlign w:val="center"/>
          </w:tcPr>
          <w:p w14:paraId="53881A26" w14:textId="70CD095F" w:rsidR="00380EFA" w:rsidRDefault="00380EFA" w:rsidP="00FC1656">
            <w:pPr>
              <w:jc w:val="center"/>
            </w:pPr>
            <w:r>
              <w:t>Initial Disclosure</w:t>
            </w:r>
          </w:p>
        </w:tc>
        <w:tc>
          <w:tcPr>
            <w:tcW w:w="576" w:type="pct"/>
            <w:vAlign w:val="center"/>
          </w:tcPr>
          <w:p w14:paraId="53881A27" w14:textId="77777777"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TX Insurance Notice to Applicant</w:t>
            </w:r>
          </w:p>
        </w:tc>
        <w:tc>
          <w:tcPr>
            <w:tcW w:w="427" w:type="pct"/>
            <w:vAlign w:val="center"/>
          </w:tcPr>
          <w:p w14:paraId="53881A28" w14:textId="77777777"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3715</w:t>
            </w:r>
          </w:p>
        </w:tc>
        <w:tc>
          <w:tcPr>
            <w:tcW w:w="541" w:type="pct"/>
            <w:vAlign w:val="center"/>
          </w:tcPr>
          <w:p w14:paraId="53881A2A" w14:textId="4BD5261C"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A home loan</w:t>
            </w:r>
          </w:p>
        </w:tc>
        <w:tc>
          <w:tcPr>
            <w:tcW w:w="628" w:type="pct"/>
            <w:vAlign w:val="center"/>
          </w:tcPr>
          <w:p w14:paraId="53881A2B" w14:textId="74E3CE01" w:rsidR="00380EFA" w:rsidRDefault="00380EFA" w:rsidP="004A136E">
            <w:pPr>
              <w:jc w:val="center"/>
              <w:cnfStyle w:val="000000100000" w:firstRow="0" w:lastRow="0" w:firstColumn="0" w:lastColumn="0" w:oddVBand="0" w:evenVBand="0" w:oddHBand="1" w:evenHBand="0" w:firstRowFirstColumn="0" w:firstRowLastColumn="0" w:lastRowFirstColumn="0" w:lastRowLastColumn="0"/>
            </w:pPr>
            <w:r>
              <w:t>A manufactured home or real property improved by a 1-to-4 family dwelling which is used as the borrower’s principal residence</w:t>
            </w:r>
          </w:p>
        </w:tc>
        <w:tc>
          <w:tcPr>
            <w:tcW w:w="540" w:type="pct"/>
            <w:vAlign w:val="center"/>
          </w:tcPr>
          <w:p w14:paraId="53881A2C" w14:textId="77777777"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Not later than 3 business days after receipt of application.</w:t>
            </w:r>
          </w:p>
        </w:tc>
        <w:tc>
          <w:tcPr>
            <w:tcW w:w="592" w:type="pct"/>
            <w:vAlign w:val="center"/>
          </w:tcPr>
          <w:p w14:paraId="53881A2D" w14:textId="66A4275A" w:rsidR="00380EFA" w:rsidRPr="00EB3132" w:rsidRDefault="008534A9" w:rsidP="00EB3132">
            <w:pPr>
              <w:jc w:val="center"/>
              <w:cnfStyle w:val="000000100000" w:firstRow="0" w:lastRow="0" w:firstColumn="0" w:lastColumn="0" w:oddVBand="0" w:evenVBand="0" w:oddHBand="1" w:evenHBand="0" w:firstRowFirstColumn="0" w:firstRowLastColumn="0" w:lastRowFirstColumn="0" w:lastRowLastColumn="0"/>
            </w:pPr>
            <w:r>
              <w:t>T</w:t>
            </w:r>
            <w:r w:rsidRPr="00622030">
              <w:rPr>
                <w:sz w:val="18"/>
              </w:rPr>
              <w:t>EX</w:t>
            </w:r>
            <w:r>
              <w:t>. F</w:t>
            </w:r>
            <w:r w:rsidRPr="00622030">
              <w:rPr>
                <w:sz w:val="18"/>
              </w:rPr>
              <w:t>IN</w:t>
            </w:r>
            <w:r>
              <w:t>. C</w:t>
            </w:r>
            <w:r w:rsidRPr="00622030">
              <w:rPr>
                <w:sz w:val="18"/>
              </w:rPr>
              <w:t>ODE</w:t>
            </w:r>
            <w:r>
              <w:t xml:space="preserve"> A</w:t>
            </w:r>
            <w:r w:rsidRPr="00622030">
              <w:rPr>
                <w:sz w:val="18"/>
              </w:rPr>
              <w:t>NN</w:t>
            </w:r>
            <w:r w:rsidR="00380EFA">
              <w:t xml:space="preserve">. § </w:t>
            </w:r>
            <w:hyperlink r:id="rId929" w:anchor="343.104" w:history="1">
              <w:r w:rsidR="00380EFA" w:rsidRPr="00BD45F4">
                <w:rPr>
                  <w:rStyle w:val="Hyperlink"/>
                </w:rPr>
                <w:t>343.104</w:t>
              </w:r>
            </w:hyperlink>
            <w:r w:rsidR="00380EFA">
              <w:t xml:space="preserve"> (West 201</w:t>
            </w:r>
            <w:r w:rsidR="00C068A2">
              <w:t>1</w:t>
            </w:r>
            <w:r w:rsidR="00380EFA">
              <w:t>)</w:t>
            </w:r>
          </w:p>
        </w:tc>
        <w:tc>
          <w:tcPr>
            <w:tcW w:w="540" w:type="pct"/>
            <w:vAlign w:val="center"/>
          </w:tcPr>
          <w:p w14:paraId="3C0D49BB" w14:textId="2212BC43" w:rsidR="00380EFA" w:rsidRDefault="005F1D10" w:rsidP="00380EFA">
            <w:pPr>
              <w:jc w:val="center"/>
              <w:cnfStyle w:val="000000100000" w:firstRow="0" w:lastRow="0" w:firstColumn="0" w:lastColumn="0" w:oddVBand="0" w:evenVBand="0" w:oddHBand="1" w:evenHBand="0" w:firstRowFirstColumn="0" w:firstRowLastColumn="0" w:lastRowFirstColumn="0" w:lastRowLastColumn="0"/>
            </w:pPr>
            <w:r>
              <w:t>No</w:t>
            </w:r>
          </w:p>
        </w:tc>
        <w:tc>
          <w:tcPr>
            <w:tcW w:w="519" w:type="pct"/>
            <w:vAlign w:val="center"/>
          </w:tcPr>
          <w:p w14:paraId="61C8DB56" w14:textId="43CD1222" w:rsidR="00380EFA" w:rsidRDefault="005F1D10" w:rsidP="00380EFA">
            <w:pPr>
              <w:jc w:val="center"/>
              <w:cnfStyle w:val="000000100000" w:firstRow="0" w:lastRow="0" w:firstColumn="0" w:lastColumn="0" w:oddVBand="0" w:evenVBand="0" w:oddHBand="1" w:evenHBand="0" w:firstRowFirstColumn="0" w:firstRowLastColumn="0" w:lastRowFirstColumn="0" w:lastRowLastColumn="0"/>
            </w:pPr>
            <w:r>
              <w:t>No</w:t>
            </w:r>
          </w:p>
        </w:tc>
      </w:tr>
      <w:tr w:rsidR="00380EFA" w14:paraId="53881A3C" w14:textId="71936B19" w:rsidTr="00AE6EA4">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7" w:type="pct"/>
            <w:vAlign w:val="center"/>
          </w:tcPr>
          <w:p w14:paraId="53881A31" w14:textId="04ED8311" w:rsidR="00380EFA" w:rsidRDefault="00380EFA" w:rsidP="00FC1656">
            <w:pPr>
              <w:jc w:val="center"/>
            </w:pPr>
            <w:r>
              <w:t>Initial Disclosure</w:t>
            </w:r>
          </w:p>
        </w:tc>
        <w:tc>
          <w:tcPr>
            <w:tcW w:w="576" w:type="pct"/>
            <w:vAlign w:val="center"/>
          </w:tcPr>
          <w:p w14:paraId="53881A32" w14:textId="0C43EE46"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TX Residential Mortgage Loan Originator Disclosure</w:t>
            </w:r>
          </w:p>
        </w:tc>
        <w:tc>
          <w:tcPr>
            <w:tcW w:w="427" w:type="pct"/>
            <w:vAlign w:val="center"/>
          </w:tcPr>
          <w:p w14:paraId="53881A33" w14:textId="77777777"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3883</w:t>
            </w:r>
          </w:p>
        </w:tc>
        <w:tc>
          <w:tcPr>
            <w:tcW w:w="541" w:type="pct"/>
            <w:vAlign w:val="center"/>
          </w:tcPr>
          <w:p w14:paraId="53881A36" w14:textId="2330CB25"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28" w:type="pct"/>
            <w:vAlign w:val="center"/>
          </w:tcPr>
          <w:p w14:paraId="53881A37" w14:textId="45B3C9B1"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A dwelling (as defined by Section 103[v] of TILA) or residential real estate on which a dwelling is constructed or intended to be constructed</w:t>
            </w:r>
          </w:p>
        </w:tc>
        <w:tc>
          <w:tcPr>
            <w:tcW w:w="540" w:type="pct"/>
            <w:vAlign w:val="center"/>
          </w:tcPr>
          <w:p w14:paraId="53881A38" w14:textId="0AC0F464"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With an initial application</w:t>
            </w:r>
          </w:p>
        </w:tc>
        <w:tc>
          <w:tcPr>
            <w:tcW w:w="592" w:type="pct"/>
            <w:vAlign w:val="center"/>
          </w:tcPr>
          <w:p w14:paraId="53881A39" w14:textId="7B144F34" w:rsidR="00380EFA" w:rsidRPr="00CA2478" w:rsidRDefault="009C6A12" w:rsidP="00EB3132">
            <w:pPr>
              <w:jc w:val="center"/>
              <w:cnfStyle w:val="000000010000" w:firstRow="0" w:lastRow="0" w:firstColumn="0" w:lastColumn="0" w:oddVBand="0" w:evenVBand="0" w:oddHBand="0" w:evenHBand="1" w:firstRowFirstColumn="0" w:firstRowLastColumn="0" w:lastRowFirstColumn="0" w:lastRowLastColumn="0"/>
            </w:pPr>
            <w:r>
              <w:t>T</w:t>
            </w:r>
            <w:r w:rsidRPr="00622030">
              <w:rPr>
                <w:sz w:val="18"/>
              </w:rPr>
              <w:t>EX</w:t>
            </w:r>
            <w:r>
              <w:t>. F</w:t>
            </w:r>
            <w:r w:rsidRPr="00622030">
              <w:rPr>
                <w:sz w:val="18"/>
              </w:rPr>
              <w:t>IN</w:t>
            </w:r>
            <w:r>
              <w:t>. C</w:t>
            </w:r>
            <w:r w:rsidRPr="00622030">
              <w:rPr>
                <w:sz w:val="18"/>
              </w:rPr>
              <w:t>ODE</w:t>
            </w:r>
            <w:r>
              <w:t xml:space="preserve"> A</w:t>
            </w:r>
            <w:r w:rsidRPr="00622030">
              <w:rPr>
                <w:sz w:val="18"/>
              </w:rPr>
              <w:t>NN</w:t>
            </w:r>
            <w:r w:rsidR="00380EFA">
              <w:t xml:space="preserve">. § </w:t>
            </w:r>
            <w:hyperlink r:id="rId930" w:anchor="156.004" w:history="1">
              <w:r w:rsidR="00380EFA" w:rsidRPr="00CA2478">
                <w:rPr>
                  <w:rStyle w:val="Hyperlink"/>
                </w:rPr>
                <w:t>156.004</w:t>
              </w:r>
            </w:hyperlink>
            <w:r w:rsidR="00380EFA">
              <w:t xml:space="preserve"> (West 201</w:t>
            </w:r>
            <w:r w:rsidR="00C068A2">
              <w:t>1</w:t>
            </w:r>
            <w:r w:rsidR="00380EFA">
              <w:t xml:space="preserve">); 7 </w:t>
            </w:r>
            <w:r>
              <w:t>T</w:t>
            </w:r>
            <w:r w:rsidRPr="00DB4401">
              <w:rPr>
                <w:sz w:val="18"/>
              </w:rPr>
              <w:t>EX</w:t>
            </w:r>
            <w:r>
              <w:t>. A</w:t>
            </w:r>
            <w:r w:rsidRPr="00DB4401">
              <w:rPr>
                <w:sz w:val="18"/>
              </w:rPr>
              <w:t>DMIN</w:t>
            </w:r>
            <w:r>
              <w:t>. C</w:t>
            </w:r>
            <w:r w:rsidRPr="00DB4401">
              <w:rPr>
                <w:sz w:val="18"/>
              </w:rPr>
              <w:t>ODE</w:t>
            </w:r>
            <w:r w:rsidR="00380EFA">
              <w:t xml:space="preserve"> §§ </w:t>
            </w:r>
            <w:hyperlink r:id="rId931" w:history="1">
              <w:r w:rsidR="00380EFA" w:rsidRPr="00AC2A7F">
                <w:rPr>
                  <w:rStyle w:val="Hyperlink"/>
                </w:rPr>
                <w:t>80.200(a)</w:t>
              </w:r>
            </w:hyperlink>
            <w:r w:rsidR="00380EFA">
              <w:t xml:space="preserve"> &amp; </w:t>
            </w:r>
            <w:hyperlink r:id="rId932" w:history="1">
              <w:r w:rsidR="00380EFA" w:rsidRPr="00AC2A7F">
                <w:rPr>
                  <w:rStyle w:val="Hyperlink"/>
                </w:rPr>
                <w:t>80.204(b)(1)(C)</w:t>
              </w:r>
            </w:hyperlink>
            <w:r w:rsidR="00380EFA">
              <w:t xml:space="preserve"> (201</w:t>
            </w:r>
            <w:r w:rsidR="00EB3132">
              <w:t>3</w:t>
            </w:r>
            <w:r w:rsidR="00380EFA">
              <w:t>)</w:t>
            </w:r>
          </w:p>
        </w:tc>
        <w:tc>
          <w:tcPr>
            <w:tcW w:w="540" w:type="pct"/>
            <w:vAlign w:val="center"/>
          </w:tcPr>
          <w:p w14:paraId="76A76F24" w14:textId="13AABE5B" w:rsidR="00380EFA" w:rsidRDefault="00441B07" w:rsidP="00380EFA">
            <w:pPr>
              <w:jc w:val="center"/>
              <w:cnfStyle w:val="000000010000" w:firstRow="0" w:lastRow="0" w:firstColumn="0" w:lastColumn="0" w:oddVBand="0" w:evenVBand="0" w:oddHBand="0" w:evenHBand="1" w:firstRowFirstColumn="0" w:firstRowLastColumn="0" w:lastRowFirstColumn="0" w:lastRowLastColumn="0"/>
            </w:pPr>
            <w:r>
              <w:t>Yes</w:t>
            </w:r>
          </w:p>
        </w:tc>
        <w:tc>
          <w:tcPr>
            <w:tcW w:w="519" w:type="pct"/>
            <w:vAlign w:val="center"/>
          </w:tcPr>
          <w:p w14:paraId="3F809DC3" w14:textId="185560A8" w:rsidR="00380EFA" w:rsidRDefault="00441B07" w:rsidP="00380EFA">
            <w:pPr>
              <w:jc w:val="center"/>
              <w:cnfStyle w:val="000000010000" w:firstRow="0" w:lastRow="0" w:firstColumn="0" w:lastColumn="0" w:oddVBand="0" w:evenVBand="0" w:oddHBand="0" w:evenHBand="1" w:firstRowFirstColumn="0" w:firstRowLastColumn="0" w:lastRowFirstColumn="0" w:lastRowLastColumn="0"/>
            </w:pPr>
            <w:r>
              <w:t>Yes</w:t>
            </w:r>
          </w:p>
        </w:tc>
      </w:tr>
      <w:tr w:rsidR="00380EFA" w14:paraId="53881A47" w14:textId="44310919" w:rsidTr="00AE6EA4">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7" w:type="pct"/>
            <w:vAlign w:val="center"/>
          </w:tcPr>
          <w:p w14:paraId="53881A3D" w14:textId="26C9D8E7" w:rsidR="00380EFA" w:rsidRPr="00330E17" w:rsidRDefault="00380EFA" w:rsidP="00FC1656">
            <w:pPr>
              <w:jc w:val="center"/>
            </w:pPr>
            <w:r w:rsidRPr="00330E17">
              <w:lastRenderedPageBreak/>
              <w:t>Initial Disclosure</w:t>
            </w:r>
          </w:p>
        </w:tc>
        <w:tc>
          <w:tcPr>
            <w:tcW w:w="576" w:type="pct"/>
            <w:vAlign w:val="center"/>
          </w:tcPr>
          <w:p w14:paraId="53881A3E" w14:textId="77777777" w:rsidR="00380EFA" w:rsidRPr="00330E17" w:rsidRDefault="00380EFA" w:rsidP="00FC1656">
            <w:pPr>
              <w:jc w:val="center"/>
              <w:cnfStyle w:val="000000100000" w:firstRow="0" w:lastRow="0" w:firstColumn="0" w:lastColumn="0" w:oddVBand="0" w:evenVBand="0" w:oddHBand="1" w:evenHBand="0" w:firstRowFirstColumn="0" w:firstRowLastColumn="0" w:lastRowFirstColumn="0" w:lastRowLastColumn="0"/>
            </w:pPr>
            <w:r w:rsidRPr="00330E17">
              <w:t>TX Disclosure Statement Required for Residential Construction</w:t>
            </w:r>
          </w:p>
        </w:tc>
        <w:tc>
          <w:tcPr>
            <w:tcW w:w="427" w:type="pct"/>
            <w:vAlign w:val="center"/>
          </w:tcPr>
          <w:p w14:paraId="53881A3F" w14:textId="77777777" w:rsidR="00380EFA" w:rsidRPr="00330E17" w:rsidRDefault="00380EFA" w:rsidP="00FC1656">
            <w:pPr>
              <w:jc w:val="center"/>
              <w:cnfStyle w:val="000000100000" w:firstRow="0" w:lastRow="0" w:firstColumn="0" w:lastColumn="0" w:oddVBand="0" w:evenVBand="0" w:oddHBand="1" w:evenHBand="0" w:firstRowFirstColumn="0" w:firstRowLastColumn="0" w:lastRowFirstColumn="0" w:lastRowLastColumn="0"/>
            </w:pPr>
            <w:r w:rsidRPr="00330E17">
              <w:t>4262</w:t>
            </w:r>
          </w:p>
        </w:tc>
        <w:tc>
          <w:tcPr>
            <w:tcW w:w="541" w:type="pct"/>
            <w:vAlign w:val="center"/>
          </w:tcPr>
          <w:p w14:paraId="53881A41" w14:textId="5CDA2F24" w:rsidR="00380EFA" w:rsidRPr="00330E17" w:rsidRDefault="00380EFA" w:rsidP="00FC1656">
            <w:pPr>
              <w:jc w:val="center"/>
              <w:cnfStyle w:val="000000100000" w:firstRow="0" w:lastRow="0" w:firstColumn="0" w:lastColumn="0" w:oddVBand="0" w:evenVBand="0" w:oddHBand="1" w:evenHBand="0" w:firstRowFirstColumn="0" w:firstRowLastColumn="0" w:lastRowFirstColumn="0" w:lastRowLastColumn="0"/>
            </w:pPr>
            <w:r w:rsidRPr="00330E17">
              <w:t>Third-party financing pursuant to a residential construction contract</w:t>
            </w:r>
          </w:p>
        </w:tc>
        <w:tc>
          <w:tcPr>
            <w:tcW w:w="628" w:type="pct"/>
            <w:vAlign w:val="center"/>
          </w:tcPr>
          <w:p w14:paraId="53881A42" w14:textId="013224A4" w:rsidR="00380EFA" w:rsidRPr="00330E17" w:rsidRDefault="00380EFA" w:rsidP="00FC1656">
            <w:pPr>
              <w:jc w:val="center"/>
              <w:cnfStyle w:val="000000100000" w:firstRow="0" w:lastRow="0" w:firstColumn="0" w:lastColumn="0" w:oddVBand="0" w:evenVBand="0" w:oddHBand="1" w:evenHBand="0" w:firstRowFirstColumn="0" w:firstRowLastColumn="0" w:lastRowFirstColumn="0" w:lastRowLastColumn="0"/>
            </w:pPr>
            <w:r w:rsidRPr="00330E17">
              <w:t>A 1-to-4 unit residence that is used or intended to be used as a dwelling by one of the owners</w:t>
            </w:r>
          </w:p>
        </w:tc>
        <w:tc>
          <w:tcPr>
            <w:tcW w:w="540" w:type="pct"/>
            <w:vAlign w:val="center"/>
          </w:tcPr>
          <w:p w14:paraId="53881A43" w14:textId="72A0BF9E" w:rsidR="00380EFA" w:rsidRPr="00330E17" w:rsidRDefault="00380EFA" w:rsidP="00FC1656">
            <w:pPr>
              <w:jc w:val="center"/>
              <w:cnfStyle w:val="000000100000" w:firstRow="0" w:lastRow="0" w:firstColumn="0" w:lastColumn="0" w:oddVBand="0" w:evenVBand="0" w:oddHBand="1" w:evenHBand="0" w:firstRowFirstColumn="0" w:firstRowLastColumn="0" w:lastRowFirstColumn="0" w:lastRowLastColumn="0"/>
            </w:pPr>
            <w:r w:rsidRPr="00330E17">
              <w:t>Before the date of closing</w:t>
            </w:r>
          </w:p>
        </w:tc>
        <w:tc>
          <w:tcPr>
            <w:tcW w:w="592" w:type="pct"/>
            <w:vAlign w:val="center"/>
          </w:tcPr>
          <w:p w14:paraId="53881A44" w14:textId="2FD93F43" w:rsidR="00380EFA" w:rsidRPr="00330E17" w:rsidRDefault="009C6A12" w:rsidP="00C4770F">
            <w:pPr>
              <w:jc w:val="center"/>
              <w:cnfStyle w:val="000000100000" w:firstRow="0" w:lastRow="0" w:firstColumn="0" w:lastColumn="0" w:oddVBand="0" w:evenVBand="0" w:oddHBand="1" w:evenHBand="0" w:firstRowFirstColumn="0" w:firstRowLastColumn="0" w:lastRowFirstColumn="0" w:lastRowLastColumn="0"/>
            </w:pPr>
            <w:r>
              <w:t>T</w:t>
            </w:r>
            <w:r w:rsidRPr="00622030">
              <w:rPr>
                <w:sz w:val="18"/>
              </w:rPr>
              <w:t>EX</w:t>
            </w:r>
            <w:r w:rsidR="00380EFA" w:rsidRPr="00330E17">
              <w:t xml:space="preserve">. </w:t>
            </w:r>
            <w:r w:rsidR="00C4770F">
              <w:t>P</w:t>
            </w:r>
            <w:r w:rsidR="00C4770F" w:rsidRPr="00C4770F">
              <w:rPr>
                <w:sz w:val="18"/>
              </w:rPr>
              <w:t>ROP</w:t>
            </w:r>
            <w:r w:rsidR="00380EFA" w:rsidRPr="00330E17">
              <w:t xml:space="preserve">. </w:t>
            </w:r>
            <w:r>
              <w:t>C</w:t>
            </w:r>
            <w:r w:rsidRPr="00622030">
              <w:rPr>
                <w:sz w:val="18"/>
              </w:rPr>
              <w:t>ODE</w:t>
            </w:r>
            <w:r>
              <w:t xml:space="preserve"> A</w:t>
            </w:r>
            <w:r w:rsidRPr="00622030">
              <w:rPr>
                <w:sz w:val="18"/>
              </w:rPr>
              <w:t>NN</w:t>
            </w:r>
            <w:r w:rsidR="00380EFA" w:rsidRPr="00330E17">
              <w:t xml:space="preserve">. §§ </w:t>
            </w:r>
            <w:hyperlink r:id="rId933" w:anchor="53.255" w:history="1">
              <w:r w:rsidR="00380EFA" w:rsidRPr="00CA2478">
                <w:rPr>
                  <w:rStyle w:val="Hyperlink"/>
                </w:rPr>
                <w:t>53.255(b)</w:t>
              </w:r>
            </w:hyperlink>
            <w:r w:rsidR="00380EFA" w:rsidRPr="00CA2478">
              <w:t xml:space="preserve"> &amp; </w:t>
            </w:r>
            <w:hyperlink r:id="rId934" w:anchor="53.257" w:history="1">
              <w:r w:rsidR="00380EFA" w:rsidRPr="00CA2478">
                <w:rPr>
                  <w:rStyle w:val="Hyperlink"/>
                </w:rPr>
                <w:t>53.257(b)</w:t>
              </w:r>
            </w:hyperlink>
            <w:r w:rsidR="00380EFA" w:rsidRPr="00330E17">
              <w:t xml:space="preserve"> (West 201</w:t>
            </w:r>
            <w:r w:rsidR="00C068A2">
              <w:t>1</w:t>
            </w:r>
            <w:r w:rsidR="00380EFA" w:rsidRPr="00330E17">
              <w:t>)</w:t>
            </w:r>
          </w:p>
        </w:tc>
        <w:tc>
          <w:tcPr>
            <w:tcW w:w="540" w:type="pct"/>
            <w:vAlign w:val="center"/>
          </w:tcPr>
          <w:p w14:paraId="42DFD752" w14:textId="13612504" w:rsidR="00380EFA" w:rsidRPr="00330E17" w:rsidRDefault="00DC00B3" w:rsidP="00380EFA">
            <w:pPr>
              <w:jc w:val="center"/>
              <w:cnfStyle w:val="000000100000" w:firstRow="0" w:lastRow="0" w:firstColumn="0" w:lastColumn="0" w:oddVBand="0" w:evenVBand="0" w:oddHBand="1" w:evenHBand="0" w:firstRowFirstColumn="0" w:firstRowLastColumn="0" w:lastRowFirstColumn="0" w:lastRowLastColumn="0"/>
            </w:pPr>
            <w:r>
              <w:t>Yes</w:t>
            </w:r>
          </w:p>
        </w:tc>
        <w:tc>
          <w:tcPr>
            <w:tcW w:w="519" w:type="pct"/>
            <w:vAlign w:val="center"/>
          </w:tcPr>
          <w:p w14:paraId="2836D3F5" w14:textId="7BC2C527" w:rsidR="00380EFA" w:rsidRPr="00330E17" w:rsidRDefault="0063364E" w:rsidP="00380EFA">
            <w:pPr>
              <w:jc w:val="center"/>
              <w:cnfStyle w:val="000000100000" w:firstRow="0" w:lastRow="0" w:firstColumn="0" w:lastColumn="0" w:oddVBand="0" w:evenVBand="0" w:oddHBand="1" w:evenHBand="0" w:firstRowFirstColumn="0" w:firstRowLastColumn="0" w:lastRowFirstColumn="0" w:lastRowLastColumn="0"/>
            </w:pPr>
            <w:r>
              <w:t>No</w:t>
            </w:r>
          </w:p>
        </w:tc>
      </w:tr>
      <w:tr w:rsidR="00380EFA" w14:paraId="53881A52" w14:textId="5A6E299B" w:rsidTr="00AE6EA4">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7" w:type="pct"/>
            <w:vAlign w:val="center"/>
          </w:tcPr>
          <w:p w14:paraId="53881A48" w14:textId="2892D276" w:rsidR="00380EFA" w:rsidRDefault="00380EFA" w:rsidP="00FC1656">
            <w:pPr>
              <w:jc w:val="center"/>
            </w:pPr>
            <w:r>
              <w:t>Initial Disclosure</w:t>
            </w:r>
          </w:p>
        </w:tc>
        <w:tc>
          <w:tcPr>
            <w:tcW w:w="576" w:type="pct"/>
            <w:vAlign w:val="center"/>
          </w:tcPr>
          <w:p w14:paraId="53881A49" w14:textId="77777777"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TX Notice Concerning Extensions of Credit</w:t>
            </w:r>
          </w:p>
        </w:tc>
        <w:tc>
          <w:tcPr>
            <w:tcW w:w="427" w:type="pct"/>
            <w:vAlign w:val="center"/>
          </w:tcPr>
          <w:p w14:paraId="53881A4A" w14:textId="77777777"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4549</w:t>
            </w:r>
          </w:p>
        </w:tc>
        <w:tc>
          <w:tcPr>
            <w:tcW w:w="541" w:type="pct"/>
            <w:vAlign w:val="center"/>
          </w:tcPr>
          <w:p w14:paraId="53881A4C" w14:textId="55566C5A"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A 50(a)(6) equity loan</w:t>
            </w:r>
          </w:p>
        </w:tc>
        <w:tc>
          <w:tcPr>
            <w:tcW w:w="628" w:type="pct"/>
            <w:vAlign w:val="center"/>
          </w:tcPr>
          <w:p w14:paraId="53881A4D" w14:textId="1613F080"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A homestead</w:t>
            </w:r>
          </w:p>
        </w:tc>
        <w:tc>
          <w:tcPr>
            <w:tcW w:w="540" w:type="pct"/>
            <w:vAlign w:val="center"/>
          </w:tcPr>
          <w:p w14:paraId="53881A4E" w14:textId="77777777"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12 days before the loan is closed</w:t>
            </w:r>
          </w:p>
        </w:tc>
        <w:tc>
          <w:tcPr>
            <w:tcW w:w="592" w:type="pct"/>
            <w:vAlign w:val="center"/>
          </w:tcPr>
          <w:p w14:paraId="53881A4F" w14:textId="0683FB8E" w:rsidR="00380EFA" w:rsidRDefault="00C4770F" w:rsidP="00EB3132">
            <w:pPr>
              <w:jc w:val="center"/>
              <w:cnfStyle w:val="000000010000" w:firstRow="0" w:lastRow="0" w:firstColumn="0" w:lastColumn="0" w:oddVBand="0" w:evenVBand="0" w:oddHBand="0" w:evenHBand="1" w:firstRowFirstColumn="0" w:firstRowLastColumn="0" w:lastRowFirstColumn="0" w:lastRowLastColumn="0"/>
            </w:pPr>
            <w:r>
              <w:t>T</w:t>
            </w:r>
            <w:r w:rsidRPr="005129F2">
              <w:rPr>
                <w:sz w:val="18"/>
              </w:rPr>
              <w:t>EX</w:t>
            </w:r>
            <w:r>
              <w:t>. C</w:t>
            </w:r>
            <w:r w:rsidRPr="005129F2">
              <w:rPr>
                <w:sz w:val="18"/>
              </w:rPr>
              <w:t>ONST</w:t>
            </w:r>
            <w:r>
              <w:t>. art</w:t>
            </w:r>
            <w:r w:rsidR="00380EFA">
              <w:t xml:space="preserve">. 16, § </w:t>
            </w:r>
            <w:hyperlink r:id="rId935" w:anchor="16.50" w:history="1">
              <w:r w:rsidR="00380EFA" w:rsidRPr="00CA2478">
                <w:rPr>
                  <w:rStyle w:val="Hyperlink"/>
                </w:rPr>
                <w:t>50(g)</w:t>
              </w:r>
            </w:hyperlink>
            <w:r w:rsidR="00380EFA">
              <w:t xml:space="preserve">; 7 </w:t>
            </w:r>
            <w:r>
              <w:t>T</w:t>
            </w:r>
            <w:r w:rsidRPr="00DB4401">
              <w:rPr>
                <w:sz w:val="18"/>
              </w:rPr>
              <w:t>EX</w:t>
            </w:r>
            <w:r>
              <w:t>. A</w:t>
            </w:r>
            <w:r w:rsidRPr="00DB4401">
              <w:rPr>
                <w:sz w:val="18"/>
              </w:rPr>
              <w:t>DMIN</w:t>
            </w:r>
            <w:r>
              <w:t>. C</w:t>
            </w:r>
            <w:r w:rsidRPr="00DB4401">
              <w:rPr>
                <w:sz w:val="18"/>
              </w:rPr>
              <w:t>ODE</w:t>
            </w:r>
            <w:r w:rsidR="00380EFA">
              <w:t xml:space="preserve"> § </w:t>
            </w:r>
            <w:hyperlink r:id="rId936" w:history="1">
              <w:r w:rsidR="00380EFA" w:rsidRPr="00196BE9">
                <w:rPr>
                  <w:rStyle w:val="Hyperlink"/>
                </w:rPr>
                <w:t>153.51</w:t>
              </w:r>
            </w:hyperlink>
            <w:r w:rsidR="00380EFA">
              <w:t xml:space="preserve"> (201</w:t>
            </w:r>
            <w:r w:rsidR="00EB3132">
              <w:t>3</w:t>
            </w:r>
            <w:r w:rsidR="00380EFA">
              <w:t>)</w:t>
            </w:r>
          </w:p>
        </w:tc>
        <w:tc>
          <w:tcPr>
            <w:tcW w:w="540" w:type="pct"/>
            <w:vAlign w:val="center"/>
          </w:tcPr>
          <w:p w14:paraId="5A4F9F88" w14:textId="66CB1C7E" w:rsidR="00380EFA" w:rsidRDefault="003B524E" w:rsidP="00380EFA">
            <w:pPr>
              <w:jc w:val="center"/>
              <w:cnfStyle w:val="000000010000" w:firstRow="0" w:lastRow="0" w:firstColumn="0" w:lastColumn="0" w:oddVBand="0" w:evenVBand="0" w:oddHBand="0" w:evenHBand="1" w:firstRowFirstColumn="0" w:firstRowLastColumn="0" w:lastRowFirstColumn="0" w:lastRowLastColumn="0"/>
            </w:pPr>
            <w:r>
              <w:t>No</w:t>
            </w:r>
          </w:p>
        </w:tc>
        <w:tc>
          <w:tcPr>
            <w:tcW w:w="519" w:type="pct"/>
            <w:vAlign w:val="center"/>
          </w:tcPr>
          <w:p w14:paraId="4F3F03B6" w14:textId="1910FFD1" w:rsidR="00380EFA" w:rsidRDefault="003B524E" w:rsidP="00380EFA">
            <w:pPr>
              <w:jc w:val="center"/>
              <w:cnfStyle w:val="000000010000" w:firstRow="0" w:lastRow="0" w:firstColumn="0" w:lastColumn="0" w:oddVBand="0" w:evenVBand="0" w:oddHBand="0" w:evenHBand="1" w:firstRowFirstColumn="0" w:firstRowLastColumn="0" w:lastRowFirstColumn="0" w:lastRowLastColumn="0"/>
            </w:pPr>
            <w:r>
              <w:t>No</w:t>
            </w:r>
          </w:p>
        </w:tc>
      </w:tr>
      <w:tr w:rsidR="00380EFA" w14:paraId="53881A8B" w14:textId="3F7E463E" w:rsidTr="00AE6EA4">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7" w:type="pct"/>
            <w:vAlign w:val="center"/>
          </w:tcPr>
          <w:p w14:paraId="53881A81" w14:textId="23A0C9B8" w:rsidR="00380EFA" w:rsidRDefault="00380EFA" w:rsidP="00FC1656">
            <w:pPr>
              <w:jc w:val="center"/>
            </w:pPr>
            <w:r>
              <w:t>Initial Disclosure</w:t>
            </w:r>
          </w:p>
        </w:tc>
        <w:tc>
          <w:tcPr>
            <w:tcW w:w="576" w:type="pct"/>
            <w:vAlign w:val="center"/>
          </w:tcPr>
          <w:p w14:paraId="53881A82" w14:textId="77777777"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TX Complaint Notice</w:t>
            </w:r>
          </w:p>
        </w:tc>
        <w:tc>
          <w:tcPr>
            <w:tcW w:w="427" w:type="pct"/>
            <w:vAlign w:val="center"/>
          </w:tcPr>
          <w:p w14:paraId="23FF31F6" w14:textId="77777777"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10735</w:t>
            </w:r>
          </w:p>
          <w:p w14:paraId="53881A83" w14:textId="35357249" w:rsidR="00380EFA" w:rsidRPr="001D6259" w:rsidRDefault="00380EFA" w:rsidP="00FC1656">
            <w:pPr>
              <w:jc w:val="center"/>
              <w:cnfStyle w:val="000000100000" w:firstRow="0" w:lastRow="0" w:firstColumn="0" w:lastColumn="0" w:oddVBand="0" w:evenVBand="0" w:oddHBand="1" w:evenHBand="0" w:firstRowFirstColumn="0" w:firstRowLastColumn="0" w:lastRowFirstColumn="0" w:lastRowLastColumn="0"/>
            </w:pPr>
            <w:r>
              <w:t>(</w:t>
            </w:r>
            <w:r>
              <w:rPr>
                <w:i/>
              </w:rPr>
              <w:t>upon request</w:t>
            </w:r>
            <w:r>
              <w:t>)</w:t>
            </w:r>
          </w:p>
        </w:tc>
        <w:tc>
          <w:tcPr>
            <w:tcW w:w="541" w:type="pct"/>
            <w:vAlign w:val="center"/>
          </w:tcPr>
          <w:p w14:paraId="4DB76A1D" w14:textId="77777777"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Not specified</w:t>
            </w:r>
          </w:p>
          <w:p w14:paraId="53881A85" w14:textId="106EBF51"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A loan under Chapter 342, Title 4 of Texas’ Finance Code (a consumer loan)</w:t>
            </w:r>
          </w:p>
        </w:tc>
        <w:tc>
          <w:tcPr>
            <w:tcW w:w="628" w:type="pct"/>
            <w:vAlign w:val="center"/>
          </w:tcPr>
          <w:p w14:paraId="31E77F15" w14:textId="77777777"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Not specified</w:t>
            </w:r>
          </w:p>
          <w:p w14:paraId="53881A86" w14:textId="190304F3"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A 1-to-4 family dwelling</w:t>
            </w:r>
          </w:p>
        </w:tc>
        <w:tc>
          <w:tcPr>
            <w:tcW w:w="540" w:type="pct"/>
            <w:vAlign w:val="center"/>
          </w:tcPr>
          <w:p w14:paraId="53881A87" w14:textId="0DC9EB46"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With each contract of a licensee</w:t>
            </w:r>
          </w:p>
        </w:tc>
        <w:tc>
          <w:tcPr>
            <w:tcW w:w="592" w:type="pct"/>
            <w:vAlign w:val="center"/>
          </w:tcPr>
          <w:p w14:paraId="53881A88" w14:textId="73C82640" w:rsidR="00380EFA" w:rsidRDefault="00C4770F" w:rsidP="00EB3132">
            <w:pPr>
              <w:jc w:val="center"/>
              <w:cnfStyle w:val="000000100000" w:firstRow="0" w:lastRow="0" w:firstColumn="0" w:lastColumn="0" w:oddVBand="0" w:evenVBand="0" w:oddHBand="1" w:evenHBand="0" w:firstRowFirstColumn="0" w:firstRowLastColumn="0" w:lastRowFirstColumn="0" w:lastRowLastColumn="0"/>
            </w:pPr>
            <w:r>
              <w:t>T</w:t>
            </w:r>
            <w:r w:rsidRPr="00622030">
              <w:rPr>
                <w:sz w:val="18"/>
              </w:rPr>
              <w:t>EX</w:t>
            </w:r>
            <w:r>
              <w:t>. F</w:t>
            </w:r>
            <w:r w:rsidRPr="00622030">
              <w:rPr>
                <w:sz w:val="18"/>
              </w:rPr>
              <w:t>IN</w:t>
            </w:r>
            <w:r>
              <w:t>. C</w:t>
            </w:r>
            <w:r w:rsidRPr="00622030">
              <w:rPr>
                <w:sz w:val="18"/>
              </w:rPr>
              <w:t>ODE</w:t>
            </w:r>
            <w:r>
              <w:t xml:space="preserve"> A</w:t>
            </w:r>
            <w:r w:rsidRPr="00622030">
              <w:rPr>
                <w:sz w:val="18"/>
              </w:rPr>
              <w:t>NN</w:t>
            </w:r>
            <w:r w:rsidR="00380EFA">
              <w:t xml:space="preserve">. § </w:t>
            </w:r>
            <w:hyperlink r:id="rId937" w:anchor="14.104" w:history="1">
              <w:r w:rsidR="00380EFA" w:rsidRPr="00CA2478">
                <w:rPr>
                  <w:rStyle w:val="Hyperlink"/>
                </w:rPr>
                <w:t>14.104</w:t>
              </w:r>
            </w:hyperlink>
            <w:r w:rsidR="00380EFA">
              <w:t xml:space="preserve"> (West 201</w:t>
            </w:r>
            <w:r w:rsidR="00C068A2">
              <w:t>1</w:t>
            </w:r>
            <w:r w:rsidR="00380EFA">
              <w:t xml:space="preserve">); 7 </w:t>
            </w:r>
            <w:r>
              <w:t>T</w:t>
            </w:r>
            <w:r w:rsidRPr="00DB4401">
              <w:rPr>
                <w:sz w:val="18"/>
              </w:rPr>
              <w:t>EX</w:t>
            </w:r>
            <w:r>
              <w:t>. A</w:t>
            </w:r>
            <w:r w:rsidRPr="00DB4401">
              <w:rPr>
                <w:sz w:val="18"/>
              </w:rPr>
              <w:t>DMIN</w:t>
            </w:r>
            <w:r>
              <w:t>. C</w:t>
            </w:r>
            <w:r w:rsidRPr="00DB4401">
              <w:rPr>
                <w:sz w:val="18"/>
              </w:rPr>
              <w:t>ODE</w:t>
            </w:r>
            <w:r w:rsidR="00380EFA">
              <w:t xml:space="preserve"> § </w:t>
            </w:r>
            <w:hyperlink r:id="rId938" w:history="1">
              <w:r w:rsidR="00380EFA" w:rsidRPr="002A3311">
                <w:rPr>
                  <w:rStyle w:val="Hyperlink"/>
                </w:rPr>
                <w:t>90.105(b)(5)</w:t>
              </w:r>
            </w:hyperlink>
            <w:r w:rsidR="00380EFA">
              <w:t xml:space="preserve"> (201</w:t>
            </w:r>
            <w:r w:rsidR="00EB3132">
              <w:t>3</w:t>
            </w:r>
            <w:r w:rsidR="00380EFA">
              <w:t>)</w:t>
            </w:r>
          </w:p>
        </w:tc>
        <w:tc>
          <w:tcPr>
            <w:tcW w:w="540" w:type="pct"/>
            <w:vAlign w:val="center"/>
          </w:tcPr>
          <w:p w14:paraId="37756130" w14:textId="3C32B9EF" w:rsidR="00380EFA" w:rsidRDefault="003B524E" w:rsidP="00380EFA">
            <w:pPr>
              <w:jc w:val="center"/>
              <w:cnfStyle w:val="000000100000" w:firstRow="0" w:lastRow="0" w:firstColumn="0" w:lastColumn="0" w:oddVBand="0" w:evenVBand="0" w:oddHBand="1" w:evenHBand="0" w:firstRowFirstColumn="0" w:firstRowLastColumn="0" w:lastRowFirstColumn="0" w:lastRowLastColumn="0"/>
            </w:pPr>
            <w:r>
              <w:t>No</w:t>
            </w:r>
          </w:p>
        </w:tc>
        <w:tc>
          <w:tcPr>
            <w:tcW w:w="519" w:type="pct"/>
            <w:vAlign w:val="center"/>
          </w:tcPr>
          <w:p w14:paraId="6A598C4A" w14:textId="0113EAD5" w:rsidR="00380EFA" w:rsidRDefault="003B524E" w:rsidP="00380EFA">
            <w:pPr>
              <w:jc w:val="center"/>
              <w:cnfStyle w:val="000000100000" w:firstRow="0" w:lastRow="0" w:firstColumn="0" w:lastColumn="0" w:oddVBand="0" w:evenVBand="0" w:oddHBand="1" w:evenHBand="0" w:firstRowFirstColumn="0" w:firstRowLastColumn="0" w:lastRowFirstColumn="0" w:lastRowLastColumn="0"/>
            </w:pPr>
            <w:r>
              <w:t>No</w:t>
            </w:r>
          </w:p>
        </w:tc>
      </w:tr>
      <w:tr w:rsidR="00380EFA" w14:paraId="59499A5E" w14:textId="0867F5F0" w:rsidTr="00AE6EA4">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7" w:type="pct"/>
            <w:vAlign w:val="center"/>
          </w:tcPr>
          <w:p w14:paraId="2E8CAC87" w14:textId="17B2FB1C" w:rsidR="00380EFA" w:rsidRDefault="00380EFA" w:rsidP="00FC1656">
            <w:pPr>
              <w:jc w:val="center"/>
            </w:pPr>
            <w:r>
              <w:t>Initial Disclosure</w:t>
            </w:r>
          </w:p>
        </w:tc>
        <w:tc>
          <w:tcPr>
            <w:tcW w:w="576" w:type="pct"/>
            <w:vAlign w:val="center"/>
          </w:tcPr>
          <w:p w14:paraId="65C38989" w14:textId="4EEB0ACD"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Privacy Policy Notice</w:t>
            </w:r>
          </w:p>
        </w:tc>
        <w:tc>
          <w:tcPr>
            <w:tcW w:w="427" w:type="pct"/>
            <w:vAlign w:val="center"/>
          </w:tcPr>
          <w:p w14:paraId="19804C73" w14:textId="0B4EF779" w:rsidR="00380EFA" w:rsidRPr="00904588" w:rsidRDefault="00380EFA" w:rsidP="00FC1656">
            <w:pPr>
              <w:jc w:val="center"/>
              <w:cnfStyle w:val="000000010000" w:firstRow="0" w:lastRow="0" w:firstColumn="0" w:lastColumn="0" w:oddVBand="0" w:evenVBand="0" w:oddHBand="0" w:evenHBand="1" w:firstRowFirstColumn="0" w:firstRowLastColumn="0" w:lastRowFirstColumn="0" w:lastRowLastColumn="0"/>
            </w:pPr>
            <w:r>
              <w:t>15182 (</w:t>
            </w:r>
            <w:r>
              <w:rPr>
                <w:i/>
              </w:rPr>
              <w:t>Federal</w:t>
            </w:r>
            <w:r>
              <w:t>)</w:t>
            </w:r>
          </w:p>
        </w:tc>
        <w:tc>
          <w:tcPr>
            <w:tcW w:w="541" w:type="pct"/>
            <w:vAlign w:val="center"/>
          </w:tcPr>
          <w:p w14:paraId="0EFCF511" w14:textId="195249A5" w:rsidR="00380EFA" w:rsidRDefault="00380EFA" w:rsidP="009A68C3">
            <w:pPr>
              <w:jc w:val="center"/>
              <w:cnfStyle w:val="000000010000" w:firstRow="0" w:lastRow="0" w:firstColumn="0" w:lastColumn="0" w:oddVBand="0" w:evenVBand="0" w:oddHBand="0" w:evenHBand="1" w:firstRowFirstColumn="0" w:firstRowLastColumn="0" w:lastRowFirstColumn="0" w:lastRowLastColumn="0"/>
            </w:pPr>
            <w:r>
              <w:t>Not specified.</w:t>
            </w:r>
          </w:p>
          <w:p w14:paraId="5B3EEC24" w14:textId="18E7C854" w:rsidR="00380EFA" w:rsidRDefault="00380EFA" w:rsidP="009A68C3">
            <w:pPr>
              <w:jc w:val="center"/>
              <w:cnfStyle w:val="000000010000" w:firstRow="0" w:lastRow="0" w:firstColumn="0" w:lastColumn="0" w:oddVBand="0" w:evenVBand="0" w:oddHBand="0" w:evenHBand="1" w:firstRowFirstColumn="0" w:firstRowLastColumn="0" w:lastRowFirstColumn="0" w:lastRowLastColumn="0"/>
            </w:pPr>
            <w:r>
              <w:t xml:space="preserve">A loan under Chapter 342, Title 4 of Texas’ Finance Code (a consumer loan) </w:t>
            </w:r>
          </w:p>
        </w:tc>
        <w:tc>
          <w:tcPr>
            <w:tcW w:w="628" w:type="pct"/>
            <w:vAlign w:val="center"/>
          </w:tcPr>
          <w:p w14:paraId="04E008D3" w14:textId="21BF3DE0"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Not specified.</w:t>
            </w:r>
          </w:p>
          <w:p w14:paraId="17F6130C" w14:textId="5BF674B2"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A 1-to-4 family dwelling</w:t>
            </w:r>
          </w:p>
        </w:tc>
        <w:tc>
          <w:tcPr>
            <w:tcW w:w="540" w:type="pct"/>
            <w:vAlign w:val="center"/>
          </w:tcPr>
          <w:p w14:paraId="56457166" w14:textId="117C12F5"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With any privacy notice required to be provided by Federal or Texas law</w:t>
            </w:r>
          </w:p>
        </w:tc>
        <w:tc>
          <w:tcPr>
            <w:tcW w:w="592" w:type="pct"/>
            <w:vAlign w:val="center"/>
          </w:tcPr>
          <w:p w14:paraId="411C3F2E" w14:textId="7C890D98" w:rsidR="00380EFA" w:rsidRDefault="00B444D0" w:rsidP="00EB3132">
            <w:pPr>
              <w:jc w:val="center"/>
              <w:cnfStyle w:val="000000010000" w:firstRow="0" w:lastRow="0" w:firstColumn="0" w:lastColumn="0" w:oddVBand="0" w:evenVBand="0" w:oddHBand="0" w:evenHBand="1" w:firstRowFirstColumn="0" w:firstRowLastColumn="0" w:lastRowFirstColumn="0" w:lastRowLastColumn="0"/>
            </w:pPr>
            <w:r>
              <w:t>T</w:t>
            </w:r>
            <w:r w:rsidRPr="00622030">
              <w:rPr>
                <w:sz w:val="18"/>
              </w:rPr>
              <w:t>EX</w:t>
            </w:r>
            <w:r>
              <w:t>. F</w:t>
            </w:r>
            <w:r w:rsidRPr="00622030">
              <w:rPr>
                <w:sz w:val="18"/>
              </w:rPr>
              <w:t>IN</w:t>
            </w:r>
            <w:r>
              <w:t>. C</w:t>
            </w:r>
            <w:r w:rsidRPr="00622030">
              <w:rPr>
                <w:sz w:val="18"/>
              </w:rPr>
              <w:t>ODE</w:t>
            </w:r>
            <w:r>
              <w:t xml:space="preserve"> A</w:t>
            </w:r>
            <w:r w:rsidRPr="00622030">
              <w:rPr>
                <w:sz w:val="18"/>
              </w:rPr>
              <w:t>NN</w:t>
            </w:r>
            <w:r w:rsidR="00380EFA">
              <w:t xml:space="preserve">. § </w:t>
            </w:r>
            <w:hyperlink r:id="rId939" w:anchor="11.307" w:history="1">
              <w:r w:rsidR="00380EFA" w:rsidRPr="005A511C">
                <w:rPr>
                  <w:rStyle w:val="Hyperlink"/>
                </w:rPr>
                <w:t>11.307</w:t>
              </w:r>
            </w:hyperlink>
            <w:r w:rsidR="00380EFA">
              <w:t xml:space="preserve"> (West 201</w:t>
            </w:r>
            <w:r w:rsidR="00C068A2">
              <w:t>1</w:t>
            </w:r>
            <w:r w:rsidR="00380EFA">
              <w:t xml:space="preserve">); 7 </w:t>
            </w:r>
            <w:r>
              <w:t>T</w:t>
            </w:r>
            <w:r w:rsidRPr="00DB4401">
              <w:rPr>
                <w:sz w:val="18"/>
              </w:rPr>
              <w:t>EX</w:t>
            </w:r>
            <w:r>
              <w:t>. A</w:t>
            </w:r>
            <w:r w:rsidRPr="00DB4401">
              <w:rPr>
                <w:sz w:val="18"/>
              </w:rPr>
              <w:t>DMIN</w:t>
            </w:r>
            <w:r>
              <w:t>. C</w:t>
            </w:r>
            <w:r w:rsidRPr="00DB4401">
              <w:rPr>
                <w:sz w:val="18"/>
              </w:rPr>
              <w:t>ODE</w:t>
            </w:r>
            <w:r w:rsidR="00380EFA">
              <w:t xml:space="preserve"> §§ </w:t>
            </w:r>
            <w:hyperlink r:id="rId940" w:history="1">
              <w:r w:rsidR="00380EFA" w:rsidRPr="002A08A4">
                <w:rPr>
                  <w:rStyle w:val="Hyperlink"/>
                </w:rPr>
                <w:t>11.37</w:t>
              </w:r>
            </w:hyperlink>
            <w:r w:rsidR="00380EFA">
              <w:t xml:space="preserve"> &amp; </w:t>
            </w:r>
            <w:hyperlink r:id="rId941" w:history="1">
              <w:r w:rsidR="00380EFA" w:rsidRPr="002A08A4">
                <w:rPr>
                  <w:rStyle w:val="Hyperlink"/>
                </w:rPr>
                <w:t>90.105(b)(1) – (4)</w:t>
              </w:r>
            </w:hyperlink>
            <w:r w:rsidR="00380EFA">
              <w:t xml:space="preserve"> (201</w:t>
            </w:r>
            <w:r w:rsidR="00EB3132">
              <w:t>3</w:t>
            </w:r>
            <w:r w:rsidR="00380EFA">
              <w:t>)</w:t>
            </w:r>
          </w:p>
        </w:tc>
        <w:tc>
          <w:tcPr>
            <w:tcW w:w="540" w:type="pct"/>
            <w:vAlign w:val="center"/>
          </w:tcPr>
          <w:p w14:paraId="7D014663" w14:textId="501EF6FF" w:rsidR="00380EFA" w:rsidRDefault="00323562" w:rsidP="00380EFA">
            <w:pPr>
              <w:jc w:val="center"/>
              <w:cnfStyle w:val="000000010000" w:firstRow="0" w:lastRow="0" w:firstColumn="0" w:lastColumn="0" w:oddVBand="0" w:evenVBand="0" w:oddHBand="0" w:evenHBand="1" w:firstRowFirstColumn="0" w:firstRowLastColumn="0" w:lastRowFirstColumn="0" w:lastRowLastColumn="0"/>
            </w:pPr>
            <w:r>
              <w:t>No</w:t>
            </w:r>
            <w:r w:rsidR="00347D40">
              <w:t xml:space="preserve"> </w:t>
            </w:r>
          </w:p>
        </w:tc>
        <w:tc>
          <w:tcPr>
            <w:tcW w:w="519" w:type="pct"/>
            <w:vAlign w:val="center"/>
          </w:tcPr>
          <w:p w14:paraId="17529FC1" w14:textId="7DDF6124" w:rsidR="00380EFA" w:rsidRDefault="00323562" w:rsidP="00380EFA">
            <w:pPr>
              <w:jc w:val="center"/>
              <w:cnfStyle w:val="000000010000" w:firstRow="0" w:lastRow="0" w:firstColumn="0" w:lastColumn="0" w:oddVBand="0" w:evenVBand="0" w:oddHBand="0" w:evenHBand="1" w:firstRowFirstColumn="0" w:firstRowLastColumn="0" w:lastRowFirstColumn="0" w:lastRowLastColumn="0"/>
            </w:pPr>
            <w:r>
              <w:t>No</w:t>
            </w:r>
          </w:p>
        </w:tc>
      </w:tr>
      <w:tr w:rsidR="00380EFA" w14:paraId="55466A3A" w14:textId="0AFE2B44" w:rsidTr="00AE6EA4">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7" w:type="pct"/>
            <w:vAlign w:val="center"/>
          </w:tcPr>
          <w:p w14:paraId="36F8B947" w14:textId="2AFC7C60" w:rsidR="00380EFA" w:rsidRDefault="00380EFA" w:rsidP="00FC1656">
            <w:pPr>
              <w:jc w:val="center"/>
            </w:pPr>
            <w:r>
              <w:t>Initial Disclosure</w:t>
            </w:r>
          </w:p>
        </w:tc>
        <w:tc>
          <w:tcPr>
            <w:tcW w:w="576" w:type="pct"/>
            <w:vAlign w:val="center"/>
          </w:tcPr>
          <w:p w14:paraId="7EE89BDA" w14:textId="5358B05C"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TX Mortgage Company Conditional Approval Letter (Form B)</w:t>
            </w:r>
          </w:p>
        </w:tc>
        <w:tc>
          <w:tcPr>
            <w:tcW w:w="427" w:type="pct"/>
            <w:vAlign w:val="center"/>
          </w:tcPr>
          <w:p w14:paraId="3CAFE9D7" w14:textId="465E51AD" w:rsidR="00380EFA" w:rsidRPr="00535F1D" w:rsidRDefault="00380EFA" w:rsidP="00FC1656">
            <w:pPr>
              <w:jc w:val="center"/>
              <w:cnfStyle w:val="000000100000" w:firstRow="0" w:lastRow="0" w:firstColumn="0" w:lastColumn="0" w:oddVBand="0" w:evenVBand="0" w:oddHBand="1" w:evenHBand="0" w:firstRowFirstColumn="0" w:firstRowLastColumn="0" w:lastRowFirstColumn="0" w:lastRowLastColumn="0"/>
            </w:pPr>
            <w:r>
              <w:t>16683 (</w:t>
            </w:r>
            <w:r>
              <w:rPr>
                <w:i/>
              </w:rPr>
              <w:t>upon request</w:t>
            </w:r>
            <w:r>
              <w:t>)</w:t>
            </w:r>
          </w:p>
        </w:tc>
        <w:tc>
          <w:tcPr>
            <w:tcW w:w="541" w:type="pct"/>
            <w:vAlign w:val="center"/>
          </w:tcPr>
          <w:p w14:paraId="0533CADE" w14:textId="435CE471"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28" w:type="pct"/>
            <w:vAlign w:val="center"/>
          </w:tcPr>
          <w:p w14:paraId="2EFA6690" w14:textId="5DB49BB1"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A dwelling (as defined by Section 103[v] of TILA) or residential real estate on which a dwelling is constructed or intended to be constructed</w:t>
            </w:r>
          </w:p>
        </w:tc>
        <w:tc>
          <w:tcPr>
            <w:tcW w:w="540" w:type="pct"/>
            <w:vAlign w:val="center"/>
          </w:tcPr>
          <w:p w14:paraId="573D79D4" w14:textId="67AE596C" w:rsidR="00380EFA" w:rsidRDefault="00380EFA" w:rsidP="001E4015">
            <w:pPr>
              <w:jc w:val="center"/>
              <w:cnfStyle w:val="000000100000" w:firstRow="0" w:lastRow="0" w:firstColumn="0" w:lastColumn="0" w:oddVBand="0" w:evenVBand="0" w:oddHBand="1" w:evenHBand="0" w:firstRowFirstColumn="0" w:firstRowLastColumn="0" w:lastRowFirstColumn="0" w:lastRowLastColumn="0"/>
            </w:pPr>
            <w:r>
              <w:t>Not specified, but practically when an application is approved on the basis of credit worthiness but not on collateral</w:t>
            </w:r>
          </w:p>
        </w:tc>
        <w:tc>
          <w:tcPr>
            <w:tcW w:w="592" w:type="pct"/>
            <w:vAlign w:val="center"/>
          </w:tcPr>
          <w:p w14:paraId="6C7799D9" w14:textId="02045F90" w:rsidR="00380EFA" w:rsidRDefault="00347D40" w:rsidP="00EB3132">
            <w:pPr>
              <w:jc w:val="center"/>
              <w:cnfStyle w:val="000000100000" w:firstRow="0" w:lastRow="0" w:firstColumn="0" w:lastColumn="0" w:oddVBand="0" w:evenVBand="0" w:oddHBand="1" w:evenHBand="0" w:firstRowFirstColumn="0" w:firstRowLastColumn="0" w:lastRowFirstColumn="0" w:lastRowLastColumn="0"/>
            </w:pPr>
            <w:r>
              <w:t>T</w:t>
            </w:r>
            <w:r w:rsidRPr="00622030">
              <w:rPr>
                <w:sz w:val="18"/>
              </w:rPr>
              <w:t>EX</w:t>
            </w:r>
            <w:r>
              <w:t>. F</w:t>
            </w:r>
            <w:r w:rsidRPr="00622030">
              <w:rPr>
                <w:sz w:val="18"/>
              </w:rPr>
              <w:t>IN</w:t>
            </w:r>
            <w:r>
              <w:t>. C</w:t>
            </w:r>
            <w:r w:rsidRPr="00622030">
              <w:rPr>
                <w:sz w:val="18"/>
              </w:rPr>
              <w:t>ODE</w:t>
            </w:r>
            <w:r>
              <w:t xml:space="preserve"> A</w:t>
            </w:r>
            <w:r w:rsidRPr="00622030">
              <w:rPr>
                <w:sz w:val="18"/>
              </w:rPr>
              <w:t>NN</w:t>
            </w:r>
            <w:r w:rsidR="00380EFA">
              <w:t xml:space="preserve">. § </w:t>
            </w:r>
            <w:hyperlink r:id="rId942" w:history="1">
              <w:r w:rsidR="00380EFA" w:rsidRPr="005A511C">
                <w:rPr>
                  <w:rStyle w:val="Hyperlink"/>
                </w:rPr>
                <w:t>156.105</w:t>
              </w:r>
            </w:hyperlink>
            <w:r w:rsidR="00380EFA">
              <w:t xml:space="preserve"> (West 201</w:t>
            </w:r>
            <w:r w:rsidR="00C068A2">
              <w:t>1</w:t>
            </w:r>
            <w:r w:rsidR="00380EFA">
              <w:t xml:space="preserve">); 7 </w:t>
            </w:r>
            <w:r>
              <w:t>T</w:t>
            </w:r>
            <w:r w:rsidRPr="00DB4401">
              <w:rPr>
                <w:sz w:val="18"/>
              </w:rPr>
              <w:t>EX</w:t>
            </w:r>
            <w:r>
              <w:t>. A</w:t>
            </w:r>
            <w:r w:rsidRPr="00DB4401">
              <w:rPr>
                <w:sz w:val="18"/>
              </w:rPr>
              <w:t>DMIN</w:t>
            </w:r>
            <w:r>
              <w:t>. C</w:t>
            </w:r>
            <w:r w:rsidRPr="00DB4401">
              <w:rPr>
                <w:sz w:val="18"/>
              </w:rPr>
              <w:t>ODE</w:t>
            </w:r>
            <w:r>
              <w:t xml:space="preserve"> </w:t>
            </w:r>
            <w:r w:rsidR="00380EFA">
              <w:t xml:space="preserve">§ </w:t>
            </w:r>
            <w:hyperlink r:id="rId943" w:history="1">
              <w:r w:rsidR="00380EFA" w:rsidRPr="00E16A47">
                <w:rPr>
                  <w:rStyle w:val="Hyperlink"/>
                </w:rPr>
                <w:t>80.201(b)</w:t>
              </w:r>
            </w:hyperlink>
            <w:r w:rsidR="00380EFA">
              <w:t xml:space="preserve"> (201</w:t>
            </w:r>
            <w:r w:rsidR="00EB3132">
              <w:t>3</w:t>
            </w:r>
            <w:r w:rsidR="00380EFA">
              <w:t>)</w:t>
            </w:r>
          </w:p>
        </w:tc>
        <w:tc>
          <w:tcPr>
            <w:tcW w:w="540" w:type="pct"/>
            <w:vAlign w:val="center"/>
          </w:tcPr>
          <w:p w14:paraId="2D00688A" w14:textId="41271CF8" w:rsidR="00380EFA" w:rsidRDefault="007164B6" w:rsidP="00380EFA">
            <w:pPr>
              <w:jc w:val="center"/>
              <w:cnfStyle w:val="000000100000" w:firstRow="0" w:lastRow="0" w:firstColumn="0" w:lastColumn="0" w:oddVBand="0" w:evenVBand="0" w:oddHBand="1" w:evenHBand="0" w:firstRowFirstColumn="0" w:firstRowLastColumn="0" w:lastRowFirstColumn="0" w:lastRowLastColumn="0"/>
            </w:pPr>
            <w:r>
              <w:t>No</w:t>
            </w:r>
          </w:p>
        </w:tc>
        <w:tc>
          <w:tcPr>
            <w:tcW w:w="519" w:type="pct"/>
            <w:vAlign w:val="center"/>
          </w:tcPr>
          <w:p w14:paraId="53CE934A" w14:textId="148F1E67" w:rsidR="00380EFA" w:rsidRDefault="007164B6" w:rsidP="00380EFA">
            <w:pPr>
              <w:jc w:val="center"/>
              <w:cnfStyle w:val="000000100000" w:firstRow="0" w:lastRow="0" w:firstColumn="0" w:lastColumn="0" w:oddVBand="0" w:evenVBand="0" w:oddHBand="1" w:evenHBand="0" w:firstRowFirstColumn="0" w:firstRowLastColumn="0" w:lastRowFirstColumn="0" w:lastRowLastColumn="0"/>
            </w:pPr>
            <w:r>
              <w:t>Yes</w:t>
            </w:r>
          </w:p>
        </w:tc>
      </w:tr>
      <w:tr w:rsidR="00380EFA" w14:paraId="7CB7D573" w14:textId="36F55194" w:rsidTr="00AE6EA4">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7" w:type="pct"/>
            <w:vAlign w:val="center"/>
          </w:tcPr>
          <w:p w14:paraId="21D727CF" w14:textId="79147509" w:rsidR="00380EFA" w:rsidRDefault="00380EFA" w:rsidP="00FC1656">
            <w:pPr>
              <w:jc w:val="center"/>
            </w:pPr>
            <w:r>
              <w:lastRenderedPageBreak/>
              <w:t>Initial Disclosure</w:t>
            </w:r>
          </w:p>
        </w:tc>
        <w:tc>
          <w:tcPr>
            <w:tcW w:w="576" w:type="pct"/>
            <w:vAlign w:val="center"/>
          </w:tcPr>
          <w:p w14:paraId="561F01F2" w14:textId="1D09BBDA" w:rsidR="00380EFA" w:rsidRDefault="00380EFA" w:rsidP="00216366">
            <w:pPr>
              <w:jc w:val="center"/>
              <w:cnfStyle w:val="000000010000" w:firstRow="0" w:lastRow="0" w:firstColumn="0" w:lastColumn="0" w:oddVBand="0" w:evenVBand="0" w:oddHBand="0" w:evenHBand="1" w:firstRowFirstColumn="0" w:firstRowLastColumn="0" w:lastRowFirstColumn="0" w:lastRowLastColumn="0"/>
            </w:pPr>
            <w:r>
              <w:t>TX Mortgage Banker Conditional Approval Letter (Form B)</w:t>
            </w:r>
          </w:p>
        </w:tc>
        <w:tc>
          <w:tcPr>
            <w:tcW w:w="427" w:type="pct"/>
            <w:vAlign w:val="center"/>
          </w:tcPr>
          <w:p w14:paraId="07FC2CC7" w14:textId="77777777"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16682</w:t>
            </w:r>
          </w:p>
          <w:p w14:paraId="7E9A8145" w14:textId="167AF556" w:rsidR="00380EFA" w:rsidRPr="00216366" w:rsidRDefault="00380EFA" w:rsidP="00FC1656">
            <w:pPr>
              <w:jc w:val="center"/>
              <w:cnfStyle w:val="000000010000" w:firstRow="0" w:lastRow="0" w:firstColumn="0" w:lastColumn="0" w:oddVBand="0" w:evenVBand="0" w:oddHBand="0" w:evenHBand="1" w:firstRowFirstColumn="0" w:firstRowLastColumn="0" w:lastRowFirstColumn="0" w:lastRowLastColumn="0"/>
            </w:pPr>
            <w:r>
              <w:t>(</w:t>
            </w:r>
            <w:r>
              <w:rPr>
                <w:i/>
              </w:rPr>
              <w:t>upon request</w:t>
            </w:r>
            <w:r>
              <w:t>)</w:t>
            </w:r>
          </w:p>
        </w:tc>
        <w:tc>
          <w:tcPr>
            <w:tcW w:w="541" w:type="pct"/>
            <w:vAlign w:val="center"/>
          </w:tcPr>
          <w:p w14:paraId="1EAC67F9" w14:textId="6FD748DE"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28" w:type="pct"/>
            <w:vAlign w:val="center"/>
          </w:tcPr>
          <w:p w14:paraId="571D8AE1" w14:textId="4CC02CEE"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A dwelling (as defined by Section 103[v] of TILA) or residential real estate on which a dwelling is constructed or intended to be constructed</w:t>
            </w:r>
          </w:p>
        </w:tc>
        <w:tc>
          <w:tcPr>
            <w:tcW w:w="540" w:type="pct"/>
            <w:vAlign w:val="center"/>
          </w:tcPr>
          <w:p w14:paraId="2365C842" w14:textId="03888DDE"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Not specified, but practically when an application is approved on the basis of credit worthiness but not on collateral</w:t>
            </w:r>
          </w:p>
        </w:tc>
        <w:tc>
          <w:tcPr>
            <w:tcW w:w="592" w:type="pct"/>
            <w:vAlign w:val="center"/>
          </w:tcPr>
          <w:p w14:paraId="12C062BF" w14:textId="2D50806D" w:rsidR="00380EFA" w:rsidRDefault="00347D40" w:rsidP="00EB3132">
            <w:pPr>
              <w:jc w:val="center"/>
              <w:cnfStyle w:val="000000010000" w:firstRow="0" w:lastRow="0" w:firstColumn="0" w:lastColumn="0" w:oddVBand="0" w:evenVBand="0" w:oddHBand="0" w:evenHBand="1" w:firstRowFirstColumn="0" w:firstRowLastColumn="0" w:lastRowFirstColumn="0" w:lastRowLastColumn="0"/>
            </w:pPr>
            <w:r>
              <w:t>T</w:t>
            </w:r>
            <w:r w:rsidRPr="00622030">
              <w:rPr>
                <w:sz w:val="18"/>
              </w:rPr>
              <w:t>EX</w:t>
            </w:r>
            <w:r>
              <w:t>. F</w:t>
            </w:r>
            <w:r w:rsidRPr="00622030">
              <w:rPr>
                <w:sz w:val="18"/>
              </w:rPr>
              <w:t>IN</w:t>
            </w:r>
            <w:r>
              <w:t>. C</w:t>
            </w:r>
            <w:r w:rsidRPr="00622030">
              <w:rPr>
                <w:sz w:val="18"/>
              </w:rPr>
              <w:t>ODE</w:t>
            </w:r>
            <w:r>
              <w:t xml:space="preserve"> A</w:t>
            </w:r>
            <w:r w:rsidRPr="00622030">
              <w:rPr>
                <w:sz w:val="18"/>
              </w:rPr>
              <w:t>NN</w:t>
            </w:r>
            <w:r w:rsidR="00380EFA">
              <w:t xml:space="preserve">. § </w:t>
            </w:r>
            <w:hyperlink r:id="rId944" w:history="1">
              <w:r w:rsidR="00380EFA" w:rsidRPr="005A511C">
                <w:rPr>
                  <w:rStyle w:val="Hyperlink"/>
                </w:rPr>
                <w:t>156.105</w:t>
              </w:r>
            </w:hyperlink>
            <w:r w:rsidR="00380EFA">
              <w:t xml:space="preserve"> (West 201</w:t>
            </w:r>
            <w:r w:rsidR="00C068A2">
              <w:t>1</w:t>
            </w:r>
            <w:r w:rsidR="00380EFA">
              <w:t xml:space="preserve">); 7 </w:t>
            </w:r>
            <w:r>
              <w:t>T</w:t>
            </w:r>
            <w:r w:rsidRPr="00DB4401">
              <w:rPr>
                <w:sz w:val="18"/>
              </w:rPr>
              <w:t>EX</w:t>
            </w:r>
            <w:r>
              <w:t>. A</w:t>
            </w:r>
            <w:r w:rsidRPr="00DB4401">
              <w:rPr>
                <w:sz w:val="18"/>
              </w:rPr>
              <w:t>DMIN</w:t>
            </w:r>
            <w:r>
              <w:t>. C</w:t>
            </w:r>
            <w:r w:rsidRPr="00DB4401">
              <w:rPr>
                <w:sz w:val="18"/>
              </w:rPr>
              <w:t>ODE</w:t>
            </w:r>
            <w:r>
              <w:t xml:space="preserve"> </w:t>
            </w:r>
            <w:r w:rsidR="00380EFA">
              <w:t xml:space="preserve">§ </w:t>
            </w:r>
            <w:hyperlink r:id="rId945" w:history="1">
              <w:r w:rsidR="00380EFA" w:rsidRPr="00094CF1">
                <w:rPr>
                  <w:rStyle w:val="Hyperlink"/>
                </w:rPr>
                <w:t>81.201(b)</w:t>
              </w:r>
            </w:hyperlink>
            <w:r w:rsidR="00380EFA">
              <w:t xml:space="preserve"> (201</w:t>
            </w:r>
            <w:r w:rsidR="00EB3132">
              <w:t>3</w:t>
            </w:r>
            <w:r w:rsidR="00380EFA">
              <w:t>)</w:t>
            </w:r>
          </w:p>
        </w:tc>
        <w:tc>
          <w:tcPr>
            <w:tcW w:w="540" w:type="pct"/>
            <w:vAlign w:val="center"/>
          </w:tcPr>
          <w:p w14:paraId="295322D7" w14:textId="1934D2FA" w:rsidR="00380EFA" w:rsidRDefault="00CF505A" w:rsidP="00380EFA">
            <w:pPr>
              <w:jc w:val="center"/>
              <w:cnfStyle w:val="000000010000" w:firstRow="0" w:lastRow="0" w:firstColumn="0" w:lastColumn="0" w:oddVBand="0" w:evenVBand="0" w:oddHBand="0" w:evenHBand="1" w:firstRowFirstColumn="0" w:firstRowLastColumn="0" w:lastRowFirstColumn="0" w:lastRowLastColumn="0"/>
            </w:pPr>
            <w:r>
              <w:t>No</w:t>
            </w:r>
          </w:p>
        </w:tc>
        <w:tc>
          <w:tcPr>
            <w:tcW w:w="519" w:type="pct"/>
            <w:vAlign w:val="center"/>
          </w:tcPr>
          <w:p w14:paraId="7C47707B" w14:textId="1A8E7FB0" w:rsidR="00380EFA" w:rsidRDefault="00CF505A" w:rsidP="00380EFA">
            <w:pPr>
              <w:jc w:val="center"/>
              <w:cnfStyle w:val="000000010000" w:firstRow="0" w:lastRow="0" w:firstColumn="0" w:lastColumn="0" w:oddVBand="0" w:evenVBand="0" w:oddHBand="0" w:evenHBand="1" w:firstRowFirstColumn="0" w:firstRowLastColumn="0" w:lastRowFirstColumn="0" w:lastRowLastColumn="0"/>
            </w:pPr>
            <w:r>
              <w:t>Yes</w:t>
            </w:r>
          </w:p>
        </w:tc>
      </w:tr>
      <w:tr w:rsidR="00380EFA" w14:paraId="3909ADC1" w14:textId="5BB31718" w:rsidTr="00AE6EA4">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7" w:type="pct"/>
            <w:vAlign w:val="center"/>
          </w:tcPr>
          <w:p w14:paraId="2D3E64F1" w14:textId="704E7939" w:rsidR="00380EFA" w:rsidRDefault="00380EFA" w:rsidP="00FC1656">
            <w:pPr>
              <w:jc w:val="center"/>
            </w:pPr>
            <w:r>
              <w:t>Initial Disclosure</w:t>
            </w:r>
          </w:p>
        </w:tc>
        <w:tc>
          <w:tcPr>
            <w:tcW w:w="576" w:type="pct"/>
            <w:vAlign w:val="center"/>
          </w:tcPr>
          <w:p w14:paraId="4DB34685" w14:textId="3134E8D6"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TX Mortgage Company Conditional Qualification Letter (Form A)</w:t>
            </w:r>
          </w:p>
        </w:tc>
        <w:tc>
          <w:tcPr>
            <w:tcW w:w="427" w:type="pct"/>
            <w:vAlign w:val="center"/>
          </w:tcPr>
          <w:p w14:paraId="7BDCF6C5" w14:textId="77777777"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16685</w:t>
            </w:r>
          </w:p>
          <w:p w14:paraId="71A53567" w14:textId="0EC13DD6" w:rsidR="00380EFA" w:rsidRPr="007E2E4C" w:rsidRDefault="00380EFA" w:rsidP="00FC1656">
            <w:pPr>
              <w:jc w:val="center"/>
              <w:cnfStyle w:val="000000100000" w:firstRow="0" w:lastRow="0" w:firstColumn="0" w:lastColumn="0" w:oddVBand="0" w:evenVBand="0" w:oddHBand="1" w:evenHBand="0" w:firstRowFirstColumn="0" w:firstRowLastColumn="0" w:lastRowFirstColumn="0" w:lastRowLastColumn="0"/>
            </w:pPr>
            <w:r>
              <w:t>(</w:t>
            </w:r>
            <w:r>
              <w:rPr>
                <w:i/>
              </w:rPr>
              <w:t>upon request</w:t>
            </w:r>
            <w:r>
              <w:t>)</w:t>
            </w:r>
          </w:p>
        </w:tc>
        <w:tc>
          <w:tcPr>
            <w:tcW w:w="541" w:type="pct"/>
            <w:vAlign w:val="center"/>
          </w:tcPr>
          <w:p w14:paraId="6A9F775F" w14:textId="00CC01A8"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28" w:type="pct"/>
            <w:vAlign w:val="center"/>
          </w:tcPr>
          <w:p w14:paraId="02B3685C" w14:textId="13DE4C76"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A dwelling (as defined by Section 103[v] of TILA) or residential real estate on which a dwelling is constructed or intended to be constructed</w:t>
            </w:r>
          </w:p>
        </w:tc>
        <w:tc>
          <w:tcPr>
            <w:tcW w:w="540" w:type="pct"/>
            <w:vAlign w:val="center"/>
          </w:tcPr>
          <w:p w14:paraId="37B733AA" w14:textId="52280F77"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Not specified, but practically when a conditional qualification is established</w:t>
            </w:r>
          </w:p>
        </w:tc>
        <w:tc>
          <w:tcPr>
            <w:tcW w:w="592" w:type="pct"/>
            <w:vAlign w:val="center"/>
          </w:tcPr>
          <w:p w14:paraId="0A45DAFA" w14:textId="6F131E15" w:rsidR="00380EFA" w:rsidRDefault="00154B2E" w:rsidP="00EB3132">
            <w:pPr>
              <w:jc w:val="center"/>
              <w:cnfStyle w:val="000000100000" w:firstRow="0" w:lastRow="0" w:firstColumn="0" w:lastColumn="0" w:oddVBand="0" w:evenVBand="0" w:oddHBand="1" w:evenHBand="0" w:firstRowFirstColumn="0" w:firstRowLastColumn="0" w:lastRowFirstColumn="0" w:lastRowLastColumn="0"/>
            </w:pPr>
            <w:r>
              <w:t>T</w:t>
            </w:r>
            <w:r w:rsidRPr="00622030">
              <w:rPr>
                <w:sz w:val="18"/>
              </w:rPr>
              <w:t>EX</w:t>
            </w:r>
            <w:r>
              <w:t>. F</w:t>
            </w:r>
            <w:r w:rsidRPr="00622030">
              <w:rPr>
                <w:sz w:val="18"/>
              </w:rPr>
              <w:t>IN</w:t>
            </w:r>
            <w:r>
              <w:t>. C</w:t>
            </w:r>
            <w:r w:rsidRPr="00622030">
              <w:rPr>
                <w:sz w:val="18"/>
              </w:rPr>
              <w:t>ODE</w:t>
            </w:r>
            <w:r>
              <w:t xml:space="preserve"> A</w:t>
            </w:r>
            <w:r w:rsidRPr="00622030">
              <w:rPr>
                <w:sz w:val="18"/>
              </w:rPr>
              <w:t>NN</w:t>
            </w:r>
            <w:r w:rsidR="00380EFA">
              <w:t xml:space="preserve">. § </w:t>
            </w:r>
            <w:hyperlink r:id="rId946" w:history="1">
              <w:r w:rsidR="00380EFA" w:rsidRPr="00154B2E">
                <w:rPr>
                  <w:rStyle w:val="Hyperlink"/>
                </w:rPr>
                <w:t>156.105</w:t>
              </w:r>
            </w:hyperlink>
            <w:r w:rsidR="00380EFA">
              <w:t xml:space="preserve"> (West 201</w:t>
            </w:r>
            <w:r w:rsidR="00C068A2">
              <w:t>1</w:t>
            </w:r>
            <w:r w:rsidR="00380EFA">
              <w:t xml:space="preserve">); 7 </w:t>
            </w:r>
            <w:r>
              <w:t>T</w:t>
            </w:r>
            <w:r w:rsidRPr="00DB4401">
              <w:rPr>
                <w:sz w:val="18"/>
              </w:rPr>
              <w:t>EX</w:t>
            </w:r>
            <w:r>
              <w:t>. A</w:t>
            </w:r>
            <w:r w:rsidRPr="00DB4401">
              <w:rPr>
                <w:sz w:val="18"/>
              </w:rPr>
              <w:t>DMIN</w:t>
            </w:r>
            <w:r>
              <w:t>. C</w:t>
            </w:r>
            <w:r w:rsidRPr="00DB4401">
              <w:rPr>
                <w:sz w:val="18"/>
              </w:rPr>
              <w:t>ODE</w:t>
            </w:r>
            <w:r w:rsidR="00380EFA">
              <w:t xml:space="preserve"> § </w:t>
            </w:r>
            <w:hyperlink r:id="rId947" w:history="1">
              <w:r w:rsidR="00380EFA" w:rsidRPr="006668D8">
                <w:rPr>
                  <w:rStyle w:val="Hyperlink"/>
                </w:rPr>
                <w:t>80.201(a)</w:t>
              </w:r>
            </w:hyperlink>
            <w:r w:rsidR="00380EFA">
              <w:t xml:space="preserve"> (201</w:t>
            </w:r>
            <w:r w:rsidR="00EB3132">
              <w:t>3</w:t>
            </w:r>
            <w:r w:rsidR="00380EFA">
              <w:t>)</w:t>
            </w:r>
          </w:p>
        </w:tc>
        <w:tc>
          <w:tcPr>
            <w:tcW w:w="540" w:type="pct"/>
            <w:vAlign w:val="center"/>
          </w:tcPr>
          <w:p w14:paraId="57DE1DF8" w14:textId="53DE1129" w:rsidR="00380EFA" w:rsidRDefault="000450F7" w:rsidP="00380EFA">
            <w:pPr>
              <w:jc w:val="center"/>
              <w:cnfStyle w:val="000000100000" w:firstRow="0" w:lastRow="0" w:firstColumn="0" w:lastColumn="0" w:oddVBand="0" w:evenVBand="0" w:oddHBand="1" w:evenHBand="0" w:firstRowFirstColumn="0" w:firstRowLastColumn="0" w:lastRowFirstColumn="0" w:lastRowLastColumn="0"/>
            </w:pPr>
            <w:r>
              <w:t>No</w:t>
            </w:r>
          </w:p>
        </w:tc>
        <w:tc>
          <w:tcPr>
            <w:tcW w:w="519" w:type="pct"/>
            <w:vAlign w:val="center"/>
          </w:tcPr>
          <w:p w14:paraId="0089C9AA" w14:textId="094525D1" w:rsidR="00380EFA" w:rsidRDefault="000450F7" w:rsidP="00380EFA">
            <w:pPr>
              <w:jc w:val="center"/>
              <w:cnfStyle w:val="000000100000" w:firstRow="0" w:lastRow="0" w:firstColumn="0" w:lastColumn="0" w:oddVBand="0" w:evenVBand="0" w:oddHBand="1" w:evenHBand="0" w:firstRowFirstColumn="0" w:firstRowLastColumn="0" w:lastRowFirstColumn="0" w:lastRowLastColumn="0"/>
            </w:pPr>
            <w:r>
              <w:t>Yes</w:t>
            </w:r>
          </w:p>
        </w:tc>
      </w:tr>
      <w:tr w:rsidR="00380EFA" w14:paraId="247E2623" w14:textId="410A3F59" w:rsidTr="00AE6EA4">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7" w:type="pct"/>
            <w:vAlign w:val="center"/>
          </w:tcPr>
          <w:p w14:paraId="74F7C7E3" w14:textId="66F3CB31" w:rsidR="00380EFA" w:rsidRDefault="00380EFA" w:rsidP="00FC1656">
            <w:pPr>
              <w:jc w:val="center"/>
            </w:pPr>
            <w:r>
              <w:t>Initial Disclosure</w:t>
            </w:r>
          </w:p>
        </w:tc>
        <w:tc>
          <w:tcPr>
            <w:tcW w:w="576" w:type="pct"/>
            <w:vAlign w:val="center"/>
          </w:tcPr>
          <w:p w14:paraId="60BC4D1E" w14:textId="30F8966C"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TX Mortgage Banker Conditional Qualification Letter (Form A)</w:t>
            </w:r>
          </w:p>
        </w:tc>
        <w:tc>
          <w:tcPr>
            <w:tcW w:w="427" w:type="pct"/>
            <w:vAlign w:val="center"/>
          </w:tcPr>
          <w:p w14:paraId="32E76944" w14:textId="60EB9C70" w:rsidR="00380EFA" w:rsidRPr="006616C4" w:rsidRDefault="00380EFA" w:rsidP="007E2E4C">
            <w:pPr>
              <w:jc w:val="center"/>
              <w:cnfStyle w:val="000000010000" w:firstRow="0" w:lastRow="0" w:firstColumn="0" w:lastColumn="0" w:oddVBand="0" w:evenVBand="0" w:oddHBand="0" w:evenHBand="1" w:firstRowFirstColumn="0" w:firstRowLastColumn="0" w:lastRowFirstColumn="0" w:lastRowLastColumn="0"/>
            </w:pPr>
            <w:r>
              <w:t>16684 (</w:t>
            </w:r>
            <w:r>
              <w:rPr>
                <w:i/>
              </w:rPr>
              <w:t>upon request</w:t>
            </w:r>
            <w:r>
              <w:t>)</w:t>
            </w:r>
          </w:p>
        </w:tc>
        <w:tc>
          <w:tcPr>
            <w:tcW w:w="541" w:type="pct"/>
            <w:vAlign w:val="center"/>
          </w:tcPr>
          <w:p w14:paraId="042D24F1" w14:textId="7E567E85"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28" w:type="pct"/>
            <w:vAlign w:val="center"/>
          </w:tcPr>
          <w:p w14:paraId="52EEDC09" w14:textId="412AFB77"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A dwelling (as defined by Section 103[v] of TILA) or residential real estate on which a dwelling is constructed or intended to be constructed</w:t>
            </w:r>
          </w:p>
        </w:tc>
        <w:tc>
          <w:tcPr>
            <w:tcW w:w="540" w:type="pct"/>
            <w:vAlign w:val="center"/>
          </w:tcPr>
          <w:p w14:paraId="307C1EBC" w14:textId="590AB482" w:rsidR="00380EFA" w:rsidRDefault="00380EFA" w:rsidP="002268B6">
            <w:pPr>
              <w:jc w:val="center"/>
              <w:cnfStyle w:val="000000010000" w:firstRow="0" w:lastRow="0" w:firstColumn="0" w:lastColumn="0" w:oddVBand="0" w:evenVBand="0" w:oddHBand="0" w:evenHBand="1" w:firstRowFirstColumn="0" w:firstRowLastColumn="0" w:lastRowFirstColumn="0" w:lastRowLastColumn="0"/>
            </w:pPr>
            <w:r>
              <w:t>Not specified, but practically when a conditional qualification is established</w:t>
            </w:r>
          </w:p>
        </w:tc>
        <w:tc>
          <w:tcPr>
            <w:tcW w:w="592" w:type="pct"/>
            <w:vAlign w:val="center"/>
          </w:tcPr>
          <w:p w14:paraId="24B3E77E" w14:textId="1BA4D44D" w:rsidR="00380EFA" w:rsidRPr="00C068A2" w:rsidRDefault="00154B2E" w:rsidP="00EB3132">
            <w:pPr>
              <w:jc w:val="center"/>
              <w:cnfStyle w:val="000000010000" w:firstRow="0" w:lastRow="0" w:firstColumn="0" w:lastColumn="0" w:oddVBand="0" w:evenVBand="0" w:oddHBand="0" w:evenHBand="1" w:firstRowFirstColumn="0" w:firstRowLastColumn="0" w:lastRowFirstColumn="0" w:lastRowLastColumn="0"/>
            </w:pPr>
            <w:r>
              <w:t>T</w:t>
            </w:r>
            <w:r w:rsidRPr="00622030">
              <w:rPr>
                <w:sz w:val="18"/>
              </w:rPr>
              <w:t>EX</w:t>
            </w:r>
            <w:r>
              <w:t>. F</w:t>
            </w:r>
            <w:r w:rsidRPr="00622030">
              <w:rPr>
                <w:sz w:val="18"/>
              </w:rPr>
              <w:t>IN</w:t>
            </w:r>
            <w:r>
              <w:t>. C</w:t>
            </w:r>
            <w:r w:rsidRPr="00622030">
              <w:rPr>
                <w:sz w:val="18"/>
              </w:rPr>
              <w:t>ODE</w:t>
            </w:r>
            <w:r>
              <w:t xml:space="preserve"> A</w:t>
            </w:r>
            <w:r w:rsidRPr="00622030">
              <w:rPr>
                <w:sz w:val="18"/>
              </w:rPr>
              <w:t>NN</w:t>
            </w:r>
            <w:r w:rsidR="00380EFA">
              <w:t xml:space="preserve">. § </w:t>
            </w:r>
            <w:hyperlink r:id="rId948" w:history="1">
              <w:r w:rsidR="00380EFA" w:rsidRPr="00154B2E">
                <w:rPr>
                  <w:rStyle w:val="Hyperlink"/>
                </w:rPr>
                <w:t>156.105</w:t>
              </w:r>
            </w:hyperlink>
            <w:r w:rsidR="00380EFA">
              <w:t xml:space="preserve"> (West 201</w:t>
            </w:r>
            <w:r w:rsidR="00C068A2">
              <w:t>1</w:t>
            </w:r>
            <w:r w:rsidR="00380EFA">
              <w:t xml:space="preserve">); 7 </w:t>
            </w:r>
            <w:r>
              <w:t>T</w:t>
            </w:r>
            <w:r w:rsidRPr="00DB4401">
              <w:rPr>
                <w:sz w:val="18"/>
              </w:rPr>
              <w:t>EX</w:t>
            </w:r>
            <w:r>
              <w:t>. A</w:t>
            </w:r>
            <w:r w:rsidRPr="00DB4401">
              <w:rPr>
                <w:sz w:val="18"/>
              </w:rPr>
              <w:t>DMIN</w:t>
            </w:r>
            <w:r>
              <w:t>. C</w:t>
            </w:r>
            <w:r w:rsidRPr="00DB4401">
              <w:rPr>
                <w:sz w:val="18"/>
              </w:rPr>
              <w:t>ODE</w:t>
            </w:r>
            <w:r>
              <w:t xml:space="preserve"> </w:t>
            </w:r>
            <w:r w:rsidR="00380EFA">
              <w:t xml:space="preserve">§ </w:t>
            </w:r>
            <w:hyperlink r:id="rId949" w:history="1">
              <w:r w:rsidR="00380EFA" w:rsidRPr="00F534EE">
                <w:rPr>
                  <w:rStyle w:val="Hyperlink"/>
                </w:rPr>
                <w:t>81.201(a)</w:t>
              </w:r>
            </w:hyperlink>
            <w:r w:rsidR="00380EFA">
              <w:t xml:space="preserve"> (201</w:t>
            </w:r>
            <w:r w:rsidR="00EB3132">
              <w:t>3</w:t>
            </w:r>
            <w:r w:rsidR="00380EFA">
              <w:t>)</w:t>
            </w:r>
          </w:p>
        </w:tc>
        <w:tc>
          <w:tcPr>
            <w:tcW w:w="540" w:type="pct"/>
            <w:vAlign w:val="center"/>
          </w:tcPr>
          <w:p w14:paraId="06B7E630" w14:textId="3CC88730" w:rsidR="00380EFA" w:rsidRDefault="000450F7" w:rsidP="00380EFA">
            <w:pPr>
              <w:jc w:val="center"/>
              <w:cnfStyle w:val="000000010000" w:firstRow="0" w:lastRow="0" w:firstColumn="0" w:lastColumn="0" w:oddVBand="0" w:evenVBand="0" w:oddHBand="0" w:evenHBand="1" w:firstRowFirstColumn="0" w:firstRowLastColumn="0" w:lastRowFirstColumn="0" w:lastRowLastColumn="0"/>
            </w:pPr>
            <w:r>
              <w:t>No</w:t>
            </w:r>
          </w:p>
        </w:tc>
        <w:tc>
          <w:tcPr>
            <w:tcW w:w="519" w:type="pct"/>
            <w:vAlign w:val="center"/>
          </w:tcPr>
          <w:p w14:paraId="412D02D7" w14:textId="73F7021E" w:rsidR="00380EFA" w:rsidRDefault="000450F7" w:rsidP="00380EFA">
            <w:pPr>
              <w:jc w:val="center"/>
              <w:cnfStyle w:val="000000010000" w:firstRow="0" w:lastRow="0" w:firstColumn="0" w:lastColumn="0" w:oddVBand="0" w:evenVBand="0" w:oddHBand="0" w:evenHBand="1" w:firstRowFirstColumn="0" w:firstRowLastColumn="0" w:lastRowFirstColumn="0" w:lastRowLastColumn="0"/>
            </w:pPr>
            <w:r>
              <w:t>Yes</w:t>
            </w:r>
          </w:p>
        </w:tc>
      </w:tr>
      <w:tr w:rsidR="00380EFA" w14:paraId="318C0A0F" w14:textId="76D2B84F" w:rsidTr="00AE6EA4">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7" w:type="pct"/>
            <w:vAlign w:val="center"/>
          </w:tcPr>
          <w:p w14:paraId="0E88FD15" w14:textId="646ABBF6" w:rsidR="00380EFA" w:rsidRDefault="00380EFA" w:rsidP="00FC1656">
            <w:pPr>
              <w:jc w:val="center"/>
            </w:pPr>
            <w:r>
              <w:t>Closing</w:t>
            </w:r>
          </w:p>
        </w:tc>
        <w:tc>
          <w:tcPr>
            <w:tcW w:w="576" w:type="pct"/>
            <w:vAlign w:val="center"/>
          </w:tcPr>
          <w:p w14:paraId="3861C614" w14:textId="77B0045A"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Truth-in-Lending Disclosure and Truth-in-Lending Total Payments Itemization</w:t>
            </w:r>
          </w:p>
        </w:tc>
        <w:tc>
          <w:tcPr>
            <w:tcW w:w="427" w:type="pct"/>
            <w:vAlign w:val="center"/>
          </w:tcPr>
          <w:p w14:paraId="44B3C0F4" w14:textId="77777777" w:rsidR="008A6A7A" w:rsidRDefault="00380EFA" w:rsidP="00FC1656">
            <w:pPr>
              <w:jc w:val="center"/>
              <w:cnfStyle w:val="000000100000" w:firstRow="0" w:lastRow="0" w:firstColumn="0" w:lastColumn="0" w:oddVBand="0" w:evenVBand="0" w:oddHBand="1" w:evenHBand="0" w:firstRowFirstColumn="0" w:firstRowLastColumn="0" w:lastRowFirstColumn="0" w:lastRowLastColumn="0"/>
            </w:pPr>
            <w:r>
              <w:t xml:space="preserve">On 18 </w:t>
            </w:r>
          </w:p>
          <w:p w14:paraId="19F8B0A1" w14:textId="3EFE2B61"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15444</w:t>
            </w:r>
          </w:p>
        </w:tc>
        <w:tc>
          <w:tcPr>
            <w:tcW w:w="541" w:type="pct"/>
            <w:vAlign w:val="center"/>
          </w:tcPr>
          <w:p w14:paraId="3EC8B8E0" w14:textId="5C7E50F5" w:rsidR="00380EFA" w:rsidRDefault="00380EFA" w:rsidP="00FA6F9E">
            <w:pPr>
              <w:jc w:val="center"/>
              <w:cnfStyle w:val="000000100000" w:firstRow="0" w:lastRow="0" w:firstColumn="0" w:lastColumn="0" w:oddVBand="0" w:evenVBand="0" w:oddHBand="1" w:evenHBand="0" w:firstRowFirstColumn="0" w:firstRowLastColumn="0" w:lastRowFirstColumn="0" w:lastRowLastColumn="0"/>
            </w:pPr>
            <w:r>
              <w:t xml:space="preserve">A loan under Chapter 342, Title 4 of Texas’ Finance Code (a consumer loan) </w:t>
            </w:r>
          </w:p>
        </w:tc>
        <w:tc>
          <w:tcPr>
            <w:tcW w:w="628" w:type="pct"/>
            <w:vAlign w:val="center"/>
          </w:tcPr>
          <w:p w14:paraId="35693A60" w14:textId="1FDF34FD"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A 1-to-4 family dwelling</w:t>
            </w:r>
          </w:p>
        </w:tc>
        <w:tc>
          <w:tcPr>
            <w:tcW w:w="540" w:type="pct"/>
            <w:vAlign w:val="center"/>
          </w:tcPr>
          <w:p w14:paraId="20F135EA" w14:textId="238F0CE0"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Before taking a loan obligation</w:t>
            </w:r>
          </w:p>
        </w:tc>
        <w:tc>
          <w:tcPr>
            <w:tcW w:w="592" w:type="pct"/>
            <w:vAlign w:val="center"/>
          </w:tcPr>
          <w:p w14:paraId="60AE1EF5" w14:textId="4F48FFFB" w:rsidR="00380EFA" w:rsidRDefault="00154B2E" w:rsidP="00C068A2">
            <w:pPr>
              <w:jc w:val="center"/>
              <w:cnfStyle w:val="000000100000" w:firstRow="0" w:lastRow="0" w:firstColumn="0" w:lastColumn="0" w:oddVBand="0" w:evenVBand="0" w:oddHBand="1" w:evenHBand="0" w:firstRowFirstColumn="0" w:firstRowLastColumn="0" w:lastRowFirstColumn="0" w:lastRowLastColumn="0"/>
            </w:pPr>
            <w:r>
              <w:t>T</w:t>
            </w:r>
            <w:r w:rsidRPr="00622030">
              <w:rPr>
                <w:sz w:val="18"/>
              </w:rPr>
              <w:t>EX</w:t>
            </w:r>
            <w:r>
              <w:t>. F</w:t>
            </w:r>
            <w:r w:rsidRPr="00622030">
              <w:rPr>
                <w:sz w:val="18"/>
              </w:rPr>
              <w:t>IN</w:t>
            </w:r>
            <w:r>
              <w:t>. C</w:t>
            </w:r>
            <w:r w:rsidRPr="00622030">
              <w:rPr>
                <w:sz w:val="18"/>
              </w:rPr>
              <w:t>ODE</w:t>
            </w:r>
            <w:r>
              <w:t xml:space="preserve"> A</w:t>
            </w:r>
            <w:r w:rsidRPr="00622030">
              <w:rPr>
                <w:sz w:val="18"/>
              </w:rPr>
              <w:t>NN</w:t>
            </w:r>
            <w:r>
              <w:rPr>
                <w:sz w:val="18"/>
              </w:rPr>
              <w:t>.</w:t>
            </w:r>
            <w:r w:rsidR="00380EFA">
              <w:t xml:space="preserve"> § </w:t>
            </w:r>
            <w:hyperlink r:id="rId950" w:anchor="342.505" w:history="1">
              <w:r w:rsidR="00380EFA" w:rsidRPr="00B34FC0">
                <w:rPr>
                  <w:rStyle w:val="Hyperlink"/>
                </w:rPr>
                <w:t>342.505</w:t>
              </w:r>
            </w:hyperlink>
            <w:r w:rsidR="00380EFA">
              <w:t xml:space="preserve"> (West 201</w:t>
            </w:r>
            <w:r w:rsidR="00C068A2">
              <w:t>1</w:t>
            </w:r>
            <w:r w:rsidR="00380EFA">
              <w:t>)</w:t>
            </w:r>
          </w:p>
        </w:tc>
        <w:tc>
          <w:tcPr>
            <w:tcW w:w="540" w:type="pct"/>
            <w:vAlign w:val="center"/>
          </w:tcPr>
          <w:p w14:paraId="09485A22" w14:textId="5CBFBC50" w:rsidR="00380EFA" w:rsidRDefault="000450F7" w:rsidP="00380EFA">
            <w:pPr>
              <w:jc w:val="center"/>
              <w:cnfStyle w:val="000000100000" w:firstRow="0" w:lastRow="0" w:firstColumn="0" w:lastColumn="0" w:oddVBand="0" w:evenVBand="0" w:oddHBand="1" w:evenHBand="0" w:firstRowFirstColumn="0" w:firstRowLastColumn="0" w:lastRowFirstColumn="0" w:lastRowLastColumn="0"/>
            </w:pPr>
            <w:r>
              <w:t>No</w:t>
            </w:r>
          </w:p>
        </w:tc>
        <w:tc>
          <w:tcPr>
            <w:tcW w:w="519" w:type="pct"/>
            <w:vAlign w:val="center"/>
          </w:tcPr>
          <w:p w14:paraId="0CF5B679" w14:textId="42A82B4B" w:rsidR="00380EFA" w:rsidRDefault="000450F7" w:rsidP="00380EFA">
            <w:pPr>
              <w:jc w:val="center"/>
              <w:cnfStyle w:val="000000100000" w:firstRow="0" w:lastRow="0" w:firstColumn="0" w:lastColumn="0" w:oddVBand="0" w:evenVBand="0" w:oddHBand="1" w:evenHBand="0" w:firstRowFirstColumn="0" w:firstRowLastColumn="0" w:lastRowFirstColumn="0" w:lastRowLastColumn="0"/>
            </w:pPr>
            <w:r>
              <w:t>No</w:t>
            </w:r>
          </w:p>
        </w:tc>
      </w:tr>
      <w:tr w:rsidR="00380EFA" w14:paraId="7A3954AA" w14:textId="4965F887" w:rsidTr="00AE6EA4">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7" w:type="pct"/>
            <w:vAlign w:val="center"/>
          </w:tcPr>
          <w:p w14:paraId="5CD5CCA7" w14:textId="0471EAEF" w:rsidR="00380EFA" w:rsidRDefault="00380EFA" w:rsidP="00FC1656">
            <w:pPr>
              <w:jc w:val="center"/>
            </w:pPr>
            <w:r>
              <w:lastRenderedPageBreak/>
              <w:t>Closing</w:t>
            </w:r>
          </w:p>
        </w:tc>
        <w:tc>
          <w:tcPr>
            <w:tcW w:w="576" w:type="pct"/>
            <w:vAlign w:val="center"/>
          </w:tcPr>
          <w:p w14:paraId="111902F4" w14:textId="48224333"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Notice of Confidentiality Rights on TX Deed of Trust</w:t>
            </w:r>
          </w:p>
        </w:tc>
        <w:tc>
          <w:tcPr>
            <w:tcW w:w="427" w:type="pct"/>
            <w:vAlign w:val="center"/>
          </w:tcPr>
          <w:p w14:paraId="07930DC8" w14:textId="214E78F7"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On 352</w:t>
            </w:r>
          </w:p>
        </w:tc>
        <w:tc>
          <w:tcPr>
            <w:tcW w:w="541" w:type="pct"/>
            <w:vAlign w:val="center"/>
          </w:tcPr>
          <w:p w14:paraId="03B8AB95" w14:textId="151BB7B6"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Not specified</w:t>
            </w:r>
          </w:p>
        </w:tc>
        <w:tc>
          <w:tcPr>
            <w:tcW w:w="628" w:type="pct"/>
            <w:vAlign w:val="center"/>
          </w:tcPr>
          <w:p w14:paraId="5E9B1C90" w14:textId="68E27DB8"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Real property</w:t>
            </w:r>
          </w:p>
        </w:tc>
        <w:tc>
          <w:tcPr>
            <w:tcW w:w="540" w:type="pct"/>
            <w:vAlign w:val="center"/>
          </w:tcPr>
          <w:p w14:paraId="7FA3AB4E" w14:textId="5EE70F69"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Not specified, but practically at closing</w:t>
            </w:r>
          </w:p>
        </w:tc>
        <w:tc>
          <w:tcPr>
            <w:tcW w:w="592" w:type="pct"/>
            <w:vAlign w:val="center"/>
          </w:tcPr>
          <w:p w14:paraId="44EFDE39" w14:textId="01A9B009" w:rsidR="00380EFA" w:rsidRDefault="00154B2E" w:rsidP="00C068A2">
            <w:pPr>
              <w:jc w:val="center"/>
              <w:cnfStyle w:val="000000010000" w:firstRow="0" w:lastRow="0" w:firstColumn="0" w:lastColumn="0" w:oddVBand="0" w:evenVBand="0" w:oddHBand="0" w:evenHBand="1" w:firstRowFirstColumn="0" w:firstRowLastColumn="0" w:lastRowFirstColumn="0" w:lastRowLastColumn="0"/>
            </w:pPr>
            <w:r>
              <w:t>T</w:t>
            </w:r>
            <w:r w:rsidRPr="00622030">
              <w:rPr>
                <w:sz w:val="18"/>
              </w:rPr>
              <w:t>EX</w:t>
            </w:r>
            <w:r w:rsidRPr="00330E17">
              <w:t xml:space="preserve">. </w:t>
            </w:r>
            <w:r>
              <w:t>P</w:t>
            </w:r>
            <w:r w:rsidRPr="00C4770F">
              <w:rPr>
                <w:sz w:val="18"/>
              </w:rPr>
              <w:t>ROP</w:t>
            </w:r>
            <w:r w:rsidRPr="00330E17">
              <w:t xml:space="preserve">. </w:t>
            </w:r>
            <w:r>
              <w:t>C</w:t>
            </w:r>
            <w:r w:rsidRPr="00622030">
              <w:rPr>
                <w:sz w:val="18"/>
              </w:rPr>
              <w:t>ODE</w:t>
            </w:r>
            <w:r>
              <w:t xml:space="preserve"> A</w:t>
            </w:r>
            <w:r w:rsidRPr="00622030">
              <w:rPr>
                <w:sz w:val="18"/>
              </w:rPr>
              <w:t>NN</w:t>
            </w:r>
            <w:r w:rsidR="00380EFA">
              <w:t xml:space="preserve">. § </w:t>
            </w:r>
            <w:hyperlink r:id="rId951" w:history="1">
              <w:r w:rsidR="00380EFA" w:rsidRPr="00B34FC0">
                <w:rPr>
                  <w:rStyle w:val="Hyperlink"/>
                </w:rPr>
                <w:t>11.008(c)</w:t>
              </w:r>
            </w:hyperlink>
            <w:r w:rsidR="00380EFA">
              <w:t xml:space="preserve"> (West 201</w:t>
            </w:r>
            <w:r w:rsidR="00C068A2">
              <w:t>1</w:t>
            </w:r>
            <w:r w:rsidR="00380EFA">
              <w:t>)</w:t>
            </w:r>
          </w:p>
        </w:tc>
        <w:tc>
          <w:tcPr>
            <w:tcW w:w="540" w:type="pct"/>
            <w:vAlign w:val="center"/>
          </w:tcPr>
          <w:p w14:paraId="6FF1B515" w14:textId="088278D3" w:rsidR="00380EFA" w:rsidRDefault="000450F7" w:rsidP="00380EFA">
            <w:pPr>
              <w:jc w:val="center"/>
              <w:cnfStyle w:val="000000010000" w:firstRow="0" w:lastRow="0" w:firstColumn="0" w:lastColumn="0" w:oddVBand="0" w:evenVBand="0" w:oddHBand="0" w:evenHBand="1" w:firstRowFirstColumn="0" w:firstRowLastColumn="0" w:lastRowFirstColumn="0" w:lastRowLastColumn="0"/>
            </w:pPr>
            <w:r>
              <w:t>No</w:t>
            </w:r>
          </w:p>
        </w:tc>
        <w:tc>
          <w:tcPr>
            <w:tcW w:w="519" w:type="pct"/>
            <w:vAlign w:val="center"/>
          </w:tcPr>
          <w:p w14:paraId="67FC3233" w14:textId="1061F79E" w:rsidR="00380EFA" w:rsidRDefault="000450F7" w:rsidP="00380EFA">
            <w:pPr>
              <w:jc w:val="center"/>
              <w:cnfStyle w:val="000000010000" w:firstRow="0" w:lastRow="0" w:firstColumn="0" w:lastColumn="0" w:oddVBand="0" w:evenVBand="0" w:oddHBand="0" w:evenHBand="1" w:firstRowFirstColumn="0" w:firstRowLastColumn="0" w:lastRowFirstColumn="0" w:lastRowLastColumn="0"/>
            </w:pPr>
            <w:r>
              <w:t>No</w:t>
            </w:r>
          </w:p>
        </w:tc>
      </w:tr>
      <w:tr w:rsidR="00380EFA" w14:paraId="53881AAE" w14:textId="511EC297" w:rsidTr="00AE6EA4">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7" w:type="pct"/>
            <w:vAlign w:val="center"/>
          </w:tcPr>
          <w:p w14:paraId="53881AA4" w14:textId="77777777" w:rsidR="00380EFA" w:rsidRDefault="00380EFA" w:rsidP="00FC1656">
            <w:pPr>
              <w:jc w:val="center"/>
            </w:pPr>
            <w:r>
              <w:t>Closing</w:t>
            </w:r>
          </w:p>
        </w:tc>
        <w:tc>
          <w:tcPr>
            <w:tcW w:w="576" w:type="pct"/>
            <w:vAlign w:val="center"/>
          </w:tcPr>
          <w:p w14:paraId="53881AA5" w14:textId="77777777"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TX Collateral Protection Act Notice</w:t>
            </w:r>
          </w:p>
        </w:tc>
        <w:tc>
          <w:tcPr>
            <w:tcW w:w="427" w:type="pct"/>
            <w:vAlign w:val="center"/>
          </w:tcPr>
          <w:p w14:paraId="53881AA6" w14:textId="77777777"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1015</w:t>
            </w:r>
          </w:p>
        </w:tc>
        <w:tc>
          <w:tcPr>
            <w:tcW w:w="541" w:type="pct"/>
            <w:vAlign w:val="center"/>
          </w:tcPr>
          <w:p w14:paraId="53881AA8" w14:textId="41F89D7A"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A credit transaction for which a credit agreement exists</w:t>
            </w:r>
          </w:p>
        </w:tc>
        <w:tc>
          <w:tcPr>
            <w:tcW w:w="628" w:type="pct"/>
            <w:vAlign w:val="center"/>
          </w:tcPr>
          <w:p w14:paraId="53881AA9" w14:textId="506B343F"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Real property</w:t>
            </w:r>
          </w:p>
        </w:tc>
        <w:tc>
          <w:tcPr>
            <w:tcW w:w="540" w:type="pct"/>
            <w:vAlign w:val="center"/>
          </w:tcPr>
          <w:p w14:paraId="53881AAA" w14:textId="60825E62"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At the time the credit agreement is executed</w:t>
            </w:r>
          </w:p>
        </w:tc>
        <w:tc>
          <w:tcPr>
            <w:tcW w:w="592" w:type="pct"/>
            <w:vAlign w:val="center"/>
          </w:tcPr>
          <w:p w14:paraId="53881AAB" w14:textId="0182A3C1" w:rsidR="00380EFA" w:rsidRPr="00C068A2" w:rsidRDefault="001960C0" w:rsidP="00C068A2">
            <w:pPr>
              <w:jc w:val="center"/>
              <w:cnfStyle w:val="000000100000" w:firstRow="0" w:lastRow="0" w:firstColumn="0" w:lastColumn="0" w:oddVBand="0" w:evenVBand="0" w:oddHBand="1" w:evenHBand="0" w:firstRowFirstColumn="0" w:firstRowLastColumn="0" w:lastRowFirstColumn="0" w:lastRowLastColumn="0"/>
            </w:pPr>
            <w:r>
              <w:t>T</w:t>
            </w:r>
            <w:r w:rsidRPr="00622030">
              <w:rPr>
                <w:sz w:val="18"/>
              </w:rPr>
              <w:t>EX</w:t>
            </w:r>
            <w:r>
              <w:t>. F</w:t>
            </w:r>
            <w:r w:rsidRPr="00622030">
              <w:rPr>
                <w:sz w:val="18"/>
              </w:rPr>
              <w:t>IN</w:t>
            </w:r>
            <w:r>
              <w:t>. C</w:t>
            </w:r>
            <w:r w:rsidRPr="00622030">
              <w:rPr>
                <w:sz w:val="18"/>
              </w:rPr>
              <w:t>ODE</w:t>
            </w:r>
            <w:r>
              <w:t xml:space="preserve"> A</w:t>
            </w:r>
            <w:r w:rsidRPr="00622030">
              <w:rPr>
                <w:sz w:val="18"/>
              </w:rPr>
              <w:t>NN</w:t>
            </w:r>
            <w:r>
              <w:rPr>
                <w:sz w:val="18"/>
              </w:rPr>
              <w:t>.</w:t>
            </w:r>
            <w:r w:rsidR="00380EFA">
              <w:t xml:space="preserve"> § </w:t>
            </w:r>
            <w:hyperlink r:id="rId952" w:anchor="307.052" w:history="1">
              <w:r w:rsidR="00380EFA" w:rsidRPr="00102966">
                <w:rPr>
                  <w:rStyle w:val="Hyperlink"/>
                </w:rPr>
                <w:t>307.052(a)</w:t>
              </w:r>
            </w:hyperlink>
            <w:r w:rsidR="00380EFA">
              <w:t xml:space="preserve"> (West 201</w:t>
            </w:r>
            <w:r w:rsidR="00C068A2">
              <w:t>1</w:t>
            </w:r>
            <w:r w:rsidR="00380EFA">
              <w:t>)</w:t>
            </w:r>
          </w:p>
        </w:tc>
        <w:tc>
          <w:tcPr>
            <w:tcW w:w="540" w:type="pct"/>
            <w:vAlign w:val="center"/>
          </w:tcPr>
          <w:p w14:paraId="33390172" w14:textId="7DDBFABD" w:rsidR="00380EFA" w:rsidRDefault="000450F7" w:rsidP="00380EFA">
            <w:pPr>
              <w:jc w:val="center"/>
              <w:cnfStyle w:val="000000100000" w:firstRow="0" w:lastRow="0" w:firstColumn="0" w:lastColumn="0" w:oddVBand="0" w:evenVBand="0" w:oddHBand="1" w:evenHBand="0" w:firstRowFirstColumn="0" w:firstRowLastColumn="0" w:lastRowFirstColumn="0" w:lastRowLastColumn="0"/>
            </w:pPr>
            <w:r>
              <w:t>No</w:t>
            </w:r>
          </w:p>
        </w:tc>
        <w:tc>
          <w:tcPr>
            <w:tcW w:w="519" w:type="pct"/>
            <w:vAlign w:val="center"/>
          </w:tcPr>
          <w:p w14:paraId="241C028F" w14:textId="7B2F290E" w:rsidR="00380EFA" w:rsidRDefault="000450F7" w:rsidP="00380EFA">
            <w:pPr>
              <w:jc w:val="center"/>
              <w:cnfStyle w:val="000000100000" w:firstRow="0" w:lastRow="0" w:firstColumn="0" w:lastColumn="0" w:oddVBand="0" w:evenVBand="0" w:oddHBand="1" w:evenHBand="0" w:firstRowFirstColumn="0" w:firstRowLastColumn="0" w:lastRowFirstColumn="0" w:lastRowLastColumn="0"/>
            </w:pPr>
            <w:r>
              <w:t>No</w:t>
            </w:r>
          </w:p>
        </w:tc>
      </w:tr>
      <w:tr w:rsidR="00380EFA" w14:paraId="53881AB9" w14:textId="619AEA69" w:rsidTr="00AE6EA4">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7" w:type="pct"/>
            <w:vAlign w:val="center"/>
          </w:tcPr>
          <w:p w14:paraId="53881AAF" w14:textId="77777777" w:rsidR="00380EFA" w:rsidRDefault="00380EFA" w:rsidP="00FC1656">
            <w:pPr>
              <w:jc w:val="center"/>
            </w:pPr>
            <w:r>
              <w:t>Closing</w:t>
            </w:r>
          </w:p>
        </w:tc>
        <w:tc>
          <w:tcPr>
            <w:tcW w:w="576" w:type="pct"/>
            <w:vAlign w:val="center"/>
          </w:tcPr>
          <w:p w14:paraId="53881AB0" w14:textId="77777777"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TX Home Equity Affidavit of Fair Market Value of Homestead Property</w:t>
            </w:r>
          </w:p>
        </w:tc>
        <w:tc>
          <w:tcPr>
            <w:tcW w:w="427" w:type="pct"/>
            <w:vAlign w:val="center"/>
          </w:tcPr>
          <w:p w14:paraId="53881AB1" w14:textId="77777777"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3653</w:t>
            </w:r>
          </w:p>
        </w:tc>
        <w:tc>
          <w:tcPr>
            <w:tcW w:w="541" w:type="pct"/>
            <w:vAlign w:val="center"/>
          </w:tcPr>
          <w:p w14:paraId="53881AB3" w14:textId="14B0128B" w:rsidR="00380EFA" w:rsidRDefault="00380EFA" w:rsidP="0049122B">
            <w:pPr>
              <w:jc w:val="center"/>
              <w:cnfStyle w:val="000000010000" w:firstRow="0" w:lastRow="0" w:firstColumn="0" w:lastColumn="0" w:oddVBand="0" w:evenVBand="0" w:oddHBand="0" w:evenHBand="1" w:firstRowFirstColumn="0" w:firstRowLastColumn="0" w:lastRowFirstColumn="0" w:lastRowLastColumn="0"/>
            </w:pPr>
            <w:r>
              <w:t>A 50(a)(6) equity loan</w:t>
            </w:r>
          </w:p>
        </w:tc>
        <w:tc>
          <w:tcPr>
            <w:tcW w:w="628" w:type="pct"/>
            <w:vAlign w:val="center"/>
          </w:tcPr>
          <w:p w14:paraId="53881AB4" w14:textId="517A248B"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A homestead</w:t>
            </w:r>
          </w:p>
        </w:tc>
        <w:tc>
          <w:tcPr>
            <w:tcW w:w="540" w:type="pct"/>
            <w:vAlign w:val="center"/>
          </w:tcPr>
          <w:p w14:paraId="53881AB5" w14:textId="6ECEFF82"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On the date the extension of credit is made</w:t>
            </w:r>
          </w:p>
        </w:tc>
        <w:tc>
          <w:tcPr>
            <w:tcW w:w="592" w:type="pct"/>
            <w:vAlign w:val="center"/>
          </w:tcPr>
          <w:p w14:paraId="53881AB6" w14:textId="08EEA7E8" w:rsidR="00380EFA" w:rsidRDefault="00E84A6E" w:rsidP="00FC1656">
            <w:pPr>
              <w:jc w:val="center"/>
              <w:cnfStyle w:val="000000010000" w:firstRow="0" w:lastRow="0" w:firstColumn="0" w:lastColumn="0" w:oddVBand="0" w:evenVBand="0" w:oddHBand="0" w:evenHBand="1" w:firstRowFirstColumn="0" w:firstRowLastColumn="0" w:lastRowFirstColumn="0" w:lastRowLastColumn="0"/>
            </w:pPr>
            <w:r>
              <w:t>T</w:t>
            </w:r>
            <w:r w:rsidRPr="005129F2">
              <w:rPr>
                <w:sz w:val="18"/>
              </w:rPr>
              <w:t>EX</w:t>
            </w:r>
            <w:r>
              <w:t>. C</w:t>
            </w:r>
            <w:r w:rsidRPr="005129F2">
              <w:rPr>
                <w:sz w:val="18"/>
              </w:rPr>
              <w:t>ONST</w:t>
            </w:r>
            <w:r>
              <w:t>. art</w:t>
            </w:r>
            <w:r w:rsidR="00380EFA">
              <w:t xml:space="preserve">. 16, § </w:t>
            </w:r>
            <w:hyperlink r:id="rId953" w:anchor="16.50" w:history="1">
              <w:r w:rsidR="00380EFA" w:rsidRPr="00A30B70">
                <w:rPr>
                  <w:rStyle w:val="Hyperlink"/>
                </w:rPr>
                <w:t>50(a)(6)(Q)(ix)</w:t>
              </w:r>
            </w:hyperlink>
            <w:r w:rsidR="00380EFA">
              <w:t xml:space="preserve"> </w:t>
            </w:r>
          </w:p>
        </w:tc>
        <w:tc>
          <w:tcPr>
            <w:tcW w:w="540" w:type="pct"/>
            <w:vAlign w:val="center"/>
          </w:tcPr>
          <w:p w14:paraId="6ED5FA7D" w14:textId="5F8D9037" w:rsidR="00380EFA" w:rsidRDefault="00C70F27" w:rsidP="00380EFA">
            <w:pPr>
              <w:jc w:val="center"/>
              <w:cnfStyle w:val="000000010000" w:firstRow="0" w:lastRow="0" w:firstColumn="0" w:lastColumn="0" w:oddVBand="0" w:evenVBand="0" w:oddHBand="0" w:evenHBand="1" w:firstRowFirstColumn="0" w:firstRowLastColumn="0" w:lastRowFirstColumn="0" w:lastRowLastColumn="0"/>
            </w:pPr>
            <w:r>
              <w:t>Yes</w:t>
            </w:r>
          </w:p>
        </w:tc>
        <w:tc>
          <w:tcPr>
            <w:tcW w:w="519" w:type="pct"/>
            <w:vAlign w:val="center"/>
          </w:tcPr>
          <w:p w14:paraId="0F1F9C68" w14:textId="54E288DD" w:rsidR="00380EFA" w:rsidRDefault="00C70F27" w:rsidP="00380EFA">
            <w:pPr>
              <w:jc w:val="center"/>
              <w:cnfStyle w:val="000000010000" w:firstRow="0" w:lastRow="0" w:firstColumn="0" w:lastColumn="0" w:oddVBand="0" w:evenVBand="0" w:oddHBand="0" w:evenHBand="1" w:firstRowFirstColumn="0" w:firstRowLastColumn="0" w:lastRowFirstColumn="0" w:lastRowLastColumn="0"/>
            </w:pPr>
            <w:r>
              <w:t>Yes</w:t>
            </w:r>
          </w:p>
        </w:tc>
      </w:tr>
      <w:tr w:rsidR="00380EFA" w14:paraId="53881AC4" w14:textId="4AC00897" w:rsidTr="00AE6EA4">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7" w:type="pct"/>
            <w:vAlign w:val="center"/>
          </w:tcPr>
          <w:p w14:paraId="53881ABA" w14:textId="77777777" w:rsidR="00380EFA" w:rsidRDefault="00380EFA" w:rsidP="00FC1656">
            <w:pPr>
              <w:jc w:val="center"/>
            </w:pPr>
            <w:r>
              <w:t>Closing</w:t>
            </w:r>
          </w:p>
        </w:tc>
        <w:tc>
          <w:tcPr>
            <w:tcW w:w="576" w:type="pct"/>
            <w:vAlign w:val="center"/>
          </w:tcPr>
          <w:p w14:paraId="53881ABB" w14:textId="77777777"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TX Notice of No Oral Agreements</w:t>
            </w:r>
          </w:p>
        </w:tc>
        <w:tc>
          <w:tcPr>
            <w:tcW w:w="427" w:type="pct"/>
            <w:vAlign w:val="center"/>
          </w:tcPr>
          <w:p w14:paraId="53881ABC" w14:textId="77777777"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3682</w:t>
            </w:r>
          </w:p>
        </w:tc>
        <w:tc>
          <w:tcPr>
            <w:tcW w:w="541" w:type="pct"/>
            <w:vAlign w:val="center"/>
          </w:tcPr>
          <w:p w14:paraId="53881ABE" w14:textId="728E3818" w:rsidR="00380EFA" w:rsidRDefault="00380EFA" w:rsidP="00D4215A">
            <w:pPr>
              <w:jc w:val="center"/>
              <w:cnfStyle w:val="000000100000" w:firstRow="0" w:lastRow="0" w:firstColumn="0" w:lastColumn="0" w:oddVBand="0" w:evenVBand="0" w:oddHBand="1" w:evenHBand="0" w:firstRowFirstColumn="0" w:firstRowLastColumn="0" w:lastRowFirstColumn="0" w:lastRowLastColumn="0"/>
            </w:pPr>
            <w:r>
              <w:t>A loan agreement in which the amount of the loan exceeds $50,000</w:t>
            </w:r>
          </w:p>
        </w:tc>
        <w:tc>
          <w:tcPr>
            <w:tcW w:w="628" w:type="pct"/>
            <w:vAlign w:val="center"/>
          </w:tcPr>
          <w:p w14:paraId="53881ABF" w14:textId="4EDFDDF0"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40" w:type="pct"/>
            <w:vAlign w:val="center"/>
          </w:tcPr>
          <w:p w14:paraId="53881AC0" w14:textId="09B82832"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In or with the loan agreement</w:t>
            </w:r>
          </w:p>
        </w:tc>
        <w:tc>
          <w:tcPr>
            <w:tcW w:w="592" w:type="pct"/>
            <w:vAlign w:val="center"/>
          </w:tcPr>
          <w:p w14:paraId="53881AC1" w14:textId="0F5F0D6F" w:rsidR="00380EFA" w:rsidRDefault="00E84A6E" w:rsidP="00E84A6E">
            <w:pPr>
              <w:jc w:val="center"/>
              <w:cnfStyle w:val="000000100000" w:firstRow="0" w:lastRow="0" w:firstColumn="0" w:lastColumn="0" w:oddVBand="0" w:evenVBand="0" w:oddHBand="1" w:evenHBand="0" w:firstRowFirstColumn="0" w:firstRowLastColumn="0" w:lastRowFirstColumn="0" w:lastRowLastColumn="0"/>
            </w:pPr>
            <w:r>
              <w:t>T</w:t>
            </w:r>
            <w:r w:rsidRPr="00622030">
              <w:rPr>
                <w:sz w:val="18"/>
              </w:rPr>
              <w:t>EX</w:t>
            </w:r>
            <w:r w:rsidR="00380EFA">
              <w:t xml:space="preserve">. </w:t>
            </w:r>
            <w:r>
              <w:t>B</w:t>
            </w:r>
            <w:r w:rsidRPr="00E84A6E">
              <w:rPr>
                <w:sz w:val="18"/>
              </w:rPr>
              <w:t>US</w:t>
            </w:r>
            <w:r>
              <w:t>. &amp; C</w:t>
            </w:r>
            <w:r w:rsidRPr="00E84A6E">
              <w:rPr>
                <w:sz w:val="18"/>
              </w:rPr>
              <w:t>OM</w:t>
            </w:r>
            <w:r w:rsidR="00380EFA">
              <w:t xml:space="preserve">. </w:t>
            </w:r>
            <w:r>
              <w:t>A</w:t>
            </w:r>
            <w:r w:rsidRPr="00622030">
              <w:rPr>
                <w:sz w:val="18"/>
              </w:rPr>
              <w:t>NN</w:t>
            </w:r>
            <w:r w:rsidR="00380EFA">
              <w:t xml:space="preserve">. § </w:t>
            </w:r>
            <w:hyperlink r:id="rId954" w:history="1">
              <w:r w:rsidRPr="007E5009">
                <w:rPr>
                  <w:rStyle w:val="Hyperlink"/>
                </w:rPr>
                <w:t>26.02(e)-</w:t>
              </w:r>
              <w:r w:rsidR="00380EFA" w:rsidRPr="007E5009">
                <w:rPr>
                  <w:rStyle w:val="Hyperlink"/>
                </w:rPr>
                <w:t>(f)</w:t>
              </w:r>
            </w:hyperlink>
            <w:r w:rsidR="00380EFA">
              <w:t xml:space="preserve"> (West 201</w:t>
            </w:r>
            <w:r w:rsidR="00C068A2">
              <w:t>1</w:t>
            </w:r>
            <w:r w:rsidR="00380EFA">
              <w:t>)</w:t>
            </w:r>
          </w:p>
        </w:tc>
        <w:tc>
          <w:tcPr>
            <w:tcW w:w="540" w:type="pct"/>
            <w:vAlign w:val="center"/>
          </w:tcPr>
          <w:p w14:paraId="2C6326DD" w14:textId="1C0A892A" w:rsidR="00380EFA" w:rsidRDefault="00071139" w:rsidP="00380EFA">
            <w:pPr>
              <w:jc w:val="center"/>
              <w:cnfStyle w:val="000000100000" w:firstRow="0" w:lastRow="0" w:firstColumn="0" w:lastColumn="0" w:oddVBand="0" w:evenVBand="0" w:oddHBand="1" w:evenHBand="0" w:firstRowFirstColumn="0" w:firstRowLastColumn="0" w:lastRowFirstColumn="0" w:lastRowLastColumn="0"/>
            </w:pPr>
            <w:r>
              <w:t>Yes</w:t>
            </w:r>
          </w:p>
        </w:tc>
        <w:tc>
          <w:tcPr>
            <w:tcW w:w="519" w:type="pct"/>
            <w:vAlign w:val="center"/>
          </w:tcPr>
          <w:p w14:paraId="44165548" w14:textId="5B3CC8D4" w:rsidR="00380EFA" w:rsidRDefault="00071139" w:rsidP="00380EFA">
            <w:pPr>
              <w:jc w:val="center"/>
              <w:cnfStyle w:val="000000100000" w:firstRow="0" w:lastRow="0" w:firstColumn="0" w:lastColumn="0" w:oddVBand="0" w:evenVBand="0" w:oddHBand="1" w:evenHBand="0" w:firstRowFirstColumn="0" w:firstRowLastColumn="0" w:lastRowFirstColumn="0" w:lastRowLastColumn="0"/>
            </w:pPr>
            <w:r>
              <w:t>Yes</w:t>
            </w:r>
          </w:p>
        </w:tc>
      </w:tr>
      <w:tr w:rsidR="00380EFA" w14:paraId="1EA573C7" w14:textId="27D28F7D" w:rsidTr="00AE6EA4">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7" w:type="pct"/>
            <w:vAlign w:val="center"/>
          </w:tcPr>
          <w:p w14:paraId="4F1AE4E3" w14:textId="477E9185" w:rsidR="00380EFA" w:rsidRDefault="00380EFA" w:rsidP="00FC1656">
            <w:pPr>
              <w:jc w:val="center"/>
            </w:pPr>
            <w:r>
              <w:t>Closing</w:t>
            </w:r>
          </w:p>
        </w:tc>
        <w:tc>
          <w:tcPr>
            <w:tcW w:w="576" w:type="pct"/>
            <w:vAlign w:val="center"/>
          </w:tcPr>
          <w:p w14:paraId="55CBCAA8" w14:textId="03228831"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TX Affidavit of Reasonable Costs on Homestead Property Refinance</w:t>
            </w:r>
          </w:p>
        </w:tc>
        <w:tc>
          <w:tcPr>
            <w:tcW w:w="427" w:type="pct"/>
            <w:vAlign w:val="center"/>
          </w:tcPr>
          <w:p w14:paraId="062A61FB" w14:textId="4BEF75D3"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3684</w:t>
            </w:r>
          </w:p>
        </w:tc>
        <w:tc>
          <w:tcPr>
            <w:tcW w:w="541" w:type="pct"/>
            <w:vAlign w:val="center"/>
          </w:tcPr>
          <w:p w14:paraId="74A07905" w14:textId="58A6FFAF"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A loan which refinances any loans described in Tex. Const. art. 16, § 50(a)(1) through (a)(5), which includes an advance of additional funds</w:t>
            </w:r>
          </w:p>
        </w:tc>
        <w:tc>
          <w:tcPr>
            <w:tcW w:w="628" w:type="pct"/>
            <w:vAlign w:val="center"/>
          </w:tcPr>
          <w:p w14:paraId="4B4FAD4D" w14:textId="5152E664"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A homestead</w:t>
            </w:r>
          </w:p>
        </w:tc>
        <w:tc>
          <w:tcPr>
            <w:tcW w:w="540" w:type="pct"/>
            <w:vAlign w:val="center"/>
          </w:tcPr>
          <w:p w14:paraId="4AB83FCF" w14:textId="72965E69"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92" w:type="pct"/>
            <w:vAlign w:val="center"/>
          </w:tcPr>
          <w:p w14:paraId="1974C410" w14:textId="28A9B0CA" w:rsidR="00380EFA" w:rsidRDefault="00E84A6E" w:rsidP="00EB3132">
            <w:pPr>
              <w:jc w:val="center"/>
              <w:cnfStyle w:val="000000010000" w:firstRow="0" w:lastRow="0" w:firstColumn="0" w:lastColumn="0" w:oddVBand="0" w:evenVBand="0" w:oddHBand="0" w:evenHBand="1" w:firstRowFirstColumn="0" w:firstRowLastColumn="0" w:lastRowFirstColumn="0" w:lastRowLastColumn="0"/>
            </w:pPr>
            <w:r>
              <w:t>T</w:t>
            </w:r>
            <w:r w:rsidRPr="005129F2">
              <w:rPr>
                <w:sz w:val="18"/>
              </w:rPr>
              <w:t>EX</w:t>
            </w:r>
            <w:r>
              <w:t>. C</w:t>
            </w:r>
            <w:r w:rsidRPr="005129F2">
              <w:rPr>
                <w:sz w:val="18"/>
              </w:rPr>
              <w:t>ONST</w:t>
            </w:r>
            <w:r>
              <w:t>. art</w:t>
            </w:r>
            <w:r w:rsidR="00380EFA">
              <w:t xml:space="preserve">. 16, § </w:t>
            </w:r>
            <w:hyperlink r:id="rId955" w:anchor="16.50" w:history="1">
              <w:r w:rsidR="00380EFA" w:rsidRPr="00E537FD">
                <w:rPr>
                  <w:rStyle w:val="Hyperlink"/>
                </w:rPr>
                <w:t>50(e)(2)</w:t>
              </w:r>
            </w:hyperlink>
            <w:r w:rsidR="00380EFA">
              <w:t xml:space="preserve">; 7 </w:t>
            </w:r>
            <w:r>
              <w:t>T</w:t>
            </w:r>
            <w:r w:rsidRPr="00DB4401">
              <w:rPr>
                <w:sz w:val="18"/>
              </w:rPr>
              <w:t>EX</w:t>
            </w:r>
            <w:r>
              <w:t>. A</w:t>
            </w:r>
            <w:r w:rsidRPr="00DB4401">
              <w:rPr>
                <w:sz w:val="18"/>
              </w:rPr>
              <w:t>DMIN</w:t>
            </w:r>
            <w:r>
              <w:t>. C</w:t>
            </w:r>
            <w:r w:rsidRPr="00DB4401">
              <w:rPr>
                <w:sz w:val="18"/>
              </w:rPr>
              <w:t>ODE</w:t>
            </w:r>
            <w:r w:rsidR="00380EFA">
              <w:t xml:space="preserve"> § </w:t>
            </w:r>
            <w:hyperlink r:id="rId956" w:history="1">
              <w:r w:rsidR="00380EFA" w:rsidRPr="00031464">
                <w:rPr>
                  <w:rStyle w:val="Hyperlink"/>
                </w:rPr>
                <w:t>153.41</w:t>
              </w:r>
            </w:hyperlink>
            <w:r w:rsidR="00380EFA">
              <w:t xml:space="preserve"> (201</w:t>
            </w:r>
            <w:r w:rsidR="00EB3132">
              <w:t>3</w:t>
            </w:r>
            <w:r w:rsidR="00380EFA">
              <w:t>)</w:t>
            </w:r>
          </w:p>
        </w:tc>
        <w:tc>
          <w:tcPr>
            <w:tcW w:w="540" w:type="pct"/>
            <w:vAlign w:val="center"/>
          </w:tcPr>
          <w:p w14:paraId="2F87E455" w14:textId="5BC9F72B" w:rsidR="00380EFA" w:rsidRDefault="00F44DBB" w:rsidP="00380EFA">
            <w:pPr>
              <w:jc w:val="center"/>
              <w:cnfStyle w:val="000000010000" w:firstRow="0" w:lastRow="0" w:firstColumn="0" w:lastColumn="0" w:oddVBand="0" w:evenVBand="0" w:oddHBand="0" w:evenHBand="1" w:firstRowFirstColumn="0" w:firstRowLastColumn="0" w:lastRowFirstColumn="0" w:lastRowLastColumn="0"/>
            </w:pPr>
            <w:r>
              <w:t>No</w:t>
            </w:r>
            <w:r w:rsidR="006D5CEE">
              <w:t xml:space="preserve"> </w:t>
            </w:r>
          </w:p>
        </w:tc>
        <w:tc>
          <w:tcPr>
            <w:tcW w:w="519" w:type="pct"/>
            <w:vAlign w:val="center"/>
          </w:tcPr>
          <w:p w14:paraId="53D76A34" w14:textId="3CB50124" w:rsidR="00380EFA" w:rsidRDefault="00F44DBB" w:rsidP="00380EFA">
            <w:pPr>
              <w:jc w:val="center"/>
              <w:cnfStyle w:val="000000010000" w:firstRow="0" w:lastRow="0" w:firstColumn="0" w:lastColumn="0" w:oddVBand="0" w:evenVBand="0" w:oddHBand="0" w:evenHBand="1" w:firstRowFirstColumn="0" w:firstRowLastColumn="0" w:lastRowFirstColumn="0" w:lastRowLastColumn="0"/>
            </w:pPr>
            <w:r>
              <w:t>No</w:t>
            </w:r>
          </w:p>
        </w:tc>
      </w:tr>
      <w:tr w:rsidR="00380EFA" w14:paraId="1EEF114D" w14:textId="0A1224C9" w:rsidTr="00AE6EA4">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7" w:type="pct"/>
            <w:vAlign w:val="center"/>
          </w:tcPr>
          <w:p w14:paraId="3773D0DA" w14:textId="547770AB" w:rsidR="00380EFA" w:rsidRDefault="00380EFA" w:rsidP="00FC1656">
            <w:pPr>
              <w:jc w:val="center"/>
            </w:pPr>
            <w:r>
              <w:lastRenderedPageBreak/>
              <w:t>Closing</w:t>
            </w:r>
          </w:p>
        </w:tc>
        <w:tc>
          <w:tcPr>
            <w:tcW w:w="576" w:type="pct"/>
            <w:vAlign w:val="center"/>
          </w:tcPr>
          <w:p w14:paraId="712016D4" w14:textId="5348D840"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TX Home Equity Owner’s Affidavit Acknowledging Lender’s Compliance and HUD-1 01-01-10</w:t>
            </w:r>
          </w:p>
        </w:tc>
        <w:tc>
          <w:tcPr>
            <w:tcW w:w="427" w:type="pct"/>
            <w:vAlign w:val="center"/>
          </w:tcPr>
          <w:p w14:paraId="7718C8D6" w14:textId="0F92C8B3" w:rsidR="00380EFA" w:rsidRPr="006E2207" w:rsidRDefault="00380EFA" w:rsidP="00FC1656">
            <w:pPr>
              <w:jc w:val="center"/>
              <w:cnfStyle w:val="000000100000" w:firstRow="0" w:lastRow="0" w:firstColumn="0" w:lastColumn="0" w:oddVBand="0" w:evenVBand="0" w:oddHBand="1" w:evenHBand="0" w:firstRowFirstColumn="0" w:firstRowLastColumn="0" w:lastRowFirstColumn="0" w:lastRowLastColumn="0"/>
            </w:pPr>
            <w:r>
              <w:t>5010 and 14222 (</w:t>
            </w:r>
            <w:r>
              <w:rPr>
                <w:i/>
              </w:rPr>
              <w:t>latter Federal</w:t>
            </w:r>
            <w:r>
              <w:t>)</w:t>
            </w:r>
          </w:p>
        </w:tc>
        <w:tc>
          <w:tcPr>
            <w:tcW w:w="541" w:type="pct"/>
            <w:vAlign w:val="center"/>
          </w:tcPr>
          <w:p w14:paraId="2DCF31B8" w14:textId="3A644524"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A 50(a)(6) equity loan</w:t>
            </w:r>
          </w:p>
        </w:tc>
        <w:tc>
          <w:tcPr>
            <w:tcW w:w="628" w:type="pct"/>
            <w:vAlign w:val="center"/>
          </w:tcPr>
          <w:p w14:paraId="00B32AC7" w14:textId="722DC6D5"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A homestead</w:t>
            </w:r>
          </w:p>
        </w:tc>
        <w:tc>
          <w:tcPr>
            <w:tcW w:w="540" w:type="pct"/>
            <w:vAlign w:val="center"/>
          </w:tcPr>
          <w:p w14:paraId="747CB9FB" w14:textId="57E7EEC5"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One business day before closing</w:t>
            </w:r>
          </w:p>
        </w:tc>
        <w:tc>
          <w:tcPr>
            <w:tcW w:w="592" w:type="pct"/>
            <w:vAlign w:val="center"/>
          </w:tcPr>
          <w:p w14:paraId="6FF7BA08" w14:textId="298E63D3" w:rsidR="00380EFA" w:rsidRDefault="00E84A6E" w:rsidP="00EB3132">
            <w:pPr>
              <w:jc w:val="center"/>
              <w:cnfStyle w:val="000000100000" w:firstRow="0" w:lastRow="0" w:firstColumn="0" w:lastColumn="0" w:oddVBand="0" w:evenVBand="0" w:oddHBand="1" w:evenHBand="0" w:firstRowFirstColumn="0" w:firstRowLastColumn="0" w:lastRowFirstColumn="0" w:lastRowLastColumn="0"/>
            </w:pPr>
            <w:r>
              <w:t>T</w:t>
            </w:r>
            <w:r w:rsidRPr="005129F2">
              <w:rPr>
                <w:sz w:val="18"/>
              </w:rPr>
              <w:t>EX</w:t>
            </w:r>
            <w:r>
              <w:t>. C</w:t>
            </w:r>
            <w:r w:rsidRPr="005129F2">
              <w:rPr>
                <w:sz w:val="18"/>
              </w:rPr>
              <w:t>ONST</w:t>
            </w:r>
            <w:r>
              <w:t>. art</w:t>
            </w:r>
            <w:r w:rsidR="00380EFA">
              <w:t xml:space="preserve">. 16, § </w:t>
            </w:r>
            <w:hyperlink r:id="rId957" w:anchor="16.50" w:history="1">
              <w:r w:rsidR="00380EFA" w:rsidRPr="00E537FD">
                <w:rPr>
                  <w:rStyle w:val="Hyperlink"/>
                </w:rPr>
                <w:t>50(a)(6)(M)(ii)</w:t>
              </w:r>
            </w:hyperlink>
            <w:r w:rsidR="00380EFA">
              <w:t xml:space="preserve">; 7 </w:t>
            </w:r>
            <w:r w:rsidR="001960C0">
              <w:t>T</w:t>
            </w:r>
            <w:r w:rsidR="001960C0" w:rsidRPr="00DB4401">
              <w:rPr>
                <w:sz w:val="18"/>
              </w:rPr>
              <w:t>EX</w:t>
            </w:r>
            <w:r w:rsidR="001960C0">
              <w:t>. A</w:t>
            </w:r>
            <w:r w:rsidR="001960C0" w:rsidRPr="00DB4401">
              <w:rPr>
                <w:sz w:val="18"/>
              </w:rPr>
              <w:t>DMIN</w:t>
            </w:r>
            <w:r w:rsidR="001960C0">
              <w:t>. C</w:t>
            </w:r>
            <w:r w:rsidR="001960C0" w:rsidRPr="00DB4401">
              <w:rPr>
                <w:sz w:val="18"/>
              </w:rPr>
              <w:t>ODE</w:t>
            </w:r>
            <w:r w:rsidR="001960C0">
              <w:t xml:space="preserve"> </w:t>
            </w:r>
            <w:r w:rsidR="00380EFA">
              <w:t xml:space="preserve">§ </w:t>
            </w:r>
            <w:hyperlink r:id="rId958" w:history="1">
              <w:r w:rsidR="00380EFA" w:rsidRPr="001B4795">
                <w:rPr>
                  <w:rStyle w:val="Hyperlink"/>
                </w:rPr>
                <w:t>153.13</w:t>
              </w:r>
            </w:hyperlink>
            <w:r w:rsidR="00380EFA">
              <w:t xml:space="preserve"> (201</w:t>
            </w:r>
            <w:r w:rsidR="00EB3132">
              <w:t>3</w:t>
            </w:r>
            <w:r w:rsidR="00380EFA">
              <w:t>)</w:t>
            </w:r>
          </w:p>
        </w:tc>
        <w:tc>
          <w:tcPr>
            <w:tcW w:w="540" w:type="pct"/>
            <w:vAlign w:val="center"/>
          </w:tcPr>
          <w:p w14:paraId="7D14D0AC" w14:textId="4EBB96CC" w:rsidR="00380EFA" w:rsidRDefault="007911D2" w:rsidP="00380EFA">
            <w:pPr>
              <w:jc w:val="center"/>
              <w:cnfStyle w:val="000000100000" w:firstRow="0" w:lastRow="0" w:firstColumn="0" w:lastColumn="0" w:oddVBand="0" w:evenVBand="0" w:oddHBand="1" w:evenHBand="0" w:firstRowFirstColumn="0" w:firstRowLastColumn="0" w:lastRowFirstColumn="0" w:lastRowLastColumn="0"/>
            </w:pPr>
            <w:r>
              <w:t>Yes</w:t>
            </w:r>
            <w:r w:rsidR="009E6EFD">
              <w:t>,</w:t>
            </w:r>
            <w:r>
              <w:t xml:space="preserve"> when documentation </w:t>
            </w:r>
            <w:r w:rsidR="00266C59">
              <w:t xml:space="preserve">is </w:t>
            </w:r>
            <w:r>
              <w:t>provided on date of closing due to good cause or a bona fide emergency</w:t>
            </w:r>
          </w:p>
        </w:tc>
        <w:tc>
          <w:tcPr>
            <w:tcW w:w="519" w:type="pct"/>
            <w:vAlign w:val="center"/>
          </w:tcPr>
          <w:p w14:paraId="7519E8F7" w14:textId="14CCCE62" w:rsidR="00380EFA" w:rsidRDefault="007911D2" w:rsidP="00380EFA">
            <w:pPr>
              <w:jc w:val="center"/>
              <w:cnfStyle w:val="000000100000" w:firstRow="0" w:lastRow="0" w:firstColumn="0" w:lastColumn="0" w:oddVBand="0" w:evenVBand="0" w:oddHBand="1" w:evenHBand="0" w:firstRowFirstColumn="0" w:firstRowLastColumn="0" w:lastRowFirstColumn="0" w:lastRowLastColumn="0"/>
            </w:pPr>
            <w:r>
              <w:t>No</w:t>
            </w:r>
          </w:p>
        </w:tc>
      </w:tr>
      <w:tr w:rsidR="00380EFA" w14:paraId="085057F5" w14:textId="7E0B438A" w:rsidTr="00AE6EA4">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7" w:type="pct"/>
            <w:vAlign w:val="center"/>
          </w:tcPr>
          <w:p w14:paraId="7C101497" w14:textId="0D4B14C5" w:rsidR="00380EFA" w:rsidRDefault="00380EFA" w:rsidP="00FC1656">
            <w:pPr>
              <w:jc w:val="center"/>
            </w:pPr>
            <w:r>
              <w:t>Closing</w:t>
            </w:r>
          </w:p>
        </w:tc>
        <w:tc>
          <w:tcPr>
            <w:tcW w:w="576" w:type="pct"/>
            <w:vAlign w:val="center"/>
          </w:tcPr>
          <w:p w14:paraId="0FF2DF11" w14:textId="4DA31D89"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TX Home Equity Discount Point Acknowledgment</w:t>
            </w:r>
          </w:p>
        </w:tc>
        <w:tc>
          <w:tcPr>
            <w:tcW w:w="427" w:type="pct"/>
            <w:vAlign w:val="center"/>
          </w:tcPr>
          <w:p w14:paraId="73644C8A" w14:textId="3AE51027"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5029</w:t>
            </w:r>
          </w:p>
        </w:tc>
        <w:tc>
          <w:tcPr>
            <w:tcW w:w="541" w:type="pct"/>
            <w:vAlign w:val="center"/>
          </w:tcPr>
          <w:p w14:paraId="4EA9C690" w14:textId="02E0048F"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A 50(a)(6) equity loan</w:t>
            </w:r>
          </w:p>
        </w:tc>
        <w:tc>
          <w:tcPr>
            <w:tcW w:w="628" w:type="pct"/>
            <w:vAlign w:val="center"/>
          </w:tcPr>
          <w:p w14:paraId="62335BA0" w14:textId="629EB130"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A homestead</w:t>
            </w:r>
          </w:p>
        </w:tc>
        <w:tc>
          <w:tcPr>
            <w:tcW w:w="540" w:type="pct"/>
            <w:vAlign w:val="center"/>
          </w:tcPr>
          <w:p w14:paraId="674EF6BE" w14:textId="20521F88"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92" w:type="pct"/>
            <w:vAlign w:val="center"/>
          </w:tcPr>
          <w:p w14:paraId="5B5CCD42" w14:textId="77F12E84" w:rsidR="00380EFA" w:rsidRDefault="00752D86" w:rsidP="00EB3132">
            <w:pPr>
              <w:jc w:val="center"/>
              <w:cnfStyle w:val="000000010000" w:firstRow="0" w:lastRow="0" w:firstColumn="0" w:lastColumn="0" w:oddVBand="0" w:evenVBand="0" w:oddHBand="0" w:evenHBand="1" w:firstRowFirstColumn="0" w:firstRowLastColumn="0" w:lastRowFirstColumn="0" w:lastRowLastColumn="0"/>
            </w:pPr>
            <w:r>
              <w:t>T</w:t>
            </w:r>
            <w:r w:rsidRPr="005129F2">
              <w:rPr>
                <w:sz w:val="18"/>
              </w:rPr>
              <w:t>EX</w:t>
            </w:r>
            <w:r>
              <w:t>. C</w:t>
            </w:r>
            <w:r w:rsidRPr="005129F2">
              <w:rPr>
                <w:sz w:val="18"/>
              </w:rPr>
              <w:t>ONST</w:t>
            </w:r>
            <w:r>
              <w:t>. art</w:t>
            </w:r>
            <w:r w:rsidR="00380EFA">
              <w:t xml:space="preserve">. 16, § </w:t>
            </w:r>
            <w:hyperlink r:id="rId959" w:anchor="16.50" w:history="1">
              <w:r w:rsidR="00380EFA" w:rsidRPr="002218EE">
                <w:rPr>
                  <w:rStyle w:val="Hyperlink"/>
                </w:rPr>
                <w:t>50(a)(6)(E)</w:t>
              </w:r>
            </w:hyperlink>
            <w:r w:rsidR="00380EFA">
              <w:t xml:space="preserve">; 7 </w:t>
            </w:r>
            <w:r>
              <w:t>T</w:t>
            </w:r>
            <w:r w:rsidRPr="00DB4401">
              <w:rPr>
                <w:sz w:val="18"/>
              </w:rPr>
              <w:t>EX</w:t>
            </w:r>
            <w:r>
              <w:t>. A</w:t>
            </w:r>
            <w:r w:rsidRPr="00DB4401">
              <w:rPr>
                <w:sz w:val="18"/>
              </w:rPr>
              <w:t>DMIN</w:t>
            </w:r>
            <w:r>
              <w:t>. C</w:t>
            </w:r>
            <w:r w:rsidRPr="00DB4401">
              <w:rPr>
                <w:sz w:val="18"/>
              </w:rPr>
              <w:t>ODE</w:t>
            </w:r>
            <w:r w:rsidR="00380EFA">
              <w:t xml:space="preserve"> § </w:t>
            </w:r>
            <w:hyperlink r:id="rId960" w:history="1">
              <w:r w:rsidR="00380EFA" w:rsidRPr="00C7302E">
                <w:rPr>
                  <w:rStyle w:val="Hyperlink"/>
                </w:rPr>
                <w:t>153.5</w:t>
              </w:r>
            </w:hyperlink>
            <w:r w:rsidR="00380EFA">
              <w:t xml:space="preserve"> (201</w:t>
            </w:r>
            <w:r w:rsidR="00EB3132">
              <w:t>3</w:t>
            </w:r>
            <w:r w:rsidR="00380EFA">
              <w:t>)</w:t>
            </w:r>
          </w:p>
        </w:tc>
        <w:tc>
          <w:tcPr>
            <w:tcW w:w="540" w:type="pct"/>
            <w:vAlign w:val="center"/>
          </w:tcPr>
          <w:p w14:paraId="7C93EF2A" w14:textId="7C3345B5" w:rsidR="00380EFA" w:rsidRDefault="00E60BAD" w:rsidP="00380EFA">
            <w:pPr>
              <w:jc w:val="center"/>
              <w:cnfStyle w:val="000000010000" w:firstRow="0" w:lastRow="0" w:firstColumn="0" w:lastColumn="0" w:oddVBand="0" w:evenVBand="0" w:oddHBand="0" w:evenHBand="1" w:firstRowFirstColumn="0" w:firstRowLastColumn="0" w:lastRowFirstColumn="0" w:lastRowLastColumn="0"/>
            </w:pPr>
            <w:r>
              <w:t>No</w:t>
            </w:r>
          </w:p>
        </w:tc>
        <w:tc>
          <w:tcPr>
            <w:tcW w:w="519" w:type="pct"/>
            <w:vAlign w:val="center"/>
          </w:tcPr>
          <w:p w14:paraId="112AF00F" w14:textId="56061AC7" w:rsidR="00380EFA" w:rsidRDefault="00E60BAD" w:rsidP="00380EFA">
            <w:pPr>
              <w:jc w:val="center"/>
              <w:cnfStyle w:val="000000010000" w:firstRow="0" w:lastRow="0" w:firstColumn="0" w:lastColumn="0" w:oddVBand="0" w:evenVBand="0" w:oddHBand="0" w:evenHBand="1" w:firstRowFirstColumn="0" w:firstRowLastColumn="0" w:lastRowFirstColumn="0" w:lastRowLastColumn="0"/>
            </w:pPr>
            <w:r>
              <w:t>No</w:t>
            </w:r>
          </w:p>
        </w:tc>
      </w:tr>
      <w:tr w:rsidR="00380EFA" w14:paraId="53881ADA" w14:textId="37482AB8" w:rsidTr="00AE6EA4">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7" w:type="pct"/>
            <w:vAlign w:val="center"/>
          </w:tcPr>
          <w:p w14:paraId="53881AD0" w14:textId="77777777" w:rsidR="00380EFA" w:rsidRDefault="00380EFA" w:rsidP="00FC1656">
            <w:pPr>
              <w:jc w:val="center"/>
            </w:pPr>
            <w:r>
              <w:t>Closing</w:t>
            </w:r>
          </w:p>
        </w:tc>
        <w:tc>
          <w:tcPr>
            <w:tcW w:w="576" w:type="pct"/>
            <w:vAlign w:val="center"/>
          </w:tcPr>
          <w:p w14:paraId="53881AD1" w14:textId="5675611B"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TX Home Equity Election Not to Rescind</w:t>
            </w:r>
          </w:p>
        </w:tc>
        <w:tc>
          <w:tcPr>
            <w:tcW w:w="427" w:type="pct"/>
            <w:vAlign w:val="center"/>
          </w:tcPr>
          <w:p w14:paraId="53881AD2" w14:textId="5D4E5F99" w:rsidR="00380EFA" w:rsidRDefault="00380EFA" w:rsidP="002222FE">
            <w:pPr>
              <w:jc w:val="center"/>
              <w:cnfStyle w:val="000000100000" w:firstRow="0" w:lastRow="0" w:firstColumn="0" w:lastColumn="0" w:oddVBand="0" w:evenVBand="0" w:oddHBand="1" w:evenHBand="0" w:firstRowFirstColumn="0" w:firstRowLastColumn="0" w:lastRowFirstColumn="0" w:lastRowLastColumn="0"/>
            </w:pPr>
            <w:r>
              <w:t>9522</w:t>
            </w:r>
          </w:p>
        </w:tc>
        <w:tc>
          <w:tcPr>
            <w:tcW w:w="541" w:type="pct"/>
            <w:vAlign w:val="center"/>
          </w:tcPr>
          <w:p w14:paraId="53881AD4" w14:textId="1ABF8DC0" w:rsidR="00380EFA" w:rsidRDefault="00380EFA" w:rsidP="00541625">
            <w:pPr>
              <w:jc w:val="center"/>
              <w:cnfStyle w:val="000000100000" w:firstRow="0" w:lastRow="0" w:firstColumn="0" w:lastColumn="0" w:oddVBand="0" w:evenVBand="0" w:oddHBand="1" w:evenHBand="0" w:firstRowFirstColumn="0" w:firstRowLastColumn="0" w:lastRowFirstColumn="0" w:lastRowLastColumn="0"/>
            </w:pPr>
            <w:r>
              <w:t>A 50(a)(6)  equity loan</w:t>
            </w:r>
          </w:p>
        </w:tc>
        <w:tc>
          <w:tcPr>
            <w:tcW w:w="628" w:type="pct"/>
            <w:vAlign w:val="center"/>
          </w:tcPr>
          <w:p w14:paraId="53881AD5" w14:textId="28F6AE19"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A homestead</w:t>
            </w:r>
          </w:p>
        </w:tc>
        <w:tc>
          <w:tcPr>
            <w:tcW w:w="540" w:type="pct"/>
            <w:vAlign w:val="center"/>
          </w:tcPr>
          <w:p w14:paraId="53881AD6" w14:textId="363B09F2"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At closing</w:t>
            </w:r>
          </w:p>
        </w:tc>
        <w:tc>
          <w:tcPr>
            <w:tcW w:w="592" w:type="pct"/>
            <w:vAlign w:val="center"/>
          </w:tcPr>
          <w:p w14:paraId="41ADCC00" w14:textId="7924826F" w:rsidR="00380EFA" w:rsidRDefault="00752D86" w:rsidP="00FC1656">
            <w:pPr>
              <w:jc w:val="center"/>
              <w:cnfStyle w:val="000000100000" w:firstRow="0" w:lastRow="0" w:firstColumn="0" w:lastColumn="0" w:oddVBand="0" w:evenVBand="0" w:oddHBand="1" w:evenHBand="0" w:firstRowFirstColumn="0" w:firstRowLastColumn="0" w:lastRowFirstColumn="0" w:lastRowLastColumn="0"/>
            </w:pPr>
            <w:r>
              <w:t>T</w:t>
            </w:r>
            <w:r w:rsidRPr="005129F2">
              <w:rPr>
                <w:sz w:val="18"/>
              </w:rPr>
              <w:t>EX</w:t>
            </w:r>
            <w:r>
              <w:t>. C</w:t>
            </w:r>
            <w:r w:rsidRPr="005129F2">
              <w:rPr>
                <w:sz w:val="18"/>
              </w:rPr>
              <w:t>ONST</w:t>
            </w:r>
            <w:r>
              <w:t>. art</w:t>
            </w:r>
            <w:r w:rsidR="00380EFA">
              <w:t xml:space="preserve">. 16, § </w:t>
            </w:r>
            <w:hyperlink r:id="rId961" w:anchor="16.50" w:history="1">
              <w:r w:rsidR="00380EFA" w:rsidRPr="002218EE">
                <w:rPr>
                  <w:rStyle w:val="Hyperlink"/>
                </w:rPr>
                <w:t>50(a)(6)(Q)(viii)</w:t>
              </w:r>
            </w:hyperlink>
            <w:r w:rsidR="00380EFA">
              <w:t>;</w:t>
            </w:r>
          </w:p>
          <w:p w14:paraId="53881AD7" w14:textId="018D558E" w:rsidR="00380EFA" w:rsidRDefault="00380EFA" w:rsidP="00EB3132">
            <w:pPr>
              <w:jc w:val="center"/>
              <w:cnfStyle w:val="000000100000" w:firstRow="0" w:lastRow="0" w:firstColumn="0" w:lastColumn="0" w:oddVBand="0" w:evenVBand="0" w:oddHBand="1" w:evenHBand="0" w:firstRowFirstColumn="0" w:firstRowLastColumn="0" w:lastRowFirstColumn="0" w:lastRowLastColumn="0"/>
            </w:pPr>
            <w:r>
              <w:t xml:space="preserve">7 </w:t>
            </w:r>
            <w:r w:rsidR="00752D86">
              <w:t>T</w:t>
            </w:r>
            <w:r w:rsidR="00752D86" w:rsidRPr="00DB4401">
              <w:rPr>
                <w:sz w:val="18"/>
              </w:rPr>
              <w:t>EX</w:t>
            </w:r>
            <w:r w:rsidR="00752D86">
              <w:t>. A</w:t>
            </w:r>
            <w:r w:rsidR="00752D86" w:rsidRPr="00DB4401">
              <w:rPr>
                <w:sz w:val="18"/>
              </w:rPr>
              <w:t>DMIN</w:t>
            </w:r>
            <w:r w:rsidR="00752D86">
              <w:t>. C</w:t>
            </w:r>
            <w:r w:rsidR="00752D86" w:rsidRPr="00DB4401">
              <w:rPr>
                <w:sz w:val="18"/>
              </w:rPr>
              <w:t>ODE</w:t>
            </w:r>
            <w:r w:rsidR="00752D86">
              <w:t xml:space="preserve"> </w:t>
            </w:r>
            <w:r>
              <w:t xml:space="preserve">§ </w:t>
            </w:r>
            <w:hyperlink r:id="rId962" w:history="1">
              <w:r w:rsidRPr="00B65A96">
                <w:rPr>
                  <w:rStyle w:val="Hyperlink"/>
                </w:rPr>
                <w:t>153.25</w:t>
              </w:r>
            </w:hyperlink>
            <w:r>
              <w:t xml:space="preserve"> (201</w:t>
            </w:r>
            <w:r w:rsidR="00EB3132">
              <w:t>3</w:t>
            </w:r>
            <w:r>
              <w:t>)</w:t>
            </w:r>
          </w:p>
        </w:tc>
        <w:tc>
          <w:tcPr>
            <w:tcW w:w="540" w:type="pct"/>
            <w:vAlign w:val="center"/>
          </w:tcPr>
          <w:p w14:paraId="255E17E4" w14:textId="1CA41F88" w:rsidR="00380EFA" w:rsidRDefault="00B17651" w:rsidP="00380EFA">
            <w:pPr>
              <w:jc w:val="center"/>
              <w:cnfStyle w:val="000000100000" w:firstRow="0" w:lastRow="0" w:firstColumn="0" w:lastColumn="0" w:oddVBand="0" w:evenVBand="0" w:oddHBand="1" w:evenHBand="0" w:firstRowFirstColumn="0" w:firstRowLastColumn="0" w:lastRowFirstColumn="0" w:lastRowLastColumn="0"/>
            </w:pPr>
            <w:r>
              <w:t>No</w:t>
            </w:r>
          </w:p>
        </w:tc>
        <w:tc>
          <w:tcPr>
            <w:tcW w:w="519" w:type="pct"/>
            <w:vAlign w:val="center"/>
          </w:tcPr>
          <w:p w14:paraId="669BA251" w14:textId="5F5A5E2D" w:rsidR="00380EFA" w:rsidRDefault="00B17651" w:rsidP="00380EFA">
            <w:pPr>
              <w:jc w:val="center"/>
              <w:cnfStyle w:val="000000100000" w:firstRow="0" w:lastRow="0" w:firstColumn="0" w:lastColumn="0" w:oddVBand="0" w:evenVBand="0" w:oddHBand="1" w:evenHBand="0" w:firstRowFirstColumn="0" w:firstRowLastColumn="0" w:lastRowFirstColumn="0" w:lastRowLastColumn="0"/>
            </w:pPr>
            <w:r>
              <w:t>No</w:t>
            </w:r>
          </w:p>
        </w:tc>
      </w:tr>
      <w:tr w:rsidR="00380EFA" w14:paraId="122BAB9D" w14:textId="7BAEF695" w:rsidTr="00AE6EA4">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7" w:type="pct"/>
            <w:vAlign w:val="center"/>
          </w:tcPr>
          <w:p w14:paraId="6FE34B85" w14:textId="43780041" w:rsidR="00380EFA" w:rsidRDefault="00380EFA" w:rsidP="00FC1656">
            <w:pPr>
              <w:jc w:val="center"/>
            </w:pPr>
            <w:r>
              <w:t>Closing</w:t>
            </w:r>
          </w:p>
        </w:tc>
        <w:tc>
          <w:tcPr>
            <w:tcW w:w="576" w:type="pct"/>
            <w:vAlign w:val="center"/>
          </w:tcPr>
          <w:p w14:paraId="7DD5281F" w14:textId="103CE488"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Texas Veterans Land Board Take-Out Loan Affidavit</w:t>
            </w:r>
          </w:p>
        </w:tc>
        <w:tc>
          <w:tcPr>
            <w:tcW w:w="427" w:type="pct"/>
            <w:vAlign w:val="center"/>
          </w:tcPr>
          <w:p w14:paraId="7571225F" w14:textId="6FD0C84A"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7768</w:t>
            </w:r>
          </w:p>
        </w:tc>
        <w:tc>
          <w:tcPr>
            <w:tcW w:w="541" w:type="pct"/>
            <w:vAlign w:val="center"/>
          </w:tcPr>
          <w:p w14:paraId="1858C270" w14:textId="038291AB"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A take-out loan</w:t>
            </w:r>
          </w:p>
        </w:tc>
        <w:tc>
          <w:tcPr>
            <w:tcW w:w="628" w:type="pct"/>
            <w:vAlign w:val="center"/>
          </w:tcPr>
          <w:p w14:paraId="202802AE" w14:textId="2C24C90B"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A single dwelling home</w:t>
            </w:r>
          </w:p>
        </w:tc>
        <w:tc>
          <w:tcPr>
            <w:tcW w:w="540" w:type="pct"/>
            <w:vAlign w:val="center"/>
          </w:tcPr>
          <w:p w14:paraId="39FB8555" w14:textId="49B22614"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At closing</w:t>
            </w:r>
          </w:p>
        </w:tc>
        <w:tc>
          <w:tcPr>
            <w:tcW w:w="592" w:type="pct"/>
            <w:vAlign w:val="center"/>
          </w:tcPr>
          <w:p w14:paraId="0136E998" w14:textId="4DA2C9A8" w:rsidR="00380EFA" w:rsidRPr="00BD3AA6" w:rsidRDefault="003E1FC6" w:rsidP="00FC1656">
            <w:pPr>
              <w:jc w:val="center"/>
              <w:cnfStyle w:val="000000010000" w:firstRow="0" w:lastRow="0" w:firstColumn="0" w:lastColumn="0" w:oddVBand="0" w:evenVBand="0" w:oddHBand="0" w:evenHBand="1" w:firstRowFirstColumn="0" w:firstRowLastColumn="0" w:lastRowFirstColumn="0" w:lastRowLastColumn="0"/>
              <w:rPr>
                <w:highlight w:val="yellow"/>
              </w:rPr>
            </w:pPr>
            <w:hyperlink r:id="rId963" w:history="1">
              <w:r w:rsidR="00380EFA" w:rsidRPr="008613FB">
                <w:rPr>
                  <w:rStyle w:val="Hyperlink"/>
                </w:rPr>
                <w:t>Texas Veterans’ Land Board</w:t>
              </w:r>
            </w:hyperlink>
          </w:p>
        </w:tc>
        <w:tc>
          <w:tcPr>
            <w:tcW w:w="540" w:type="pct"/>
            <w:vAlign w:val="center"/>
          </w:tcPr>
          <w:p w14:paraId="6A9A2CB7" w14:textId="6F255FEE" w:rsidR="00380EFA" w:rsidRDefault="00D845FB" w:rsidP="00380EFA">
            <w:pPr>
              <w:jc w:val="center"/>
              <w:cnfStyle w:val="000000010000" w:firstRow="0" w:lastRow="0" w:firstColumn="0" w:lastColumn="0" w:oddVBand="0" w:evenVBand="0" w:oddHBand="0" w:evenHBand="1" w:firstRowFirstColumn="0" w:firstRowLastColumn="0" w:lastRowFirstColumn="0" w:lastRowLastColumn="0"/>
            </w:pPr>
            <w:r>
              <w:t>Yes</w:t>
            </w:r>
          </w:p>
        </w:tc>
        <w:tc>
          <w:tcPr>
            <w:tcW w:w="519" w:type="pct"/>
            <w:vAlign w:val="center"/>
          </w:tcPr>
          <w:p w14:paraId="0236A752" w14:textId="5790B154" w:rsidR="00380EFA" w:rsidRDefault="009E3E5A" w:rsidP="00380EFA">
            <w:pPr>
              <w:jc w:val="center"/>
              <w:cnfStyle w:val="000000010000" w:firstRow="0" w:lastRow="0" w:firstColumn="0" w:lastColumn="0" w:oddVBand="0" w:evenVBand="0" w:oddHBand="0" w:evenHBand="1" w:firstRowFirstColumn="0" w:firstRowLastColumn="0" w:lastRowFirstColumn="0" w:lastRowLastColumn="0"/>
            </w:pPr>
            <w:r>
              <w:t>No</w:t>
            </w:r>
          </w:p>
        </w:tc>
      </w:tr>
      <w:tr w:rsidR="005D163C" w14:paraId="53881AE5" w14:textId="05BDAB91" w:rsidTr="00AE6EA4">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7" w:type="pct"/>
            <w:vAlign w:val="center"/>
          </w:tcPr>
          <w:p w14:paraId="53881ADB" w14:textId="77777777" w:rsidR="005D163C" w:rsidRDefault="005D163C" w:rsidP="00FC1656">
            <w:pPr>
              <w:jc w:val="center"/>
            </w:pPr>
            <w:r>
              <w:lastRenderedPageBreak/>
              <w:t>Closing</w:t>
            </w:r>
          </w:p>
        </w:tc>
        <w:tc>
          <w:tcPr>
            <w:tcW w:w="576" w:type="pct"/>
            <w:vAlign w:val="center"/>
          </w:tcPr>
          <w:p w14:paraId="53881ADC" w14:textId="77777777" w:rsidR="005D163C" w:rsidRDefault="005D163C" w:rsidP="00FC1656">
            <w:pPr>
              <w:jc w:val="center"/>
              <w:cnfStyle w:val="000000100000" w:firstRow="0" w:lastRow="0" w:firstColumn="0" w:lastColumn="0" w:oddVBand="0" w:evenVBand="0" w:oddHBand="1" w:evenHBand="0" w:firstRowFirstColumn="0" w:firstRowLastColumn="0" w:lastRowFirstColumn="0" w:lastRowLastColumn="0"/>
            </w:pPr>
            <w:r>
              <w:t>TX Notice of Penalties for Making False or Misleading Statements</w:t>
            </w:r>
          </w:p>
        </w:tc>
        <w:tc>
          <w:tcPr>
            <w:tcW w:w="427" w:type="pct"/>
            <w:vAlign w:val="center"/>
          </w:tcPr>
          <w:p w14:paraId="53881ADD" w14:textId="77777777" w:rsidR="005D163C" w:rsidRDefault="005D163C" w:rsidP="00FC1656">
            <w:pPr>
              <w:jc w:val="center"/>
              <w:cnfStyle w:val="000000100000" w:firstRow="0" w:lastRow="0" w:firstColumn="0" w:lastColumn="0" w:oddVBand="0" w:evenVBand="0" w:oddHBand="1" w:evenHBand="0" w:firstRowFirstColumn="0" w:firstRowLastColumn="0" w:lastRowFirstColumn="0" w:lastRowLastColumn="0"/>
            </w:pPr>
            <w:r>
              <w:t>12309</w:t>
            </w:r>
          </w:p>
        </w:tc>
        <w:tc>
          <w:tcPr>
            <w:tcW w:w="541" w:type="pct"/>
            <w:vAlign w:val="center"/>
          </w:tcPr>
          <w:p w14:paraId="53881ADF" w14:textId="279D09EA" w:rsidR="005D163C" w:rsidRDefault="005D163C" w:rsidP="00FC1656">
            <w:pPr>
              <w:jc w:val="center"/>
              <w:cnfStyle w:val="000000100000" w:firstRow="0" w:lastRow="0" w:firstColumn="0" w:lastColumn="0" w:oddVBand="0" w:evenVBand="0" w:oddHBand="1" w:evenHBand="0" w:firstRowFirstColumn="0" w:firstRowLastColumn="0" w:lastRowFirstColumn="0" w:lastRowLastColumn="0"/>
            </w:pPr>
            <w:r>
              <w:t>Either: (1) a home loan; or (2) a residential mortgage loan</w:t>
            </w:r>
          </w:p>
        </w:tc>
        <w:tc>
          <w:tcPr>
            <w:tcW w:w="628" w:type="pct"/>
            <w:vAlign w:val="center"/>
          </w:tcPr>
          <w:p w14:paraId="53881AE0" w14:textId="54883FF3" w:rsidR="005D163C" w:rsidRDefault="005D163C" w:rsidP="00FC1656">
            <w:pPr>
              <w:jc w:val="center"/>
              <w:cnfStyle w:val="000000100000" w:firstRow="0" w:lastRow="0" w:firstColumn="0" w:lastColumn="0" w:oddVBand="0" w:evenVBand="0" w:oddHBand="1" w:evenHBand="0" w:firstRowFirstColumn="0" w:firstRowLastColumn="0" w:lastRowFirstColumn="0" w:lastRowLastColumn="0"/>
            </w:pPr>
            <w:r>
              <w:t>Either: (1) a manufactured home or real property improved by a 1-to-4 family dwelling which is used as the borrower’s principal residence; or (2) a dwelling (defined by Section 103[v] of TILA) or residential real estate which has or shall have a dwelling</w:t>
            </w:r>
          </w:p>
        </w:tc>
        <w:tc>
          <w:tcPr>
            <w:tcW w:w="540" w:type="pct"/>
            <w:vAlign w:val="center"/>
          </w:tcPr>
          <w:p w14:paraId="53881AE1" w14:textId="43C4CD79" w:rsidR="005D163C" w:rsidRDefault="005D163C" w:rsidP="00FC1656">
            <w:pPr>
              <w:jc w:val="center"/>
              <w:cnfStyle w:val="000000100000" w:firstRow="0" w:lastRow="0" w:firstColumn="0" w:lastColumn="0" w:oddVBand="0" w:evenVBand="0" w:oddHBand="1" w:evenHBand="0" w:firstRowFirstColumn="0" w:firstRowLastColumn="0" w:lastRowFirstColumn="0" w:lastRowLastColumn="0"/>
            </w:pPr>
            <w:r>
              <w:t>At closing</w:t>
            </w:r>
          </w:p>
        </w:tc>
        <w:tc>
          <w:tcPr>
            <w:tcW w:w="592" w:type="pct"/>
            <w:vAlign w:val="center"/>
          </w:tcPr>
          <w:p w14:paraId="53881AE2" w14:textId="36F4084D" w:rsidR="005D163C" w:rsidRDefault="005D163C" w:rsidP="00EB3132">
            <w:pPr>
              <w:jc w:val="center"/>
              <w:cnfStyle w:val="000000100000" w:firstRow="0" w:lastRow="0" w:firstColumn="0" w:lastColumn="0" w:oddVBand="0" w:evenVBand="0" w:oddHBand="1" w:evenHBand="0" w:firstRowFirstColumn="0" w:firstRowLastColumn="0" w:lastRowFirstColumn="0" w:lastRowLastColumn="0"/>
            </w:pPr>
            <w:r>
              <w:t>T</w:t>
            </w:r>
            <w:r w:rsidRPr="00622030">
              <w:rPr>
                <w:sz w:val="18"/>
              </w:rPr>
              <w:t>EX</w:t>
            </w:r>
            <w:r>
              <w:t>. F</w:t>
            </w:r>
            <w:r w:rsidRPr="00622030">
              <w:rPr>
                <w:sz w:val="18"/>
              </w:rPr>
              <w:t>IN</w:t>
            </w:r>
            <w:r>
              <w:t>. C</w:t>
            </w:r>
            <w:r w:rsidRPr="00622030">
              <w:rPr>
                <w:sz w:val="18"/>
              </w:rPr>
              <w:t>ODE</w:t>
            </w:r>
            <w:r>
              <w:t xml:space="preserve"> A</w:t>
            </w:r>
            <w:r w:rsidRPr="00622030">
              <w:rPr>
                <w:sz w:val="18"/>
              </w:rPr>
              <w:t>NN</w:t>
            </w:r>
            <w:r>
              <w:rPr>
                <w:sz w:val="18"/>
              </w:rPr>
              <w:t>.</w:t>
            </w:r>
            <w:r>
              <w:t xml:space="preserve"> § </w:t>
            </w:r>
            <w:hyperlink r:id="rId964" w:anchor="343.105" w:history="1">
              <w:r w:rsidRPr="002218EE">
                <w:rPr>
                  <w:rStyle w:val="Hyperlink"/>
                </w:rPr>
                <w:t>343.105</w:t>
              </w:r>
            </w:hyperlink>
            <w:r>
              <w:t xml:space="preserve"> (West 2011); 7 T</w:t>
            </w:r>
            <w:r w:rsidRPr="00DB4401">
              <w:rPr>
                <w:sz w:val="18"/>
              </w:rPr>
              <w:t>EX</w:t>
            </w:r>
            <w:r>
              <w:t>. A</w:t>
            </w:r>
            <w:r w:rsidRPr="00DB4401">
              <w:rPr>
                <w:sz w:val="18"/>
              </w:rPr>
              <w:t>DMIN</w:t>
            </w:r>
            <w:r>
              <w:t>. C</w:t>
            </w:r>
            <w:r w:rsidRPr="00DB4401">
              <w:rPr>
                <w:sz w:val="18"/>
              </w:rPr>
              <w:t>ODE</w:t>
            </w:r>
            <w:r>
              <w:t xml:space="preserve"> §§ </w:t>
            </w:r>
            <w:hyperlink r:id="rId965" w:history="1">
              <w:r w:rsidRPr="00D301CE">
                <w:rPr>
                  <w:rStyle w:val="Hyperlink"/>
                </w:rPr>
                <w:t>80.204(b)(1)(E)</w:t>
              </w:r>
            </w:hyperlink>
            <w:r>
              <w:t xml:space="preserve"> (2013)</w:t>
            </w:r>
          </w:p>
        </w:tc>
        <w:tc>
          <w:tcPr>
            <w:tcW w:w="540" w:type="pct"/>
            <w:vAlign w:val="center"/>
          </w:tcPr>
          <w:p w14:paraId="519ABC6D" w14:textId="69216A85" w:rsidR="005D163C" w:rsidRDefault="005D163C" w:rsidP="00380EFA">
            <w:pPr>
              <w:jc w:val="center"/>
              <w:cnfStyle w:val="000000100000" w:firstRow="0" w:lastRow="0" w:firstColumn="0" w:lastColumn="0" w:oddVBand="0" w:evenVBand="0" w:oddHBand="1" w:evenHBand="0" w:firstRowFirstColumn="0" w:firstRowLastColumn="0" w:lastRowFirstColumn="0" w:lastRowLastColumn="0"/>
            </w:pPr>
            <w:r>
              <w:t>Yes</w:t>
            </w:r>
          </w:p>
        </w:tc>
        <w:tc>
          <w:tcPr>
            <w:tcW w:w="519" w:type="pct"/>
            <w:vAlign w:val="center"/>
          </w:tcPr>
          <w:p w14:paraId="586B84B0" w14:textId="44C500F2" w:rsidR="005D163C" w:rsidRDefault="005D163C" w:rsidP="00380EFA">
            <w:pPr>
              <w:jc w:val="center"/>
              <w:cnfStyle w:val="000000100000" w:firstRow="0" w:lastRow="0" w:firstColumn="0" w:lastColumn="0" w:oddVBand="0" w:evenVBand="0" w:oddHBand="1" w:evenHBand="0" w:firstRowFirstColumn="0" w:firstRowLastColumn="0" w:lastRowFirstColumn="0" w:lastRowLastColumn="0"/>
            </w:pPr>
            <w:r>
              <w:t>No</w:t>
            </w:r>
          </w:p>
        </w:tc>
      </w:tr>
      <w:tr w:rsidR="00380EFA" w14:paraId="02FA73D5" w14:textId="2FCE2873" w:rsidTr="00AE6EA4">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7" w:type="pct"/>
            <w:vAlign w:val="center"/>
          </w:tcPr>
          <w:p w14:paraId="54A207F8" w14:textId="5D3A766A" w:rsidR="00380EFA" w:rsidRDefault="00380EFA" w:rsidP="00FC1656">
            <w:pPr>
              <w:jc w:val="center"/>
            </w:pPr>
            <w:r>
              <w:t>Closing</w:t>
            </w:r>
          </w:p>
        </w:tc>
        <w:tc>
          <w:tcPr>
            <w:tcW w:w="576" w:type="pct"/>
            <w:vAlign w:val="center"/>
          </w:tcPr>
          <w:p w14:paraId="671887D0" w14:textId="26DD97A7"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Spanish Truth-in-Lending Disclosure</w:t>
            </w:r>
          </w:p>
        </w:tc>
        <w:tc>
          <w:tcPr>
            <w:tcW w:w="427" w:type="pct"/>
            <w:vAlign w:val="center"/>
          </w:tcPr>
          <w:p w14:paraId="331F24C8" w14:textId="0651F7E0"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14389</w:t>
            </w:r>
          </w:p>
        </w:tc>
        <w:tc>
          <w:tcPr>
            <w:tcW w:w="541" w:type="pct"/>
            <w:vAlign w:val="center"/>
          </w:tcPr>
          <w:p w14:paraId="52FDFB01" w14:textId="46C18DD2"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A loan under Chapter 342, Title 4 of Texas’ Finance Code (a consumer loan) or a home equity loan regulated by the Texas Office of Consumer Credit Commissioner</w:t>
            </w:r>
          </w:p>
        </w:tc>
        <w:tc>
          <w:tcPr>
            <w:tcW w:w="628" w:type="pct"/>
            <w:vAlign w:val="center"/>
          </w:tcPr>
          <w:p w14:paraId="74933CC3" w14:textId="110575EA"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A 1-to-4 family dwelling</w:t>
            </w:r>
          </w:p>
        </w:tc>
        <w:tc>
          <w:tcPr>
            <w:tcW w:w="540" w:type="pct"/>
            <w:vAlign w:val="center"/>
          </w:tcPr>
          <w:p w14:paraId="4F8EF827" w14:textId="19893CDF" w:rsidR="00380EFA" w:rsidRDefault="00380EFA" w:rsidP="00FC1656">
            <w:pPr>
              <w:jc w:val="center"/>
              <w:cnfStyle w:val="000000010000" w:firstRow="0" w:lastRow="0" w:firstColumn="0" w:lastColumn="0" w:oddVBand="0" w:evenVBand="0" w:oddHBand="0" w:evenHBand="1" w:firstRowFirstColumn="0" w:firstRowLastColumn="0" w:lastRowFirstColumn="0" w:lastRowLastColumn="0"/>
            </w:pPr>
            <w:r>
              <w:t>No later than consummation of the loan contract</w:t>
            </w:r>
          </w:p>
        </w:tc>
        <w:tc>
          <w:tcPr>
            <w:tcW w:w="592" w:type="pct"/>
            <w:vAlign w:val="center"/>
          </w:tcPr>
          <w:p w14:paraId="3AD2DEFD" w14:textId="346A85E7" w:rsidR="00380EFA" w:rsidRPr="00C068A2" w:rsidRDefault="004E05F1" w:rsidP="00EB3132">
            <w:pPr>
              <w:jc w:val="center"/>
              <w:cnfStyle w:val="000000010000" w:firstRow="0" w:lastRow="0" w:firstColumn="0" w:lastColumn="0" w:oddVBand="0" w:evenVBand="0" w:oddHBand="0" w:evenHBand="1" w:firstRowFirstColumn="0" w:firstRowLastColumn="0" w:lastRowFirstColumn="0" w:lastRowLastColumn="0"/>
            </w:pPr>
            <w:r>
              <w:t>T</w:t>
            </w:r>
            <w:r w:rsidRPr="00622030">
              <w:rPr>
                <w:sz w:val="18"/>
              </w:rPr>
              <w:t>EX</w:t>
            </w:r>
            <w:r>
              <w:t>. F</w:t>
            </w:r>
            <w:r w:rsidRPr="00622030">
              <w:rPr>
                <w:sz w:val="18"/>
              </w:rPr>
              <w:t>IN</w:t>
            </w:r>
            <w:r>
              <w:t>. C</w:t>
            </w:r>
            <w:r w:rsidRPr="00622030">
              <w:rPr>
                <w:sz w:val="18"/>
              </w:rPr>
              <w:t>ODE</w:t>
            </w:r>
            <w:r>
              <w:t xml:space="preserve"> A</w:t>
            </w:r>
            <w:r w:rsidRPr="00622030">
              <w:rPr>
                <w:sz w:val="18"/>
              </w:rPr>
              <w:t>NN</w:t>
            </w:r>
            <w:r w:rsidR="00380EFA">
              <w:t xml:space="preserve">. § </w:t>
            </w:r>
            <w:hyperlink r:id="rId966" w:anchor="341.502" w:history="1">
              <w:r w:rsidR="00380EFA" w:rsidRPr="00AE03B1">
                <w:rPr>
                  <w:rStyle w:val="Hyperlink"/>
                </w:rPr>
                <w:t>341.502</w:t>
              </w:r>
              <w:r w:rsidR="001D198C" w:rsidRPr="00AE03B1">
                <w:rPr>
                  <w:rStyle w:val="Hyperlink"/>
                </w:rPr>
                <w:t>(a)(a-1)</w:t>
              </w:r>
            </w:hyperlink>
            <w:r w:rsidR="00380EFA" w:rsidRPr="00BB44B7">
              <w:t xml:space="preserve"> </w:t>
            </w:r>
            <w:r w:rsidR="00380EFA">
              <w:t>(West 201</w:t>
            </w:r>
            <w:r w:rsidR="00C068A2">
              <w:t>1</w:t>
            </w:r>
            <w:r w:rsidR="00380EFA">
              <w:t xml:space="preserve">); 7 </w:t>
            </w:r>
            <w:r>
              <w:t>T</w:t>
            </w:r>
            <w:r w:rsidRPr="00DB4401">
              <w:rPr>
                <w:sz w:val="18"/>
              </w:rPr>
              <w:t>EX</w:t>
            </w:r>
            <w:r>
              <w:t>. A</w:t>
            </w:r>
            <w:r w:rsidRPr="00DB4401">
              <w:rPr>
                <w:sz w:val="18"/>
              </w:rPr>
              <w:t>DMIN</w:t>
            </w:r>
            <w:r>
              <w:t>. C</w:t>
            </w:r>
            <w:r w:rsidRPr="00DB4401">
              <w:rPr>
                <w:sz w:val="18"/>
              </w:rPr>
              <w:t>ODE</w:t>
            </w:r>
            <w:r w:rsidR="00380EFA">
              <w:t xml:space="preserve"> § </w:t>
            </w:r>
            <w:hyperlink r:id="rId967" w:history="1">
              <w:r w:rsidR="00380EFA" w:rsidRPr="008D7DA6">
                <w:rPr>
                  <w:rStyle w:val="Hyperlink"/>
                </w:rPr>
                <w:t>90.701</w:t>
              </w:r>
            </w:hyperlink>
            <w:r w:rsidR="00380EFA">
              <w:t xml:space="preserve"> (201</w:t>
            </w:r>
            <w:r w:rsidR="00EB3132">
              <w:t>3</w:t>
            </w:r>
            <w:r w:rsidR="00380EFA">
              <w:t>)</w:t>
            </w:r>
          </w:p>
        </w:tc>
        <w:tc>
          <w:tcPr>
            <w:tcW w:w="540" w:type="pct"/>
            <w:vAlign w:val="center"/>
          </w:tcPr>
          <w:p w14:paraId="6084C09F" w14:textId="698FF9F3" w:rsidR="00380EFA" w:rsidRDefault="00B24B38" w:rsidP="00380EFA">
            <w:pPr>
              <w:jc w:val="center"/>
              <w:cnfStyle w:val="000000010000" w:firstRow="0" w:lastRow="0" w:firstColumn="0" w:lastColumn="0" w:oddVBand="0" w:evenVBand="0" w:oddHBand="0" w:evenHBand="1" w:firstRowFirstColumn="0" w:firstRowLastColumn="0" w:lastRowFirstColumn="0" w:lastRowLastColumn="0"/>
            </w:pPr>
            <w:r>
              <w:t>No</w:t>
            </w:r>
          </w:p>
        </w:tc>
        <w:tc>
          <w:tcPr>
            <w:tcW w:w="519" w:type="pct"/>
            <w:vAlign w:val="center"/>
          </w:tcPr>
          <w:p w14:paraId="12F28A23" w14:textId="5374CC13" w:rsidR="00380EFA" w:rsidRDefault="00B24B38" w:rsidP="00380EFA">
            <w:pPr>
              <w:jc w:val="center"/>
              <w:cnfStyle w:val="000000010000" w:firstRow="0" w:lastRow="0" w:firstColumn="0" w:lastColumn="0" w:oddVBand="0" w:evenVBand="0" w:oddHBand="0" w:evenHBand="1" w:firstRowFirstColumn="0" w:firstRowLastColumn="0" w:lastRowFirstColumn="0" w:lastRowLastColumn="0"/>
            </w:pPr>
            <w:r>
              <w:t>No</w:t>
            </w:r>
          </w:p>
        </w:tc>
      </w:tr>
      <w:tr w:rsidR="00380EFA" w14:paraId="335A5481" w14:textId="7DAA29B1" w:rsidTr="00AE6EA4">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7" w:type="pct"/>
            <w:vAlign w:val="center"/>
          </w:tcPr>
          <w:p w14:paraId="50441F65" w14:textId="4740402B" w:rsidR="00380EFA" w:rsidRDefault="00380EFA" w:rsidP="00FC1656">
            <w:pPr>
              <w:jc w:val="center"/>
            </w:pPr>
            <w:r>
              <w:lastRenderedPageBreak/>
              <w:t>Closing</w:t>
            </w:r>
          </w:p>
        </w:tc>
        <w:tc>
          <w:tcPr>
            <w:tcW w:w="576" w:type="pct"/>
            <w:vAlign w:val="center"/>
          </w:tcPr>
          <w:p w14:paraId="60753A82" w14:textId="77777777"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TX Disclosure of Servicing Complaints</w:t>
            </w:r>
          </w:p>
        </w:tc>
        <w:tc>
          <w:tcPr>
            <w:tcW w:w="427" w:type="pct"/>
            <w:vAlign w:val="center"/>
          </w:tcPr>
          <w:p w14:paraId="1901C67C" w14:textId="77777777"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16006</w:t>
            </w:r>
          </w:p>
          <w:p w14:paraId="0C527EBF" w14:textId="7BA3617C" w:rsidR="00380EFA" w:rsidRPr="00C874CF" w:rsidRDefault="00380EFA" w:rsidP="00FC1656">
            <w:pPr>
              <w:jc w:val="center"/>
              <w:cnfStyle w:val="000000100000" w:firstRow="0" w:lastRow="0" w:firstColumn="0" w:lastColumn="0" w:oddVBand="0" w:evenVBand="0" w:oddHBand="1" w:evenHBand="0" w:firstRowFirstColumn="0" w:firstRowLastColumn="0" w:lastRowFirstColumn="0" w:lastRowLastColumn="0"/>
            </w:pPr>
            <w:r>
              <w:t>(</w:t>
            </w:r>
            <w:r>
              <w:rPr>
                <w:i/>
              </w:rPr>
              <w:t>upon request</w:t>
            </w:r>
            <w:r>
              <w:t>)</w:t>
            </w:r>
          </w:p>
        </w:tc>
        <w:tc>
          <w:tcPr>
            <w:tcW w:w="541" w:type="pct"/>
            <w:vAlign w:val="center"/>
          </w:tcPr>
          <w:p w14:paraId="3238BBAC" w14:textId="33FE49CC"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28" w:type="pct"/>
            <w:vAlign w:val="center"/>
          </w:tcPr>
          <w:p w14:paraId="45848702" w14:textId="71133D61" w:rsidR="00380EFA" w:rsidRDefault="00380EFA" w:rsidP="0061722D">
            <w:pPr>
              <w:jc w:val="center"/>
              <w:cnfStyle w:val="000000100000" w:firstRow="0" w:lastRow="0" w:firstColumn="0" w:lastColumn="0" w:oddVBand="0" w:evenVBand="0" w:oddHBand="1" w:evenHBand="0" w:firstRowFirstColumn="0" w:firstRowLastColumn="0" w:lastRowFirstColumn="0" w:lastRowLastColumn="0"/>
            </w:pPr>
            <w:r>
              <w:t xml:space="preserve">A dwelling or residential real estate, which has either: (1) a dwelling, as defined under Section 103(v) of TILA; or (2) a 1-to-4 family dwelling </w:t>
            </w:r>
          </w:p>
        </w:tc>
        <w:tc>
          <w:tcPr>
            <w:tcW w:w="540" w:type="pct"/>
            <w:vAlign w:val="center"/>
          </w:tcPr>
          <w:p w14:paraId="083C232F" w14:textId="77777777" w:rsidR="00380EFA" w:rsidRDefault="00380EFA" w:rsidP="00FC1656">
            <w:pPr>
              <w:jc w:val="center"/>
              <w:cnfStyle w:val="000000100000" w:firstRow="0" w:lastRow="0" w:firstColumn="0" w:lastColumn="0" w:oddVBand="0" w:evenVBand="0" w:oddHBand="1" w:evenHBand="0" w:firstRowFirstColumn="0" w:firstRowLastColumn="0" w:lastRowFirstColumn="0" w:lastRowLastColumn="0"/>
            </w:pPr>
            <w:r>
              <w:t>Not later than the 30</w:t>
            </w:r>
            <w:r w:rsidRPr="00D3735F">
              <w:rPr>
                <w:vertAlign w:val="superscript"/>
              </w:rPr>
              <w:t>th</w:t>
            </w:r>
            <w:r>
              <w:t xml:space="preserve"> day after the registrant commences servicing the loan.</w:t>
            </w:r>
          </w:p>
        </w:tc>
        <w:tc>
          <w:tcPr>
            <w:tcW w:w="592" w:type="pct"/>
            <w:vAlign w:val="center"/>
          </w:tcPr>
          <w:p w14:paraId="061E722F" w14:textId="4B092FCA" w:rsidR="00380EFA" w:rsidRPr="00C068A2" w:rsidRDefault="004E05F1" w:rsidP="00C068A2">
            <w:pPr>
              <w:jc w:val="center"/>
              <w:cnfStyle w:val="000000100000" w:firstRow="0" w:lastRow="0" w:firstColumn="0" w:lastColumn="0" w:oddVBand="0" w:evenVBand="0" w:oddHBand="1" w:evenHBand="0" w:firstRowFirstColumn="0" w:firstRowLastColumn="0" w:lastRowFirstColumn="0" w:lastRowLastColumn="0"/>
            </w:pPr>
            <w:r>
              <w:t>T</w:t>
            </w:r>
            <w:r w:rsidRPr="00622030">
              <w:rPr>
                <w:sz w:val="18"/>
              </w:rPr>
              <w:t>EX</w:t>
            </w:r>
            <w:r>
              <w:t>. F</w:t>
            </w:r>
            <w:r w:rsidRPr="00622030">
              <w:rPr>
                <w:sz w:val="18"/>
              </w:rPr>
              <w:t>IN</w:t>
            </w:r>
            <w:r>
              <w:t>. C</w:t>
            </w:r>
            <w:r w:rsidRPr="00622030">
              <w:rPr>
                <w:sz w:val="18"/>
              </w:rPr>
              <w:t>ODE</w:t>
            </w:r>
            <w:r>
              <w:t xml:space="preserve"> A</w:t>
            </w:r>
            <w:r w:rsidRPr="00622030">
              <w:rPr>
                <w:sz w:val="18"/>
              </w:rPr>
              <w:t>NN</w:t>
            </w:r>
            <w:r>
              <w:rPr>
                <w:sz w:val="18"/>
              </w:rPr>
              <w:t>.</w:t>
            </w:r>
            <w:r w:rsidRPr="00F86E18">
              <w:t xml:space="preserve"> </w:t>
            </w:r>
            <w:r w:rsidR="00380EFA" w:rsidRPr="00F86E18">
              <w:t>§§</w:t>
            </w:r>
            <w:r w:rsidR="00380EFA">
              <w:t xml:space="preserve"> </w:t>
            </w:r>
            <w:hyperlink r:id="rId968" w:anchor="157.007" w:history="1">
              <w:r w:rsidR="00380EFA" w:rsidRPr="00AE03B1">
                <w:rPr>
                  <w:rStyle w:val="Hyperlink"/>
                </w:rPr>
                <w:t>157.007(b)</w:t>
              </w:r>
            </w:hyperlink>
            <w:r w:rsidR="00380EFA" w:rsidRPr="00BB44B7">
              <w:t xml:space="preserve"> &amp; </w:t>
            </w:r>
            <w:hyperlink r:id="rId969" w:anchor="158.101" w:history="1">
              <w:r w:rsidR="00380EFA" w:rsidRPr="00AE03B1">
                <w:rPr>
                  <w:rStyle w:val="Hyperlink"/>
                </w:rPr>
                <w:t>158.101</w:t>
              </w:r>
            </w:hyperlink>
            <w:r w:rsidR="00380EFA">
              <w:t xml:space="preserve"> (West 201</w:t>
            </w:r>
            <w:r w:rsidR="00C068A2">
              <w:t>1</w:t>
            </w:r>
            <w:r w:rsidR="00380EFA">
              <w:t>)</w:t>
            </w:r>
          </w:p>
        </w:tc>
        <w:tc>
          <w:tcPr>
            <w:tcW w:w="540" w:type="pct"/>
            <w:vAlign w:val="center"/>
          </w:tcPr>
          <w:p w14:paraId="73FCD4A8" w14:textId="099D119B" w:rsidR="00380EFA" w:rsidRDefault="001D198C" w:rsidP="00380EFA">
            <w:pPr>
              <w:jc w:val="center"/>
              <w:cnfStyle w:val="000000100000" w:firstRow="0" w:lastRow="0" w:firstColumn="0" w:lastColumn="0" w:oddVBand="0" w:evenVBand="0" w:oddHBand="1" w:evenHBand="0" w:firstRowFirstColumn="0" w:firstRowLastColumn="0" w:lastRowFirstColumn="0" w:lastRowLastColumn="0"/>
            </w:pPr>
            <w:r>
              <w:t>No</w:t>
            </w:r>
          </w:p>
        </w:tc>
        <w:tc>
          <w:tcPr>
            <w:tcW w:w="519" w:type="pct"/>
            <w:vAlign w:val="center"/>
          </w:tcPr>
          <w:p w14:paraId="040E685C" w14:textId="69B91B3B" w:rsidR="00380EFA" w:rsidRDefault="001D198C" w:rsidP="00380EFA">
            <w:pPr>
              <w:jc w:val="center"/>
              <w:cnfStyle w:val="000000100000" w:firstRow="0" w:lastRow="0" w:firstColumn="0" w:lastColumn="0" w:oddVBand="0" w:evenVBand="0" w:oddHBand="1" w:evenHBand="0" w:firstRowFirstColumn="0" w:firstRowLastColumn="0" w:lastRowFirstColumn="0" w:lastRowLastColumn="0"/>
            </w:pPr>
            <w:r>
              <w:t>No</w:t>
            </w:r>
          </w:p>
        </w:tc>
      </w:tr>
    </w:tbl>
    <w:p w14:paraId="7F7D8409" w14:textId="77777777" w:rsidR="00050F9E" w:rsidRDefault="003E1FC6">
      <w:pPr>
        <w:rPr>
          <w:rStyle w:val="Hyperlink"/>
        </w:rPr>
      </w:pPr>
      <w:hyperlink w:anchor="Table" w:history="1">
        <w:r w:rsidR="005D1319" w:rsidRPr="003A21C1">
          <w:rPr>
            <w:rStyle w:val="Hyperlink"/>
          </w:rPr>
          <w:t>Click here for Table of Contents</w:t>
        </w:r>
      </w:hyperlink>
    </w:p>
    <w:p w14:paraId="4925B772" w14:textId="77777777" w:rsidR="00470E31" w:rsidRDefault="00470E31">
      <w:pPr>
        <w:rPr>
          <w:rStyle w:val="Hyperlink"/>
        </w:rPr>
      </w:pPr>
    </w:p>
    <w:p w14:paraId="46FB6874" w14:textId="77777777" w:rsidR="00470E31" w:rsidRDefault="00470E31">
      <w:pPr>
        <w:rPr>
          <w:rStyle w:val="Hyperlink"/>
        </w:rPr>
      </w:pPr>
    </w:p>
    <w:p w14:paraId="35E31464" w14:textId="77777777" w:rsidR="00470E31" w:rsidRDefault="00470E31">
      <w:pPr>
        <w:rPr>
          <w:rStyle w:val="Hyperlink"/>
        </w:rPr>
      </w:pPr>
    </w:p>
    <w:p w14:paraId="63920988" w14:textId="77777777" w:rsidR="00470E31" w:rsidRDefault="00470E31">
      <w:pPr>
        <w:rPr>
          <w:rStyle w:val="Hyperlink"/>
        </w:rPr>
      </w:pPr>
    </w:p>
    <w:p w14:paraId="74849200" w14:textId="77777777" w:rsidR="00470E31" w:rsidRDefault="00470E31"/>
    <w:p w14:paraId="476D323C" w14:textId="77777777" w:rsidR="00E45076" w:rsidRDefault="00E45076">
      <w:r>
        <w:br w:type="page"/>
      </w:r>
    </w:p>
    <w:p w14:paraId="4754440B" w14:textId="4D0156D6" w:rsidR="005D1319" w:rsidRDefault="003E1FC6">
      <w:hyperlink w:anchor="Table" w:history="1">
        <w:r w:rsidR="005D1319"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42"/>
        <w:gridCol w:w="1977"/>
        <w:gridCol w:w="1634"/>
        <w:gridCol w:w="1942"/>
        <w:gridCol w:w="2211"/>
        <w:gridCol w:w="2072"/>
        <w:gridCol w:w="1890"/>
        <w:gridCol w:w="1981"/>
        <w:gridCol w:w="1547"/>
      </w:tblGrid>
      <w:tr w:rsidR="00623BE3" w14:paraId="53881AF4" w14:textId="1BE69FAA" w:rsidTr="00EA177F">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AE7" w14:textId="77777777" w:rsidR="00623BE3" w:rsidRPr="0097421B" w:rsidRDefault="00623BE3" w:rsidP="00FC1656">
            <w:pPr>
              <w:jc w:val="center"/>
              <w:rPr>
                <w:color w:val="FFFF00"/>
                <w:sz w:val="32"/>
                <w:szCs w:val="32"/>
              </w:rPr>
            </w:pPr>
            <w:bookmarkStart w:id="47" w:name="Utah"/>
            <w:bookmarkEnd w:id="47"/>
            <w:r>
              <w:rPr>
                <w:color w:val="FFFF00"/>
                <w:sz w:val="32"/>
                <w:szCs w:val="32"/>
              </w:rPr>
              <w:t>Utah</w:t>
            </w:r>
          </w:p>
          <w:p w14:paraId="53881AE8" w14:textId="77777777" w:rsidR="00623BE3" w:rsidRDefault="00623BE3" w:rsidP="00FC1656">
            <w:pPr>
              <w:jc w:val="center"/>
            </w:pPr>
            <w:r>
              <w:t>(Package Type)</w:t>
            </w:r>
          </w:p>
          <w:p w14:paraId="53881AE9" w14:textId="77777777" w:rsidR="00623BE3" w:rsidRDefault="00623BE3" w:rsidP="00FC1656">
            <w:pPr>
              <w:jc w:val="center"/>
            </w:pPr>
          </w:p>
        </w:tc>
        <w:tc>
          <w:tcPr>
            <w:tcW w:w="565" w:type="pct"/>
            <w:vAlign w:val="center"/>
          </w:tcPr>
          <w:p w14:paraId="53881AEA" w14:textId="77777777" w:rsidR="00623BE3" w:rsidRDefault="00623BE3" w:rsidP="00FC1656">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67" w:type="pct"/>
            <w:vAlign w:val="center"/>
          </w:tcPr>
          <w:p w14:paraId="53881AEB" w14:textId="77777777" w:rsidR="00623BE3" w:rsidRDefault="00623BE3" w:rsidP="00FC1656">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55" w:type="pct"/>
            <w:vAlign w:val="center"/>
          </w:tcPr>
          <w:p w14:paraId="53881AEE" w14:textId="77777777" w:rsidR="00623BE3" w:rsidRDefault="00623BE3" w:rsidP="00FC1656">
            <w:pPr>
              <w:jc w:val="center"/>
              <w:cnfStyle w:val="100000000000" w:firstRow="1" w:lastRow="0" w:firstColumn="0" w:lastColumn="0" w:oddVBand="0" w:evenVBand="0" w:oddHBand="0" w:evenHBand="0" w:firstRowFirstColumn="0" w:firstRowLastColumn="0" w:lastRowFirstColumn="0" w:lastRowLastColumn="0"/>
            </w:pPr>
            <w:r>
              <w:t>Loan Type</w:t>
            </w:r>
          </w:p>
        </w:tc>
        <w:tc>
          <w:tcPr>
            <w:tcW w:w="632" w:type="pct"/>
            <w:vAlign w:val="center"/>
          </w:tcPr>
          <w:p w14:paraId="53881AEF" w14:textId="77777777" w:rsidR="00623BE3" w:rsidRDefault="00623BE3" w:rsidP="00FC1656">
            <w:pPr>
              <w:jc w:val="center"/>
              <w:cnfStyle w:val="100000000000" w:firstRow="1" w:lastRow="0" w:firstColumn="0" w:lastColumn="0" w:oddVBand="0" w:evenVBand="0" w:oddHBand="0" w:evenHBand="0" w:firstRowFirstColumn="0" w:firstRowLastColumn="0" w:lastRowFirstColumn="0" w:lastRowLastColumn="0"/>
            </w:pPr>
            <w:r>
              <w:t>Property</w:t>
            </w:r>
          </w:p>
        </w:tc>
        <w:tc>
          <w:tcPr>
            <w:tcW w:w="592" w:type="pct"/>
            <w:vAlign w:val="center"/>
          </w:tcPr>
          <w:p w14:paraId="53881AF0" w14:textId="77777777" w:rsidR="00623BE3" w:rsidRDefault="00623BE3" w:rsidP="00FC1656">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40" w:type="pct"/>
            <w:vAlign w:val="center"/>
          </w:tcPr>
          <w:p w14:paraId="53881AF1" w14:textId="77777777" w:rsidR="00623BE3" w:rsidRDefault="00623BE3" w:rsidP="00FC1656">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66" w:type="pct"/>
            <w:vAlign w:val="center"/>
          </w:tcPr>
          <w:p w14:paraId="1EDA6CF7" w14:textId="76D5C56B" w:rsidR="00623BE3" w:rsidRDefault="00623BE3" w:rsidP="001A109A">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42" w:type="pct"/>
            <w:vAlign w:val="center"/>
          </w:tcPr>
          <w:p w14:paraId="7988098E" w14:textId="07A1B267" w:rsidR="00623BE3" w:rsidRDefault="00623BE3" w:rsidP="001A109A">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623BE3" w14:paraId="53881AFF" w14:textId="72E393C1" w:rsidTr="00EA177F">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AF5" w14:textId="2AD8766A" w:rsidR="00623BE3" w:rsidRPr="00E671ED" w:rsidRDefault="00623BE3" w:rsidP="00FC1656">
            <w:pPr>
              <w:jc w:val="center"/>
            </w:pPr>
            <w:r>
              <w:t>Initial Disclosure</w:t>
            </w:r>
          </w:p>
        </w:tc>
        <w:tc>
          <w:tcPr>
            <w:tcW w:w="565" w:type="pct"/>
            <w:vAlign w:val="center"/>
          </w:tcPr>
          <w:p w14:paraId="53881AF6" w14:textId="77777777" w:rsidR="00623BE3" w:rsidRDefault="00623BE3" w:rsidP="00FC1656">
            <w:pPr>
              <w:jc w:val="center"/>
              <w:cnfStyle w:val="000000100000" w:firstRow="0" w:lastRow="0" w:firstColumn="0" w:lastColumn="0" w:oddVBand="0" w:evenVBand="0" w:oddHBand="1" w:evenHBand="0" w:firstRowFirstColumn="0" w:firstRowLastColumn="0" w:lastRowFirstColumn="0" w:lastRowLastColumn="0"/>
            </w:pPr>
            <w:r>
              <w:t>Anti-Coercion Insurance Disclosure</w:t>
            </w:r>
          </w:p>
        </w:tc>
        <w:tc>
          <w:tcPr>
            <w:tcW w:w="467" w:type="pct"/>
            <w:vAlign w:val="center"/>
          </w:tcPr>
          <w:p w14:paraId="53881AF7" w14:textId="77777777" w:rsidR="00623BE3" w:rsidRDefault="00623BE3" w:rsidP="00FC1656">
            <w:pPr>
              <w:jc w:val="center"/>
              <w:cnfStyle w:val="000000100000" w:firstRow="0" w:lastRow="0" w:firstColumn="0" w:lastColumn="0" w:oddVBand="0" w:evenVBand="0" w:oddHBand="1" w:evenHBand="0" w:firstRowFirstColumn="0" w:firstRowLastColumn="0" w:lastRowFirstColumn="0" w:lastRowLastColumn="0"/>
            </w:pPr>
            <w:r>
              <w:t>2778</w:t>
            </w:r>
          </w:p>
        </w:tc>
        <w:tc>
          <w:tcPr>
            <w:tcW w:w="555" w:type="pct"/>
            <w:vAlign w:val="center"/>
          </w:tcPr>
          <w:p w14:paraId="53881AF9" w14:textId="3D5C7609" w:rsidR="00623BE3" w:rsidRDefault="00623BE3" w:rsidP="00FC1656">
            <w:pPr>
              <w:jc w:val="center"/>
              <w:cnfStyle w:val="000000100000" w:firstRow="0" w:lastRow="0" w:firstColumn="0" w:lastColumn="0" w:oddVBand="0" w:evenVBand="0" w:oddHBand="1" w:evenHBand="0" w:firstRowFirstColumn="0" w:firstRowLastColumn="0" w:lastRowFirstColumn="0" w:lastRowLastColumn="0"/>
            </w:pPr>
            <w:r>
              <w:t>An extension of credit</w:t>
            </w:r>
          </w:p>
        </w:tc>
        <w:tc>
          <w:tcPr>
            <w:tcW w:w="632" w:type="pct"/>
            <w:vAlign w:val="center"/>
          </w:tcPr>
          <w:p w14:paraId="53881AFA" w14:textId="11AF48D3" w:rsidR="00623BE3" w:rsidRDefault="00623BE3" w:rsidP="00FC165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92" w:type="pct"/>
            <w:vAlign w:val="center"/>
          </w:tcPr>
          <w:p w14:paraId="53881AFB" w14:textId="65B9414B" w:rsidR="00623BE3" w:rsidRDefault="00623BE3" w:rsidP="00FC1656">
            <w:pPr>
              <w:jc w:val="center"/>
              <w:cnfStyle w:val="000000100000" w:firstRow="0" w:lastRow="0" w:firstColumn="0" w:lastColumn="0" w:oddVBand="0" w:evenVBand="0" w:oddHBand="1" w:evenHBand="0" w:firstRowFirstColumn="0" w:firstRowLastColumn="0" w:lastRowFirstColumn="0" w:lastRowLastColumn="0"/>
            </w:pPr>
            <w:r>
              <w:t>At the time of written application or, if there is no written application, before closing</w:t>
            </w:r>
          </w:p>
        </w:tc>
        <w:tc>
          <w:tcPr>
            <w:tcW w:w="540" w:type="pct"/>
            <w:vAlign w:val="center"/>
          </w:tcPr>
          <w:p w14:paraId="53881AFC" w14:textId="30E39A26" w:rsidR="00623BE3" w:rsidRDefault="004C18CF" w:rsidP="00FC1656">
            <w:pPr>
              <w:jc w:val="center"/>
              <w:cnfStyle w:val="000000100000" w:firstRow="0" w:lastRow="0" w:firstColumn="0" w:lastColumn="0" w:oddVBand="0" w:evenVBand="0" w:oddHBand="1" w:evenHBand="0" w:firstRowFirstColumn="0" w:firstRowLastColumn="0" w:lastRowFirstColumn="0" w:lastRowLastColumn="0"/>
            </w:pPr>
            <w:r>
              <w:t>U</w:t>
            </w:r>
            <w:r w:rsidRPr="004C18CF">
              <w:rPr>
                <w:sz w:val="18"/>
              </w:rPr>
              <w:t>TAH</w:t>
            </w:r>
            <w:r>
              <w:t xml:space="preserve"> C</w:t>
            </w:r>
            <w:r w:rsidRPr="004C18CF">
              <w:rPr>
                <w:sz w:val="18"/>
              </w:rPr>
              <w:t>ODE</w:t>
            </w:r>
            <w:r>
              <w:t xml:space="preserve"> A</w:t>
            </w:r>
            <w:r w:rsidRPr="004C18CF">
              <w:rPr>
                <w:sz w:val="18"/>
              </w:rPr>
              <w:t>NN</w:t>
            </w:r>
            <w:r w:rsidR="00623BE3">
              <w:t xml:space="preserve">. §§ </w:t>
            </w:r>
            <w:hyperlink r:id="rId970" w:history="1">
              <w:r w:rsidR="00623BE3" w:rsidRPr="00305D73">
                <w:rPr>
                  <w:rStyle w:val="Hyperlink"/>
                </w:rPr>
                <w:t>31A-23a-402(5)</w:t>
              </w:r>
            </w:hyperlink>
            <w:r w:rsidR="00623BE3">
              <w:t xml:space="preserve"> &amp; </w:t>
            </w:r>
            <w:hyperlink r:id="rId971" w:history="1">
              <w:r w:rsidR="00623BE3" w:rsidRPr="00305D73">
                <w:rPr>
                  <w:rStyle w:val="Hyperlink"/>
                </w:rPr>
                <w:t>31A-23a-416</w:t>
              </w:r>
            </w:hyperlink>
            <w:r w:rsidR="00623BE3">
              <w:t xml:space="preserve"> (West 2012)</w:t>
            </w:r>
          </w:p>
        </w:tc>
        <w:tc>
          <w:tcPr>
            <w:tcW w:w="566" w:type="pct"/>
            <w:vAlign w:val="center"/>
          </w:tcPr>
          <w:p w14:paraId="70999B1B" w14:textId="36B2F531" w:rsidR="00623BE3" w:rsidRDefault="00BF3693" w:rsidP="001A109A">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1FA84708" w14:textId="0A751D5D" w:rsidR="00623BE3" w:rsidRDefault="00BF3693" w:rsidP="001A109A">
            <w:pPr>
              <w:jc w:val="center"/>
              <w:cnfStyle w:val="000000100000" w:firstRow="0" w:lastRow="0" w:firstColumn="0" w:lastColumn="0" w:oddVBand="0" w:evenVBand="0" w:oddHBand="1" w:evenHBand="0" w:firstRowFirstColumn="0" w:firstRowLastColumn="0" w:lastRowFirstColumn="0" w:lastRowLastColumn="0"/>
            </w:pPr>
            <w:r>
              <w:t>No</w:t>
            </w:r>
          </w:p>
        </w:tc>
      </w:tr>
      <w:tr w:rsidR="005D3D13" w14:paraId="53881B0A" w14:textId="15B9B163" w:rsidTr="00EA177F">
        <w:trPr>
          <w:cnfStyle w:val="000000010000" w:firstRow="0" w:lastRow="0" w:firstColumn="0" w:lastColumn="0" w:oddVBand="0" w:evenVBand="0" w:oddHBand="0" w:evenHBand="1"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B00" w14:textId="4D437C13" w:rsidR="005D3D13" w:rsidRDefault="005D3D13" w:rsidP="00FC1656">
            <w:pPr>
              <w:jc w:val="center"/>
            </w:pPr>
            <w:r>
              <w:t>Initial Disclosure</w:t>
            </w:r>
          </w:p>
        </w:tc>
        <w:tc>
          <w:tcPr>
            <w:tcW w:w="565" w:type="pct"/>
            <w:vAlign w:val="center"/>
          </w:tcPr>
          <w:p w14:paraId="53881B01" w14:textId="77777777" w:rsidR="005D3D13" w:rsidRDefault="005D3D13" w:rsidP="00FC1656">
            <w:pPr>
              <w:jc w:val="center"/>
              <w:cnfStyle w:val="000000010000" w:firstRow="0" w:lastRow="0" w:firstColumn="0" w:lastColumn="0" w:oddVBand="0" w:evenVBand="0" w:oddHBand="0" w:evenHBand="1" w:firstRowFirstColumn="0" w:firstRowLastColumn="0" w:lastRowFirstColumn="0" w:lastRowLastColumn="0"/>
            </w:pPr>
            <w:r>
              <w:t>Advanced Fee/Application Disclosure</w:t>
            </w:r>
          </w:p>
        </w:tc>
        <w:tc>
          <w:tcPr>
            <w:tcW w:w="467" w:type="pct"/>
            <w:vAlign w:val="center"/>
          </w:tcPr>
          <w:p w14:paraId="53881B02" w14:textId="77777777" w:rsidR="005D3D13" w:rsidRDefault="005D3D13" w:rsidP="00FC1656">
            <w:pPr>
              <w:jc w:val="center"/>
              <w:cnfStyle w:val="000000010000" w:firstRow="0" w:lastRow="0" w:firstColumn="0" w:lastColumn="0" w:oddVBand="0" w:evenVBand="0" w:oddHBand="0" w:evenHBand="1" w:firstRowFirstColumn="0" w:firstRowLastColumn="0" w:lastRowFirstColumn="0" w:lastRowLastColumn="0"/>
            </w:pPr>
            <w:r>
              <w:t>2783</w:t>
            </w:r>
          </w:p>
        </w:tc>
        <w:tc>
          <w:tcPr>
            <w:tcW w:w="555" w:type="pct"/>
            <w:vAlign w:val="center"/>
          </w:tcPr>
          <w:p w14:paraId="53881B04" w14:textId="3B09BA2E" w:rsidR="005D3D13" w:rsidRDefault="005D3D13" w:rsidP="00FC1656">
            <w:pPr>
              <w:jc w:val="center"/>
              <w:cnfStyle w:val="000000010000" w:firstRow="0" w:lastRow="0" w:firstColumn="0" w:lastColumn="0" w:oddVBand="0" w:evenVBand="0" w:oddHBand="0" w:evenHBand="1" w:firstRowFirstColumn="0" w:firstRowLastColumn="0" w:lastRowFirstColumn="0" w:lastRowLastColumn="0"/>
            </w:pPr>
            <w:r>
              <w:t>A mortgage loan of more than two years</w:t>
            </w:r>
          </w:p>
        </w:tc>
        <w:tc>
          <w:tcPr>
            <w:tcW w:w="632" w:type="pct"/>
            <w:vAlign w:val="center"/>
          </w:tcPr>
          <w:p w14:paraId="53881B05" w14:textId="2D744E89" w:rsidR="005D3D13" w:rsidRDefault="005D3D13" w:rsidP="00FC1656">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92" w:type="pct"/>
            <w:vAlign w:val="center"/>
          </w:tcPr>
          <w:p w14:paraId="53881B06" w14:textId="2897C41B" w:rsidR="005D3D13" w:rsidRDefault="005D3D13" w:rsidP="00FC1656">
            <w:pPr>
              <w:jc w:val="center"/>
              <w:cnfStyle w:val="000000010000" w:firstRow="0" w:lastRow="0" w:firstColumn="0" w:lastColumn="0" w:oddVBand="0" w:evenVBand="0" w:oddHBand="0" w:evenHBand="1" w:firstRowFirstColumn="0" w:firstRowLastColumn="0" w:lastRowFirstColumn="0" w:lastRowLastColumn="0"/>
            </w:pPr>
            <w:r>
              <w:t>At the time a fee or deposit is accepted</w:t>
            </w:r>
          </w:p>
        </w:tc>
        <w:tc>
          <w:tcPr>
            <w:tcW w:w="540" w:type="pct"/>
            <w:vAlign w:val="center"/>
          </w:tcPr>
          <w:p w14:paraId="53881B07" w14:textId="39F5788C" w:rsidR="005D3D13" w:rsidRPr="00FF5EED" w:rsidRDefault="00FF5EED" w:rsidP="00FF5EED">
            <w:pPr>
              <w:jc w:val="center"/>
              <w:cnfStyle w:val="000000010000" w:firstRow="0" w:lastRow="0" w:firstColumn="0" w:lastColumn="0" w:oddVBand="0" w:evenVBand="0" w:oddHBand="0" w:evenHBand="1" w:firstRowFirstColumn="0" w:firstRowLastColumn="0" w:lastRowFirstColumn="0" w:lastRowLastColumn="0"/>
            </w:pPr>
            <w:r>
              <w:t>U</w:t>
            </w:r>
            <w:r w:rsidRPr="004C18CF">
              <w:rPr>
                <w:sz w:val="18"/>
              </w:rPr>
              <w:t>TAH</w:t>
            </w:r>
            <w:r>
              <w:t xml:space="preserve"> C</w:t>
            </w:r>
            <w:r w:rsidRPr="004C18CF">
              <w:rPr>
                <w:sz w:val="18"/>
              </w:rPr>
              <w:t>ODE</w:t>
            </w:r>
            <w:r>
              <w:t xml:space="preserve"> A</w:t>
            </w:r>
            <w:r w:rsidRPr="004C18CF">
              <w:rPr>
                <w:sz w:val="18"/>
              </w:rPr>
              <w:t>NN</w:t>
            </w:r>
            <w:r w:rsidR="005D3D13">
              <w:t xml:space="preserve">. § </w:t>
            </w:r>
            <w:hyperlink r:id="rId972" w:history="1">
              <w:r w:rsidR="005D3D13" w:rsidRPr="0099037F">
                <w:rPr>
                  <w:rStyle w:val="Hyperlink"/>
                </w:rPr>
                <w:t>70D-2-305</w:t>
              </w:r>
            </w:hyperlink>
            <w:r w:rsidR="005D3D13">
              <w:t xml:space="preserve"> (West 2012)</w:t>
            </w:r>
          </w:p>
        </w:tc>
        <w:tc>
          <w:tcPr>
            <w:tcW w:w="566" w:type="pct"/>
            <w:vAlign w:val="center"/>
          </w:tcPr>
          <w:p w14:paraId="6DA5CD1C" w14:textId="46F968DA" w:rsidR="005D3D13" w:rsidRDefault="005D3D13" w:rsidP="001A109A">
            <w:pPr>
              <w:jc w:val="center"/>
              <w:cnfStyle w:val="000000010000" w:firstRow="0" w:lastRow="0" w:firstColumn="0" w:lastColumn="0" w:oddVBand="0" w:evenVBand="0" w:oddHBand="0" w:evenHBand="1" w:firstRowFirstColumn="0" w:firstRowLastColumn="0" w:lastRowFirstColumn="0" w:lastRowLastColumn="0"/>
            </w:pPr>
            <w:r>
              <w:t>Yes</w:t>
            </w:r>
          </w:p>
        </w:tc>
        <w:tc>
          <w:tcPr>
            <w:tcW w:w="442" w:type="pct"/>
            <w:vAlign w:val="center"/>
          </w:tcPr>
          <w:p w14:paraId="0FD6CE47" w14:textId="69385653" w:rsidR="005D3D13" w:rsidRDefault="005D3D13" w:rsidP="001A109A">
            <w:pPr>
              <w:jc w:val="center"/>
              <w:cnfStyle w:val="000000010000" w:firstRow="0" w:lastRow="0" w:firstColumn="0" w:lastColumn="0" w:oddVBand="0" w:evenVBand="0" w:oddHBand="0" w:evenHBand="1" w:firstRowFirstColumn="0" w:firstRowLastColumn="0" w:lastRowFirstColumn="0" w:lastRowLastColumn="0"/>
            </w:pPr>
            <w:r>
              <w:t>No</w:t>
            </w:r>
          </w:p>
        </w:tc>
      </w:tr>
      <w:tr w:rsidR="005D3D13" w14:paraId="53881B20" w14:textId="3EB42CD2" w:rsidTr="00EA177F">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B16" w14:textId="30FBCE41" w:rsidR="005D3D13" w:rsidRDefault="005D3D13" w:rsidP="00FC1656">
            <w:pPr>
              <w:jc w:val="center"/>
            </w:pPr>
            <w:r>
              <w:t>Initial Disclosure</w:t>
            </w:r>
          </w:p>
        </w:tc>
        <w:tc>
          <w:tcPr>
            <w:tcW w:w="565" w:type="pct"/>
            <w:vAlign w:val="center"/>
          </w:tcPr>
          <w:p w14:paraId="53881B17" w14:textId="77777777" w:rsidR="005D3D13" w:rsidRDefault="005D3D13" w:rsidP="00FC1656">
            <w:pPr>
              <w:jc w:val="center"/>
              <w:cnfStyle w:val="000000100000" w:firstRow="0" w:lastRow="0" w:firstColumn="0" w:lastColumn="0" w:oddVBand="0" w:evenVBand="0" w:oddHBand="1" w:evenHBand="0" w:firstRowFirstColumn="0" w:firstRowLastColumn="0" w:lastRowFirstColumn="0" w:lastRowLastColumn="0"/>
            </w:pPr>
            <w:r>
              <w:t>UT High Cost Home Loan Disclosures</w:t>
            </w:r>
          </w:p>
        </w:tc>
        <w:tc>
          <w:tcPr>
            <w:tcW w:w="467" w:type="pct"/>
            <w:vAlign w:val="center"/>
          </w:tcPr>
          <w:p w14:paraId="53881B18" w14:textId="77777777" w:rsidR="005D3D13" w:rsidRDefault="005D3D13" w:rsidP="00FC1656">
            <w:pPr>
              <w:jc w:val="center"/>
              <w:cnfStyle w:val="000000100000" w:firstRow="0" w:lastRow="0" w:firstColumn="0" w:lastColumn="0" w:oddVBand="0" w:evenVBand="0" w:oddHBand="1" w:evenHBand="0" w:firstRowFirstColumn="0" w:firstRowLastColumn="0" w:lastRowFirstColumn="0" w:lastRowLastColumn="0"/>
            </w:pPr>
            <w:r>
              <w:t>3774</w:t>
            </w:r>
          </w:p>
        </w:tc>
        <w:tc>
          <w:tcPr>
            <w:tcW w:w="555" w:type="pct"/>
            <w:vAlign w:val="center"/>
          </w:tcPr>
          <w:p w14:paraId="53881B1A" w14:textId="18888DF6" w:rsidR="005D3D13" w:rsidRDefault="005D3D13" w:rsidP="00FC1656">
            <w:pPr>
              <w:jc w:val="center"/>
              <w:cnfStyle w:val="000000100000" w:firstRow="0" w:lastRow="0" w:firstColumn="0" w:lastColumn="0" w:oddVBand="0" w:evenVBand="0" w:oddHBand="1" w:evenHBand="0" w:firstRowFirstColumn="0" w:firstRowLastColumn="0" w:lastRowFirstColumn="0" w:lastRowLastColumn="0"/>
            </w:pPr>
            <w:r>
              <w:t>A high-cost mortgage</w:t>
            </w:r>
          </w:p>
        </w:tc>
        <w:tc>
          <w:tcPr>
            <w:tcW w:w="632" w:type="pct"/>
            <w:vAlign w:val="center"/>
          </w:tcPr>
          <w:p w14:paraId="53881B1B" w14:textId="226780E5" w:rsidR="005D3D13" w:rsidRDefault="005D3D13" w:rsidP="00FC1656">
            <w:pPr>
              <w:jc w:val="center"/>
              <w:cnfStyle w:val="000000100000" w:firstRow="0" w:lastRow="0" w:firstColumn="0" w:lastColumn="0" w:oddVBand="0" w:evenVBand="0" w:oddHBand="1" w:evenHBand="0" w:firstRowFirstColumn="0" w:firstRowLastColumn="0" w:lastRowFirstColumn="0" w:lastRowLastColumn="0"/>
            </w:pPr>
            <w:r>
              <w:t>A borrower’s principal dwelling</w:t>
            </w:r>
          </w:p>
        </w:tc>
        <w:tc>
          <w:tcPr>
            <w:tcW w:w="592" w:type="pct"/>
            <w:vAlign w:val="center"/>
          </w:tcPr>
          <w:p w14:paraId="53881B1C" w14:textId="65FA7EBC" w:rsidR="005D3D13" w:rsidRDefault="005D3D13" w:rsidP="00FC1656">
            <w:pPr>
              <w:jc w:val="center"/>
              <w:cnfStyle w:val="000000100000" w:firstRow="0" w:lastRow="0" w:firstColumn="0" w:lastColumn="0" w:oddVBand="0" w:evenVBand="0" w:oddHBand="1" w:evenHBand="0" w:firstRowFirstColumn="0" w:firstRowLastColumn="0" w:lastRowFirstColumn="0" w:lastRowLastColumn="0"/>
            </w:pPr>
            <w:r>
              <w:t>No less than 3 business days prior to consummation</w:t>
            </w:r>
          </w:p>
        </w:tc>
        <w:tc>
          <w:tcPr>
            <w:tcW w:w="540" w:type="pct"/>
            <w:vAlign w:val="center"/>
          </w:tcPr>
          <w:p w14:paraId="53881B1D" w14:textId="431FFD58" w:rsidR="005D3D13" w:rsidRPr="00CB7B67" w:rsidRDefault="00FF5EED" w:rsidP="00CB7B67">
            <w:pPr>
              <w:jc w:val="center"/>
              <w:cnfStyle w:val="000000100000" w:firstRow="0" w:lastRow="0" w:firstColumn="0" w:lastColumn="0" w:oddVBand="0" w:evenVBand="0" w:oddHBand="1" w:evenHBand="0" w:firstRowFirstColumn="0" w:firstRowLastColumn="0" w:lastRowFirstColumn="0" w:lastRowLastColumn="0"/>
            </w:pPr>
            <w:r>
              <w:t>U</w:t>
            </w:r>
            <w:r w:rsidRPr="004C18CF">
              <w:rPr>
                <w:sz w:val="18"/>
              </w:rPr>
              <w:t>TAH</w:t>
            </w:r>
            <w:r>
              <w:t xml:space="preserve"> C</w:t>
            </w:r>
            <w:r w:rsidRPr="004C18CF">
              <w:rPr>
                <w:sz w:val="18"/>
              </w:rPr>
              <w:t>ODE</w:t>
            </w:r>
            <w:r>
              <w:t xml:space="preserve"> A</w:t>
            </w:r>
            <w:r w:rsidRPr="004C18CF">
              <w:rPr>
                <w:sz w:val="18"/>
              </w:rPr>
              <w:t>NN</w:t>
            </w:r>
            <w:r w:rsidR="005D3D13">
              <w:t xml:space="preserve">. § </w:t>
            </w:r>
            <w:hyperlink r:id="rId973" w:history="1">
              <w:r w:rsidR="005D3D13" w:rsidRPr="00534678">
                <w:rPr>
                  <w:rStyle w:val="Hyperlink"/>
                </w:rPr>
                <w:t>61-2d-105</w:t>
              </w:r>
            </w:hyperlink>
            <w:r w:rsidR="005D3D13">
              <w:t xml:space="preserve"> (West 2012)</w:t>
            </w:r>
          </w:p>
        </w:tc>
        <w:tc>
          <w:tcPr>
            <w:tcW w:w="566" w:type="pct"/>
            <w:vAlign w:val="center"/>
          </w:tcPr>
          <w:p w14:paraId="6DE90F3E" w14:textId="11AB3E26" w:rsidR="005D3D13" w:rsidRDefault="005D3D13" w:rsidP="001A109A">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21284284" w14:textId="717BEFC6" w:rsidR="005D3D13" w:rsidRDefault="005D3D13" w:rsidP="001A109A">
            <w:pPr>
              <w:jc w:val="center"/>
              <w:cnfStyle w:val="000000100000" w:firstRow="0" w:lastRow="0" w:firstColumn="0" w:lastColumn="0" w:oddVBand="0" w:evenVBand="0" w:oddHBand="1" w:evenHBand="0" w:firstRowFirstColumn="0" w:firstRowLastColumn="0" w:lastRowFirstColumn="0" w:lastRowLastColumn="0"/>
            </w:pPr>
            <w:r>
              <w:t>No</w:t>
            </w:r>
          </w:p>
        </w:tc>
      </w:tr>
      <w:tr w:rsidR="005D3D13" w14:paraId="53881B2B" w14:textId="208C8DB5" w:rsidTr="00EA177F">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B21" w14:textId="472455ED" w:rsidR="005D3D13" w:rsidRDefault="005D3D13" w:rsidP="00FC1656">
            <w:pPr>
              <w:jc w:val="center"/>
            </w:pPr>
            <w:r>
              <w:t>Initial Disclosure</w:t>
            </w:r>
          </w:p>
        </w:tc>
        <w:tc>
          <w:tcPr>
            <w:tcW w:w="565" w:type="pct"/>
            <w:vAlign w:val="center"/>
          </w:tcPr>
          <w:p w14:paraId="53881B22" w14:textId="77777777" w:rsidR="005D3D13" w:rsidRDefault="005D3D13" w:rsidP="00FC1656">
            <w:pPr>
              <w:jc w:val="center"/>
              <w:cnfStyle w:val="000000010000" w:firstRow="0" w:lastRow="0" w:firstColumn="0" w:lastColumn="0" w:oddVBand="0" w:evenVBand="0" w:oddHBand="0" w:evenHBand="1" w:firstRowFirstColumn="0" w:firstRowLastColumn="0" w:lastRowFirstColumn="0" w:lastRowLastColumn="0"/>
            </w:pPr>
            <w:r>
              <w:t>UT Loan Notice</w:t>
            </w:r>
          </w:p>
        </w:tc>
        <w:tc>
          <w:tcPr>
            <w:tcW w:w="467" w:type="pct"/>
            <w:vAlign w:val="center"/>
          </w:tcPr>
          <w:p w14:paraId="53881B23" w14:textId="77777777" w:rsidR="005D3D13" w:rsidRDefault="005D3D13" w:rsidP="00FC1656">
            <w:pPr>
              <w:jc w:val="center"/>
              <w:cnfStyle w:val="000000010000" w:firstRow="0" w:lastRow="0" w:firstColumn="0" w:lastColumn="0" w:oddVBand="0" w:evenVBand="0" w:oddHBand="0" w:evenHBand="1" w:firstRowFirstColumn="0" w:firstRowLastColumn="0" w:lastRowFirstColumn="0" w:lastRowLastColumn="0"/>
            </w:pPr>
            <w:r>
              <w:t>15693</w:t>
            </w:r>
          </w:p>
        </w:tc>
        <w:tc>
          <w:tcPr>
            <w:tcW w:w="555" w:type="pct"/>
            <w:vAlign w:val="center"/>
          </w:tcPr>
          <w:p w14:paraId="53881B25" w14:textId="15B5082E" w:rsidR="005D3D13" w:rsidRDefault="005D3D13" w:rsidP="00FC1656">
            <w:pPr>
              <w:jc w:val="center"/>
              <w:cnfStyle w:val="000000010000" w:firstRow="0" w:lastRow="0" w:firstColumn="0" w:lastColumn="0" w:oddVBand="0" w:evenVBand="0" w:oddHBand="0" w:evenHBand="1" w:firstRowFirstColumn="0" w:firstRowLastColumn="0" w:lastRowFirstColumn="0" w:lastRowLastColumn="0"/>
            </w:pPr>
            <w:r>
              <w:t>A mortgage loan of more than two years</w:t>
            </w:r>
          </w:p>
        </w:tc>
        <w:tc>
          <w:tcPr>
            <w:tcW w:w="632" w:type="pct"/>
            <w:vAlign w:val="center"/>
          </w:tcPr>
          <w:p w14:paraId="53881B26" w14:textId="03494910" w:rsidR="005D3D13" w:rsidRDefault="005D3D13" w:rsidP="00FC1656">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92" w:type="pct"/>
            <w:vAlign w:val="center"/>
          </w:tcPr>
          <w:p w14:paraId="53881B27" w14:textId="5351D336" w:rsidR="005D3D13" w:rsidRDefault="005D3D13" w:rsidP="00FC1656">
            <w:pPr>
              <w:jc w:val="center"/>
              <w:cnfStyle w:val="000000010000" w:firstRow="0" w:lastRow="0" w:firstColumn="0" w:lastColumn="0" w:oddVBand="0" w:evenVBand="0" w:oddHBand="0" w:evenHBand="1" w:firstRowFirstColumn="0" w:firstRowLastColumn="0" w:lastRowFirstColumn="0" w:lastRowLastColumn="0"/>
            </w:pPr>
            <w:r>
              <w:t>At the time of receipt or preparation of the written application</w:t>
            </w:r>
          </w:p>
        </w:tc>
        <w:tc>
          <w:tcPr>
            <w:tcW w:w="540" w:type="pct"/>
            <w:vAlign w:val="center"/>
          </w:tcPr>
          <w:p w14:paraId="53881B28" w14:textId="2B8D465C" w:rsidR="005D3D13" w:rsidRPr="00222A5C" w:rsidRDefault="00FF5EED" w:rsidP="00222A5C">
            <w:pPr>
              <w:jc w:val="center"/>
              <w:cnfStyle w:val="000000010000" w:firstRow="0" w:lastRow="0" w:firstColumn="0" w:lastColumn="0" w:oddVBand="0" w:evenVBand="0" w:oddHBand="0" w:evenHBand="1" w:firstRowFirstColumn="0" w:firstRowLastColumn="0" w:lastRowFirstColumn="0" w:lastRowLastColumn="0"/>
            </w:pPr>
            <w:r>
              <w:t>U</w:t>
            </w:r>
            <w:r w:rsidRPr="004C18CF">
              <w:rPr>
                <w:sz w:val="18"/>
              </w:rPr>
              <w:t>TAH</w:t>
            </w:r>
            <w:r>
              <w:t xml:space="preserve"> C</w:t>
            </w:r>
            <w:r w:rsidRPr="004C18CF">
              <w:rPr>
                <w:sz w:val="18"/>
              </w:rPr>
              <w:t>ODE</w:t>
            </w:r>
            <w:r>
              <w:t xml:space="preserve"> A</w:t>
            </w:r>
            <w:r w:rsidRPr="004C18CF">
              <w:rPr>
                <w:sz w:val="18"/>
              </w:rPr>
              <w:t>NN</w:t>
            </w:r>
            <w:r w:rsidR="005D3D13">
              <w:t xml:space="preserve">. § </w:t>
            </w:r>
            <w:hyperlink r:id="rId974" w:history="1">
              <w:r w:rsidR="005D3D13" w:rsidRPr="008C7AE2">
                <w:rPr>
                  <w:rStyle w:val="Hyperlink"/>
                </w:rPr>
                <w:t>70D-2-302</w:t>
              </w:r>
            </w:hyperlink>
            <w:r w:rsidR="005D3D13">
              <w:t xml:space="preserve"> (West 2012)</w:t>
            </w:r>
          </w:p>
        </w:tc>
        <w:tc>
          <w:tcPr>
            <w:tcW w:w="566" w:type="pct"/>
            <w:vAlign w:val="center"/>
          </w:tcPr>
          <w:p w14:paraId="49E3AD37" w14:textId="6D0D172F" w:rsidR="005D3D13" w:rsidRDefault="005D3D13" w:rsidP="001A109A">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4B2524BB" w14:textId="2A3F4C5A" w:rsidR="005D3D13" w:rsidRDefault="005D3D13" w:rsidP="001A109A">
            <w:pPr>
              <w:jc w:val="center"/>
              <w:cnfStyle w:val="000000010000" w:firstRow="0" w:lastRow="0" w:firstColumn="0" w:lastColumn="0" w:oddVBand="0" w:evenVBand="0" w:oddHBand="0" w:evenHBand="1" w:firstRowFirstColumn="0" w:firstRowLastColumn="0" w:lastRowFirstColumn="0" w:lastRowLastColumn="0"/>
            </w:pPr>
            <w:r>
              <w:t>No</w:t>
            </w:r>
          </w:p>
        </w:tc>
      </w:tr>
      <w:tr w:rsidR="005D3D13" w14:paraId="407D6694" w14:textId="6AFEFAD0" w:rsidTr="00EA177F">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755A164F" w14:textId="25D5099E" w:rsidR="005D3D13" w:rsidRDefault="005D3D13" w:rsidP="00FC1656">
            <w:pPr>
              <w:jc w:val="center"/>
            </w:pPr>
            <w:r>
              <w:t>Closing</w:t>
            </w:r>
          </w:p>
        </w:tc>
        <w:tc>
          <w:tcPr>
            <w:tcW w:w="565" w:type="pct"/>
            <w:vAlign w:val="center"/>
          </w:tcPr>
          <w:p w14:paraId="1C16BD9A" w14:textId="65AEEA7C" w:rsidR="005D3D13" w:rsidRDefault="005D3D13" w:rsidP="00FC1656">
            <w:pPr>
              <w:jc w:val="center"/>
              <w:cnfStyle w:val="000000100000" w:firstRow="0" w:lastRow="0" w:firstColumn="0" w:lastColumn="0" w:oddVBand="0" w:evenVBand="0" w:oddHBand="1" w:evenHBand="0" w:firstRowFirstColumn="0" w:firstRowLastColumn="0" w:lastRowFirstColumn="0" w:lastRowLastColumn="0"/>
            </w:pPr>
            <w:r>
              <w:t>RESPA Legend on UT Deeds of Trust</w:t>
            </w:r>
          </w:p>
        </w:tc>
        <w:tc>
          <w:tcPr>
            <w:tcW w:w="467" w:type="pct"/>
            <w:vAlign w:val="center"/>
          </w:tcPr>
          <w:p w14:paraId="2F747BD0" w14:textId="0F469F43" w:rsidR="005D3D13" w:rsidRDefault="005D3D13" w:rsidP="00FC1656">
            <w:pPr>
              <w:jc w:val="center"/>
              <w:cnfStyle w:val="000000100000" w:firstRow="0" w:lastRow="0" w:firstColumn="0" w:lastColumn="0" w:oddVBand="0" w:evenVBand="0" w:oddHBand="1" w:evenHBand="0" w:firstRowFirstColumn="0" w:firstRowLastColumn="0" w:lastRowFirstColumn="0" w:lastRowLastColumn="0"/>
            </w:pPr>
            <w:r>
              <w:t>On 353, 406, 511, &amp; 1398</w:t>
            </w:r>
          </w:p>
        </w:tc>
        <w:tc>
          <w:tcPr>
            <w:tcW w:w="555" w:type="pct"/>
            <w:vAlign w:val="center"/>
          </w:tcPr>
          <w:p w14:paraId="05A36D0E" w14:textId="5123540B" w:rsidR="005D3D13" w:rsidRDefault="005D3D13" w:rsidP="00C1655F">
            <w:pPr>
              <w:jc w:val="center"/>
              <w:cnfStyle w:val="000000100000" w:firstRow="0" w:lastRow="0" w:firstColumn="0" w:lastColumn="0" w:oddVBand="0" w:evenVBand="0" w:oddHBand="1" w:evenHBand="0" w:firstRowFirstColumn="0" w:firstRowLastColumn="0" w:lastRowFirstColumn="0" w:lastRowLastColumn="0"/>
            </w:pPr>
            <w:r>
              <w:t>A federally-related mortgage loan subject to RESPA</w:t>
            </w:r>
          </w:p>
        </w:tc>
        <w:tc>
          <w:tcPr>
            <w:tcW w:w="632" w:type="pct"/>
            <w:vAlign w:val="center"/>
          </w:tcPr>
          <w:p w14:paraId="699B6C87" w14:textId="0BCF9D22" w:rsidR="005D3D13" w:rsidRDefault="005D3D13" w:rsidP="00FC1656">
            <w:pPr>
              <w:jc w:val="center"/>
              <w:cnfStyle w:val="000000100000" w:firstRow="0" w:lastRow="0" w:firstColumn="0" w:lastColumn="0" w:oddVBand="0" w:evenVBand="0" w:oddHBand="1" w:evenHBand="0" w:firstRowFirstColumn="0" w:firstRowLastColumn="0" w:lastRowFirstColumn="0" w:lastRowLastColumn="0"/>
            </w:pPr>
            <w:r>
              <w:t>Residential property consisting of 1-to-4 family units</w:t>
            </w:r>
          </w:p>
        </w:tc>
        <w:tc>
          <w:tcPr>
            <w:tcW w:w="592" w:type="pct"/>
            <w:vAlign w:val="center"/>
          </w:tcPr>
          <w:p w14:paraId="0A9F6AF6" w14:textId="4617EA86" w:rsidR="005D3D13" w:rsidRDefault="005D3D13" w:rsidP="00FC1656">
            <w:pPr>
              <w:jc w:val="center"/>
              <w:cnfStyle w:val="000000100000" w:firstRow="0" w:lastRow="0" w:firstColumn="0" w:lastColumn="0" w:oddVBand="0" w:evenVBand="0" w:oddHBand="1" w:evenHBand="0" w:firstRowFirstColumn="0" w:firstRowLastColumn="0" w:lastRowFirstColumn="0" w:lastRowLastColumn="0"/>
            </w:pPr>
            <w:r>
              <w:t>At recording</w:t>
            </w:r>
          </w:p>
        </w:tc>
        <w:tc>
          <w:tcPr>
            <w:tcW w:w="540" w:type="pct"/>
            <w:vAlign w:val="center"/>
          </w:tcPr>
          <w:p w14:paraId="20D712C5" w14:textId="72456243" w:rsidR="005D3D13" w:rsidRDefault="00FF5EED" w:rsidP="00FC1656">
            <w:pPr>
              <w:jc w:val="center"/>
              <w:cnfStyle w:val="000000100000" w:firstRow="0" w:lastRow="0" w:firstColumn="0" w:lastColumn="0" w:oddVBand="0" w:evenVBand="0" w:oddHBand="1" w:evenHBand="0" w:firstRowFirstColumn="0" w:firstRowLastColumn="0" w:lastRowFirstColumn="0" w:lastRowLastColumn="0"/>
            </w:pPr>
            <w:r>
              <w:t>U</w:t>
            </w:r>
            <w:r w:rsidRPr="004C18CF">
              <w:rPr>
                <w:sz w:val="18"/>
              </w:rPr>
              <w:t>TAH</w:t>
            </w:r>
            <w:r>
              <w:t xml:space="preserve"> C</w:t>
            </w:r>
            <w:r w:rsidRPr="004C18CF">
              <w:rPr>
                <w:sz w:val="18"/>
              </w:rPr>
              <w:t>ODE</w:t>
            </w:r>
            <w:r>
              <w:t xml:space="preserve"> A</w:t>
            </w:r>
            <w:r w:rsidRPr="004C18CF">
              <w:rPr>
                <w:sz w:val="18"/>
              </w:rPr>
              <w:t>NN</w:t>
            </w:r>
            <w:r w:rsidR="005D3D13">
              <w:t xml:space="preserve">. § </w:t>
            </w:r>
            <w:hyperlink r:id="rId975" w:history="1">
              <w:r w:rsidR="005D3D13" w:rsidRPr="00C1655F">
                <w:rPr>
                  <w:rStyle w:val="Hyperlink"/>
                </w:rPr>
                <w:t>17-21-18.5(4)(b)</w:t>
              </w:r>
            </w:hyperlink>
            <w:r w:rsidR="005D3D13">
              <w:t xml:space="preserve"> (West 2012)</w:t>
            </w:r>
          </w:p>
        </w:tc>
        <w:tc>
          <w:tcPr>
            <w:tcW w:w="566" w:type="pct"/>
            <w:vAlign w:val="center"/>
          </w:tcPr>
          <w:p w14:paraId="43FFF454" w14:textId="64D37674" w:rsidR="005D3D13" w:rsidRDefault="005D3D13" w:rsidP="001A109A">
            <w:pPr>
              <w:jc w:val="center"/>
              <w:cnfStyle w:val="000000100000" w:firstRow="0" w:lastRow="0" w:firstColumn="0" w:lastColumn="0" w:oddVBand="0" w:evenVBand="0" w:oddHBand="1" w:evenHBand="0" w:firstRowFirstColumn="0" w:firstRowLastColumn="0" w:lastRowFirstColumn="0" w:lastRowLastColumn="0"/>
            </w:pPr>
            <w:r>
              <w:t>No</w:t>
            </w:r>
          </w:p>
        </w:tc>
        <w:tc>
          <w:tcPr>
            <w:tcW w:w="442" w:type="pct"/>
            <w:vAlign w:val="center"/>
          </w:tcPr>
          <w:p w14:paraId="52E8F872" w14:textId="1F74376E" w:rsidR="005D3D13" w:rsidRDefault="005D3D13" w:rsidP="001A109A">
            <w:pPr>
              <w:jc w:val="center"/>
              <w:cnfStyle w:val="000000100000" w:firstRow="0" w:lastRow="0" w:firstColumn="0" w:lastColumn="0" w:oddVBand="0" w:evenVBand="0" w:oddHBand="1" w:evenHBand="0" w:firstRowFirstColumn="0" w:firstRowLastColumn="0" w:lastRowFirstColumn="0" w:lastRowLastColumn="0"/>
            </w:pPr>
            <w:r>
              <w:t>No</w:t>
            </w:r>
          </w:p>
        </w:tc>
      </w:tr>
      <w:tr w:rsidR="005D3D13" w14:paraId="53881B36" w14:textId="4E90030E" w:rsidTr="00EA177F">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B2C" w14:textId="7C17F86F" w:rsidR="005D3D13" w:rsidRDefault="005D3D13" w:rsidP="00FC1656">
            <w:pPr>
              <w:jc w:val="center"/>
            </w:pPr>
            <w:r>
              <w:t>Closing</w:t>
            </w:r>
          </w:p>
        </w:tc>
        <w:tc>
          <w:tcPr>
            <w:tcW w:w="565" w:type="pct"/>
            <w:vAlign w:val="center"/>
          </w:tcPr>
          <w:p w14:paraId="53881B2D" w14:textId="77777777" w:rsidR="005D3D13" w:rsidRDefault="005D3D13" w:rsidP="00FC1656">
            <w:pPr>
              <w:jc w:val="center"/>
              <w:cnfStyle w:val="000000010000" w:firstRow="0" w:lastRow="0" w:firstColumn="0" w:lastColumn="0" w:oddVBand="0" w:evenVBand="0" w:oddHBand="0" w:evenHBand="1" w:firstRowFirstColumn="0" w:firstRowLastColumn="0" w:lastRowFirstColumn="0" w:lastRowLastColumn="0"/>
            </w:pPr>
            <w:r>
              <w:t>UT Disclosure of Servicer</w:t>
            </w:r>
          </w:p>
        </w:tc>
        <w:tc>
          <w:tcPr>
            <w:tcW w:w="467" w:type="pct"/>
            <w:vAlign w:val="center"/>
          </w:tcPr>
          <w:p w14:paraId="53881B2E" w14:textId="77777777" w:rsidR="005D3D13" w:rsidRDefault="005D3D13" w:rsidP="00FC1656">
            <w:pPr>
              <w:jc w:val="center"/>
              <w:cnfStyle w:val="000000010000" w:firstRow="0" w:lastRow="0" w:firstColumn="0" w:lastColumn="0" w:oddVBand="0" w:evenVBand="0" w:oddHBand="0" w:evenHBand="1" w:firstRowFirstColumn="0" w:firstRowLastColumn="0" w:lastRowFirstColumn="0" w:lastRowLastColumn="0"/>
            </w:pPr>
            <w:r>
              <w:t>1001</w:t>
            </w:r>
          </w:p>
        </w:tc>
        <w:tc>
          <w:tcPr>
            <w:tcW w:w="555" w:type="pct"/>
            <w:vAlign w:val="center"/>
          </w:tcPr>
          <w:p w14:paraId="53881B30" w14:textId="1D6D2D17" w:rsidR="005D3D13" w:rsidRDefault="005D3D13" w:rsidP="00FC1656">
            <w:pPr>
              <w:jc w:val="center"/>
              <w:cnfStyle w:val="000000010000" w:firstRow="0" w:lastRow="0" w:firstColumn="0" w:lastColumn="0" w:oddVBand="0" w:evenVBand="0" w:oddHBand="0" w:evenHBand="1" w:firstRowFirstColumn="0" w:firstRowLastColumn="0" w:lastRowFirstColumn="0" w:lastRowLastColumn="0"/>
            </w:pPr>
            <w:r>
              <w:t>A mortgage loan of more than two years</w:t>
            </w:r>
          </w:p>
        </w:tc>
        <w:tc>
          <w:tcPr>
            <w:tcW w:w="632" w:type="pct"/>
            <w:vAlign w:val="center"/>
          </w:tcPr>
          <w:p w14:paraId="53881B31" w14:textId="1E625894" w:rsidR="005D3D13" w:rsidRDefault="005D3D13" w:rsidP="00FC1656">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92" w:type="pct"/>
            <w:vAlign w:val="center"/>
          </w:tcPr>
          <w:p w14:paraId="53881B32" w14:textId="43FD8C92" w:rsidR="005D3D13" w:rsidRDefault="005D3D13" w:rsidP="00FC1656">
            <w:pPr>
              <w:jc w:val="center"/>
              <w:cnfStyle w:val="000000010000" w:firstRow="0" w:lastRow="0" w:firstColumn="0" w:lastColumn="0" w:oddVBand="0" w:evenVBand="0" w:oddHBand="0" w:evenHBand="1" w:firstRowFirstColumn="0" w:firstRowLastColumn="0" w:lastRowFirstColumn="0" w:lastRowLastColumn="0"/>
            </w:pPr>
            <w:r>
              <w:t>At the time of closing</w:t>
            </w:r>
          </w:p>
        </w:tc>
        <w:tc>
          <w:tcPr>
            <w:tcW w:w="540" w:type="pct"/>
            <w:vAlign w:val="center"/>
          </w:tcPr>
          <w:p w14:paraId="53881B33" w14:textId="342A8159" w:rsidR="005D3D13" w:rsidRPr="00FF5EED" w:rsidRDefault="00FF5EED" w:rsidP="00FF5EED">
            <w:pPr>
              <w:jc w:val="center"/>
              <w:cnfStyle w:val="000000010000" w:firstRow="0" w:lastRow="0" w:firstColumn="0" w:lastColumn="0" w:oddVBand="0" w:evenVBand="0" w:oddHBand="0" w:evenHBand="1" w:firstRowFirstColumn="0" w:firstRowLastColumn="0" w:lastRowFirstColumn="0" w:lastRowLastColumn="0"/>
            </w:pPr>
            <w:r>
              <w:t>U</w:t>
            </w:r>
            <w:r w:rsidRPr="004C18CF">
              <w:rPr>
                <w:sz w:val="18"/>
              </w:rPr>
              <w:t>TAH</w:t>
            </w:r>
            <w:r>
              <w:t xml:space="preserve"> C</w:t>
            </w:r>
            <w:r w:rsidRPr="004C18CF">
              <w:rPr>
                <w:sz w:val="18"/>
              </w:rPr>
              <w:t>ODE</w:t>
            </w:r>
            <w:r>
              <w:t xml:space="preserve"> A</w:t>
            </w:r>
            <w:r w:rsidRPr="004C18CF">
              <w:rPr>
                <w:sz w:val="18"/>
              </w:rPr>
              <w:t>NN</w:t>
            </w:r>
            <w:r w:rsidR="005D3D13">
              <w:t xml:space="preserve">. § </w:t>
            </w:r>
            <w:hyperlink r:id="rId976" w:history="1">
              <w:r w:rsidR="005D3D13" w:rsidRPr="00D31320">
                <w:rPr>
                  <w:rStyle w:val="Hyperlink"/>
                </w:rPr>
                <w:t>70D-2-303</w:t>
              </w:r>
            </w:hyperlink>
            <w:r w:rsidR="005D3D13">
              <w:t xml:space="preserve"> (West 2012)</w:t>
            </w:r>
          </w:p>
        </w:tc>
        <w:tc>
          <w:tcPr>
            <w:tcW w:w="566" w:type="pct"/>
            <w:vAlign w:val="center"/>
          </w:tcPr>
          <w:p w14:paraId="1F832AB6" w14:textId="5FEEFFFD" w:rsidR="005D3D13" w:rsidRDefault="005D3D13" w:rsidP="001A109A">
            <w:pPr>
              <w:jc w:val="center"/>
              <w:cnfStyle w:val="000000010000" w:firstRow="0" w:lastRow="0" w:firstColumn="0" w:lastColumn="0" w:oddVBand="0" w:evenVBand="0" w:oddHBand="0" w:evenHBand="1" w:firstRowFirstColumn="0" w:firstRowLastColumn="0" w:lastRowFirstColumn="0" w:lastRowLastColumn="0"/>
            </w:pPr>
            <w:r>
              <w:t>No</w:t>
            </w:r>
          </w:p>
        </w:tc>
        <w:tc>
          <w:tcPr>
            <w:tcW w:w="442" w:type="pct"/>
            <w:vAlign w:val="center"/>
          </w:tcPr>
          <w:p w14:paraId="05D22188" w14:textId="6EDF726F" w:rsidR="005D3D13" w:rsidRDefault="005D3D13" w:rsidP="001A109A">
            <w:pPr>
              <w:jc w:val="center"/>
              <w:cnfStyle w:val="000000010000" w:firstRow="0" w:lastRow="0" w:firstColumn="0" w:lastColumn="0" w:oddVBand="0" w:evenVBand="0" w:oddHBand="0" w:evenHBand="1" w:firstRowFirstColumn="0" w:firstRowLastColumn="0" w:lastRowFirstColumn="0" w:lastRowLastColumn="0"/>
            </w:pPr>
            <w:r>
              <w:t>No</w:t>
            </w:r>
          </w:p>
        </w:tc>
      </w:tr>
    </w:tbl>
    <w:p w14:paraId="6E2957B5" w14:textId="77777777" w:rsidR="005B27B4" w:rsidRDefault="003E1FC6" w:rsidP="005B27B4">
      <w:hyperlink w:anchor="Table" w:history="1">
        <w:r w:rsidR="005B27B4" w:rsidRPr="003A21C1">
          <w:rPr>
            <w:rStyle w:val="Hyperlink"/>
          </w:rPr>
          <w:t>Click here for Table of Contents</w:t>
        </w:r>
      </w:hyperlink>
    </w:p>
    <w:p w14:paraId="53881B37" w14:textId="77777777" w:rsidR="00E93135" w:rsidRDefault="00E93135"/>
    <w:p w14:paraId="3899F855" w14:textId="77777777" w:rsidR="005B27B4" w:rsidRDefault="005B27B4" w:rsidP="005B27B4"/>
    <w:p w14:paraId="52E2A55C" w14:textId="77777777" w:rsidR="00E83F44" w:rsidRDefault="00E83F44">
      <w:r>
        <w:br w:type="page"/>
      </w:r>
    </w:p>
    <w:p w14:paraId="43169E1C" w14:textId="5A7EF0A4" w:rsidR="005B27B4" w:rsidRDefault="003E1FC6">
      <w:hyperlink w:anchor="Table" w:history="1">
        <w:r w:rsidR="005B27B4"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14"/>
        <w:gridCol w:w="2301"/>
        <w:gridCol w:w="1547"/>
        <w:gridCol w:w="2145"/>
        <w:gridCol w:w="2072"/>
        <w:gridCol w:w="1799"/>
        <w:gridCol w:w="1890"/>
        <w:gridCol w:w="1890"/>
        <w:gridCol w:w="1638"/>
      </w:tblGrid>
      <w:tr w:rsidR="00425059" w14:paraId="53881B45" w14:textId="3F8FBB8D" w:rsidTr="00E83F44">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33" w:type="pct"/>
            <w:vAlign w:val="center"/>
          </w:tcPr>
          <w:p w14:paraId="53881B38" w14:textId="77777777" w:rsidR="00425059" w:rsidRPr="0097421B" w:rsidRDefault="00425059" w:rsidP="00FC1656">
            <w:pPr>
              <w:jc w:val="center"/>
              <w:rPr>
                <w:color w:val="FFFF00"/>
                <w:sz w:val="32"/>
                <w:szCs w:val="32"/>
              </w:rPr>
            </w:pPr>
            <w:bookmarkStart w:id="48" w:name="Vermont"/>
            <w:bookmarkEnd w:id="48"/>
            <w:r>
              <w:rPr>
                <w:color w:val="FFFF00"/>
                <w:sz w:val="32"/>
                <w:szCs w:val="32"/>
              </w:rPr>
              <w:t>Vermont</w:t>
            </w:r>
          </w:p>
          <w:p w14:paraId="53881B39" w14:textId="77777777" w:rsidR="00425059" w:rsidRDefault="00425059" w:rsidP="00FC1656">
            <w:pPr>
              <w:jc w:val="center"/>
            </w:pPr>
            <w:r>
              <w:t>(Package Type)</w:t>
            </w:r>
          </w:p>
          <w:p w14:paraId="53881B3A" w14:textId="77777777" w:rsidR="00425059" w:rsidRDefault="00425059" w:rsidP="00FC1656">
            <w:pPr>
              <w:jc w:val="center"/>
            </w:pPr>
          </w:p>
        </w:tc>
        <w:tc>
          <w:tcPr>
            <w:tcW w:w="658" w:type="pct"/>
            <w:vAlign w:val="center"/>
          </w:tcPr>
          <w:p w14:paraId="53881B3B" w14:textId="77777777" w:rsidR="00425059" w:rsidRDefault="00425059" w:rsidP="00FC1656">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42" w:type="pct"/>
            <w:vAlign w:val="center"/>
          </w:tcPr>
          <w:p w14:paraId="53881B3C" w14:textId="77777777" w:rsidR="00425059" w:rsidRDefault="00425059" w:rsidP="00FC1656">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613" w:type="pct"/>
            <w:vAlign w:val="center"/>
          </w:tcPr>
          <w:p w14:paraId="53881B3F" w14:textId="77777777" w:rsidR="00425059" w:rsidRDefault="00425059" w:rsidP="00FC1656">
            <w:pPr>
              <w:jc w:val="center"/>
              <w:cnfStyle w:val="100000000000" w:firstRow="1" w:lastRow="0" w:firstColumn="0" w:lastColumn="0" w:oddVBand="0" w:evenVBand="0" w:oddHBand="0" w:evenHBand="0" w:firstRowFirstColumn="0" w:firstRowLastColumn="0" w:lastRowFirstColumn="0" w:lastRowLastColumn="0"/>
            </w:pPr>
            <w:r>
              <w:t>Loan Type</w:t>
            </w:r>
          </w:p>
        </w:tc>
        <w:tc>
          <w:tcPr>
            <w:tcW w:w="592" w:type="pct"/>
            <w:vAlign w:val="center"/>
          </w:tcPr>
          <w:p w14:paraId="53881B40" w14:textId="77777777" w:rsidR="00425059" w:rsidRDefault="00425059" w:rsidP="00FC1656">
            <w:pPr>
              <w:jc w:val="center"/>
              <w:cnfStyle w:val="100000000000" w:firstRow="1" w:lastRow="0" w:firstColumn="0" w:lastColumn="0" w:oddVBand="0" w:evenVBand="0" w:oddHBand="0" w:evenHBand="0" w:firstRowFirstColumn="0" w:firstRowLastColumn="0" w:lastRowFirstColumn="0" w:lastRowLastColumn="0"/>
            </w:pPr>
            <w:r>
              <w:t>Property</w:t>
            </w:r>
          </w:p>
        </w:tc>
        <w:tc>
          <w:tcPr>
            <w:tcW w:w="514" w:type="pct"/>
            <w:vAlign w:val="center"/>
          </w:tcPr>
          <w:p w14:paraId="53881B41" w14:textId="77777777" w:rsidR="00425059" w:rsidRDefault="00425059" w:rsidP="00FC1656">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40" w:type="pct"/>
            <w:vAlign w:val="center"/>
          </w:tcPr>
          <w:p w14:paraId="53881B42" w14:textId="77777777" w:rsidR="00425059" w:rsidRDefault="00425059" w:rsidP="00FC1656">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40" w:type="pct"/>
            <w:vAlign w:val="center"/>
          </w:tcPr>
          <w:p w14:paraId="51CF9422" w14:textId="66620D3E" w:rsidR="00425059" w:rsidRDefault="00425059" w:rsidP="00425059">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68" w:type="pct"/>
            <w:vAlign w:val="center"/>
          </w:tcPr>
          <w:p w14:paraId="081AD802" w14:textId="7D5CEA5C" w:rsidR="00425059" w:rsidRDefault="00425059" w:rsidP="00425059">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C12A14" w14:paraId="504E39C8" w14:textId="08DD78A8" w:rsidTr="00E83F44">
        <w:trPr>
          <w:cnfStyle w:val="000000100000" w:firstRow="0" w:lastRow="0" w:firstColumn="0" w:lastColumn="0" w:oddVBand="0" w:evenVBand="0" w:oddHBand="1" w:evenHBand="0"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33" w:type="pct"/>
            <w:vAlign w:val="center"/>
          </w:tcPr>
          <w:p w14:paraId="64B74C38" w14:textId="416B3F49" w:rsidR="00C12A14" w:rsidRDefault="00C12A14" w:rsidP="00FC1656">
            <w:pPr>
              <w:jc w:val="center"/>
            </w:pPr>
            <w:r>
              <w:t>Initial Disclosure</w:t>
            </w:r>
          </w:p>
        </w:tc>
        <w:tc>
          <w:tcPr>
            <w:tcW w:w="658" w:type="pct"/>
            <w:vAlign w:val="center"/>
          </w:tcPr>
          <w:p w14:paraId="66F3EA97" w14:textId="77777777" w:rsidR="00C12A14" w:rsidRDefault="00C12A14" w:rsidP="00FC1656">
            <w:pPr>
              <w:jc w:val="center"/>
              <w:cnfStyle w:val="000000100000" w:firstRow="0" w:lastRow="0" w:firstColumn="0" w:lastColumn="0" w:oddVBand="0" w:evenVBand="0" w:oddHBand="1" w:evenHBand="0" w:firstRowFirstColumn="0" w:firstRowLastColumn="0" w:lastRowFirstColumn="0" w:lastRowLastColumn="0"/>
            </w:pPr>
            <w:r>
              <w:t>Anti-Coercion Insurance Disclosure</w:t>
            </w:r>
          </w:p>
        </w:tc>
        <w:tc>
          <w:tcPr>
            <w:tcW w:w="442" w:type="pct"/>
            <w:vAlign w:val="center"/>
          </w:tcPr>
          <w:p w14:paraId="367B926D" w14:textId="77777777" w:rsidR="00C12A14" w:rsidRDefault="00C12A14" w:rsidP="00FC1656">
            <w:pPr>
              <w:jc w:val="center"/>
              <w:cnfStyle w:val="000000100000" w:firstRow="0" w:lastRow="0" w:firstColumn="0" w:lastColumn="0" w:oddVBand="0" w:evenVBand="0" w:oddHBand="1" w:evenHBand="0" w:firstRowFirstColumn="0" w:firstRowLastColumn="0" w:lastRowFirstColumn="0" w:lastRowLastColumn="0"/>
            </w:pPr>
            <w:r>
              <w:t>2778</w:t>
            </w:r>
          </w:p>
        </w:tc>
        <w:tc>
          <w:tcPr>
            <w:tcW w:w="613" w:type="pct"/>
            <w:vAlign w:val="center"/>
          </w:tcPr>
          <w:p w14:paraId="366AD2ED" w14:textId="068E0CD4" w:rsidR="00C12A14" w:rsidRDefault="00C12A14" w:rsidP="00FC1656">
            <w:pPr>
              <w:jc w:val="center"/>
              <w:cnfStyle w:val="000000100000" w:firstRow="0" w:lastRow="0" w:firstColumn="0" w:lastColumn="0" w:oddVBand="0" w:evenVBand="0" w:oddHBand="1" w:evenHBand="0" w:firstRowFirstColumn="0" w:firstRowLastColumn="0" w:lastRowFirstColumn="0" w:lastRowLastColumn="0"/>
            </w:pPr>
            <w:r>
              <w:t>A loan of money or extension of credit</w:t>
            </w:r>
          </w:p>
        </w:tc>
        <w:tc>
          <w:tcPr>
            <w:tcW w:w="592" w:type="pct"/>
            <w:vAlign w:val="center"/>
          </w:tcPr>
          <w:p w14:paraId="3B2A95E1" w14:textId="0DC82872" w:rsidR="00C12A14" w:rsidRDefault="00C12A14" w:rsidP="00FC165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14" w:type="pct"/>
            <w:vAlign w:val="center"/>
          </w:tcPr>
          <w:p w14:paraId="6BC4B306" w14:textId="53682995" w:rsidR="00C12A14" w:rsidRDefault="00C12A14" w:rsidP="00FC165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40" w:type="pct"/>
            <w:vAlign w:val="center"/>
          </w:tcPr>
          <w:p w14:paraId="7414E8A9" w14:textId="3B6DF912" w:rsidR="00C12A14" w:rsidRDefault="0045158F" w:rsidP="00FC1656">
            <w:pPr>
              <w:jc w:val="center"/>
              <w:cnfStyle w:val="000000100000" w:firstRow="0" w:lastRow="0" w:firstColumn="0" w:lastColumn="0" w:oddVBand="0" w:evenVBand="0" w:oddHBand="1" w:evenHBand="0" w:firstRowFirstColumn="0" w:firstRowLastColumn="0" w:lastRowFirstColumn="0" w:lastRowLastColumn="0"/>
            </w:pPr>
            <w:r>
              <w:t>V</w:t>
            </w:r>
            <w:r w:rsidRPr="0045158F">
              <w:rPr>
                <w:sz w:val="18"/>
              </w:rPr>
              <w:t>T</w:t>
            </w:r>
            <w:r>
              <w:t>. S</w:t>
            </w:r>
            <w:r w:rsidRPr="0045158F">
              <w:rPr>
                <w:sz w:val="18"/>
              </w:rPr>
              <w:t>TAT</w:t>
            </w:r>
            <w:r>
              <w:t>. A</w:t>
            </w:r>
            <w:r w:rsidRPr="0045158F">
              <w:rPr>
                <w:sz w:val="18"/>
              </w:rPr>
              <w:t>NN</w:t>
            </w:r>
            <w:r w:rsidR="00C12A14">
              <w:t xml:space="preserve">. tit. 8, § </w:t>
            </w:r>
            <w:hyperlink r:id="rId977" w:history="1">
              <w:r w:rsidR="00C12A14" w:rsidRPr="00B73D6F">
                <w:rPr>
                  <w:rStyle w:val="Hyperlink"/>
                </w:rPr>
                <w:t>4725</w:t>
              </w:r>
            </w:hyperlink>
            <w:r w:rsidR="00C12A14">
              <w:t xml:space="preserve"> (West 2012)</w:t>
            </w:r>
          </w:p>
        </w:tc>
        <w:tc>
          <w:tcPr>
            <w:tcW w:w="540" w:type="pct"/>
            <w:vAlign w:val="center"/>
          </w:tcPr>
          <w:p w14:paraId="0581A7EC" w14:textId="0C2B85F4" w:rsidR="00C12A14" w:rsidRDefault="00C12A14" w:rsidP="00425059">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336A73CA" w14:textId="7CBE91F7" w:rsidR="00C12A14" w:rsidRDefault="00C12A14" w:rsidP="00425059">
            <w:pPr>
              <w:jc w:val="center"/>
              <w:cnfStyle w:val="000000100000" w:firstRow="0" w:lastRow="0" w:firstColumn="0" w:lastColumn="0" w:oddVBand="0" w:evenVBand="0" w:oddHBand="1" w:evenHBand="0" w:firstRowFirstColumn="0" w:firstRowLastColumn="0" w:lastRowFirstColumn="0" w:lastRowLastColumn="0"/>
            </w:pPr>
            <w:r>
              <w:t>No</w:t>
            </w:r>
          </w:p>
        </w:tc>
      </w:tr>
      <w:tr w:rsidR="00C12A14" w14:paraId="7E1B1559" w14:textId="15E8CD0C" w:rsidTr="00E83F44">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3" w:type="pct"/>
            <w:vAlign w:val="center"/>
          </w:tcPr>
          <w:p w14:paraId="27E87DA3" w14:textId="4A679F32" w:rsidR="00C12A14" w:rsidRDefault="00C12A14" w:rsidP="00FC1656">
            <w:pPr>
              <w:jc w:val="center"/>
            </w:pPr>
            <w:r>
              <w:t>Initial Disclosure</w:t>
            </w:r>
          </w:p>
        </w:tc>
        <w:tc>
          <w:tcPr>
            <w:tcW w:w="658" w:type="pct"/>
            <w:vAlign w:val="center"/>
          </w:tcPr>
          <w:p w14:paraId="1D28A125" w14:textId="77777777" w:rsidR="00C12A14" w:rsidRDefault="00C12A14" w:rsidP="00FC1656">
            <w:pPr>
              <w:jc w:val="center"/>
              <w:cnfStyle w:val="000000010000" w:firstRow="0" w:lastRow="0" w:firstColumn="0" w:lastColumn="0" w:oddVBand="0" w:evenVBand="0" w:oddHBand="0" w:evenHBand="1" w:firstRowFirstColumn="0" w:firstRowLastColumn="0" w:lastRowFirstColumn="0" w:lastRowLastColumn="0"/>
            </w:pPr>
            <w:r>
              <w:t>VT Broker/Prospective Borrower Agreement</w:t>
            </w:r>
          </w:p>
        </w:tc>
        <w:tc>
          <w:tcPr>
            <w:tcW w:w="442" w:type="pct"/>
            <w:vAlign w:val="center"/>
          </w:tcPr>
          <w:p w14:paraId="3ABAD47F" w14:textId="77777777" w:rsidR="00C12A14" w:rsidRDefault="00C12A14" w:rsidP="00FC1656">
            <w:pPr>
              <w:jc w:val="center"/>
              <w:cnfStyle w:val="000000010000" w:firstRow="0" w:lastRow="0" w:firstColumn="0" w:lastColumn="0" w:oddVBand="0" w:evenVBand="0" w:oddHBand="0" w:evenHBand="1" w:firstRowFirstColumn="0" w:firstRowLastColumn="0" w:lastRowFirstColumn="0" w:lastRowLastColumn="0"/>
            </w:pPr>
            <w:r>
              <w:t>3594</w:t>
            </w:r>
          </w:p>
        </w:tc>
        <w:tc>
          <w:tcPr>
            <w:tcW w:w="613" w:type="pct"/>
            <w:vAlign w:val="center"/>
          </w:tcPr>
          <w:p w14:paraId="64BB4385" w14:textId="299D86CD" w:rsidR="00C12A14" w:rsidRDefault="00C12A14" w:rsidP="00FC1656">
            <w:pPr>
              <w:jc w:val="center"/>
              <w:cnfStyle w:val="000000010000" w:firstRow="0" w:lastRow="0" w:firstColumn="0" w:lastColumn="0" w:oddVBand="0" w:evenVBand="0" w:oddHBand="0" w:evenHBand="1" w:firstRowFirstColumn="0" w:firstRowLastColumn="0" w:lastRowFirstColumn="0" w:lastRowLastColumn="0"/>
            </w:pPr>
            <w:r>
              <w:t>A mortgage loan</w:t>
            </w:r>
          </w:p>
        </w:tc>
        <w:tc>
          <w:tcPr>
            <w:tcW w:w="592" w:type="pct"/>
            <w:vAlign w:val="center"/>
          </w:tcPr>
          <w:p w14:paraId="7F1A41B2" w14:textId="6354D8D2" w:rsidR="00C12A14" w:rsidRDefault="00C12A14" w:rsidP="00FC1656">
            <w:pPr>
              <w:jc w:val="center"/>
              <w:cnfStyle w:val="000000010000" w:firstRow="0" w:lastRow="0" w:firstColumn="0" w:lastColumn="0" w:oddVBand="0" w:evenVBand="0" w:oddHBand="0" w:evenHBand="1" w:firstRowFirstColumn="0" w:firstRowLastColumn="0" w:lastRowFirstColumn="0" w:lastRowLastColumn="0"/>
            </w:pPr>
            <w:r>
              <w:t>Real property or real estate</w:t>
            </w:r>
          </w:p>
        </w:tc>
        <w:tc>
          <w:tcPr>
            <w:tcW w:w="514" w:type="pct"/>
            <w:vAlign w:val="center"/>
          </w:tcPr>
          <w:p w14:paraId="2D573796" w14:textId="59898D58" w:rsidR="00C12A14" w:rsidRDefault="00C12A14" w:rsidP="00FC1656">
            <w:pPr>
              <w:jc w:val="center"/>
              <w:cnfStyle w:val="000000010000" w:firstRow="0" w:lastRow="0" w:firstColumn="0" w:lastColumn="0" w:oddVBand="0" w:evenVBand="0" w:oddHBand="0" w:evenHBand="1" w:firstRowFirstColumn="0" w:firstRowLastColumn="0" w:lastRowFirstColumn="0" w:lastRowLastColumn="0"/>
            </w:pPr>
            <w:r>
              <w:t>Before taking any fee or at the time a signed application is submitted</w:t>
            </w:r>
          </w:p>
        </w:tc>
        <w:tc>
          <w:tcPr>
            <w:tcW w:w="540" w:type="pct"/>
            <w:vAlign w:val="center"/>
          </w:tcPr>
          <w:p w14:paraId="05FC3AF4" w14:textId="72B32957" w:rsidR="00C12A14" w:rsidRDefault="00B73D6F" w:rsidP="00B4377A">
            <w:pPr>
              <w:jc w:val="center"/>
              <w:cnfStyle w:val="000000010000" w:firstRow="0" w:lastRow="0" w:firstColumn="0" w:lastColumn="0" w:oddVBand="0" w:evenVBand="0" w:oddHBand="0" w:evenHBand="1" w:firstRowFirstColumn="0" w:firstRowLastColumn="0" w:lastRowFirstColumn="0" w:lastRowLastColumn="0"/>
            </w:pPr>
            <w:r>
              <w:t>V</w:t>
            </w:r>
            <w:r w:rsidRPr="0045158F">
              <w:rPr>
                <w:sz w:val="18"/>
              </w:rPr>
              <w:t>T</w:t>
            </w:r>
            <w:r>
              <w:t>. S</w:t>
            </w:r>
            <w:r w:rsidRPr="0045158F">
              <w:rPr>
                <w:sz w:val="18"/>
              </w:rPr>
              <w:t>TAT</w:t>
            </w:r>
            <w:r>
              <w:t>. A</w:t>
            </w:r>
            <w:r w:rsidRPr="0045158F">
              <w:rPr>
                <w:sz w:val="18"/>
              </w:rPr>
              <w:t>NN</w:t>
            </w:r>
            <w:r w:rsidR="00C12A14">
              <w:t xml:space="preserve">. tit. 8, § </w:t>
            </w:r>
            <w:hyperlink r:id="rId978" w:history="1">
              <w:r w:rsidR="00C12A14" w:rsidRPr="00B73D6F">
                <w:rPr>
                  <w:rStyle w:val="Hyperlink"/>
                </w:rPr>
                <w:t>2219</w:t>
              </w:r>
            </w:hyperlink>
            <w:r w:rsidR="00C12A14">
              <w:t xml:space="preserve"> (West 2012); </w:t>
            </w:r>
            <w:r w:rsidR="006259BB">
              <w:t>4-2 V</w:t>
            </w:r>
            <w:r w:rsidR="006259BB" w:rsidRPr="006259BB">
              <w:rPr>
                <w:sz w:val="18"/>
              </w:rPr>
              <w:t>T</w:t>
            </w:r>
            <w:r w:rsidR="006259BB">
              <w:t>. C</w:t>
            </w:r>
            <w:r w:rsidR="006259BB" w:rsidRPr="006259BB">
              <w:rPr>
                <w:sz w:val="18"/>
              </w:rPr>
              <w:t>ODE</w:t>
            </w:r>
            <w:r w:rsidR="006259BB">
              <w:t xml:space="preserve"> R. §§ </w:t>
            </w:r>
            <w:hyperlink r:id="rId979" w:history="1">
              <w:r w:rsidR="006259BB" w:rsidRPr="006259BB">
                <w:rPr>
                  <w:rStyle w:val="Hyperlink"/>
                </w:rPr>
                <w:t>3:4</w:t>
              </w:r>
            </w:hyperlink>
            <w:r w:rsidR="006259BB">
              <w:t xml:space="preserve"> &amp; </w:t>
            </w:r>
            <w:hyperlink r:id="rId980" w:history="1">
              <w:r w:rsidR="006259BB" w:rsidRPr="006259BB">
                <w:rPr>
                  <w:rStyle w:val="Hyperlink"/>
                </w:rPr>
                <w:t>Appendix</w:t>
              </w:r>
            </w:hyperlink>
            <w:r w:rsidR="00C12A14">
              <w:t xml:space="preserve"> (201</w:t>
            </w:r>
            <w:r w:rsidR="00B4377A">
              <w:t>3</w:t>
            </w:r>
            <w:r w:rsidR="00C12A14">
              <w:t>)</w:t>
            </w:r>
          </w:p>
        </w:tc>
        <w:tc>
          <w:tcPr>
            <w:tcW w:w="540" w:type="pct"/>
            <w:vAlign w:val="center"/>
          </w:tcPr>
          <w:p w14:paraId="40E08408" w14:textId="1AC9561F" w:rsidR="00C12A14" w:rsidRDefault="00C12A14" w:rsidP="00425059">
            <w:pPr>
              <w:jc w:val="center"/>
              <w:cnfStyle w:val="000000010000" w:firstRow="0" w:lastRow="0" w:firstColumn="0" w:lastColumn="0" w:oddVBand="0" w:evenVBand="0" w:oddHBand="0" w:evenHBand="1" w:firstRowFirstColumn="0" w:firstRowLastColumn="0" w:lastRowFirstColumn="0" w:lastRowLastColumn="0"/>
            </w:pPr>
            <w:r>
              <w:t>Yes</w:t>
            </w:r>
          </w:p>
        </w:tc>
        <w:tc>
          <w:tcPr>
            <w:tcW w:w="468" w:type="pct"/>
            <w:vAlign w:val="center"/>
          </w:tcPr>
          <w:p w14:paraId="1F0F15D6" w14:textId="38F99DDB" w:rsidR="00C12A14" w:rsidRDefault="00C12A14" w:rsidP="00425059">
            <w:pPr>
              <w:jc w:val="center"/>
              <w:cnfStyle w:val="000000010000" w:firstRow="0" w:lastRow="0" w:firstColumn="0" w:lastColumn="0" w:oddVBand="0" w:evenVBand="0" w:oddHBand="0" w:evenHBand="1" w:firstRowFirstColumn="0" w:firstRowLastColumn="0" w:lastRowFirstColumn="0" w:lastRowLastColumn="0"/>
            </w:pPr>
            <w:r>
              <w:t>Yes</w:t>
            </w:r>
          </w:p>
        </w:tc>
      </w:tr>
      <w:tr w:rsidR="00C12A14" w14:paraId="55C1D4D8" w14:textId="20C5695E" w:rsidTr="00E83F44">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3" w:type="pct"/>
            <w:vAlign w:val="center"/>
          </w:tcPr>
          <w:p w14:paraId="700EF91B" w14:textId="04532C8A" w:rsidR="00C12A14" w:rsidRDefault="00C12A14" w:rsidP="00FC1656">
            <w:pPr>
              <w:jc w:val="center"/>
            </w:pPr>
            <w:r>
              <w:t>Initial Disclosure</w:t>
            </w:r>
          </w:p>
        </w:tc>
        <w:tc>
          <w:tcPr>
            <w:tcW w:w="658" w:type="pct"/>
            <w:vAlign w:val="center"/>
          </w:tcPr>
          <w:p w14:paraId="097771BB" w14:textId="7792BA73" w:rsidR="00C12A14" w:rsidRDefault="00C12A14" w:rsidP="00FC1656">
            <w:pPr>
              <w:jc w:val="center"/>
              <w:cnfStyle w:val="000000100000" w:firstRow="0" w:lastRow="0" w:firstColumn="0" w:lastColumn="0" w:oddVBand="0" w:evenVBand="0" w:oddHBand="1" w:evenHBand="0" w:firstRowFirstColumn="0" w:firstRowLastColumn="0" w:lastRowFirstColumn="0" w:lastRowLastColumn="0"/>
            </w:pPr>
            <w:r>
              <w:t>VT High Rate/High Point Notices</w:t>
            </w:r>
          </w:p>
        </w:tc>
        <w:tc>
          <w:tcPr>
            <w:tcW w:w="442" w:type="pct"/>
            <w:vAlign w:val="center"/>
          </w:tcPr>
          <w:p w14:paraId="4652BC38" w14:textId="77777777" w:rsidR="00C12A14" w:rsidRDefault="00C12A14" w:rsidP="00FC1656">
            <w:pPr>
              <w:jc w:val="center"/>
              <w:cnfStyle w:val="000000100000" w:firstRow="0" w:lastRow="0" w:firstColumn="0" w:lastColumn="0" w:oddVBand="0" w:evenVBand="0" w:oddHBand="1" w:evenHBand="0" w:firstRowFirstColumn="0" w:firstRowLastColumn="0" w:lastRowFirstColumn="0" w:lastRowLastColumn="0"/>
            </w:pPr>
            <w:r>
              <w:t>3708</w:t>
            </w:r>
          </w:p>
        </w:tc>
        <w:tc>
          <w:tcPr>
            <w:tcW w:w="613" w:type="pct"/>
            <w:vAlign w:val="center"/>
          </w:tcPr>
          <w:p w14:paraId="293C9930" w14:textId="629EDC5D" w:rsidR="00C12A14" w:rsidRDefault="00C12A14" w:rsidP="00092B28">
            <w:pPr>
              <w:jc w:val="center"/>
              <w:cnfStyle w:val="000000100000" w:firstRow="0" w:lastRow="0" w:firstColumn="0" w:lastColumn="0" w:oddVBand="0" w:evenVBand="0" w:oddHBand="1" w:evenHBand="0" w:firstRowFirstColumn="0" w:firstRowLastColumn="0" w:lastRowFirstColumn="0" w:lastRowLastColumn="0"/>
            </w:pPr>
            <w:r>
              <w:t>A high rate, high point loan, which is secured by a first lien on residential real estate and consists of fees and points over a certain threshold.</w:t>
            </w:r>
          </w:p>
        </w:tc>
        <w:tc>
          <w:tcPr>
            <w:tcW w:w="592" w:type="pct"/>
            <w:vAlign w:val="center"/>
          </w:tcPr>
          <w:p w14:paraId="14CD8827" w14:textId="4B0473F7" w:rsidR="00C12A14" w:rsidRDefault="00C12A14" w:rsidP="00FC1656">
            <w:pPr>
              <w:jc w:val="center"/>
              <w:cnfStyle w:val="000000100000" w:firstRow="0" w:lastRow="0" w:firstColumn="0" w:lastColumn="0" w:oddVBand="0" w:evenVBand="0" w:oddHBand="1" w:evenHBand="0" w:firstRowFirstColumn="0" w:firstRowLastColumn="0" w:lastRowFirstColumn="0" w:lastRowLastColumn="0"/>
            </w:pPr>
            <w:r>
              <w:t>Residential real estate</w:t>
            </w:r>
          </w:p>
        </w:tc>
        <w:tc>
          <w:tcPr>
            <w:tcW w:w="514" w:type="pct"/>
            <w:vAlign w:val="center"/>
          </w:tcPr>
          <w:p w14:paraId="2BECFF1C" w14:textId="6189EEA8" w:rsidR="00C12A14" w:rsidRDefault="00C12A14" w:rsidP="00FC1656">
            <w:pPr>
              <w:jc w:val="center"/>
              <w:cnfStyle w:val="000000100000" w:firstRow="0" w:lastRow="0" w:firstColumn="0" w:lastColumn="0" w:oddVBand="0" w:evenVBand="0" w:oddHBand="1" w:evenHBand="0" w:firstRowFirstColumn="0" w:firstRowLastColumn="0" w:lastRowFirstColumn="0" w:lastRowLastColumn="0"/>
            </w:pPr>
            <w:r>
              <w:softHyphen/>
              <w:t>Given in conjunction with the GFE, or when the borrower is notified that the lender will only offer this type of loan</w:t>
            </w:r>
          </w:p>
        </w:tc>
        <w:tc>
          <w:tcPr>
            <w:tcW w:w="540" w:type="pct"/>
            <w:vAlign w:val="center"/>
          </w:tcPr>
          <w:p w14:paraId="3E039ED4" w14:textId="3CD5E24A" w:rsidR="00C12A14" w:rsidRDefault="00B73D6F" w:rsidP="00B4377A">
            <w:pPr>
              <w:jc w:val="center"/>
              <w:cnfStyle w:val="000000100000" w:firstRow="0" w:lastRow="0" w:firstColumn="0" w:lastColumn="0" w:oddVBand="0" w:evenVBand="0" w:oddHBand="1" w:evenHBand="0" w:firstRowFirstColumn="0" w:firstRowLastColumn="0" w:lastRowFirstColumn="0" w:lastRowLastColumn="0"/>
            </w:pPr>
            <w:r>
              <w:t>V</w:t>
            </w:r>
            <w:r w:rsidRPr="0045158F">
              <w:rPr>
                <w:sz w:val="18"/>
              </w:rPr>
              <w:t>T</w:t>
            </w:r>
            <w:r>
              <w:t>. S</w:t>
            </w:r>
            <w:r w:rsidRPr="0045158F">
              <w:rPr>
                <w:sz w:val="18"/>
              </w:rPr>
              <w:t>TAT</w:t>
            </w:r>
            <w:r>
              <w:t>. A</w:t>
            </w:r>
            <w:r w:rsidRPr="0045158F">
              <w:rPr>
                <w:sz w:val="18"/>
              </w:rPr>
              <w:t>NN</w:t>
            </w:r>
            <w:r w:rsidR="00C12A14">
              <w:t xml:space="preserve">. tit. 9, § </w:t>
            </w:r>
            <w:hyperlink r:id="rId981" w:history="1">
              <w:r w:rsidR="00C12A14" w:rsidRPr="000E396F">
                <w:rPr>
                  <w:rStyle w:val="Hyperlink"/>
                </w:rPr>
                <w:t>104</w:t>
              </w:r>
            </w:hyperlink>
            <w:r w:rsidR="00C12A14">
              <w:t xml:space="preserve"> (West 2012); </w:t>
            </w:r>
            <w:r w:rsidR="006259BB">
              <w:t xml:space="preserve">4-2 </w:t>
            </w:r>
            <w:r w:rsidR="00D67E47">
              <w:t>V</w:t>
            </w:r>
            <w:r w:rsidR="00D67E47" w:rsidRPr="00BC5BFD">
              <w:rPr>
                <w:sz w:val="18"/>
              </w:rPr>
              <w:t>T</w:t>
            </w:r>
            <w:r w:rsidR="00D67E47">
              <w:t xml:space="preserve">. </w:t>
            </w:r>
            <w:r w:rsidR="006259BB">
              <w:t>C</w:t>
            </w:r>
            <w:r w:rsidR="006259BB" w:rsidRPr="006259BB">
              <w:rPr>
                <w:sz w:val="18"/>
              </w:rPr>
              <w:t>ODE</w:t>
            </w:r>
            <w:r w:rsidR="006259BB">
              <w:t xml:space="preserve"> R. § </w:t>
            </w:r>
            <w:hyperlink r:id="rId982" w:history="1">
              <w:r w:rsidR="006259BB" w:rsidRPr="006259BB">
                <w:rPr>
                  <w:rStyle w:val="Hyperlink"/>
                </w:rPr>
                <w:t>6</w:t>
              </w:r>
            </w:hyperlink>
            <w:r w:rsidR="00C12A14">
              <w:t xml:space="preserve"> (201</w:t>
            </w:r>
            <w:r w:rsidR="00B4377A">
              <w:t>3</w:t>
            </w:r>
            <w:r w:rsidR="00C12A14">
              <w:t>)</w:t>
            </w:r>
          </w:p>
        </w:tc>
        <w:tc>
          <w:tcPr>
            <w:tcW w:w="540" w:type="pct"/>
            <w:vAlign w:val="center"/>
          </w:tcPr>
          <w:p w14:paraId="3420618A" w14:textId="5C2CBE5A" w:rsidR="00C12A14" w:rsidRDefault="00C12A14" w:rsidP="00425059">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5067FE95" w14:textId="3B8F6CDF" w:rsidR="00C12A14" w:rsidRDefault="00C12A14" w:rsidP="00425059">
            <w:pPr>
              <w:jc w:val="center"/>
              <w:cnfStyle w:val="000000100000" w:firstRow="0" w:lastRow="0" w:firstColumn="0" w:lastColumn="0" w:oddVBand="0" w:evenVBand="0" w:oddHBand="1" w:evenHBand="0" w:firstRowFirstColumn="0" w:firstRowLastColumn="0" w:lastRowFirstColumn="0" w:lastRowLastColumn="0"/>
            </w:pPr>
            <w:r>
              <w:t>No</w:t>
            </w:r>
          </w:p>
        </w:tc>
      </w:tr>
      <w:tr w:rsidR="00C12A14" w14:paraId="799CCE89" w14:textId="409E8640" w:rsidTr="00E83F44">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33" w:type="pct"/>
            <w:vAlign w:val="center"/>
          </w:tcPr>
          <w:p w14:paraId="0069AB17" w14:textId="05E068C7" w:rsidR="00C12A14" w:rsidRDefault="00C12A14" w:rsidP="00FC1656">
            <w:pPr>
              <w:jc w:val="center"/>
            </w:pPr>
            <w:r>
              <w:t>Initial Disclosure</w:t>
            </w:r>
          </w:p>
        </w:tc>
        <w:tc>
          <w:tcPr>
            <w:tcW w:w="658" w:type="pct"/>
            <w:vAlign w:val="center"/>
          </w:tcPr>
          <w:p w14:paraId="70D55444" w14:textId="77777777" w:rsidR="00C12A14" w:rsidRDefault="00C12A14" w:rsidP="00FC1656">
            <w:pPr>
              <w:jc w:val="center"/>
              <w:cnfStyle w:val="000000010000" w:firstRow="0" w:lastRow="0" w:firstColumn="0" w:lastColumn="0" w:oddVBand="0" w:evenVBand="0" w:oddHBand="0" w:evenHBand="1" w:firstRowFirstColumn="0" w:firstRowLastColumn="0" w:lastRowFirstColumn="0" w:lastRowLastColumn="0"/>
            </w:pPr>
            <w:r>
              <w:t>VT Mortgage Loan Commitment Agreement</w:t>
            </w:r>
          </w:p>
        </w:tc>
        <w:tc>
          <w:tcPr>
            <w:tcW w:w="442" w:type="pct"/>
            <w:vAlign w:val="center"/>
          </w:tcPr>
          <w:p w14:paraId="430E9669" w14:textId="77777777" w:rsidR="00C12A14" w:rsidRDefault="00C12A14" w:rsidP="00FC1656">
            <w:pPr>
              <w:jc w:val="center"/>
              <w:cnfStyle w:val="000000010000" w:firstRow="0" w:lastRow="0" w:firstColumn="0" w:lastColumn="0" w:oddVBand="0" w:evenVBand="0" w:oddHBand="0" w:evenHBand="1" w:firstRowFirstColumn="0" w:firstRowLastColumn="0" w:lastRowFirstColumn="0" w:lastRowLastColumn="0"/>
            </w:pPr>
            <w:r>
              <w:t>4671</w:t>
            </w:r>
          </w:p>
        </w:tc>
        <w:tc>
          <w:tcPr>
            <w:tcW w:w="613" w:type="pct"/>
            <w:vAlign w:val="center"/>
          </w:tcPr>
          <w:p w14:paraId="093D6CB4" w14:textId="18EFC82B" w:rsidR="00C12A14" w:rsidRDefault="00C12A14" w:rsidP="00CA1B23">
            <w:pPr>
              <w:jc w:val="center"/>
              <w:cnfStyle w:val="000000010000" w:firstRow="0" w:lastRow="0" w:firstColumn="0" w:lastColumn="0" w:oddVBand="0" w:evenVBand="0" w:oddHBand="0" w:evenHBand="1" w:firstRowFirstColumn="0" w:firstRowLastColumn="0" w:lastRowFirstColumn="0" w:lastRowLastColumn="0"/>
            </w:pPr>
            <w:r>
              <w:t>Either: (1) a loan secured by a lien against real estate; or (2) a loan secured by a first lien on owner occupied residential real estate</w:t>
            </w:r>
          </w:p>
        </w:tc>
        <w:tc>
          <w:tcPr>
            <w:tcW w:w="592" w:type="pct"/>
            <w:vAlign w:val="center"/>
          </w:tcPr>
          <w:p w14:paraId="147FEC9E" w14:textId="1EA524C5" w:rsidR="00C12A14" w:rsidRDefault="00C12A14" w:rsidP="00FC1656">
            <w:pPr>
              <w:jc w:val="center"/>
              <w:cnfStyle w:val="000000010000" w:firstRow="0" w:lastRow="0" w:firstColumn="0" w:lastColumn="0" w:oddVBand="0" w:evenVBand="0" w:oddHBand="0" w:evenHBand="1" w:firstRowFirstColumn="0" w:firstRowLastColumn="0" w:lastRowFirstColumn="0" w:lastRowLastColumn="0"/>
            </w:pPr>
            <w:r>
              <w:t>Real estate used as the borrower’s residence and owner occupied residential real estate</w:t>
            </w:r>
          </w:p>
        </w:tc>
        <w:tc>
          <w:tcPr>
            <w:tcW w:w="514" w:type="pct"/>
            <w:vAlign w:val="center"/>
          </w:tcPr>
          <w:p w14:paraId="0AA517DC" w14:textId="169F5F15" w:rsidR="00C12A14" w:rsidRDefault="00C12A14" w:rsidP="00FC1656">
            <w:pPr>
              <w:jc w:val="center"/>
              <w:cnfStyle w:val="000000010000" w:firstRow="0" w:lastRow="0" w:firstColumn="0" w:lastColumn="0" w:oddVBand="0" w:evenVBand="0" w:oddHBand="0" w:evenHBand="1" w:firstRowFirstColumn="0" w:firstRowLastColumn="0" w:lastRowFirstColumn="0" w:lastRowLastColumn="0"/>
            </w:pPr>
            <w:r>
              <w:t>No less than 24 hours prior to closing (some exceptions apply)</w:t>
            </w:r>
          </w:p>
        </w:tc>
        <w:tc>
          <w:tcPr>
            <w:tcW w:w="540" w:type="pct"/>
            <w:vAlign w:val="center"/>
          </w:tcPr>
          <w:p w14:paraId="7A90F7B5" w14:textId="6FE036C5" w:rsidR="00C12A14" w:rsidRDefault="00B73D6F" w:rsidP="008825DB">
            <w:pPr>
              <w:jc w:val="center"/>
              <w:cnfStyle w:val="000000010000" w:firstRow="0" w:lastRow="0" w:firstColumn="0" w:lastColumn="0" w:oddVBand="0" w:evenVBand="0" w:oddHBand="0" w:evenHBand="1" w:firstRowFirstColumn="0" w:firstRowLastColumn="0" w:lastRowFirstColumn="0" w:lastRowLastColumn="0"/>
            </w:pPr>
            <w:r>
              <w:t>V</w:t>
            </w:r>
            <w:r w:rsidRPr="0045158F">
              <w:rPr>
                <w:sz w:val="18"/>
              </w:rPr>
              <w:t>T</w:t>
            </w:r>
            <w:r>
              <w:t>. S</w:t>
            </w:r>
            <w:r w:rsidRPr="0045158F">
              <w:rPr>
                <w:sz w:val="18"/>
              </w:rPr>
              <w:t>TAT</w:t>
            </w:r>
            <w:r>
              <w:t>. A</w:t>
            </w:r>
            <w:r w:rsidRPr="0045158F">
              <w:rPr>
                <w:sz w:val="18"/>
              </w:rPr>
              <w:t>NN</w:t>
            </w:r>
            <w:r w:rsidR="00C12A14">
              <w:t xml:space="preserve">. tit. 9, § </w:t>
            </w:r>
            <w:hyperlink r:id="rId983" w:history="1">
              <w:r w:rsidR="00C12A14" w:rsidRPr="00F7396C">
                <w:rPr>
                  <w:rStyle w:val="Hyperlink"/>
                </w:rPr>
                <w:t>103</w:t>
              </w:r>
            </w:hyperlink>
            <w:r w:rsidR="00C12A14">
              <w:t xml:space="preserve"> (West 2012); </w:t>
            </w:r>
            <w:r w:rsidR="00B4377A">
              <w:t>4-2 V</w:t>
            </w:r>
            <w:r w:rsidR="00B4377A" w:rsidRPr="00BC5BFD">
              <w:rPr>
                <w:sz w:val="18"/>
              </w:rPr>
              <w:t>T</w:t>
            </w:r>
            <w:r w:rsidR="00B4377A">
              <w:t>. C</w:t>
            </w:r>
            <w:r w:rsidR="00B4377A" w:rsidRPr="006259BB">
              <w:rPr>
                <w:sz w:val="18"/>
              </w:rPr>
              <w:t>ODE</w:t>
            </w:r>
            <w:r w:rsidR="00B4377A">
              <w:t xml:space="preserve"> R. §§</w:t>
            </w:r>
            <w:r w:rsidR="00C12A14">
              <w:t xml:space="preserve"> </w:t>
            </w:r>
            <w:hyperlink r:id="rId984" w:history="1">
              <w:r w:rsidR="00C12A14" w:rsidRPr="004763AC">
                <w:rPr>
                  <w:rStyle w:val="Hyperlink"/>
                </w:rPr>
                <w:t>5:3</w:t>
              </w:r>
            </w:hyperlink>
            <w:r w:rsidR="00C12A14">
              <w:t xml:space="preserve"> &amp; </w:t>
            </w:r>
            <w:hyperlink r:id="rId985" w:history="1">
              <w:r w:rsidR="00C12A14" w:rsidRPr="004763AC">
                <w:rPr>
                  <w:rStyle w:val="Hyperlink"/>
                </w:rPr>
                <w:t>5:4</w:t>
              </w:r>
            </w:hyperlink>
            <w:r w:rsidR="00C12A14">
              <w:t xml:space="preserve"> (201</w:t>
            </w:r>
            <w:r w:rsidR="008825DB">
              <w:t>3</w:t>
            </w:r>
            <w:r w:rsidR="00C12A14">
              <w:t>)</w:t>
            </w:r>
          </w:p>
        </w:tc>
        <w:tc>
          <w:tcPr>
            <w:tcW w:w="540" w:type="pct"/>
            <w:vAlign w:val="center"/>
          </w:tcPr>
          <w:p w14:paraId="25031E0D" w14:textId="5DE3E0AB" w:rsidR="00C12A14" w:rsidRDefault="00C12A14" w:rsidP="00425059">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1C912336" w14:textId="0A2EE43B" w:rsidR="00C12A14" w:rsidRDefault="00C12A14" w:rsidP="00425059">
            <w:pPr>
              <w:jc w:val="center"/>
              <w:cnfStyle w:val="000000010000" w:firstRow="0" w:lastRow="0" w:firstColumn="0" w:lastColumn="0" w:oddVBand="0" w:evenVBand="0" w:oddHBand="0" w:evenHBand="1" w:firstRowFirstColumn="0" w:firstRowLastColumn="0" w:lastRowFirstColumn="0" w:lastRowLastColumn="0"/>
            </w:pPr>
            <w:r>
              <w:t>No</w:t>
            </w:r>
          </w:p>
        </w:tc>
      </w:tr>
      <w:tr w:rsidR="00C12A14" w14:paraId="55FA32CA" w14:textId="07009FEB" w:rsidTr="00E83F44">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33" w:type="pct"/>
            <w:vAlign w:val="center"/>
          </w:tcPr>
          <w:p w14:paraId="1E9F9AF7" w14:textId="0D204814" w:rsidR="00C12A14" w:rsidRDefault="00C12A14" w:rsidP="00FC1656">
            <w:pPr>
              <w:jc w:val="center"/>
            </w:pPr>
            <w:r>
              <w:lastRenderedPageBreak/>
              <w:t>Initial Disclosure</w:t>
            </w:r>
          </w:p>
        </w:tc>
        <w:tc>
          <w:tcPr>
            <w:tcW w:w="658" w:type="pct"/>
            <w:vAlign w:val="center"/>
          </w:tcPr>
          <w:p w14:paraId="6C08B9B0" w14:textId="688C4C2B" w:rsidR="00C12A14" w:rsidRDefault="00C12A14" w:rsidP="00FC1656">
            <w:pPr>
              <w:jc w:val="center"/>
              <w:cnfStyle w:val="000000100000" w:firstRow="0" w:lastRow="0" w:firstColumn="0" w:lastColumn="0" w:oddVBand="0" w:evenVBand="0" w:oddHBand="1" w:evenHBand="0" w:firstRowFirstColumn="0" w:firstRowLastColumn="0" w:lastRowFirstColumn="0" w:lastRowLastColumn="0"/>
            </w:pPr>
            <w:r>
              <w:t>VT Application Capacity Notice</w:t>
            </w:r>
          </w:p>
        </w:tc>
        <w:tc>
          <w:tcPr>
            <w:tcW w:w="442" w:type="pct"/>
            <w:vAlign w:val="center"/>
          </w:tcPr>
          <w:p w14:paraId="25C88B7A" w14:textId="6952F5D8" w:rsidR="00C12A14" w:rsidRDefault="00C12A14" w:rsidP="00FC1656">
            <w:pPr>
              <w:jc w:val="center"/>
              <w:cnfStyle w:val="000000100000" w:firstRow="0" w:lastRow="0" w:firstColumn="0" w:lastColumn="0" w:oddVBand="0" w:evenVBand="0" w:oddHBand="1" w:evenHBand="0" w:firstRowFirstColumn="0" w:firstRowLastColumn="0" w:lastRowFirstColumn="0" w:lastRowLastColumn="0"/>
            </w:pPr>
            <w:r>
              <w:t>4816</w:t>
            </w:r>
          </w:p>
        </w:tc>
        <w:tc>
          <w:tcPr>
            <w:tcW w:w="613" w:type="pct"/>
            <w:vAlign w:val="center"/>
          </w:tcPr>
          <w:p w14:paraId="7ED39DFB" w14:textId="197AF065" w:rsidR="00C12A14" w:rsidRDefault="00C12A14" w:rsidP="00FC1656">
            <w:pPr>
              <w:jc w:val="center"/>
              <w:cnfStyle w:val="000000100000" w:firstRow="0" w:lastRow="0" w:firstColumn="0" w:lastColumn="0" w:oddVBand="0" w:evenVBand="0" w:oddHBand="1" w:evenHBand="0" w:firstRowFirstColumn="0" w:firstRowLastColumn="0" w:lastRowFirstColumn="0" w:lastRowLastColumn="0"/>
            </w:pPr>
            <w:r>
              <w:t>A mortgage loan</w:t>
            </w:r>
          </w:p>
        </w:tc>
        <w:tc>
          <w:tcPr>
            <w:tcW w:w="592" w:type="pct"/>
            <w:vAlign w:val="center"/>
          </w:tcPr>
          <w:p w14:paraId="1760AEEE" w14:textId="6B84E776" w:rsidR="00C12A14" w:rsidRDefault="00C12A14" w:rsidP="00FC1656">
            <w:pPr>
              <w:jc w:val="center"/>
              <w:cnfStyle w:val="000000100000" w:firstRow="0" w:lastRow="0" w:firstColumn="0" w:lastColumn="0" w:oddVBand="0" w:evenVBand="0" w:oddHBand="1" w:evenHBand="0" w:firstRowFirstColumn="0" w:firstRowLastColumn="0" w:lastRowFirstColumn="0" w:lastRowLastColumn="0"/>
            </w:pPr>
            <w:r>
              <w:t>Real estate</w:t>
            </w:r>
          </w:p>
        </w:tc>
        <w:tc>
          <w:tcPr>
            <w:tcW w:w="514" w:type="pct"/>
            <w:vAlign w:val="center"/>
          </w:tcPr>
          <w:p w14:paraId="7323A6F7" w14:textId="6510C1EC" w:rsidR="00C12A14" w:rsidRDefault="00C12A14" w:rsidP="00FC1656">
            <w:pPr>
              <w:jc w:val="center"/>
              <w:cnfStyle w:val="000000100000" w:firstRow="0" w:lastRow="0" w:firstColumn="0" w:lastColumn="0" w:oddVBand="0" w:evenVBand="0" w:oddHBand="1" w:evenHBand="0" w:firstRowFirstColumn="0" w:firstRowLastColumn="0" w:lastRowFirstColumn="0" w:lastRowLastColumn="0"/>
            </w:pPr>
            <w:r>
              <w:t>In advance of taking any fee or at the time an application is submitted</w:t>
            </w:r>
          </w:p>
        </w:tc>
        <w:tc>
          <w:tcPr>
            <w:tcW w:w="540" w:type="pct"/>
            <w:vAlign w:val="center"/>
          </w:tcPr>
          <w:p w14:paraId="39C94F03" w14:textId="37220840" w:rsidR="00C12A14" w:rsidRDefault="00B73D6F" w:rsidP="00FC1656">
            <w:pPr>
              <w:jc w:val="center"/>
              <w:cnfStyle w:val="000000100000" w:firstRow="0" w:lastRow="0" w:firstColumn="0" w:lastColumn="0" w:oddVBand="0" w:evenVBand="0" w:oddHBand="1" w:evenHBand="0" w:firstRowFirstColumn="0" w:firstRowLastColumn="0" w:lastRowFirstColumn="0" w:lastRowLastColumn="0"/>
            </w:pPr>
            <w:r>
              <w:t>V</w:t>
            </w:r>
            <w:r w:rsidRPr="0045158F">
              <w:rPr>
                <w:sz w:val="18"/>
              </w:rPr>
              <w:t>T</w:t>
            </w:r>
            <w:r>
              <w:t>. S</w:t>
            </w:r>
            <w:r w:rsidRPr="0045158F">
              <w:rPr>
                <w:sz w:val="18"/>
              </w:rPr>
              <w:t>TAT</w:t>
            </w:r>
            <w:r>
              <w:t>. A</w:t>
            </w:r>
            <w:r w:rsidRPr="0045158F">
              <w:rPr>
                <w:sz w:val="18"/>
              </w:rPr>
              <w:t>NN</w:t>
            </w:r>
            <w:r w:rsidR="00C12A14">
              <w:t xml:space="preserve">. tit. 8, § </w:t>
            </w:r>
            <w:hyperlink r:id="rId986" w:history="1">
              <w:r w:rsidR="00C12A14" w:rsidRPr="00185DCF">
                <w:rPr>
                  <w:rStyle w:val="Hyperlink"/>
                </w:rPr>
                <w:t>2220</w:t>
              </w:r>
            </w:hyperlink>
            <w:r w:rsidR="00C12A14">
              <w:t xml:space="preserve"> (West 2012)</w:t>
            </w:r>
          </w:p>
        </w:tc>
        <w:tc>
          <w:tcPr>
            <w:tcW w:w="540" w:type="pct"/>
            <w:vAlign w:val="center"/>
          </w:tcPr>
          <w:p w14:paraId="5D77B19C" w14:textId="242D30D5" w:rsidR="00C12A14" w:rsidRDefault="00C12A14" w:rsidP="00425059">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3E03B0EB" w14:textId="74B72CF9" w:rsidR="00C12A14" w:rsidRDefault="00C12A14" w:rsidP="00425059">
            <w:pPr>
              <w:jc w:val="center"/>
              <w:cnfStyle w:val="000000100000" w:firstRow="0" w:lastRow="0" w:firstColumn="0" w:lastColumn="0" w:oddVBand="0" w:evenVBand="0" w:oddHBand="1" w:evenHBand="0" w:firstRowFirstColumn="0" w:firstRowLastColumn="0" w:lastRowFirstColumn="0" w:lastRowLastColumn="0"/>
            </w:pPr>
            <w:r>
              <w:t>No</w:t>
            </w:r>
          </w:p>
        </w:tc>
      </w:tr>
      <w:tr w:rsidR="00C12A14" w14:paraId="53881B50" w14:textId="2EA70A34" w:rsidTr="00E83F44">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33" w:type="pct"/>
            <w:vAlign w:val="center"/>
          </w:tcPr>
          <w:p w14:paraId="53881B46" w14:textId="2A79DA12" w:rsidR="00C12A14" w:rsidRPr="00E671ED" w:rsidRDefault="00C12A14" w:rsidP="00FC1656">
            <w:pPr>
              <w:jc w:val="center"/>
            </w:pPr>
            <w:r>
              <w:t>Initial Disclosure</w:t>
            </w:r>
          </w:p>
        </w:tc>
        <w:tc>
          <w:tcPr>
            <w:tcW w:w="658" w:type="pct"/>
            <w:vAlign w:val="center"/>
          </w:tcPr>
          <w:p w14:paraId="53881B47" w14:textId="77777777" w:rsidR="00C12A14" w:rsidRDefault="00C12A14" w:rsidP="00FC1656">
            <w:pPr>
              <w:jc w:val="center"/>
              <w:cnfStyle w:val="000000010000" w:firstRow="0" w:lastRow="0" w:firstColumn="0" w:lastColumn="0" w:oddVBand="0" w:evenVBand="0" w:oddHBand="0" w:evenHBand="1" w:firstRowFirstColumn="0" w:firstRowLastColumn="0" w:lastRowFirstColumn="0" w:lastRowLastColumn="0"/>
            </w:pPr>
            <w:r>
              <w:t>VT Addendum to Uniform Residential Loan Application</w:t>
            </w:r>
          </w:p>
        </w:tc>
        <w:tc>
          <w:tcPr>
            <w:tcW w:w="442" w:type="pct"/>
            <w:vAlign w:val="center"/>
          </w:tcPr>
          <w:p w14:paraId="53881B48" w14:textId="77777777" w:rsidR="00C12A14" w:rsidRDefault="00C12A14" w:rsidP="00FC1656">
            <w:pPr>
              <w:jc w:val="center"/>
              <w:cnfStyle w:val="000000010000" w:firstRow="0" w:lastRow="0" w:firstColumn="0" w:lastColumn="0" w:oddVBand="0" w:evenVBand="0" w:oddHBand="0" w:evenHBand="1" w:firstRowFirstColumn="0" w:firstRowLastColumn="0" w:lastRowFirstColumn="0" w:lastRowLastColumn="0"/>
            </w:pPr>
            <w:r>
              <w:t>5107</w:t>
            </w:r>
          </w:p>
        </w:tc>
        <w:tc>
          <w:tcPr>
            <w:tcW w:w="613" w:type="pct"/>
            <w:vAlign w:val="center"/>
          </w:tcPr>
          <w:p w14:paraId="53881B4A" w14:textId="60468597" w:rsidR="00C12A14" w:rsidRDefault="00C12A14" w:rsidP="00FC1656">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92" w:type="pct"/>
            <w:vAlign w:val="center"/>
          </w:tcPr>
          <w:p w14:paraId="53881B4B" w14:textId="22E92176" w:rsidR="00C12A14" w:rsidRDefault="00C12A14" w:rsidP="00FC1656">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14" w:type="pct"/>
            <w:vAlign w:val="center"/>
          </w:tcPr>
          <w:p w14:paraId="53881B4C" w14:textId="1E8A53F6" w:rsidR="00C12A14" w:rsidRDefault="00C12A14" w:rsidP="00FC1656">
            <w:pPr>
              <w:jc w:val="center"/>
              <w:cnfStyle w:val="000000010000" w:firstRow="0" w:lastRow="0" w:firstColumn="0" w:lastColumn="0" w:oddVBand="0" w:evenVBand="0" w:oddHBand="0" w:evenHBand="1" w:firstRowFirstColumn="0" w:firstRowLastColumn="0" w:lastRowFirstColumn="0" w:lastRowLastColumn="0"/>
            </w:pPr>
            <w:r>
              <w:t>Not specified, but practically at application</w:t>
            </w:r>
          </w:p>
        </w:tc>
        <w:tc>
          <w:tcPr>
            <w:tcW w:w="540" w:type="pct"/>
            <w:vAlign w:val="center"/>
          </w:tcPr>
          <w:p w14:paraId="53881B4D" w14:textId="3B3FD6CC" w:rsidR="00C12A14" w:rsidRDefault="00B73D6F" w:rsidP="00FC1656">
            <w:pPr>
              <w:jc w:val="center"/>
              <w:cnfStyle w:val="000000010000" w:firstRow="0" w:lastRow="0" w:firstColumn="0" w:lastColumn="0" w:oddVBand="0" w:evenVBand="0" w:oddHBand="0" w:evenHBand="1" w:firstRowFirstColumn="0" w:firstRowLastColumn="0" w:lastRowFirstColumn="0" w:lastRowLastColumn="0"/>
            </w:pPr>
            <w:r>
              <w:t>V</w:t>
            </w:r>
            <w:r w:rsidRPr="0045158F">
              <w:rPr>
                <w:sz w:val="18"/>
              </w:rPr>
              <w:t>T</w:t>
            </w:r>
            <w:r>
              <w:t>. S</w:t>
            </w:r>
            <w:r w:rsidRPr="0045158F">
              <w:rPr>
                <w:sz w:val="18"/>
              </w:rPr>
              <w:t>TAT</w:t>
            </w:r>
            <w:r>
              <w:t>. A</w:t>
            </w:r>
            <w:r w:rsidRPr="0045158F">
              <w:rPr>
                <w:sz w:val="18"/>
              </w:rPr>
              <w:t>NN</w:t>
            </w:r>
            <w:r w:rsidR="00C12A14">
              <w:t xml:space="preserve">. tit. 15, § </w:t>
            </w:r>
            <w:hyperlink r:id="rId987" w:history="1">
              <w:r w:rsidR="00C12A14" w:rsidRPr="00185DCF">
                <w:rPr>
                  <w:rStyle w:val="Hyperlink"/>
                </w:rPr>
                <w:t>1204</w:t>
              </w:r>
            </w:hyperlink>
            <w:r w:rsidR="00C12A14">
              <w:t xml:space="preserve">; Dept. of Banking, Insurance, Securities, and Health Care Administration Bulletin No. </w:t>
            </w:r>
            <w:hyperlink r:id="rId988" w:history="1">
              <w:r w:rsidR="00C12A14" w:rsidRPr="008E41CB">
                <w:rPr>
                  <w:rStyle w:val="Hyperlink"/>
                </w:rPr>
                <w:t>23</w:t>
              </w:r>
            </w:hyperlink>
          </w:p>
        </w:tc>
        <w:tc>
          <w:tcPr>
            <w:tcW w:w="540" w:type="pct"/>
            <w:vAlign w:val="center"/>
          </w:tcPr>
          <w:p w14:paraId="2713C3B2" w14:textId="385EDB94" w:rsidR="00C12A14" w:rsidRDefault="00C12A14" w:rsidP="00425059">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593F36C5" w14:textId="2A1A87FF" w:rsidR="00C12A14" w:rsidRDefault="00C12A14" w:rsidP="00425059">
            <w:pPr>
              <w:jc w:val="center"/>
              <w:cnfStyle w:val="000000010000" w:firstRow="0" w:lastRow="0" w:firstColumn="0" w:lastColumn="0" w:oddVBand="0" w:evenVBand="0" w:oddHBand="0" w:evenHBand="1" w:firstRowFirstColumn="0" w:firstRowLastColumn="0" w:lastRowFirstColumn="0" w:lastRowLastColumn="0"/>
            </w:pPr>
            <w:r>
              <w:t>No</w:t>
            </w:r>
          </w:p>
        </w:tc>
      </w:tr>
      <w:tr w:rsidR="00C12A14" w14:paraId="1FBCEAB8" w14:textId="69250126" w:rsidTr="00E83F44">
        <w:trPr>
          <w:cnfStyle w:val="000000100000" w:firstRow="0" w:lastRow="0" w:firstColumn="0" w:lastColumn="0" w:oddVBand="0" w:evenVBand="0" w:oddHBand="1" w:evenHBand="0"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33" w:type="pct"/>
            <w:vAlign w:val="center"/>
          </w:tcPr>
          <w:p w14:paraId="1B6FC352" w14:textId="77777777" w:rsidR="00C12A14" w:rsidRDefault="00C12A14" w:rsidP="00C874CF">
            <w:pPr>
              <w:jc w:val="center"/>
            </w:pPr>
            <w:r>
              <w:t>Initial Disclosure and Closing</w:t>
            </w:r>
          </w:p>
        </w:tc>
        <w:tc>
          <w:tcPr>
            <w:tcW w:w="658" w:type="pct"/>
            <w:vAlign w:val="center"/>
          </w:tcPr>
          <w:p w14:paraId="29A4D64A" w14:textId="77777777" w:rsidR="00C12A14" w:rsidRDefault="00C12A14" w:rsidP="00C874CF">
            <w:pPr>
              <w:jc w:val="center"/>
              <w:cnfStyle w:val="000000100000" w:firstRow="0" w:lastRow="0" w:firstColumn="0" w:lastColumn="0" w:oddVBand="0" w:evenVBand="0" w:oddHBand="1" w:evenHBand="0" w:firstRowFirstColumn="0" w:firstRowLastColumn="0" w:lastRowFirstColumn="0" w:lastRowLastColumn="0"/>
            </w:pPr>
            <w:r>
              <w:t>Certification and Authorization</w:t>
            </w:r>
          </w:p>
        </w:tc>
        <w:tc>
          <w:tcPr>
            <w:tcW w:w="442" w:type="pct"/>
            <w:vAlign w:val="center"/>
          </w:tcPr>
          <w:p w14:paraId="33BDA2E2" w14:textId="77777777" w:rsidR="00C12A14" w:rsidRDefault="00C12A14" w:rsidP="00C874CF">
            <w:pPr>
              <w:jc w:val="center"/>
              <w:cnfStyle w:val="000000100000" w:firstRow="0" w:lastRow="0" w:firstColumn="0" w:lastColumn="0" w:oddVBand="0" w:evenVBand="0" w:oddHBand="1" w:evenHBand="0" w:firstRowFirstColumn="0" w:firstRowLastColumn="0" w:lastRowFirstColumn="0" w:lastRowLastColumn="0"/>
            </w:pPr>
            <w:r>
              <w:t>13</w:t>
            </w:r>
          </w:p>
        </w:tc>
        <w:tc>
          <w:tcPr>
            <w:tcW w:w="613" w:type="pct"/>
            <w:vAlign w:val="center"/>
          </w:tcPr>
          <w:p w14:paraId="2EC3AD2D" w14:textId="5F314279" w:rsidR="00C12A14" w:rsidRDefault="00C12A14" w:rsidP="00C874CF">
            <w:pPr>
              <w:jc w:val="center"/>
              <w:cnfStyle w:val="000000100000" w:firstRow="0" w:lastRow="0" w:firstColumn="0" w:lastColumn="0" w:oddVBand="0" w:evenVBand="0" w:oddHBand="1" w:evenHBand="0" w:firstRowFirstColumn="0" w:firstRowLastColumn="0" w:lastRowFirstColumn="0" w:lastRowLastColumn="0"/>
            </w:pPr>
            <w:r>
              <w:t>Credit</w:t>
            </w:r>
          </w:p>
        </w:tc>
        <w:tc>
          <w:tcPr>
            <w:tcW w:w="592" w:type="pct"/>
            <w:vAlign w:val="center"/>
          </w:tcPr>
          <w:p w14:paraId="23D7766F" w14:textId="6CA19067" w:rsidR="00C12A14" w:rsidRDefault="00C12A14" w:rsidP="00C874CF">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14" w:type="pct"/>
            <w:vAlign w:val="center"/>
          </w:tcPr>
          <w:p w14:paraId="1BE7470F" w14:textId="2C262AA7" w:rsidR="00C12A14" w:rsidRDefault="00C12A14" w:rsidP="00C874CF">
            <w:pPr>
              <w:jc w:val="center"/>
              <w:cnfStyle w:val="000000100000" w:firstRow="0" w:lastRow="0" w:firstColumn="0" w:lastColumn="0" w:oddVBand="0" w:evenVBand="0" w:oddHBand="1" w:evenHBand="0" w:firstRowFirstColumn="0" w:firstRowLastColumn="0" w:lastRowFirstColumn="0" w:lastRowLastColumn="0"/>
            </w:pPr>
            <w:r>
              <w:t>Before obtaining a credit report</w:t>
            </w:r>
          </w:p>
        </w:tc>
        <w:tc>
          <w:tcPr>
            <w:tcW w:w="540" w:type="pct"/>
            <w:vAlign w:val="center"/>
          </w:tcPr>
          <w:p w14:paraId="129DCFE9" w14:textId="08DB9CD5" w:rsidR="00C12A14" w:rsidRDefault="00B73D6F" w:rsidP="004763AC">
            <w:pPr>
              <w:jc w:val="center"/>
              <w:cnfStyle w:val="000000100000" w:firstRow="0" w:lastRow="0" w:firstColumn="0" w:lastColumn="0" w:oddVBand="0" w:evenVBand="0" w:oddHBand="1" w:evenHBand="0" w:firstRowFirstColumn="0" w:firstRowLastColumn="0" w:lastRowFirstColumn="0" w:lastRowLastColumn="0"/>
            </w:pPr>
            <w:r>
              <w:t>V</w:t>
            </w:r>
            <w:r w:rsidRPr="0045158F">
              <w:rPr>
                <w:sz w:val="18"/>
              </w:rPr>
              <w:t>T</w:t>
            </w:r>
            <w:r>
              <w:t>. S</w:t>
            </w:r>
            <w:r w:rsidRPr="0045158F">
              <w:rPr>
                <w:sz w:val="18"/>
              </w:rPr>
              <w:t>TAT</w:t>
            </w:r>
            <w:r>
              <w:t>. A</w:t>
            </w:r>
            <w:r w:rsidRPr="0045158F">
              <w:rPr>
                <w:sz w:val="18"/>
              </w:rPr>
              <w:t>NN</w:t>
            </w:r>
            <w:r w:rsidR="00C12A14">
              <w:t xml:space="preserve">. tit. 9, § </w:t>
            </w:r>
            <w:hyperlink r:id="rId989" w:history="1">
              <w:r w:rsidR="00C12A14" w:rsidRPr="00185DCF">
                <w:rPr>
                  <w:rStyle w:val="Hyperlink"/>
                </w:rPr>
                <w:t>2480e</w:t>
              </w:r>
            </w:hyperlink>
            <w:r w:rsidR="00C12A14">
              <w:t xml:space="preserve"> (West 2012); </w:t>
            </w:r>
            <w:r w:rsidR="00B4377A">
              <w:t>3-2 V</w:t>
            </w:r>
            <w:r w:rsidR="00B4377A" w:rsidRPr="00BC5BFD">
              <w:rPr>
                <w:sz w:val="18"/>
              </w:rPr>
              <w:t>T</w:t>
            </w:r>
            <w:r w:rsidR="00B4377A">
              <w:t>. C</w:t>
            </w:r>
            <w:r w:rsidR="00B4377A" w:rsidRPr="006259BB">
              <w:rPr>
                <w:sz w:val="18"/>
              </w:rPr>
              <w:t>ODE</w:t>
            </w:r>
            <w:r w:rsidR="00B4377A">
              <w:t xml:space="preserve"> R. §</w:t>
            </w:r>
            <w:r w:rsidR="004763AC">
              <w:t xml:space="preserve"> </w:t>
            </w:r>
            <w:hyperlink r:id="rId990" w:history="1">
              <w:r w:rsidR="004763AC" w:rsidRPr="004763AC">
                <w:rPr>
                  <w:rStyle w:val="Hyperlink"/>
                </w:rPr>
                <w:t>110:CF-</w:t>
              </w:r>
              <w:r w:rsidR="00C12A14" w:rsidRPr="004763AC">
                <w:rPr>
                  <w:rStyle w:val="Hyperlink"/>
                </w:rPr>
                <w:t>112.03</w:t>
              </w:r>
            </w:hyperlink>
            <w:r w:rsidR="00C76C73">
              <w:t xml:space="preserve"> (2013)</w:t>
            </w:r>
          </w:p>
        </w:tc>
        <w:tc>
          <w:tcPr>
            <w:tcW w:w="540" w:type="pct"/>
            <w:vAlign w:val="center"/>
          </w:tcPr>
          <w:p w14:paraId="15FB10A5" w14:textId="41BE9B71" w:rsidR="00C12A14" w:rsidRDefault="00C12A14" w:rsidP="00425059">
            <w:pPr>
              <w:jc w:val="center"/>
              <w:cnfStyle w:val="000000100000" w:firstRow="0" w:lastRow="0" w:firstColumn="0" w:lastColumn="0" w:oddVBand="0" w:evenVBand="0" w:oddHBand="1" w:evenHBand="0" w:firstRowFirstColumn="0" w:firstRowLastColumn="0" w:lastRowFirstColumn="0" w:lastRowLastColumn="0"/>
            </w:pPr>
            <w:r>
              <w:t>Yes</w:t>
            </w:r>
            <w:r w:rsidR="00C76C73">
              <w:t xml:space="preserve"> </w:t>
            </w:r>
          </w:p>
        </w:tc>
        <w:tc>
          <w:tcPr>
            <w:tcW w:w="468" w:type="pct"/>
            <w:vAlign w:val="center"/>
          </w:tcPr>
          <w:p w14:paraId="4BAA09FD" w14:textId="56C3DBAB" w:rsidR="00C12A14" w:rsidRDefault="00C12A14" w:rsidP="00425059">
            <w:pPr>
              <w:jc w:val="center"/>
              <w:cnfStyle w:val="000000100000" w:firstRow="0" w:lastRow="0" w:firstColumn="0" w:lastColumn="0" w:oddVBand="0" w:evenVBand="0" w:oddHBand="1" w:evenHBand="0" w:firstRowFirstColumn="0" w:firstRowLastColumn="0" w:lastRowFirstColumn="0" w:lastRowLastColumn="0"/>
            </w:pPr>
            <w:r>
              <w:t>No</w:t>
            </w:r>
          </w:p>
        </w:tc>
      </w:tr>
      <w:tr w:rsidR="00C12A14" w14:paraId="3BE6E7D0" w14:textId="554DFA10" w:rsidTr="00E83F44">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33" w:type="pct"/>
            <w:vAlign w:val="center"/>
          </w:tcPr>
          <w:p w14:paraId="744B1603" w14:textId="1FAF9DDD" w:rsidR="00C12A14" w:rsidRDefault="00C12A14" w:rsidP="00FC1656">
            <w:pPr>
              <w:jc w:val="center"/>
            </w:pPr>
            <w:r>
              <w:t>Initial Disclosure, TILA ReDisclosure, Closing</w:t>
            </w:r>
          </w:p>
        </w:tc>
        <w:tc>
          <w:tcPr>
            <w:tcW w:w="658" w:type="pct"/>
            <w:vAlign w:val="center"/>
          </w:tcPr>
          <w:p w14:paraId="7F987782" w14:textId="5CF64DDB" w:rsidR="00C12A14" w:rsidRDefault="00C12A14" w:rsidP="00FC1656">
            <w:pPr>
              <w:jc w:val="center"/>
              <w:cnfStyle w:val="000000010000" w:firstRow="0" w:lastRow="0" w:firstColumn="0" w:lastColumn="0" w:oddVBand="0" w:evenVBand="0" w:oddHBand="0" w:evenHBand="1" w:firstRowFirstColumn="0" w:firstRowLastColumn="0" w:lastRowFirstColumn="0" w:lastRowLastColumn="0"/>
            </w:pPr>
            <w:r>
              <w:t>Itemization of Amount Financed 01-01-10</w:t>
            </w:r>
          </w:p>
        </w:tc>
        <w:tc>
          <w:tcPr>
            <w:tcW w:w="442" w:type="pct"/>
            <w:vAlign w:val="center"/>
          </w:tcPr>
          <w:p w14:paraId="172DB156" w14:textId="3BEE0C17" w:rsidR="00C12A14" w:rsidRDefault="00C12A14" w:rsidP="00FC1656">
            <w:pPr>
              <w:jc w:val="center"/>
              <w:cnfStyle w:val="000000010000" w:firstRow="0" w:lastRow="0" w:firstColumn="0" w:lastColumn="0" w:oddVBand="0" w:evenVBand="0" w:oddHBand="0" w:evenHBand="1" w:firstRowFirstColumn="0" w:firstRowLastColumn="0" w:lastRowFirstColumn="0" w:lastRowLastColumn="0"/>
            </w:pPr>
            <w:r>
              <w:t>14644</w:t>
            </w:r>
          </w:p>
        </w:tc>
        <w:tc>
          <w:tcPr>
            <w:tcW w:w="613" w:type="pct"/>
            <w:vAlign w:val="center"/>
          </w:tcPr>
          <w:p w14:paraId="3FC8BE8C" w14:textId="4166E611" w:rsidR="00C12A14" w:rsidRDefault="00C12A14" w:rsidP="00FC1656">
            <w:pPr>
              <w:jc w:val="center"/>
              <w:cnfStyle w:val="000000010000" w:firstRow="0" w:lastRow="0" w:firstColumn="0" w:lastColumn="0" w:oddVBand="0" w:evenVBand="0" w:oddHBand="0" w:evenHBand="1" w:firstRowFirstColumn="0" w:firstRowLastColumn="0" w:lastRowFirstColumn="0" w:lastRowLastColumn="0"/>
            </w:pPr>
            <w:r>
              <w:t>A loan</w:t>
            </w:r>
          </w:p>
        </w:tc>
        <w:tc>
          <w:tcPr>
            <w:tcW w:w="592" w:type="pct"/>
            <w:vAlign w:val="center"/>
          </w:tcPr>
          <w:p w14:paraId="1342D7DB" w14:textId="23ACF746" w:rsidR="00C12A14" w:rsidRDefault="00C12A14" w:rsidP="00FC1656">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14" w:type="pct"/>
            <w:vAlign w:val="center"/>
          </w:tcPr>
          <w:p w14:paraId="065F9B9E" w14:textId="663D62E7" w:rsidR="00C12A14" w:rsidRDefault="00C12A14" w:rsidP="00FC1656">
            <w:pPr>
              <w:jc w:val="center"/>
              <w:cnfStyle w:val="000000010000" w:firstRow="0" w:lastRow="0" w:firstColumn="0" w:lastColumn="0" w:oddVBand="0" w:evenVBand="0" w:oddHBand="0" w:evenHBand="1" w:firstRowFirstColumn="0" w:firstRowLastColumn="0" w:lastRowFirstColumn="0" w:lastRowLastColumn="0"/>
            </w:pPr>
            <w:r>
              <w:t>In advance of any loan closing</w:t>
            </w:r>
          </w:p>
        </w:tc>
        <w:tc>
          <w:tcPr>
            <w:tcW w:w="540" w:type="pct"/>
            <w:vAlign w:val="center"/>
          </w:tcPr>
          <w:p w14:paraId="1CE1B293" w14:textId="2FF3434F" w:rsidR="00C12A14" w:rsidRDefault="00B73D6F" w:rsidP="00FC1656">
            <w:pPr>
              <w:jc w:val="center"/>
              <w:cnfStyle w:val="000000010000" w:firstRow="0" w:lastRow="0" w:firstColumn="0" w:lastColumn="0" w:oddVBand="0" w:evenVBand="0" w:oddHBand="0" w:evenHBand="1" w:firstRowFirstColumn="0" w:firstRowLastColumn="0" w:lastRowFirstColumn="0" w:lastRowLastColumn="0"/>
            </w:pPr>
            <w:r>
              <w:t>V</w:t>
            </w:r>
            <w:r w:rsidRPr="0045158F">
              <w:rPr>
                <w:sz w:val="18"/>
              </w:rPr>
              <w:t>T</w:t>
            </w:r>
            <w:r>
              <w:t>. S</w:t>
            </w:r>
            <w:r w:rsidRPr="0045158F">
              <w:rPr>
                <w:sz w:val="18"/>
              </w:rPr>
              <w:t>TAT</w:t>
            </w:r>
            <w:r>
              <w:t>. A</w:t>
            </w:r>
            <w:r w:rsidRPr="0045158F">
              <w:rPr>
                <w:sz w:val="18"/>
              </w:rPr>
              <w:t>NN</w:t>
            </w:r>
            <w:r w:rsidR="00C12A14">
              <w:t xml:space="preserve">. tit. 8, § </w:t>
            </w:r>
            <w:hyperlink r:id="rId991" w:history="1">
              <w:r w:rsidR="00C12A14" w:rsidRPr="00185DCF">
                <w:rPr>
                  <w:rStyle w:val="Hyperlink"/>
                </w:rPr>
                <w:t>2232a(b)</w:t>
              </w:r>
            </w:hyperlink>
            <w:r w:rsidR="00C12A14">
              <w:t xml:space="preserve"> (West 2012)</w:t>
            </w:r>
          </w:p>
        </w:tc>
        <w:tc>
          <w:tcPr>
            <w:tcW w:w="540" w:type="pct"/>
            <w:vAlign w:val="center"/>
          </w:tcPr>
          <w:p w14:paraId="15A1A337" w14:textId="158FD4D8" w:rsidR="00C12A14" w:rsidRDefault="00C12A14" w:rsidP="00425059">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2B7F18C5" w14:textId="49E5193E" w:rsidR="00C12A14" w:rsidRDefault="00C12A14" w:rsidP="00425059">
            <w:pPr>
              <w:jc w:val="center"/>
              <w:cnfStyle w:val="000000010000" w:firstRow="0" w:lastRow="0" w:firstColumn="0" w:lastColumn="0" w:oddVBand="0" w:evenVBand="0" w:oddHBand="0" w:evenHBand="1" w:firstRowFirstColumn="0" w:firstRowLastColumn="0" w:lastRowFirstColumn="0" w:lastRowLastColumn="0"/>
            </w:pPr>
            <w:r>
              <w:t>No</w:t>
            </w:r>
          </w:p>
        </w:tc>
      </w:tr>
      <w:tr w:rsidR="00C12A14" w14:paraId="732A48DA" w14:textId="45E6190E" w:rsidTr="00E83F44">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33" w:type="pct"/>
            <w:vAlign w:val="center"/>
          </w:tcPr>
          <w:p w14:paraId="0B9B4589" w14:textId="3839C589" w:rsidR="00C12A14" w:rsidRDefault="00C12A14" w:rsidP="00FC1656">
            <w:pPr>
              <w:jc w:val="center"/>
            </w:pPr>
            <w:r>
              <w:t>Closing</w:t>
            </w:r>
          </w:p>
        </w:tc>
        <w:tc>
          <w:tcPr>
            <w:tcW w:w="658" w:type="pct"/>
            <w:vAlign w:val="center"/>
          </w:tcPr>
          <w:p w14:paraId="5EC74BF2" w14:textId="645389CA" w:rsidR="00C12A14" w:rsidRDefault="00C12A14" w:rsidP="00FC1656">
            <w:pPr>
              <w:jc w:val="center"/>
              <w:cnfStyle w:val="000000100000" w:firstRow="0" w:lastRow="0" w:firstColumn="0" w:lastColumn="0" w:oddVBand="0" w:evenVBand="0" w:oddHBand="1" w:evenHBand="0" w:firstRowFirstColumn="0" w:firstRowLastColumn="0" w:lastRowFirstColumn="0" w:lastRowLastColumn="0"/>
            </w:pPr>
            <w:r>
              <w:t>Co-signer Notice on 3200 Note Fixed, FHA Note Fixed, and VA 3200 Note Fixed</w:t>
            </w:r>
          </w:p>
        </w:tc>
        <w:tc>
          <w:tcPr>
            <w:tcW w:w="442" w:type="pct"/>
            <w:vAlign w:val="center"/>
          </w:tcPr>
          <w:p w14:paraId="1EB95F14" w14:textId="48ED36CC" w:rsidR="00C12A14" w:rsidRPr="008F6318" w:rsidRDefault="00C12A14" w:rsidP="00FC1656">
            <w:pPr>
              <w:jc w:val="center"/>
              <w:cnfStyle w:val="000000100000" w:firstRow="0" w:lastRow="0" w:firstColumn="0" w:lastColumn="0" w:oddVBand="0" w:evenVBand="0" w:oddHBand="1" w:evenHBand="0" w:firstRowFirstColumn="0" w:firstRowLastColumn="0" w:lastRowFirstColumn="0" w:lastRowLastColumn="0"/>
            </w:pPr>
            <w:r>
              <w:t>On 5 (</w:t>
            </w:r>
            <w:r>
              <w:rPr>
                <w:i/>
              </w:rPr>
              <w:t>FNMA</w:t>
            </w:r>
            <w:r>
              <w:t>), 36 (</w:t>
            </w:r>
            <w:r>
              <w:rPr>
                <w:i/>
              </w:rPr>
              <w:t>FHA</w:t>
            </w:r>
            <w:r>
              <w:t>), and 58 (</w:t>
            </w:r>
            <w:r>
              <w:rPr>
                <w:i/>
              </w:rPr>
              <w:t>VA</w:t>
            </w:r>
            <w:r>
              <w:t>)</w:t>
            </w:r>
          </w:p>
        </w:tc>
        <w:tc>
          <w:tcPr>
            <w:tcW w:w="613" w:type="pct"/>
            <w:vAlign w:val="center"/>
          </w:tcPr>
          <w:p w14:paraId="225EB006" w14:textId="3F02559A" w:rsidR="00C12A14" w:rsidRDefault="00C12A14" w:rsidP="00FC1656">
            <w:pPr>
              <w:jc w:val="center"/>
              <w:cnfStyle w:val="000000100000" w:firstRow="0" w:lastRow="0" w:firstColumn="0" w:lastColumn="0" w:oddVBand="0" w:evenVBand="0" w:oddHBand="1" w:evenHBand="0" w:firstRowFirstColumn="0" w:firstRowLastColumn="0" w:lastRowFirstColumn="0" w:lastRowLastColumn="0"/>
            </w:pPr>
            <w:r>
              <w:t>An obligation</w:t>
            </w:r>
          </w:p>
        </w:tc>
        <w:tc>
          <w:tcPr>
            <w:tcW w:w="592" w:type="pct"/>
            <w:vAlign w:val="center"/>
          </w:tcPr>
          <w:p w14:paraId="259389A8" w14:textId="6999DF94" w:rsidR="00C12A14" w:rsidRDefault="00C12A14" w:rsidP="00FC165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14" w:type="pct"/>
            <w:vAlign w:val="center"/>
          </w:tcPr>
          <w:p w14:paraId="2814C3B4" w14:textId="0ED088AE" w:rsidR="00C12A14" w:rsidRDefault="00C12A14" w:rsidP="00FC1656">
            <w:pPr>
              <w:jc w:val="center"/>
              <w:cnfStyle w:val="000000100000" w:firstRow="0" w:lastRow="0" w:firstColumn="0" w:lastColumn="0" w:oddVBand="0" w:evenVBand="0" w:oddHBand="1" w:evenHBand="0" w:firstRowFirstColumn="0" w:firstRowLastColumn="0" w:lastRowFirstColumn="0" w:lastRowLastColumn="0"/>
            </w:pPr>
            <w:r>
              <w:t>With the instrument evidencing the obligation</w:t>
            </w:r>
          </w:p>
        </w:tc>
        <w:tc>
          <w:tcPr>
            <w:tcW w:w="540" w:type="pct"/>
            <w:vAlign w:val="center"/>
          </w:tcPr>
          <w:p w14:paraId="3FA4A9C8" w14:textId="1AE45477" w:rsidR="00C12A14" w:rsidRDefault="00B73D6F" w:rsidP="00FC1656">
            <w:pPr>
              <w:jc w:val="center"/>
              <w:cnfStyle w:val="000000100000" w:firstRow="0" w:lastRow="0" w:firstColumn="0" w:lastColumn="0" w:oddVBand="0" w:evenVBand="0" w:oddHBand="1" w:evenHBand="0" w:firstRowFirstColumn="0" w:firstRowLastColumn="0" w:lastRowFirstColumn="0" w:lastRowLastColumn="0"/>
            </w:pPr>
            <w:r>
              <w:t>V</w:t>
            </w:r>
            <w:r w:rsidRPr="0045158F">
              <w:rPr>
                <w:sz w:val="18"/>
              </w:rPr>
              <w:t>T</w:t>
            </w:r>
            <w:r>
              <w:t>. S</w:t>
            </w:r>
            <w:r w:rsidRPr="0045158F">
              <w:rPr>
                <w:sz w:val="18"/>
              </w:rPr>
              <w:t>TAT</w:t>
            </w:r>
            <w:r>
              <w:t>. A</w:t>
            </w:r>
            <w:r w:rsidRPr="0045158F">
              <w:rPr>
                <w:sz w:val="18"/>
              </w:rPr>
              <w:t>NN</w:t>
            </w:r>
            <w:r w:rsidR="00C12A14">
              <w:t xml:space="preserve">. tit. 9, § </w:t>
            </w:r>
            <w:hyperlink r:id="rId992" w:history="1">
              <w:r w:rsidR="00C12A14" w:rsidRPr="00836C90">
                <w:rPr>
                  <w:rStyle w:val="Hyperlink"/>
                </w:rPr>
                <w:t>102</w:t>
              </w:r>
            </w:hyperlink>
            <w:r w:rsidR="00C12A14">
              <w:t xml:space="preserve"> (West 2012)</w:t>
            </w:r>
          </w:p>
        </w:tc>
        <w:tc>
          <w:tcPr>
            <w:tcW w:w="540" w:type="pct"/>
            <w:vAlign w:val="center"/>
          </w:tcPr>
          <w:p w14:paraId="7C835961" w14:textId="5DDACD55" w:rsidR="00C12A14" w:rsidRDefault="00C12A14" w:rsidP="00425059">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275BFF9C" w14:textId="2E042958" w:rsidR="00C12A14" w:rsidRDefault="00C12A14" w:rsidP="00425059">
            <w:pPr>
              <w:jc w:val="center"/>
              <w:cnfStyle w:val="000000100000" w:firstRow="0" w:lastRow="0" w:firstColumn="0" w:lastColumn="0" w:oddVBand="0" w:evenVBand="0" w:oddHBand="1" w:evenHBand="0" w:firstRowFirstColumn="0" w:firstRowLastColumn="0" w:lastRowFirstColumn="0" w:lastRowLastColumn="0"/>
            </w:pPr>
            <w:r>
              <w:t>No</w:t>
            </w:r>
          </w:p>
        </w:tc>
      </w:tr>
      <w:tr w:rsidR="00C12A14" w14:paraId="0DCF0864" w14:textId="0F69CF21" w:rsidTr="00E83F44">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33" w:type="pct"/>
            <w:vAlign w:val="center"/>
          </w:tcPr>
          <w:p w14:paraId="1B88B4AC" w14:textId="5A819D7F" w:rsidR="00C12A14" w:rsidRDefault="00C12A14" w:rsidP="00FC1656">
            <w:pPr>
              <w:jc w:val="center"/>
            </w:pPr>
            <w:r>
              <w:t>Closing</w:t>
            </w:r>
          </w:p>
        </w:tc>
        <w:tc>
          <w:tcPr>
            <w:tcW w:w="658" w:type="pct"/>
            <w:vAlign w:val="center"/>
          </w:tcPr>
          <w:p w14:paraId="6687F7F5" w14:textId="398401AE" w:rsidR="00C12A14" w:rsidRDefault="00C12A14" w:rsidP="00FC1656">
            <w:pPr>
              <w:jc w:val="center"/>
              <w:cnfStyle w:val="000000010000" w:firstRow="0" w:lastRow="0" w:firstColumn="0" w:lastColumn="0" w:oddVBand="0" w:evenVBand="0" w:oddHBand="0" w:evenHBand="1" w:firstRowFirstColumn="0" w:firstRowLastColumn="0" w:lastRowFirstColumn="0" w:lastRowLastColumn="0"/>
            </w:pPr>
            <w:r>
              <w:t>HUD-1 01-01-10</w:t>
            </w:r>
          </w:p>
        </w:tc>
        <w:tc>
          <w:tcPr>
            <w:tcW w:w="442" w:type="pct"/>
            <w:vAlign w:val="center"/>
          </w:tcPr>
          <w:p w14:paraId="09406B2B" w14:textId="50B50FEC" w:rsidR="00C12A14" w:rsidRPr="00DB6E31" w:rsidRDefault="00C12A14" w:rsidP="00FC1656">
            <w:pPr>
              <w:jc w:val="center"/>
              <w:cnfStyle w:val="000000010000" w:firstRow="0" w:lastRow="0" w:firstColumn="0" w:lastColumn="0" w:oddVBand="0" w:evenVBand="0" w:oddHBand="0" w:evenHBand="1" w:firstRowFirstColumn="0" w:firstRowLastColumn="0" w:lastRowFirstColumn="0" w:lastRowLastColumn="0"/>
            </w:pPr>
            <w:r>
              <w:t>14222 (</w:t>
            </w:r>
            <w:r>
              <w:rPr>
                <w:i/>
              </w:rPr>
              <w:t>Federal</w:t>
            </w:r>
            <w:r>
              <w:t>)</w:t>
            </w:r>
          </w:p>
        </w:tc>
        <w:tc>
          <w:tcPr>
            <w:tcW w:w="613" w:type="pct"/>
            <w:vAlign w:val="center"/>
          </w:tcPr>
          <w:p w14:paraId="6E6F77C3" w14:textId="4B1F60F1" w:rsidR="00C12A14" w:rsidRDefault="00C12A14" w:rsidP="00FC1656">
            <w:pPr>
              <w:jc w:val="center"/>
              <w:cnfStyle w:val="000000010000" w:firstRow="0" w:lastRow="0" w:firstColumn="0" w:lastColumn="0" w:oddVBand="0" w:evenVBand="0" w:oddHBand="0" w:evenHBand="1" w:firstRowFirstColumn="0" w:firstRowLastColumn="0" w:lastRowFirstColumn="0" w:lastRowLastColumn="0"/>
            </w:pPr>
            <w:r>
              <w:t>A loan</w:t>
            </w:r>
          </w:p>
        </w:tc>
        <w:tc>
          <w:tcPr>
            <w:tcW w:w="592" w:type="pct"/>
            <w:vAlign w:val="center"/>
          </w:tcPr>
          <w:p w14:paraId="45526B93" w14:textId="0554318A" w:rsidR="00C12A14" w:rsidRDefault="00C12A14" w:rsidP="00FC1656">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14" w:type="pct"/>
            <w:vAlign w:val="center"/>
          </w:tcPr>
          <w:p w14:paraId="05F5CA6F" w14:textId="5164E32C" w:rsidR="00C12A14" w:rsidRDefault="00C12A14" w:rsidP="00FC1656">
            <w:pPr>
              <w:jc w:val="center"/>
              <w:cnfStyle w:val="000000010000" w:firstRow="0" w:lastRow="0" w:firstColumn="0" w:lastColumn="0" w:oddVBand="0" w:evenVBand="0" w:oddHBand="0" w:evenHBand="1" w:firstRowFirstColumn="0" w:firstRowLastColumn="0" w:lastRowFirstColumn="0" w:lastRowLastColumn="0"/>
            </w:pPr>
            <w:r>
              <w:t>At the time the loan is made</w:t>
            </w:r>
          </w:p>
        </w:tc>
        <w:tc>
          <w:tcPr>
            <w:tcW w:w="540" w:type="pct"/>
            <w:vAlign w:val="center"/>
          </w:tcPr>
          <w:p w14:paraId="4163CA9B" w14:textId="12B39DE0" w:rsidR="00C12A14" w:rsidRDefault="00B73D6F" w:rsidP="00FC1656">
            <w:pPr>
              <w:jc w:val="center"/>
              <w:cnfStyle w:val="000000010000" w:firstRow="0" w:lastRow="0" w:firstColumn="0" w:lastColumn="0" w:oddVBand="0" w:evenVBand="0" w:oddHBand="0" w:evenHBand="1" w:firstRowFirstColumn="0" w:firstRowLastColumn="0" w:lastRowFirstColumn="0" w:lastRowLastColumn="0"/>
            </w:pPr>
            <w:r>
              <w:t>V</w:t>
            </w:r>
            <w:r w:rsidRPr="0045158F">
              <w:rPr>
                <w:sz w:val="18"/>
              </w:rPr>
              <w:t>T</w:t>
            </w:r>
            <w:r>
              <w:t>. S</w:t>
            </w:r>
            <w:r w:rsidRPr="0045158F">
              <w:rPr>
                <w:sz w:val="18"/>
              </w:rPr>
              <w:t>TAT</w:t>
            </w:r>
            <w:r>
              <w:t>. A</w:t>
            </w:r>
            <w:r w:rsidRPr="0045158F">
              <w:rPr>
                <w:sz w:val="18"/>
              </w:rPr>
              <w:t>NN</w:t>
            </w:r>
            <w:r w:rsidR="00C12A14">
              <w:t xml:space="preserve">. tit. 8, § </w:t>
            </w:r>
            <w:hyperlink r:id="rId993" w:history="1">
              <w:r w:rsidR="00C12A14" w:rsidRPr="00836C90">
                <w:rPr>
                  <w:rStyle w:val="Hyperlink"/>
                </w:rPr>
                <w:t>2232a(a)</w:t>
              </w:r>
            </w:hyperlink>
            <w:r w:rsidR="00C12A14">
              <w:t xml:space="preserve"> (West 2012)</w:t>
            </w:r>
          </w:p>
        </w:tc>
        <w:tc>
          <w:tcPr>
            <w:tcW w:w="540" w:type="pct"/>
            <w:vAlign w:val="center"/>
          </w:tcPr>
          <w:p w14:paraId="2B7E7B7E" w14:textId="2FEBEC9E" w:rsidR="00C12A14" w:rsidRDefault="00C12A14" w:rsidP="00425059">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693BD517" w14:textId="08E12C77" w:rsidR="00C12A14" w:rsidRDefault="00C12A14" w:rsidP="00425059">
            <w:pPr>
              <w:jc w:val="center"/>
              <w:cnfStyle w:val="000000010000" w:firstRow="0" w:lastRow="0" w:firstColumn="0" w:lastColumn="0" w:oddVBand="0" w:evenVBand="0" w:oddHBand="0" w:evenHBand="1" w:firstRowFirstColumn="0" w:firstRowLastColumn="0" w:lastRowFirstColumn="0" w:lastRowLastColumn="0"/>
            </w:pPr>
            <w:r>
              <w:t>No</w:t>
            </w:r>
          </w:p>
        </w:tc>
      </w:tr>
    </w:tbl>
    <w:p w14:paraId="1A62A421" w14:textId="77777777" w:rsidR="00EB5956" w:rsidRDefault="003E1FC6">
      <w:pPr>
        <w:rPr>
          <w:rStyle w:val="Hyperlink"/>
        </w:rPr>
      </w:pPr>
      <w:hyperlink w:anchor="Table" w:history="1">
        <w:r w:rsidR="008B4EF3" w:rsidRPr="003A21C1">
          <w:rPr>
            <w:rStyle w:val="Hyperlink"/>
          </w:rPr>
          <w:t>Click here for Table of Contents</w:t>
        </w:r>
      </w:hyperlink>
      <w:r w:rsidR="00EB5956">
        <w:rPr>
          <w:rStyle w:val="Hyperlink"/>
        </w:rPr>
        <w:t xml:space="preserve"> </w:t>
      </w:r>
    </w:p>
    <w:p w14:paraId="53881B7D" w14:textId="553F345E" w:rsidR="002D7BB1" w:rsidRPr="00EB5956" w:rsidRDefault="003E1FC6">
      <w:pPr>
        <w:rPr>
          <w:color w:val="0000FF"/>
          <w:u w:val="single"/>
        </w:rPr>
      </w:pPr>
      <w:hyperlink w:anchor="Table" w:history="1">
        <w:r w:rsidR="008B4EF3"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42"/>
        <w:gridCol w:w="1977"/>
        <w:gridCol w:w="1634"/>
        <w:gridCol w:w="1942"/>
        <w:gridCol w:w="2211"/>
        <w:gridCol w:w="1981"/>
        <w:gridCol w:w="1890"/>
        <w:gridCol w:w="1890"/>
        <w:gridCol w:w="1729"/>
      </w:tblGrid>
      <w:tr w:rsidR="0027378C" w14:paraId="53881B8B" w14:textId="20D85788" w:rsidTr="00E03002">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B7E" w14:textId="77777777" w:rsidR="0027378C" w:rsidRPr="0097421B" w:rsidRDefault="0027378C" w:rsidP="00FC1656">
            <w:pPr>
              <w:jc w:val="center"/>
              <w:rPr>
                <w:color w:val="FFFF00"/>
                <w:sz w:val="32"/>
                <w:szCs w:val="32"/>
              </w:rPr>
            </w:pPr>
            <w:bookmarkStart w:id="49" w:name="Virginia"/>
            <w:bookmarkEnd w:id="49"/>
            <w:r>
              <w:rPr>
                <w:color w:val="FFFF00"/>
                <w:sz w:val="32"/>
                <w:szCs w:val="32"/>
              </w:rPr>
              <w:t>Virginia</w:t>
            </w:r>
          </w:p>
          <w:p w14:paraId="53881B7F" w14:textId="77777777" w:rsidR="0027378C" w:rsidRDefault="0027378C" w:rsidP="00FC1656">
            <w:pPr>
              <w:jc w:val="center"/>
            </w:pPr>
            <w:r>
              <w:t>(Package Type)</w:t>
            </w:r>
          </w:p>
          <w:p w14:paraId="53881B80" w14:textId="77777777" w:rsidR="0027378C" w:rsidRDefault="0027378C" w:rsidP="00FC1656">
            <w:pPr>
              <w:jc w:val="center"/>
            </w:pPr>
          </w:p>
        </w:tc>
        <w:tc>
          <w:tcPr>
            <w:tcW w:w="565" w:type="pct"/>
            <w:vAlign w:val="center"/>
          </w:tcPr>
          <w:p w14:paraId="53881B81" w14:textId="77777777" w:rsidR="0027378C" w:rsidRDefault="0027378C" w:rsidP="00FC1656">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67" w:type="pct"/>
            <w:vAlign w:val="center"/>
          </w:tcPr>
          <w:p w14:paraId="53881B82" w14:textId="77777777" w:rsidR="0027378C" w:rsidRDefault="0027378C" w:rsidP="00FC1656">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55" w:type="pct"/>
            <w:vAlign w:val="center"/>
          </w:tcPr>
          <w:p w14:paraId="53881B85" w14:textId="77777777" w:rsidR="0027378C" w:rsidRDefault="0027378C" w:rsidP="00FC1656">
            <w:pPr>
              <w:jc w:val="center"/>
              <w:cnfStyle w:val="100000000000" w:firstRow="1" w:lastRow="0" w:firstColumn="0" w:lastColumn="0" w:oddVBand="0" w:evenVBand="0" w:oddHBand="0" w:evenHBand="0" w:firstRowFirstColumn="0" w:firstRowLastColumn="0" w:lastRowFirstColumn="0" w:lastRowLastColumn="0"/>
            </w:pPr>
            <w:r>
              <w:t>Loan Type</w:t>
            </w:r>
          </w:p>
        </w:tc>
        <w:tc>
          <w:tcPr>
            <w:tcW w:w="632" w:type="pct"/>
            <w:vAlign w:val="center"/>
          </w:tcPr>
          <w:p w14:paraId="53881B86" w14:textId="77777777" w:rsidR="0027378C" w:rsidRDefault="0027378C" w:rsidP="00FC1656">
            <w:pPr>
              <w:jc w:val="center"/>
              <w:cnfStyle w:val="100000000000" w:firstRow="1" w:lastRow="0" w:firstColumn="0" w:lastColumn="0" w:oddVBand="0" w:evenVBand="0" w:oddHBand="0" w:evenHBand="0" w:firstRowFirstColumn="0" w:firstRowLastColumn="0" w:lastRowFirstColumn="0" w:lastRowLastColumn="0"/>
            </w:pPr>
            <w:r>
              <w:t>Property</w:t>
            </w:r>
          </w:p>
        </w:tc>
        <w:tc>
          <w:tcPr>
            <w:tcW w:w="566" w:type="pct"/>
            <w:vAlign w:val="center"/>
          </w:tcPr>
          <w:p w14:paraId="53881B87" w14:textId="77777777" w:rsidR="0027378C" w:rsidRDefault="0027378C" w:rsidP="00FC1656">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40" w:type="pct"/>
            <w:vAlign w:val="center"/>
          </w:tcPr>
          <w:p w14:paraId="53881B88" w14:textId="77777777" w:rsidR="0027378C" w:rsidRDefault="0027378C" w:rsidP="00FC1656">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40" w:type="pct"/>
            <w:vAlign w:val="center"/>
          </w:tcPr>
          <w:p w14:paraId="7C9F7DA2" w14:textId="7BB3F63F" w:rsidR="0027378C" w:rsidRDefault="0027378C" w:rsidP="0027378C">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94" w:type="pct"/>
            <w:vAlign w:val="center"/>
          </w:tcPr>
          <w:p w14:paraId="26A2BD5F" w14:textId="2B21CFCC" w:rsidR="0027378C" w:rsidRDefault="0027378C" w:rsidP="0027378C">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D5781F" w14:paraId="6ED033A9" w14:textId="4C47AB7F" w:rsidTr="00E03002">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6E2F6706" w14:textId="2F47D90A" w:rsidR="00D5781F" w:rsidRDefault="00D5781F" w:rsidP="00FC1656">
            <w:pPr>
              <w:jc w:val="center"/>
            </w:pPr>
            <w:r>
              <w:t>Initial Disclosure</w:t>
            </w:r>
          </w:p>
        </w:tc>
        <w:tc>
          <w:tcPr>
            <w:tcW w:w="565" w:type="pct"/>
            <w:vAlign w:val="center"/>
          </w:tcPr>
          <w:p w14:paraId="2B904E89" w14:textId="77777777" w:rsidR="00D5781F" w:rsidRDefault="00D5781F" w:rsidP="00FC1656">
            <w:pPr>
              <w:jc w:val="center"/>
              <w:cnfStyle w:val="000000100000" w:firstRow="0" w:lastRow="0" w:firstColumn="0" w:lastColumn="0" w:oddVBand="0" w:evenVBand="0" w:oddHBand="1" w:evenHBand="0" w:firstRowFirstColumn="0" w:firstRowLastColumn="0" w:lastRowFirstColumn="0" w:lastRowLastColumn="0"/>
            </w:pPr>
            <w:r>
              <w:t>VA Insurance Disclosure</w:t>
            </w:r>
          </w:p>
        </w:tc>
        <w:tc>
          <w:tcPr>
            <w:tcW w:w="467" w:type="pct"/>
            <w:vAlign w:val="center"/>
          </w:tcPr>
          <w:p w14:paraId="5A21B343" w14:textId="77777777" w:rsidR="00D5781F" w:rsidRDefault="00D5781F" w:rsidP="00FC1656">
            <w:pPr>
              <w:jc w:val="center"/>
              <w:cnfStyle w:val="000000100000" w:firstRow="0" w:lastRow="0" w:firstColumn="0" w:lastColumn="0" w:oddVBand="0" w:evenVBand="0" w:oddHBand="1" w:evenHBand="0" w:firstRowFirstColumn="0" w:firstRowLastColumn="0" w:lastRowFirstColumn="0" w:lastRowLastColumn="0"/>
            </w:pPr>
            <w:r>
              <w:t>3577</w:t>
            </w:r>
          </w:p>
        </w:tc>
        <w:tc>
          <w:tcPr>
            <w:tcW w:w="555" w:type="pct"/>
            <w:vAlign w:val="center"/>
          </w:tcPr>
          <w:p w14:paraId="0B8B8D92" w14:textId="77777777" w:rsidR="00D5781F" w:rsidRDefault="00D5781F" w:rsidP="003A6131">
            <w:pPr>
              <w:jc w:val="center"/>
              <w:cnfStyle w:val="000000100000" w:firstRow="0" w:lastRow="0" w:firstColumn="0" w:lastColumn="0" w:oddVBand="0" w:evenVBand="0" w:oddHBand="1" w:evenHBand="0" w:firstRowFirstColumn="0" w:firstRowLastColumn="0" w:lastRowFirstColumn="0" w:lastRowLastColumn="0"/>
            </w:pPr>
            <w:r>
              <w:t>Not specified.</w:t>
            </w:r>
          </w:p>
          <w:p w14:paraId="0C4BE4B4" w14:textId="03C2CB6C" w:rsidR="00D5781F" w:rsidRDefault="00D5781F" w:rsidP="00FC1656">
            <w:pPr>
              <w:jc w:val="center"/>
              <w:cnfStyle w:val="000000100000" w:firstRow="0" w:lastRow="0" w:firstColumn="0" w:lastColumn="0" w:oddVBand="0" w:evenVBand="0" w:oddHBand="1" w:evenHBand="0" w:firstRowFirstColumn="0" w:firstRowLastColumn="0" w:lastRowFirstColumn="0" w:lastRowLastColumn="0"/>
            </w:pPr>
            <w:r>
              <w:t>A loan or extension of credit</w:t>
            </w:r>
          </w:p>
        </w:tc>
        <w:tc>
          <w:tcPr>
            <w:tcW w:w="632" w:type="pct"/>
            <w:vAlign w:val="center"/>
          </w:tcPr>
          <w:p w14:paraId="754AC893" w14:textId="77777777" w:rsidR="00D5781F" w:rsidRDefault="00D5781F" w:rsidP="003A6131">
            <w:pPr>
              <w:jc w:val="center"/>
              <w:cnfStyle w:val="000000100000" w:firstRow="0" w:lastRow="0" w:firstColumn="0" w:lastColumn="0" w:oddVBand="0" w:evenVBand="0" w:oddHBand="1" w:evenHBand="0" w:firstRowFirstColumn="0" w:firstRowLastColumn="0" w:lastRowFirstColumn="0" w:lastRowLastColumn="0"/>
            </w:pPr>
            <w:r>
              <w:t>Personal household property.</w:t>
            </w:r>
          </w:p>
          <w:p w14:paraId="569185E3" w14:textId="50FD9980" w:rsidR="00D5781F" w:rsidRDefault="00D5781F" w:rsidP="00FC165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66" w:type="pct"/>
            <w:vAlign w:val="center"/>
          </w:tcPr>
          <w:p w14:paraId="27CA2DA8" w14:textId="3029D6D4" w:rsidR="00D5781F" w:rsidRDefault="00D5781F" w:rsidP="00D67379">
            <w:pPr>
              <w:jc w:val="center"/>
              <w:cnfStyle w:val="000000100000" w:firstRow="0" w:lastRow="0" w:firstColumn="0" w:lastColumn="0" w:oddVBand="0" w:evenVBand="0" w:oddHBand="1" w:evenHBand="0" w:firstRowFirstColumn="0" w:firstRowLastColumn="0" w:lastRowFirstColumn="0" w:lastRowLastColumn="0"/>
            </w:pPr>
            <w:r>
              <w:t>Before offering, selling, or requiring insurance when an application is pending.</w:t>
            </w:r>
          </w:p>
        </w:tc>
        <w:tc>
          <w:tcPr>
            <w:tcW w:w="540" w:type="pct"/>
            <w:vAlign w:val="center"/>
          </w:tcPr>
          <w:p w14:paraId="124657DB" w14:textId="2887BDBD" w:rsidR="00D5781F" w:rsidRDefault="006F1F06" w:rsidP="006F1F06">
            <w:pPr>
              <w:jc w:val="center"/>
              <w:cnfStyle w:val="000000100000" w:firstRow="0" w:lastRow="0" w:firstColumn="0" w:lastColumn="0" w:oddVBand="0" w:evenVBand="0" w:oddHBand="1" w:evenHBand="0" w:firstRowFirstColumn="0" w:firstRowLastColumn="0" w:lastRowFirstColumn="0" w:lastRowLastColumn="0"/>
            </w:pPr>
            <w:r>
              <w:t>V</w:t>
            </w:r>
            <w:r w:rsidRPr="006F1F06">
              <w:rPr>
                <w:sz w:val="18"/>
              </w:rPr>
              <w:t>A</w:t>
            </w:r>
            <w:r>
              <w:t>. C</w:t>
            </w:r>
            <w:r w:rsidRPr="006F1F06">
              <w:rPr>
                <w:sz w:val="18"/>
              </w:rPr>
              <w:t>ODE</w:t>
            </w:r>
            <w:r>
              <w:t xml:space="preserve"> A</w:t>
            </w:r>
            <w:r w:rsidRPr="006F1F06">
              <w:rPr>
                <w:sz w:val="18"/>
              </w:rPr>
              <w:t>NN</w:t>
            </w:r>
            <w:r w:rsidR="00D5781F">
              <w:t xml:space="preserve">. §§ </w:t>
            </w:r>
            <w:hyperlink r:id="rId994" w:history="1">
              <w:r w:rsidR="00D5781F" w:rsidRPr="003F5C7B">
                <w:rPr>
                  <w:rStyle w:val="Hyperlink"/>
                </w:rPr>
                <w:t>38.2-233(B)</w:t>
              </w:r>
            </w:hyperlink>
            <w:r w:rsidR="00D5781F">
              <w:t xml:space="preserve"> &amp; </w:t>
            </w:r>
            <w:hyperlink r:id="rId995" w:history="1">
              <w:r w:rsidR="00D5781F" w:rsidRPr="003F5C7B">
                <w:rPr>
                  <w:rStyle w:val="Hyperlink"/>
                </w:rPr>
                <w:t>38.2-513.1(A)(9)</w:t>
              </w:r>
            </w:hyperlink>
            <w:r w:rsidR="00D5781F">
              <w:t xml:space="preserve"> (West 201</w:t>
            </w:r>
            <w:r>
              <w:t>3</w:t>
            </w:r>
            <w:r w:rsidR="00D5781F">
              <w:t>)</w:t>
            </w:r>
          </w:p>
        </w:tc>
        <w:tc>
          <w:tcPr>
            <w:tcW w:w="540" w:type="pct"/>
            <w:vAlign w:val="center"/>
          </w:tcPr>
          <w:p w14:paraId="5908190A" w14:textId="52DEB7E9" w:rsidR="00D5781F" w:rsidRDefault="00D5781F" w:rsidP="0027378C">
            <w:pPr>
              <w:jc w:val="center"/>
              <w:cnfStyle w:val="000000100000" w:firstRow="0" w:lastRow="0" w:firstColumn="0" w:lastColumn="0" w:oddVBand="0" w:evenVBand="0" w:oddHBand="1" w:evenHBand="0" w:firstRowFirstColumn="0" w:firstRowLastColumn="0" w:lastRowFirstColumn="0" w:lastRowLastColumn="0"/>
            </w:pPr>
            <w:r>
              <w:t>No</w:t>
            </w:r>
          </w:p>
        </w:tc>
        <w:tc>
          <w:tcPr>
            <w:tcW w:w="494" w:type="pct"/>
            <w:vAlign w:val="center"/>
          </w:tcPr>
          <w:p w14:paraId="748AF3A3" w14:textId="45424CF8" w:rsidR="00D5781F" w:rsidRDefault="00D5781F" w:rsidP="0027378C">
            <w:pPr>
              <w:jc w:val="center"/>
              <w:cnfStyle w:val="000000100000" w:firstRow="0" w:lastRow="0" w:firstColumn="0" w:lastColumn="0" w:oddVBand="0" w:evenVBand="0" w:oddHBand="1" w:evenHBand="0" w:firstRowFirstColumn="0" w:firstRowLastColumn="0" w:lastRowFirstColumn="0" w:lastRowLastColumn="0"/>
            </w:pPr>
            <w:r>
              <w:t>No</w:t>
            </w:r>
          </w:p>
        </w:tc>
      </w:tr>
      <w:tr w:rsidR="00D5781F" w14:paraId="200CF61C" w14:textId="11B19F84" w:rsidTr="00E03002">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539C607" w14:textId="725E1F7C" w:rsidR="00D5781F" w:rsidRDefault="00D5781F" w:rsidP="00FC1656">
            <w:pPr>
              <w:jc w:val="center"/>
            </w:pPr>
            <w:r>
              <w:t>Initial Disclosure</w:t>
            </w:r>
          </w:p>
        </w:tc>
        <w:tc>
          <w:tcPr>
            <w:tcW w:w="565" w:type="pct"/>
            <w:vAlign w:val="center"/>
          </w:tcPr>
          <w:p w14:paraId="246ED98E" w14:textId="352AEA6B" w:rsidR="00D5781F" w:rsidRDefault="00D5781F" w:rsidP="00EE3F4F">
            <w:pPr>
              <w:jc w:val="center"/>
              <w:cnfStyle w:val="000000010000" w:firstRow="0" w:lastRow="0" w:firstColumn="0" w:lastColumn="0" w:oddVBand="0" w:evenVBand="0" w:oddHBand="0" w:evenHBand="1" w:firstRowFirstColumn="0" w:firstRowLastColumn="0" w:lastRowFirstColumn="0" w:lastRowLastColumn="0"/>
            </w:pPr>
            <w:r>
              <w:t>VA Notice</w:t>
            </w:r>
          </w:p>
        </w:tc>
        <w:tc>
          <w:tcPr>
            <w:tcW w:w="467" w:type="pct"/>
            <w:vAlign w:val="center"/>
          </w:tcPr>
          <w:p w14:paraId="4B9CDC59" w14:textId="77777777" w:rsidR="00D5781F" w:rsidRDefault="00D5781F" w:rsidP="00FC1656">
            <w:pPr>
              <w:jc w:val="center"/>
              <w:cnfStyle w:val="000000010000" w:firstRow="0" w:lastRow="0" w:firstColumn="0" w:lastColumn="0" w:oddVBand="0" w:evenVBand="0" w:oddHBand="0" w:evenHBand="1" w:firstRowFirstColumn="0" w:firstRowLastColumn="0" w:lastRowFirstColumn="0" w:lastRowLastColumn="0"/>
            </w:pPr>
            <w:r>
              <w:t>3592</w:t>
            </w:r>
          </w:p>
        </w:tc>
        <w:tc>
          <w:tcPr>
            <w:tcW w:w="555" w:type="pct"/>
            <w:vAlign w:val="center"/>
          </w:tcPr>
          <w:p w14:paraId="2A9B8F82" w14:textId="769FDB62" w:rsidR="00D5781F" w:rsidRDefault="00D5781F" w:rsidP="00EE3F4F">
            <w:pPr>
              <w:jc w:val="center"/>
              <w:cnfStyle w:val="000000010000" w:firstRow="0" w:lastRow="0" w:firstColumn="0" w:lastColumn="0" w:oddVBand="0" w:evenVBand="0" w:oddHBand="0" w:evenHBand="1" w:firstRowFirstColumn="0" w:firstRowLastColumn="0" w:lastRowFirstColumn="0" w:lastRowLastColumn="0"/>
            </w:pPr>
            <w:r>
              <w:t>A mortgage loan used to purchase real estate</w:t>
            </w:r>
          </w:p>
        </w:tc>
        <w:tc>
          <w:tcPr>
            <w:tcW w:w="632" w:type="pct"/>
            <w:vAlign w:val="center"/>
          </w:tcPr>
          <w:p w14:paraId="2CDD2D2B" w14:textId="1DE4B0E5" w:rsidR="00D5781F" w:rsidRDefault="00D5781F" w:rsidP="00FC1656">
            <w:pPr>
              <w:jc w:val="center"/>
              <w:cnfStyle w:val="000000010000" w:firstRow="0" w:lastRow="0" w:firstColumn="0" w:lastColumn="0" w:oddVBand="0" w:evenVBand="0" w:oddHBand="0" w:evenHBand="1" w:firstRowFirstColumn="0" w:firstRowLastColumn="0" w:lastRowFirstColumn="0" w:lastRowLastColumn="0"/>
            </w:pPr>
            <w:r>
              <w:t>1-to-4 family residential property and real estate</w:t>
            </w:r>
          </w:p>
        </w:tc>
        <w:tc>
          <w:tcPr>
            <w:tcW w:w="566" w:type="pct"/>
            <w:vAlign w:val="center"/>
          </w:tcPr>
          <w:p w14:paraId="3C1A9447" w14:textId="16E0784F" w:rsidR="00D5781F" w:rsidRDefault="00D5781F" w:rsidP="00FC1656">
            <w:pPr>
              <w:jc w:val="center"/>
              <w:cnfStyle w:val="000000010000" w:firstRow="0" w:lastRow="0" w:firstColumn="0" w:lastColumn="0" w:oddVBand="0" w:evenVBand="0" w:oddHBand="0" w:evenHBand="1" w:firstRowFirstColumn="0" w:firstRowLastColumn="0" w:lastRowFirstColumn="0" w:lastRowLastColumn="0"/>
            </w:pPr>
            <w:r>
              <w:t>At the time broker services are first offered</w:t>
            </w:r>
          </w:p>
        </w:tc>
        <w:tc>
          <w:tcPr>
            <w:tcW w:w="540" w:type="pct"/>
            <w:vAlign w:val="center"/>
          </w:tcPr>
          <w:p w14:paraId="62B73079" w14:textId="7ACBF2CE" w:rsidR="00D5781F" w:rsidRDefault="00AE024E" w:rsidP="006F1F06">
            <w:pPr>
              <w:jc w:val="center"/>
              <w:cnfStyle w:val="000000010000" w:firstRow="0" w:lastRow="0" w:firstColumn="0" w:lastColumn="0" w:oddVBand="0" w:evenVBand="0" w:oddHBand="0" w:evenHBand="1" w:firstRowFirstColumn="0" w:firstRowLastColumn="0" w:lastRowFirstColumn="0" w:lastRowLastColumn="0"/>
            </w:pPr>
            <w:r>
              <w:t>V</w:t>
            </w:r>
            <w:r w:rsidRPr="006F1F06">
              <w:rPr>
                <w:sz w:val="18"/>
              </w:rPr>
              <w:t>A</w:t>
            </w:r>
            <w:r>
              <w:t>. C</w:t>
            </w:r>
            <w:r w:rsidRPr="006F1F06">
              <w:rPr>
                <w:sz w:val="18"/>
              </w:rPr>
              <w:t>ODE</w:t>
            </w:r>
            <w:r>
              <w:t xml:space="preserve"> A</w:t>
            </w:r>
            <w:r w:rsidRPr="006F1F06">
              <w:rPr>
                <w:sz w:val="18"/>
              </w:rPr>
              <w:t>NN</w:t>
            </w:r>
            <w:r w:rsidR="00D5781F">
              <w:t xml:space="preserve">. § </w:t>
            </w:r>
            <w:hyperlink r:id="rId996" w:history="1">
              <w:r w:rsidR="00D5781F" w:rsidRPr="00395A88">
                <w:rPr>
                  <w:rStyle w:val="Hyperlink"/>
                </w:rPr>
                <w:t>6.2-1616(B)(5)</w:t>
              </w:r>
            </w:hyperlink>
            <w:r w:rsidR="00D5781F">
              <w:t xml:space="preserve"> (West 201</w:t>
            </w:r>
            <w:r w:rsidR="006F1F06">
              <w:t>3</w:t>
            </w:r>
            <w:r w:rsidR="00D5781F">
              <w:t>)</w:t>
            </w:r>
          </w:p>
        </w:tc>
        <w:tc>
          <w:tcPr>
            <w:tcW w:w="540" w:type="pct"/>
            <w:vAlign w:val="center"/>
          </w:tcPr>
          <w:p w14:paraId="1B8C706A" w14:textId="7E30212D" w:rsidR="00D5781F" w:rsidRDefault="00D5781F" w:rsidP="0027378C">
            <w:pPr>
              <w:jc w:val="center"/>
              <w:cnfStyle w:val="000000010000" w:firstRow="0" w:lastRow="0" w:firstColumn="0" w:lastColumn="0" w:oddVBand="0" w:evenVBand="0" w:oddHBand="0" w:evenHBand="1" w:firstRowFirstColumn="0" w:firstRowLastColumn="0" w:lastRowFirstColumn="0" w:lastRowLastColumn="0"/>
            </w:pPr>
            <w:r>
              <w:t>Yes</w:t>
            </w:r>
          </w:p>
        </w:tc>
        <w:tc>
          <w:tcPr>
            <w:tcW w:w="494" w:type="pct"/>
            <w:vAlign w:val="center"/>
          </w:tcPr>
          <w:p w14:paraId="6641429F" w14:textId="1775BE8D" w:rsidR="00D5781F" w:rsidRDefault="00D5781F" w:rsidP="0027378C">
            <w:pPr>
              <w:jc w:val="center"/>
              <w:cnfStyle w:val="000000010000" w:firstRow="0" w:lastRow="0" w:firstColumn="0" w:lastColumn="0" w:oddVBand="0" w:evenVBand="0" w:oddHBand="0" w:evenHBand="1" w:firstRowFirstColumn="0" w:firstRowLastColumn="0" w:lastRowFirstColumn="0" w:lastRowLastColumn="0"/>
            </w:pPr>
            <w:r>
              <w:t>No</w:t>
            </w:r>
          </w:p>
        </w:tc>
      </w:tr>
      <w:tr w:rsidR="00D5781F" w14:paraId="1E33ADF1" w14:textId="70A5CC63" w:rsidTr="00E03002">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7CAE9964" w14:textId="1FEAC37F" w:rsidR="00D5781F" w:rsidRDefault="00D5781F" w:rsidP="00FC1656">
            <w:pPr>
              <w:jc w:val="center"/>
            </w:pPr>
            <w:r>
              <w:t>Initial Disclosure</w:t>
            </w:r>
          </w:p>
        </w:tc>
        <w:tc>
          <w:tcPr>
            <w:tcW w:w="565" w:type="pct"/>
            <w:vAlign w:val="center"/>
          </w:tcPr>
          <w:p w14:paraId="513F86D1" w14:textId="77777777" w:rsidR="00D5781F" w:rsidRDefault="00D5781F" w:rsidP="00FC1656">
            <w:pPr>
              <w:jc w:val="center"/>
              <w:cnfStyle w:val="000000100000" w:firstRow="0" w:lastRow="0" w:firstColumn="0" w:lastColumn="0" w:oddVBand="0" w:evenVBand="0" w:oddHBand="1" w:evenHBand="0" w:firstRowFirstColumn="0" w:firstRowLastColumn="0" w:lastRowFirstColumn="0" w:lastRowLastColumn="0"/>
            </w:pPr>
            <w:r>
              <w:t>Loan Broker Agreement</w:t>
            </w:r>
          </w:p>
        </w:tc>
        <w:tc>
          <w:tcPr>
            <w:tcW w:w="467" w:type="pct"/>
            <w:vAlign w:val="center"/>
          </w:tcPr>
          <w:p w14:paraId="0D23D293" w14:textId="77777777" w:rsidR="00D5781F" w:rsidRDefault="00D5781F" w:rsidP="00FC1656">
            <w:pPr>
              <w:jc w:val="center"/>
              <w:cnfStyle w:val="000000100000" w:firstRow="0" w:lastRow="0" w:firstColumn="0" w:lastColumn="0" w:oddVBand="0" w:evenVBand="0" w:oddHBand="1" w:evenHBand="0" w:firstRowFirstColumn="0" w:firstRowLastColumn="0" w:lastRowFirstColumn="0" w:lastRowLastColumn="0"/>
            </w:pPr>
            <w:r>
              <w:t>3841</w:t>
            </w:r>
          </w:p>
        </w:tc>
        <w:tc>
          <w:tcPr>
            <w:tcW w:w="555" w:type="pct"/>
            <w:vAlign w:val="center"/>
          </w:tcPr>
          <w:p w14:paraId="11948644" w14:textId="512A092C" w:rsidR="00D5781F" w:rsidRDefault="00D5781F" w:rsidP="00FC1656">
            <w:pPr>
              <w:jc w:val="center"/>
              <w:cnfStyle w:val="000000100000" w:firstRow="0" w:lastRow="0" w:firstColumn="0" w:lastColumn="0" w:oddVBand="0" w:evenVBand="0" w:oddHBand="1" w:evenHBand="0" w:firstRowFirstColumn="0" w:firstRowLastColumn="0" w:lastRowFirstColumn="0" w:lastRowLastColumn="0"/>
            </w:pPr>
            <w:r>
              <w:t>A mortgage loan</w:t>
            </w:r>
          </w:p>
        </w:tc>
        <w:tc>
          <w:tcPr>
            <w:tcW w:w="632" w:type="pct"/>
            <w:vAlign w:val="center"/>
          </w:tcPr>
          <w:p w14:paraId="09EF88F7" w14:textId="4BF3A1FB" w:rsidR="00D5781F" w:rsidRDefault="00D5781F" w:rsidP="00FC1656">
            <w:pPr>
              <w:jc w:val="center"/>
              <w:cnfStyle w:val="000000100000" w:firstRow="0" w:lastRow="0" w:firstColumn="0" w:lastColumn="0" w:oddVBand="0" w:evenVBand="0" w:oddHBand="1" w:evenHBand="0" w:firstRowFirstColumn="0" w:firstRowLastColumn="0" w:lastRowFirstColumn="0" w:lastRowLastColumn="0"/>
            </w:pPr>
            <w:r>
              <w:t>1-to-4 family residential property</w:t>
            </w:r>
          </w:p>
        </w:tc>
        <w:tc>
          <w:tcPr>
            <w:tcW w:w="566" w:type="pct"/>
            <w:vAlign w:val="center"/>
          </w:tcPr>
          <w:p w14:paraId="4566304A" w14:textId="1B0506E7" w:rsidR="00D5781F" w:rsidRDefault="00D5781F" w:rsidP="00FC165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40" w:type="pct"/>
            <w:vAlign w:val="center"/>
          </w:tcPr>
          <w:p w14:paraId="7C576870" w14:textId="05062BDA" w:rsidR="00D5781F" w:rsidRDefault="00AE024E" w:rsidP="006F1F06">
            <w:pPr>
              <w:jc w:val="center"/>
              <w:cnfStyle w:val="000000100000" w:firstRow="0" w:lastRow="0" w:firstColumn="0" w:lastColumn="0" w:oddVBand="0" w:evenVBand="0" w:oddHBand="1" w:evenHBand="0" w:firstRowFirstColumn="0" w:firstRowLastColumn="0" w:lastRowFirstColumn="0" w:lastRowLastColumn="0"/>
            </w:pPr>
            <w:r>
              <w:t>V</w:t>
            </w:r>
            <w:r w:rsidRPr="006F1F06">
              <w:rPr>
                <w:sz w:val="18"/>
              </w:rPr>
              <w:t>A</w:t>
            </w:r>
            <w:r>
              <w:t>. C</w:t>
            </w:r>
            <w:r w:rsidRPr="006F1F06">
              <w:rPr>
                <w:sz w:val="18"/>
              </w:rPr>
              <w:t>ODE</w:t>
            </w:r>
            <w:r>
              <w:t xml:space="preserve"> A</w:t>
            </w:r>
            <w:r w:rsidRPr="006F1F06">
              <w:rPr>
                <w:sz w:val="18"/>
              </w:rPr>
              <w:t>NN</w:t>
            </w:r>
            <w:r w:rsidR="00D5781F">
              <w:t xml:space="preserve">. § </w:t>
            </w:r>
            <w:hyperlink r:id="rId997" w:history="1">
              <w:r w:rsidR="00D5781F" w:rsidRPr="003612BC">
                <w:rPr>
                  <w:rStyle w:val="Hyperlink"/>
                </w:rPr>
                <w:t>6.2-1616(B)(4)</w:t>
              </w:r>
            </w:hyperlink>
            <w:r w:rsidR="00D5781F">
              <w:t xml:space="preserve"> (West 201</w:t>
            </w:r>
            <w:r w:rsidR="006F1F06">
              <w:t>3</w:t>
            </w:r>
            <w:r w:rsidR="00D5781F">
              <w:t>)</w:t>
            </w:r>
          </w:p>
        </w:tc>
        <w:tc>
          <w:tcPr>
            <w:tcW w:w="540" w:type="pct"/>
            <w:vAlign w:val="center"/>
          </w:tcPr>
          <w:p w14:paraId="12E30382" w14:textId="329EA1D8" w:rsidR="00D5781F" w:rsidRDefault="00D5781F" w:rsidP="0027378C">
            <w:pPr>
              <w:jc w:val="center"/>
              <w:cnfStyle w:val="000000100000" w:firstRow="0" w:lastRow="0" w:firstColumn="0" w:lastColumn="0" w:oddVBand="0" w:evenVBand="0" w:oddHBand="1" w:evenHBand="0" w:firstRowFirstColumn="0" w:firstRowLastColumn="0" w:lastRowFirstColumn="0" w:lastRowLastColumn="0"/>
            </w:pPr>
            <w:r>
              <w:t>Yes</w:t>
            </w:r>
          </w:p>
        </w:tc>
        <w:tc>
          <w:tcPr>
            <w:tcW w:w="494" w:type="pct"/>
            <w:vAlign w:val="center"/>
          </w:tcPr>
          <w:p w14:paraId="239EF11F" w14:textId="0AB3AAD2" w:rsidR="00D5781F" w:rsidRDefault="00D5781F" w:rsidP="0027378C">
            <w:pPr>
              <w:jc w:val="center"/>
              <w:cnfStyle w:val="000000100000" w:firstRow="0" w:lastRow="0" w:firstColumn="0" w:lastColumn="0" w:oddVBand="0" w:evenVBand="0" w:oddHBand="1" w:evenHBand="0" w:firstRowFirstColumn="0" w:firstRowLastColumn="0" w:lastRowFirstColumn="0" w:lastRowLastColumn="0"/>
            </w:pPr>
            <w:r>
              <w:t>No</w:t>
            </w:r>
          </w:p>
        </w:tc>
      </w:tr>
      <w:tr w:rsidR="00D5781F" w14:paraId="53881B96" w14:textId="2394EF2E" w:rsidTr="00E03002">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B8C" w14:textId="0C5AA4E6" w:rsidR="00D5781F" w:rsidRPr="00E671ED" w:rsidRDefault="00D5781F" w:rsidP="00FC1656">
            <w:pPr>
              <w:jc w:val="center"/>
            </w:pPr>
            <w:r>
              <w:t>Initial Disclosure</w:t>
            </w:r>
          </w:p>
        </w:tc>
        <w:tc>
          <w:tcPr>
            <w:tcW w:w="565" w:type="pct"/>
            <w:vAlign w:val="center"/>
          </w:tcPr>
          <w:p w14:paraId="53881B8D" w14:textId="77777777" w:rsidR="00D5781F" w:rsidRDefault="00D5781F" w:rsidP="00FC1656">
            <w:pPr>
              <w:jc w:val="center"/>
              <w:cnfStyle w:val="000000010000" w:firstRow="0" w:lastRow="0" w:firstColumn="0" w:lastColumn="0" w:oddVBand="0" w:evenVBand="0" w:oddHBand="0" w:evenHBand="1" w:firstRowFirstColumn="0" w:firstRowLastColumn="0" w:lastRowFirstColumn="0" w:lastRowLastColumn="0"/>
            </w:pPr>
            <w:r>
              <w:t>VA Choice of Settlement Agent Notice</w:t>
            </w:r>
          </w:p>
        </w:tc>
        <w:tc>
          <w:tcPr>
            <w:tcW w:w="467" w:type="pct"/>
            <w:vAlign w:val="center"/>
          </w:tcPr>
          <w:p w14:paraId="53881B8E" w14:textId="77777777" w:rsidR="00D5781F" w:rsidRDefault="00D5781F" w:rsidP="00FC1656">
            <w:pPr>
              <w:jc w:val="center"/>
              <w:cnfStyle w:val="000000010000" w:firstRow="0" w:lastRow="0" w:firstColumn="0" w:lastColumn="0" w:oddVBand="0" w:evenVBand="0" w:oddHBand="0" w:evenHBand="1" w:firstRowFirstColumn="0" w:firstRowLastColumn="0" w:lastRowFirstColumn="0" w:lastRowLastColumn="0"/>
            </w:pPr>
            <w:r>
              <w:t>5101</w:t>
            </w:r>
          </w:p>
        </w:tc>
        <w:tc>
          <w:tcPr>
            <w:tcW w:w="555" w:type="pct"/>
            <w:vAlign w:val="center"/>
          </w:tcPr>
          <w:p w14:paraId="53881B90" w14:textId="6B107090" w:rsidR="00D5781F" w:rsidRDefault="00D5781F" w:rsidP="00FC1656">
            <w:pPr>
              <w:jc w:val="center"/>
              <w:cnfStyle w:val="000000010000" w:firstRow="0" w:lastRow="0" w:firstColumn="0" w:lastColumn="0" w:oddVBand="0" w:evenVBand="0" w:oddHBand="0" w:evenHBand="1" w:firstRowFirstColumn="0" w:firstRowLastColumn="0" w:lastRowFirstColumn="0" w:lastRowLastColumn="0"/>
            </w:pPr>
            <w:r>
              <w:t>A purchase loan</w:t>
            </w:r>
          </w:p>
        </w:tc>
        <w:tc>
          <w:tcPr>
            <w:tcW w:w="632" w:type="pct"/>
            <w:vAlign w:val="center"/>
          </w:tcPr>
          <w:p w14:paraId="53881B91" w14:textId="59E19D7A" w:rsidR="00D5781F" w:rsidRDefault="00D5781F" w:rsidP="00FC1656">
            <w:pPr>
              <w:jc w:val="center"/>
              <w:cnfStyle w:val="000000010000" w:firstRow="0" w:lastRow="0" w:firstColumn="0" w:lastColumn="0" w:oddVBand="0" w:evenVBand="0" w:oddHBand="0" w:evenHBand="1" w:firstRowFirstColumn="0" w:firstRowLastColumn="0" w:lastRowFirstColumn="0" w:lastRowLastColumn="0"/>
            </w:pPr>
            <w:r>
              <w:t>Real estate consisting of 1-to-4 residential dwelling units</w:t>
            </w:r>
          </w:p>
        </w:tc>
        <w:tc>
          <w:tcPr>
            <w:tcW w:w="566" w:type="pct"/>
            <w:vAlign w:val="center"/>
          </w:tcPr>
          <w:p w14:paraId="53881B92" w14:textId="5C13C333" w:rsidR="00D5781F" w:rsidRDefault="00D5781F" w:rsidP="00FC1656">
            <w:pPr>
              <w:jc w:val="center"/>
              <w:cnfStyle w:val="000000010000" w:firstRow="0" w:lastRow="0" w:firstColumn="0" w:lastColumn="0" w:oddVBand="0" w:evenVBand="0" w:oddHBand="0" w:evenHBand="1" w:firstRowFirstColumn="0" w:firstRowLastColumn="0" w:lastRowFirstColumn="0" w:lastRowLastColumn="0"/>
            </w:pPr>
            <w:r>
              <w:t>In all contracts involving the purchase of real estate.</w:t>
            </w:r>
          </w:p>
        </w:tc>
        <w:tc>
          <w:tcPr>
            <w:tcW w:w="540" w:type="pct"/>
            <w:vAlign w:val="center"/>
          </w:tcPr>
          <w:p w14:paraId="53881B93" w14:textId="4B3240E6" w:rsidR="00D5781F" w:rsidRDefault="00AE024E" w:rsidP="006F1F06">
            <w:pPr>
              <w:jc w:val="center"/>
              <w:cnfStyle w:val="000000010000" w:firstRow="0" w:lastRow="0" w:firstColumn="0" w:lastColumn="0" w:oddVBand="0" w:evenVBand="0" w:oddHBand="0" w:evenHBand="1" w:firstRowFirstColumn="0" w:firstRowLastColumn="0" w:lastRowFirstColumn="0" w:lastRowLastColumn="0"/>
            </w:pPr>
            <w:r>
              <w:t>V</w:t>
            </w:r>
            <w:r w:rsidRPr="006F1F06">
              <w:rPr>
                <w:sz w:val="18"/>
              </w:rPr>
              <w:t>A</w:t>
            </w:r>
            <w:r>
              <w:t>. C</w:t>
            </w:r>
            <w:r w:rsidRPr="006F1F06">
              <w:rPr>
                <w:sz w:val="18"/>
              </w:rPr>
              <w:t>ODE</w:t>
            </w:r>
            <w:r>
              <w:t xml:space="preserve"> A</w:t>
            </w:r>
            <w:r w:rsidRPr="006F1F06">
              <w:rPr>
                <w:sz w:val="18"/>
              </w:rPr>
              <w:t>NN</w:t>
            </w:r>
            <w:r w:rsidR="00D5781F">
              <w:t xml:space="preserve">. § </w:t>
            </w:r>
            <w:hyperlink r:id="rId998" w:history="1">
              <w:r w:rsidR="00D5781F" w:rsidRPr="00966BA7">
                <w:rPr>
                  <w:rStyle w:val="Hyperlink"/>
                </w:rPr>
                <w:t>55-525.23</w:t>
              </w:r>
            </w:hyperlink>
            <w:r w:rsidR="00D5781F">
              <w:t xml:space="preserve"> (West 201</w:t>
            </w:r>
            <w:r w:rsidR="006F1F06">
              <w:t>3</w:t>
            </w:r>
            <w:r w:rsidR="00D5781F">
              <w:t>)</w:t>
            </w:r>
          </w:p>
        </w:tc>
        <w:tc>
          <w:tcPr>
            <w:tcW w:w="540" w:type="pct"/>
            <w:vAlign w:val="center"/>
          </w:tcPr>
          <w:p w14:paraId="6599EDA6" w14:textId="22446089" w:rsidR="00D5781F" w:rsidRDefault="00D5781F" w:rsidP="0027378C">
            <w:pPr>
              <w:jc w:val="center"/>
              <w:cnfStyle w:val="000000010000" w:firstRow="0" w:lastRow="0" w:firstColumn="0" w:lastColumn="0" w:oddVBand="0" w:evenVBand="0" w:oddHBand="0" w:evenHBand="1" w:firstRowFirstColumn="0" w:firstRowLastColumn="0" w:lastRowFirstColumn="0" w:lastRowLastColumn="0"/>
            </w:pPr>
            <w:r>
              <w:t>No</w:t>
            </w:r>
          </w:p>
        </w:tc>
        <w:tc>
          <w:tcPr>
            <w:tcW w:w="494" w:type="pct"/>
            <w:vAlign w:val="center"/>
          </w:tcPr>
          <w:p w14:paraId="23A8850A" w14:textId="34382CDB" w:rsidR="00D5781F" w:rsidRDefault="00D5781F" w:rsidP="0027378C">
            <w:pPr>
              <w:jc w:val="center"/>
              <w:cnfStyle w:val="000000010000" w:firstRow="0" w:lastRow="0" w:firstColumn="0" w:lastColumn="0" w:oddVBand="0" w:evenVBand="0" w:oddHBand="0" w:evenHBand="1" w:firstRowFirstColumn="0" w:firstRowLastColumn="0" w:lastRowFirstColumn="0" w:lastRowLastColumn="0"/>
            </w:pPr>
            <w:r>
              <w:t>No</w:t>
            </w:r>
          </w:p>
        </w:tc>
      </w:tr>
      <w:tr w:rsidR="00D5781F" w14:paraId="53881BA1" w14:textId="1304957F" w:rsidTr="00E03002">
        <w:trPr>
          <w:cnfStyle w:val="000000100000" w:firstRow="0" w:lastRow="0" w:firstColumn="0" w:lastColumn="0" w:oddVBand="0" w:evenVBand="0" w:oddHBand="1" w:evenHBand="0"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B97" w14:textId="0C74C328" w:rsidR="00D5781F" w:rsidRDefault="00D5781F" w:rsidP="00FC1656">
            <w:pPr>
              <w:jc w:val="center"/>
            </w:pPr>
            <w:r>
              <w:t>Initial Disclosure</w:t>
            </w:r>
          </w:p>
        </w:tc>
        <w:tc>
          <w:tcPr>
            <w:tcW w:w="565" w:type="pct"/>
            <w:vAlign w:val="center"/>
          </w:tcPr>
          <w:p w14:paraId="53881B98" w14:textId="77777777" w:rsidR="00D5781F" w:rsidRDefault="00D5781F" w:rsidP="00FC1656">
            <w:pPr>
              <w:jc w:val="center"/>
              <w:cnfStyle w:val="000000100000" w:firstRow="0" w:lastRow="0" w:firstColumn="0" w:lastColumn="0" w:oddVBand="0" w:evenVBand="0" w:oddHBand="1" w:evenHBand="0" w:firstRowFirstColumn="0" w:firstRowLastColumn="0" w:lastRowFirstColumn="0" w:lastRowLastColumn="0"/>
            </w:pPr>
            <w:r>
              <w:t>VA Notification to Mortgage Loan Applicants</w:t>
            </w:r>
          </w:p>
        </w:tc>
        <w:tc>
          <w:tcPr>
            <w:tcW w:w="467" w:type="pct"/>
            <w:vAlign w:val="center"/>
          </w:tcPr>
          <w:p w14:paraId="53881B99" w14:textId="77777777" w:rsidR="00D5781F" w:rsidRDefault="00D5781F" w:rsidP="00FC1656">
            <w:pPr>
              <w:jc w:val="center"/>
              <w:cnfStyle w:val="000000100000" w:firstRow="0" w:lastRow="0" w:firstColumn="0" w:lastColumn="0" w:oddVBand="0" w:evenVBand="0" w:oddHBand="1" w:evenHBand="0" w:firstRowFirstColumn="0" w:firstRowLastColumn="0" w:lastRowFirstColumn="0" w:lastRowLastColumn="0"/>
            </w:pPr>
            <w:r>
              <w:t>5111</w:t>
            </w:r>
          </w:p>
        </w:tc>
        <w:tc>
          <w:tcPr>
            <w:tcW w:w="555" w:type="pct"/>
            <w:vAlign w:val="center"/>
          </w:tcPr>
          <w:p w14:paraId="53881B9B" w14:textId="5FF49831" w:rsidR="00D5781F" w:rsidRDefault="00D5781F" w:rsidP="00773B7B">
            <w:pPr>
              <w:jc w:val="center"/>
              <w:cnfStyle w:val="000000100000" w:firstRow="0" w:lastRow="0" w:firstColumn="0" w:lastColumn="0" w:oddVBand="0" w:evenVBand="0" w:oddHBand="1" w:evenHBand="0" w:firstRowFirstColumn="0" w:firstRowLastColumn="0" w:lastRowFirstColumn="0" w:lastRowLastColumn="0"/>
            </w:pPr>
            <w:r>
              <w:t>A loan secured by a primary mortgage or deed of trust</w:t>
            </w:r>
          </w:p>
        </w:tc>
        <w:tc>
          <w:tcPr>
            <w:tcW w:w="632" w:type="pct"/>
            <w:vAlign w:val="center"/>
          </w:tcPr>
          <w:p w14:paraId="53881B9C" w14:textId="4779E26B" w:rsidR="00D5781F" w:rsidRDefault="00D5781F" w:rsidP="00FC1656">
            <w:pPr>
              <w:jc w:val="center"/>
              <w:cnfStyle w:val="000000100000" w:firstRow="0" w:lastRow="0" w:firstColumn="0" w:lastColumn="0" w:oddVBand="0" w:evenVBand="0" w:oddHBand="1" w:evenHBand="0" w:firstRowFirstColumn="0" w:firstRowLastColumn="0" w:lastRowFirstColumn="0" w:lastRowLastColumn="0"/>
            </w:pPr>
            <w:r>
              <w:t>Owner-occupied residential real estate consisting of 1-to-4 family dwelling units</w:t>
            </w:r>
          </w:p>
        </w:tc>
        <w:tc>
          <w:tcPr>
            <w:tcW w:w="566" w:type="pct"/>
            <w:vAlign w:val="center"/>
          </w:tcPr>
          <w:p w14:paraId="53881B9D" w14:textId="762EEA41" w:rsidR="00D5781F" w:rsidRDefault="00D5781F" w:rsidP="00FC1656">
            <w:pPr>
              <w:jc w:val="center"/>
              <w:cnfStyle w:val="000000100000" w:firstRow="0" w:lastRow="0" w:firstColumn="0" w:lastColumn="0" w:oddVBand="0" w:evenVBand="0" w:oddHBand="1" w:evenHBand="0" w:firstRowFirstColumn="0" w:firstRowLastColumn="0" w:lastRowFirstColumn="0" w:lastRowLastColumn="0"/>
            </w:pPr>
            <w:r>
              <w:t>At the time an application is submitted by the loan applicant</w:t>
            </w:r>
          </w:p>
        </w:tc>
        <w:tc>
          <w:tcPr>
            <w:tcW w:w="540" w:type="pct"/>
            <w:vAlign w:val="center"/>
          </w:tcPr>
          <w:p w14:paraId="53881B9E" w14:textId="63B9305D" w:rsidR="00D5781F" w:rsidRPr="00210C43" w:rsidRDefault="00AE024E" w:rsidP="006F1F0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t>V</w:t>
            </w:r>
            <w:r w:rsidRPr="006F1F06">
              <w:rPr>
                <w:sz w:val="18"/>
              </w:rPr>
              <w:t>A</w:t>
            </w:r>
            <w:r>
              <w:t>. C</w:t>
            </w:r>
            <w:r w:rsidRPr="006F1F06">
              <w:rPr>
                <w:sz w:val="18"/>
              </w:rPr>
              <w:t>ODE</w:t>
            </w:r>
            <w:r>
              <w:t xml:space="preserve"> A</w:t>
            </w:r>
            <w:r w:rsidRPr="006F1F06">
              <w:rPr>
                <w:sz w:val="18"/>
              </w:rPr>
              <w:t>NN</w:t>
            </w:r>
            <w:r w:rsidR="00D5781F">
              <w:t xml:space="preserve">. </w:t>
            </w:r>
            <w:r w:rsidR="00D5781F" w:rsidRPr="00AE024E">
              <w:rPr>
                <w:rFonts w:cs="Arial"/>
              </w:rPr>
              <w:t xml:space="preserve">§ </w:t>
            </w:r>
            <w:hyperlink r:id="rId999" w:history="1">
              <w:r w:rsidR="00D5781F" w:rsidRPr="00AE024E">
                <w:rPr>
                  <w:rStyle w:val="Hyperlink"/>
                  <w:rFonts w:cs="Arial"/>
                </w:rPr>
                <w:t>6.2-406</w:t>
              </w:r>
            </w:hyperlink>
            <w:r w:rsidR="00D5781F" w:rsidRPr="00AE024E">
              <w:rPr>
                <w:rFonts w:cs="Arial"/>
              </w:rPr>
              <w:t xml:space="preserve"> (West 201</w:t>
            </w:r>
            <w:r w:rsidR="006F1F06" w:rsidRPr="00AE024E">
              <w:rPr>
                <w:rFonts w:cs="Arial"/>
              </w:rPr>
              <w:t>3</w:t>
            </w:r>
            <w:r w:rsidR="00D5781F" w:rsidRPr="00AE024E">
              <w:rPr>
                <w:rFonts w:cs="Arial"/>
              </w:rPr>
              <w:t>)</w:t>
            </w:r>
          </w:p>
        </w:tc>
        <w:tc>
          <w:tcPr>
            <w:tcW w:w="540" w:type="pct"/>
            <w:vAlign w:val="center"/>
          </w:tcPr>
          <w:p w14:paraId="51A69C8A" w14:textId="4D68D0F8" w:rsidR="00D5781F" w:rsidRDefault="00D5781F" w:rsidP="0027378C">
            <w:pPr>
              <w:jc w:val="center"/>
              <w:cnfStyle w:val="000000100000" w:firstRow="0" w:lastRow="0" w:firstColumn="0" w:lastColumn="0" w:oddVBand="0" w:evenVBand="0" w:oddHBand="1" w:evenHBand="0" w:firstRowFirstColumn="0" w:firstRowLastColumn="0" w:lastRowFirstColumn="0" w:lastRowLastColumn="0"/>
            </w:pPr>
            <w:r>
              <w:t>No</w:t>
            </w:r>
          </w:p>
        </w:tc>
        <w:tc>
          <w:tcPr>
            <w:tcW w:w="494" w:type="pct"/>
            <w:vAlign w:val="center"/>
          </w:tcPr>
          <w:p w14:paraId="31E7D9D7" w14:textId="4925A5D7" w:rsidR="00D5781F" w:rsidRDefault="00D5781F" w:rsidP="0027378C">
            <w:pPr>
              <w:jc w:val="center"/>
              <w:cnfStyle w:val="000000100000" w:firstRow="0" w:lastRow="0" w:firstColumn="0" w:lastColumn="0" w:oddVBand="0" w:evenVBand="0" w:oddHBand="1" w:evenHBand="0" w:firstRowFirstColumn="0" w:firstRowLastColumn="0" w:lastRowFirstColumn="0" w:lastRowLastColumn="0"/>
            </w:pPr>
            <w:r>
              <w:t>No</w:t>
            </w:r>
          </w:p>
        </w:tc>
      </w:tr>
      <w:tr w:rsidR="00D5781F" w14:paraId="7B6742DC" w14:textId="269CE97E" w:rsidTr="00E03002">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49CC7E9B" w14:textId="766F8076" w:rsidR="00D5781F" w:rsidRDefault="00D5781F" w:rsidP="00FC1656">
            <w:pPr>
              <w:jc w:val="center"/>
            </w:pPr>
            <w:r>
              <w:t>Initial Disclosure</w:t>
            </w:r>
          </w:p>
        </w:tc>
        <w:tc>
          <w:tcPr>
            <w:tcW w:w="565" w:type="pct"/>
            <w:vAlign w:val="center"/>
          </w:tcPr>
          <w:p w14:paraId="4521DC2C" w14:textId="2C9239AA" w:rsidR="00D5781F" w:rsidRDefault="00D5781F" w:rsidP="00FC1656">
            <w:pPr>
              <w:jc w:val="center"/>
              <w:cnfStyle w:val="000000010000" w:firstRow="0" w:lastRow="0" w:firstColumn="0" w:lastColumn="0" w:oddVBand="0" w:evenVBand="0" w:oddHBand="0" w:evenHBand="1" w:firstRowFirstColumn="0" w:firstRowLastColumn="0" w:lastRowFirstColumn="0" w:lastRowLastColumn="0"/>
            </w:pPr>
            <w:r>
              <w:t>Affiliated Business Disclosure</w:t>
            </w:r>
          </w:p>
        </w:tc>
        <w:tc>
          <w:tcPr>
            <w:tcW w:w="467" w:type="pct"/>
            <w:vAlign w:val="center"/>
          </w:tcPr>
          <w:p w14:paraId="3F0851FC" w14:textId="14A65825" w:rsidR="00D5781F" w:rsidRPr="00020B63" w:rsidRDefault="00D5781F" w:rsidP="00FC1656">
            <w:pPr>
              <w:jc w:val="center"/>
              <w:cnfStyle w:val="000000010000" w:firstRow="0" w:lastRow="0" w:firstColumn="0" w:lastColumn="0" w:oddVBand="0" w:evenVBand="0" w:oddHBand="0" w:evenHBand="1" w:firstRowFirstColumn="0" w:firstRowLastColumn="0" w:lastRowFirstColumn="0" w:lastRowLastColumn="0"/>
            </w:pPr>
            <w:r>
              <w:t>11413 (</w:t>
            </w:r>
            <w:r>
              <w:rPr>
                <w:i/>
              </w:rPr>
              <w:t>Federal</w:t>
            </w:r>
            <w:r>
              <w:t>)</w:t>
            </w:r>
          </w:p>
        </w:tc>
        <w:tc>
          <w:tcPr>
            <w:tcW w:w="555" w:type="pct"/>
            <w:vAlign w:val="center"/>
          </w:tcPr>
          <w:p w14:paraId="10A2A3D2" w14:textId="5265B117" w:rsidR="00D5781F" w:rsidRDefault="00D5781F" w:rsidP="00FC1656">
            <w:pPr>
              <w:jc w:val="center"/>
              <w:cnfStyle w:val="000000010000" w:firstRow="0" w:lastRow="0" w:firstColumn="0" w:lastColumn="0" w:oddVBand="0" w:evenVBand="0" w:oddHBand="0" w:evenHBand="1" w:firstRowFirstColumn="0" w:firstRowLastColumn="0" w:lastRowFirstColumn="0" w:lastRowLastColumn="0"/>
            </w:pPr>
            <w:r>
              <w:t>Debt to a lender, secured by a first mortgage or deed of trust on real estate</w:t>
            </w:r>
          </w:p>
        </w:tc>
        <w:tc>
          <w:tcPr>
            <w:tcW w:w="632" w:type="pct"/>
            <w:vAlign w:val="center"/>
          </w:tcPr>
          <w:p w14:paraId="4A7368AF" w14:textId="321FF588" w:rsidR="00D5781F" w:rsidRDefault="00D5781F" w:rsidP="00FC1656">
            <w:pPr>
              <w:jc w:val="center"/>
              <w:cnfStyle w:val="000000010000" w:firstRow="0" w:lastRow="0" w:firstColumn="0" w:lastColumn="0" w:oddVBand="0" w:evenVBand="0" w:oddHBand="0" w:evenHBand="1" w:firstRowFirstColumn="0" w:firstRowLastColumn="0" w:lastRowFirstColumn="0" w:lastRowLastColumn="0"/>
            </w:pPr>
            <w:r>
              <w:t>Real estate containing 1-to-4 residential dwelling units</w:t>
            </w:r>
          </w:p>
        </w:tc>
        <w:tc>
          <w:tcPr>
            <w:tcW w:w="566" w:type="pct"/>
            <w:vAlign w:val="center"/>
          </w:tcPr>
          <w:p w14:paraId="4883E0A8" w14:textId="20426CD3" w:rsidR="00D5781F" w:rsidRDefault="00D5781F" w:rsidP="00FC1656">
            <w:pPr>
              <w:jc w:val="center"/>
              <w:cnfStyle w:val="000000010000" w:firstRow="0" w:lastRow="0" w:firstColumn="0" w:lastColumn="0" w:oddVBand="0" w:evenVBand="0" w:oddHBand="0" w:evenHBand="1" w:firstRowFirstColumn="0" w:firstRowLastColumn="0" w:lastRowFirstColumn="0" w:lastRowLastColumn="0"/>
            </w:pPr>
            <w:r>
              <w:t>Before entering into an arrangement with an affiliated business</w:t>
            </w:r>
          </w:p>
        </w:tc>
        <w:tc>
          <w:tcPr>
            <w:tcW w:w="540" w:type="pct"/>
            <w:vAlign w:val="center"/>
          </w:tcPr>
          <w:p w14:paraId="064E7A21" w14:textId="4521A30D" w:rsidR="00D5781F" w:rsidRDefault="00AE024E" w:rsidP="006F1F06">
            <w:pPr>
              <w:jc w:val="center"/>
              <w:cnfStyle w:val="000000010000" w:firstRow="0" w:lastRow="0" w:firstColumn="0" w:lastColumn="0" w:oddVBand="0" w:evenVBand="0" w:oddHBand="0" w:evenHBand="1" w:firstRowFirstColumn="0" w:firstRowLastColumn="0" w:lastRowFirstColumn="0" w:lastRowLastColumn="0"/>
            </w:pPr>
            <w:r>
              <w:t>V</w:t>
            </w:r>
            <w:r w:rsidRPr="006F1F06">
              <w:rPr>
                <w:sz w:val="18"/>
              </w:rPr>
              <w:t>A</w:t>
            </w:r>
            <w:r>
              <w:t>. C</w:t>
            </w:r>
            <w:r w:rsidRPr="006F1F06">
              <w:rPr>
                <w:sz w:val="18"/>
              </w:rPr>
              <w:t>ODE</w:t>
            </w:r>
            <w:r>
              <w:t xml:space="preserve"> A</w:t>
            </w:r>
            <w:r w:rsidRPr="006F1F06">
              <w:rPr>
                <w:sz w:val="18"/>
              </w:rPr>
              <w:t>NN</w:t>
            </w:r>
            <w:r w:rsidR="00D5781F">
              <w:t xml:space="preserve">. § </w:t>
            </w:r>
            <w:hyperlink r:id="rId1000" w:history="1">
              <w:r w:rsidR="00D5781F" w:rsidRPr="00D85494">
                <w:rPr>
                  <w:rStyle w:val="Hyperlink"/>
                </w:rPr>
                <w:t>55-525.13</w:t>
              </w:r>
            </w:hyperlink>
            <w:r w:rsidR="00D5781F">
              <w:t xml:space="preserve"> (West 201</w:t>
            </w:r>
            <w:r w:rsidR="006F1F06">
              <w:t>3</w:t>
            </w:r>
            <w:r w:rsidR="00D5781F">
              <w:t>)</w:t>
            </w:r>
          </w:p>
        </w:tc>
        <w:tc>
          <w:tcPr>
            <w:tcW w:w="540" w:type="pct"/>
            <w:vAlign w:val="center"/>
          </w:tcPr>
          <w:p w14:paraId="7213215E" w14:textId="1DF4274E" w:rsidR="00D5781F" w:rsidRDefault="00D5781F" w:rsidP="0027378C">
            <w:pPr>
              <w:jc w:val="center"/>
              <w:cnfStyle w:val="000000010000" w:firstRow="0" w:lastRow="0" w:firstColumn="0" w:lastColumn="0" w:oddVBand="0" w:evenVBand="0" w:oddHBand="0" w:evenHBand="1" w:firstRowFirstColumn="0" w:firstRowLastColumn="0" w:lastRowFirstColumn="0" w:lastRowLastColumn="0"/>
            </w:pPr>
            <w:r>
              <w:t>No</w:t>
            </w:r>
          </w:p>
        </w:tc>
        <w:tc>
          <w:tcPr>
            <w:tcW w:w="494" w:type="pct"/>
            <w:vAlign w:val="center"/>
          </w:tcPr>
          <w:p w14:paraId="6CB65F30" w14:textId="6C8D7D03" w:rsidR="00D5781F" w:rsidRDefault="00D5781F" w:rsidP="00475A8C">
            <w:pPr>
              <w:jc w:val="center"/>
              <w:cnfStyle w:val="000000010000" w:firstRow="0" w:lastRow="0" w:firstColumn="0" w:lastColumn="0" w:oddVBand="0" w:evenVBand="0" w:oddHBand="0" w:evenHBand="1" w:firstRowFirstColumn="0" w:firstRowLastColumn="0" w:lastRowFirstColumn="0" w:lastRowLastColumn="0"/>
            </w:pPr>
            <w:r>
              <w:t>No</w:t>
            </w:r>
          </w:p>
        </w:tc>
      </w:tr>
      <w:tr w:rsidR="00D5781F" w14:paraId="53881BCD" w14:textId="2B6E9B2A" w:rsidTr="00E03002">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BC3" w14:textId="4361C1D9" w:rsidR="00D5781F" w:rsidRDefault="00D5781F" w:rsidP="00FC1656">
            <w:pPr>
              <w:jc w:val="center"/>
            </w:pPr>
            <w:r>
              <w:t>Initial Disclosure</w:t>
            </w:r>
          </w:p>
        </w:tc>
        <w:tc>
          <w:tcPr>
            <w:tcW w:w="565" w:type="pct"/>
            <w:vAlign w:val="center"/>
          </w:tcPr>
          <w:p w14:paraId="53881BC4" w14:textId="77777777" w:rsidR="00D5781F" w:rsidRDefault="00D5781F" w:rsidP="00FC1656">
            <w:pPr>
              <w:jc w:val="center"/>
              <w:cnfStyle w:val="000000100000" w:firstRow="0" w:lastRow="0" w:firstColumn="0" w:lastColumn="0" w:oddVBand="0" w:evenVBand="0" w:oddHBand="1" w:evenHBand="0" w:firstRowFirstColumn="0" w:firstRowLastColumn="0" w:lastRowFirstColumn="0" w:lastRowLastColumn="0"/>
            </w:pPr>
            <w:r>
              <w:t>Tangible Net Benefit Worksheet</w:t>
            </w:r>
          </w:p>
        </w:tc>
        <w:tc>
          <w:tcPr>
            <w:tcW w:w="467" w:type="pct"/>
            <w:vAlign w:val="center"/>
          </w:tcPr>
          <w:p w14:paraId="53881BC5" w14:textId="3F64AF50" w:rsidR="00D5781F" w:rsidRPr="003F23CE" w:rsidRDefault="00D5781F" w:rsidP="00B462D9">
            <w:pPr>
              <w:jc w:val="center"/>
              <w:cnfStyle w:val="000000100000" w:firstRow="0" w:lastRow="0" w:firstColumn="0" w:lastColumn="0" w:oddVBand="0" w:evenVBand="0" w:oddHBand="1" w:evenHBand="0" w:firstRowFirstColumn="0" w:firstRowLastColumn="0" w:lastRowFirstColumn="0" w:lastRowLastColumn="0"/>
            </w:pPr>
            <w:r>
              <w:t>12531 (</w:t>
            </w:r>
            <w:r>
              <w:rPr>
                <w:i/>
              </w:rPr>
              <w:t>upon request</w:t>
            </w:r>
            <w:r>
              <w:t>)</w:t>
            </w:r>
          </w:p>
        </w:tc>
        <w:tc>
          <w:tcPr>
            <w:tcW w:w="555" w:type="pct"/>
            <w:vAlign w:val="center"/>
          </w:tcPr>
          <w:p w14:paraId="53881BC7" w14:textId="00F25163" w:rsidR="00D5781F" w:rsidRDefault="00D5781F" w:rsidP="00FC1656">
            <w:pPr>
              <w:jc w:val="center"/>
              <w:cnfStyle w:val="000000100000" w:firstRow="0" w:lastRow="0" w:firstColumn="0" w:lastColumn="0" w:oddVBand="0" w:evenVBand="0" w:oddHBand="1" w:evenHBand="0" w:firstRowFirstColumn="0" w:firstRowLastColumn="0" w:lastRowFirstColumn="0" w:lastRowLastColumn="0"/>
            </w:pPr>
            <w:r>
              <w:t>A refinance of a mortgage loan by another mortgage loan</w:t>
            </w:r>
          </w:p>
        </w:tc>
        <w:tc>
          <w:tcPr>
            <w:tcW w:w="632" w:type="pct"/>
            <w:vAlign w:val="center"/>
          </w:tcPr>
          <w:p w14:paraId="53881BC8" w14:textId="1E29D73A" w:rsidR="00D5781F" w:rsidRDefault="00D5781F" w:rsidP="00FC1656">
            <w:pPr>
              <w:jc w:val="center"/>
              <w:cnfStyle w:val="000000100000" w:firstRow="0" w:lastRow="0" w:firstColumn="0" w:lastColumn="0" w:oddVBand="0" w:evenVBand="0" w:oddHBand="1" w:evenHBand="0" w:firstRowFirstColumn="0" w:firstRowLastColumn="0" w:lastRowFirstColumn="0" w:lastRowLastColumn="0"/>
            </w:pPr>
            <w:r>
              <w:t>1-to-4 family residential property</w:t>
            </w:r>
          </w:p>
        </w:tc>
        <w:tc>
          <w:tcPr>
            <w:tcW w:w="566" w:type="pct"/>
            <w:vAlign w:val="center"/>
          </w:tcPr>
          <w:p w14:paraId="53881BC9" w14:textId="1AAA2BA7" w:rsidR="00D5781F" w:rsidRDefault="00D5781F" w:rsidP="00FC165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40" w:type="pct"/>
            <w:vAlign w:val="center"/>
          </w:tcPr>
          <w:p w14:paraId="53881BCA" w14:textId="681E347A" w:rsidR="00D5781F" w:rsidRDefault="00F7011F" w:rsidP="006F1F06">
            <w:pPr>
              <w:jc w:val="center"/>
              <w:cnfStyle w:val="000000100000" w:firstRow="0" w:lastRow="0" w:firstColumn="0" w:lastColumn="0" w:oddVBand="0" w:evenVBand="0" w:oddHBand="1" w:evenHBand="0" w:firstRowFirstColumn="0" w:firstRowLastColumn="0" w:lastRowFirstColumn="0" w:lastRowLastColumn="0"/>
            </w:pPr>
            <w:r>
              <w:t>V</w:t>
            </w:r>
            <w:r w:rsidRPr="006F1F06">
              <w:rPr>
                <w:sz w:val="18"/>
              </w:rPr>
              <w:t>A</w:t>
            </w:r>
            <w:r>
              <w:t>. C</w:t>
            </w:r>
            <w:r w:rsidRPr="006F1F06">
              <w:rPr>
                <w:sz w:val="18"/>
              </w:rPr>
              <w:t>ODE</w:t>
            </w:r>
            <w:r>
              <w:t xml:space="preserve"> A</w:t>
            </w:r>
            <w:r w:rsidRPr="006F1F06">
              <w:rPr>
                <w:sz w:val="18"/>
              </w:rPr>
              <w:t>NN</w:t>
            </w:r>
            <w:r w:rsidR="00D5781F">
              <w:t xml:space="preserve">. § </w:t>
            </w:r>
            <w:hyperlink r:id="rId1001" w:history="1">
              <w:r w:rsidR="00D5781F" w:rsidRPr="00A91DC5">
                <w:rPr>
                  <w:rStyle w:val="Hyperlink"/>
                </w:rPr>
                <w:t>6.2-1614(7)</w:t>
              </w:r>
            </w:hyperlink>
            <w:r w:rsidR="00D5781F">
              <w:t xml:space="preserve"> (West 201</w:t>
            </w:r>
            <w:r w:rsidR="006F1F06">
              <w:t>3</w:t>
            </w:r>
            <w:r w:rsidR="00D5781F">
              <w:t>)</w:t>
            </w:r>
          </w:p>
        </w:tc>
        <w:tc>
          <w:tcPr>
            <w:tcW w:w="540" w:type="pct"/>
            <w:vAlign w:val="center"/>
          </w:tcPr>
          <w:p w14:paraId="45FC5372" w14:textId="5C7CF5E0" w:rsidR="00D5781F" w:rsidRDefault="00D5781F" w:rsidP="0027378C">
            <w:pPr>
              <w:jc w:val="center"/>
              <w:cnfStyle w:val="000000100000" w:firstRow="0" w:lastRow="0" w:firstColumn="0" w:lastColumn="0" w:oddVBand="0" w:evenVBand="0" w:oddHBand="1" w:evenHBand="0" w:firstRowFirstColumn="0" w:firstRowLastColumn="0" w:lastRowFirstColumn="0" w:lastRowLastColumn="0"/>
            </w:pPr>
            <w:r>
              <w:t>No</w:t>
            </w:r>
          </w:p>
        </w:tc>
        <w:tc>
          <w:tcPr>
            <w:tcW w:w="494" w:type="pct"/>
            <w:vAlign w:val="center"/>
          </w:tcPr>
          <w:p w14:paraId="4D43754C" w14:textId="40F16745" w:rsidR="00D5781F" w:rsidRDefault="00D5781F" w:rsidP="0027378C">
            <w:pPr>
              <w:jc w:val="center"/>
              <w:cnfStyle w:val="000000100000" w:firstRow="0" w:lastRow="0" w:firstColumn="0" w:lastColumn="0" w:oddVBand="0" w:evenVBand="0" w:oddHBand="1" w:evenHBand="0" w:firstRowFirstColumn="0" w:firstRowLastColumn="0" w:lastRowFirstColumn="0" w:lastRowLastColumn="0"/>
            </w:pPr>
            <w:r>
              <w:t>No</w:t>
            </w:r>
          </w:p>
        </w:tc>
      </w:tr>
      <w:tr w:rsidR="00D5781F" w14:paraId="65F9E519" w14:textId="2FF7B2B0" w:rsidTr="00E03002">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7D35C05E" w14:textId="52B071E8" w:rsidR="00D5781F" w:rsidRDefault="00D5781F" w:rsidP="00FC1656">
            <w:pPr>
              <w:jc w:val="center"/>
            </w:pPr>
            <w:r>
              <w:lastRenderedPageBreak/>
              <w:t>Initial Disclosure</w:t>
            </w:r>
          </w:p>
        </w:tc>
        <w:tc>
          <w:tcPr>
            <w:tcW w:w="565" w:type="pct"/>
            <w:vAlign w:val="center"/>
          </w:tcPr>
          <w:p w14:paraId="1221CD88" w14:textId="77777777" w:rsidR="00D5781F" w:rsidRDefault="00D5781F" w:rsidP="00FC1656">
            <w:pPr>
              <w:jc w:val="center"/>
              <w:cnfStyle w:val="000000010000" w:firstRow="0" w:lastRow="0" w:firstColumn="0" w:lastColumn="0" w:oddVBand="0" w:evenVBand="0" w:oddHBand="0" w:evenHBand="1" w:firstRowFirstColumn="0" w:firstRowLastColumn="0" w:lastRowFirstColumn="0" w:lastRowLastColumn="0"/>
            </w:pPr>
            <w:r>
              <w:t>VA Lock-In Agreement</w:t>
            </w:r>
          </w:p>
        </w:tc>
        <w:tc>
          <w:tcPr>
            <w:tcW w:w="467" w:type="pct"/>
            <w:vAlign w:val="center"/>
          </w:tcPr>
          <w:p w14:paraId="35D69394" w14:textId="77777777" w:rsidR="00D5781F" w:rsidRDefault="00D5781F" w:rsidP="00FC1656">
            <w:pPr>
              <w:jc w:val="center"/>
              <w:cnfStyle w:val="000000010000" w:firstRow="0" w:lastRow="0" w:firstColumn="0" w:lastColumn="0" w:oddVBand="0" w:evenVBand="0" w:oddHBand="0" w:evenHBand="1" w:firstRowFirstColumn="0" w:firstRowLastColumn="0" w:lastRowFirstColumn="0" w:lastRowLastColumn="0"/>
            </w:pPr>
            <w:r>
              <w:t>14674</w:t>
            </w:r>
          </w:p>
        </w:tc>
        <w:tc>
          <w:tcPr>
            <w:tcW w:w="555" w:type="pct"/>
            <w:vAlign w:val="center"/>
          </w:tcPr>
          <w:p w14:paraId="048F3D03" w14:textId="3C247F6B" w:rsidR="00D5781F" w:rsidRDefault="00D5781F" w:rsidP="00FC1656">
            <w:pPr>
              <w:jc w:val="center"/>
              <w:cnfStyle w:val="000000010000" w:firstRow="0" w:lastRow="0" w:firstColumn="0" w:lastColumn="0" w:oddVBand="0" w:evenVBand="0" w:oddHBand="0" w:evenHBand="1" w:firstRowFirstColumn="0" w:firstRowLastColumn="0" w:lastRowFirstColumn="0" w:lastRowLastColumn="0"/>
            </w:pPr>
            <w:r>
              <w:t>A mortgage loan</w:t>
            </w:r>
          </w:p>
        </w:tc>
        <w:tc>
          <w:tcPr>
            <w:tcW w:w="632" w:type="pct"/>
            <w:vAlign w:val="center"/>
          </w:tcPr>
          <w:p w14:paraId="0624606E" w14:textId="28EAB0CF" w:rsidR="00D5781F" w:rsidRDefault="00D5781F" w:rsidP="00FC1656">
            <w:pPr>
              <w:jc w:val="center"/>
              <w:cnfStyle w:val="000000010000" w:firstRow="0" w:lastRow="0" w:firstColumn="0" w:lastColumn="0" w:oddVBand="0" w:evenVBand="0" w:oddHBand="0" w:evenHBand="1" w:firstRowFirstColumn="0" w:firstRowLastColumn="0" w:lastRowFirstColumn="0" w:lastRowLastColumn="0"/>
            </w:pPr>
            <w:r>
              <w:t>1-to-4 family residential property</w:t>
            </w:r>
          </w:p>
        </w:tc>
        <w:tc>
          <w:tcPr>
            <w:tcW w:w="566" w:type="pct"/>
            <w:vAlign w:val="center"/>
          </w:tcPr>
          <w:p w14:paraId="3C940240" w14:textId="2F471B96" w:rsidR="00D5781F" w:rsidRDefault="00D5781F" w:rsidP="00FC1656">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40" w:type="pct"/>
            <w:vAlign w:val="center"/>
          </w:tcPr>
          <w:p w14:paraId="15272420" w14:textId="5F7516E0" w:rsidR="00D5781F" w:rsidRDefault="00D5781F" w:rsidP="00A10183">
            <w:pPr>
              <w:jc w:val="center"/>
              <w:cnfStyle w:val="000000010000" w:firstRow="0" w:lastRow="0" w:firstColumn="0" w:lastColumn="0" w:oddVBand="0" w:evenVBand="0" w:oddHBand="0" w:evenHBand="1" w:firstRowFirstColumn="0" w:firstRowLastColumn="0" w:lastRowFirstColumn="0" w:lastRowLastColumn="0"/>
            </w:pPr>
            <w:r>
              <w:t xml:space="preserve">10 </w:t>
            </w:r>
            <w:r w:rsidR="00A10183">
              <w:t>V</w:t>
            </w:r>
            <w:r w:rsidR="00A10183" w:rsidRPr="00A10183">
              <w:rPr>
                <w:sz w:val="18"/>
              </w:rPr>
              <w:t>A</w:t>
            </w:r>
            <w:r w:rsidR="00A10183">
              <w:t>. A</w:t>
            </w:r>
            <w:r w:rsidR="00A10183" w:rsidRPr="00A10183">
              <w:rPr>
                <w:sz w:val="18"/>
              </w:rPr>
              <w:t>DMIN</w:t>
            </w:r>
            <w:r w:rsidR="00A10183">
              <w:t>. C</w:t>
            </w:r>
            <w:r w:rsidR="00A10183" w:rsidRPr="00A10183">
              <w:rPr>
                <w:sz w:val="18"/>
              </w:rPr>
              <w:t>ODE</w:t>
            </w:r>
            <w:r>
              <w:t xml:space="preserve"> §§ </w:t>
            </w:r>
            <w:hyperlink r:id="rId1002" w:history="1">
              <w:r w:rsidRPr="00EE1C53">
                <w:rPr>
                  <w:rStyle w:val="Hyperlink"/>
                </w:rPr>
                <w:t>5-160-10</w:t>
              </w:r>
            </w:hyperlink>
            <w:r>
              <w:t xml:space="preserve"> &amp; </w:t>
            </w:r>
            <w:hyperlink r:id="rId1003" w:history="1">
              <w:r w:rsidRPr="00EE1C53">
                <w:rPr>
                  <w:rStyle w:val="Hyperlink"/>
                </w:rPr>
                <w:t>5-160-30(B)</w:t>
              </w:r>
            </w:hyperlink>
            <w:r>
              <w:t xml:space="preserve"> (2012)</w:t>
            </w:r>
          </w:p>
        </w:tc>
        <w:tc>
          <w:tcPr>
            <w:tcW w:w="540" w:type="pct"/>
            <w:vAlign w:val="center"/>
          </w:tcPr>
          <w:p w14:paraId="105BA736" w14:textId="52273D3F" w:rsidR="00D5781F" w:rsidRDefault="00D5781F" w:rsidP="0027378C">
            <w:pPr>
              <w:jc w:val="center"/>
              <w:cnfStyle w:val="000000010000" w:firstRow="0" w:lastRow="0" w:firstColumn="0" w:lastColumn="0" w:oddVBand="0" w:evenVBand="0" w:oddHBand="0" w:evenHBand="1" w:firstRowFirstColumn="0" w:firstRowLastColumn="0" w:lastRowFirstColumn="0" w:lastRowLastColumn="0"/>
            </w:pPr>
            <w:r>
              <w:t>Yes</w:t>
            </w:r>
          </w:p>
        </w:tc>
        <w:tc>
          <w:tcPr>
            <w:tcW w:w="494" w:type="pct"/>
            <w:vAlign w:val="center"/>
          </w:tcPr>
          <w:p w14:paraId="4C8EC7C1" w14:textId="7F0B238E" w:rsidR="00D5781F" w:rsidRDefault="00D5781F" w:rsidP="0027378C">
            <w:pPr>
              <w:jc w:val="center"/>
              <w:cnfStyle w:val="000000010000" w:firstRow="0" w:lastRow="0" w:firstColumn="0" w:lastColumn="0" w:oddVBand="0" w:evenVBand="0" w:oddHBand="0" w:evenHBand="1" w:firstRowFirstColumn="0" w:firstRowLastColumn="0" w:lastRowFirstColumn="0" w:lastRowLastColumn="0"/>
            </w:pPr>
            <w:r>
              <w:t>Yes</w:t>
            </w:r>
          </w:p>
        </w:tc>
      </w:tr>
      <w:tr w:rsidR="00D5781F" w14:paraId="53881BD8" w14:textId="1C920B56" w:rsidTr="00E03002">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BCE" w14:textId="560EC186" w:rsidR="00D5781F" w:rsidRDefault="00D5781F" w:rsidP="00FC1656">
            <w:pPr>
              <w:jc w:val="center"/>
            </w:pPr>
            <w:r>
              <w:t>Initial Disclosure</w:t>
            </w:r>
          </w:p>
        </w:tc>
        <w:tc>
          <w:tcPr>
            <w:tcW w:w="565" w:type="pct"/>
            <w:vAlign w:val="center"/>
          </w:tcPr>
          <w:p w14:paraId="53881BCF" w14:textId="77777777" w:rsidR="00D5781F" w:rsidRDefault="00D5781F" w:rsidP="00FC1656">
            <w:pPr>
              <w:jc w:val="center"/>
              <w:cnfStyle w:val="000000100000" w:firstRow="0" w:lastRow="0" w:firstColumn="0" w:lastColumn="0" w:oddVBand="0" w:evenVBand="0" w:oddHBand="1" w:evenHBand="0" w:firstRowFirstColumn="0" w:firstRowLastColumn="0" w:lastRowFirstColumn="0" w:lastRowLastColumn="0"/>
            </w:pPr>
            <w:r>
              <w:t>VA Mortgage Loan Commitment Agreement</w:t>
            </w:r>
          </w:p>
        </w:tc>
        <w:tc>
          <w:tcPr>
            <w:tcW w:w="467" w:type="pct"/>
            <w:vAlign w:val="center"/>
          </w:tcPr>
          <w:p w14:paraId="53881BD0" w14:textId="77777777" w:rsidR="00D5781F" w:rsidRDefault="00D5781F" w:rsidP="00FC1656">
            <w:pPr>
              <w:jc w:val="center"/>
              <w:cnfStyle w:val="000000100000" w:firstRow="0" w:lastRow="0" w:firstColumn="0" w:lastColumn="0" w:oddVBand="0" w:evenVBand="0" w:oddHBand="1" w:evenHBand="0" w:firstRowFirstColumn="0" w:firstRowLastColumn="0" w:lastRowFirstColumn="0" w:lastRowLastColumn="0"/>
            </w:pPr>
            <w:r>
              <w:t>14686</w:t>
            </w:r>
          </w:p>
        </w:tc>
        <w:tc>
          <w:tcPr>
            <w:tcW w:w="555" w:type="pct"/>
            <w:vAlign w:val="center"/>
          </w:tcPr>
          <w:p w14:paraId="53881BD2" w14:textId="7447B24B" w:rsidR="00D5781F" w:rsidRDefault="00D5781F" w:rsidP="00FC1656">
            <w:pPr>
              <w:jc w:val="center"/>
              <w:cnfStyle w:val="000000100000" w:firstRow="0" w:lastRow="0" w:firstColumn="0" w:lastColumn="0" w:oddVBand="0" w:evenVBand="0" w:oddHBand="1" w:evenHBand="0" w:firstRowFirstColumn="0" w:firstRowLastColumn="0" w:lastRowFirstColumn="0" w:lastRowLastColumn="0"/>
            </w:pPr>
            <w:r>
              <w:t>A mortgage loan</w:t>
            </w:r>
          </w:p>
        </w:tc>
        <w:tc>
          <w:tcPr>
            <w:tcW w:w="632" w:type="pct"/>
            <w:vAlign w:val="center"/>
          </w:tcPr>
          <w:p w14:paraId="53881BD3" w14:textId="1594EE2E" w:rsidR="00D5781F" w:rsidRDefault="00D5781F" w:rsidP="00FC1656">
            <w:pPr>
              <w:jc w:val="center"/>
              <w:cnfStyle w:val="000000100000" w:firstRow="0" w:lastRow="0" w:firstColumn="0" w:lastColumn="0" w:oddVBand="0" w:evenVBand="0" w:oddHBand="1" w:evenHBand="0" w:firstRowFirstColumn="0" w:firstRowLastColumn="0" w:lastRowFirstColumn="0" w:lastRowLastColumn="0"/>
            </w:pPr>
            <w:r>
              <w:t>1-to-4 family residential property</w:t>
            </w:r>
          </w:p>
        </w:tc>
        <w:tc>
          <w:tcPr>
            <w:tcW w:w="566" w:type="pct"/>
            <w:vAlign w:val="center"/>
          </w:tcPr>
          <w:p w14:paraId="53881BD4" w14:textId="54B9F2D4" w:rsidR="00D5781F" w:rsidRDefault="00D5781F" w:rsidP="00FC1656">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40" w:type="pct"/>
            <w:vAlign w:val="center"/>
          </w:tcPr>
          <w:p w14:paraId="53881BD5" w14:textId="3768C4F4" w:rsidR="00D5781F" w:rsidRDefault="00D5781F" w:rsidP="00FC1656">
            <w:pPr>
              <w:jc w:val="center"/>
              <w:cnfStyle w:val="000000100000" w:firstRow="0" w:lastRow="0" w:firstColumn="0" w:lastColumn="0" w:oddVBand="0" w:evenVBand="0" w:oddHBand="1" w:evenHBand="0" w:firstRowFirstColumn="0" w:firstRowLastColumn="0" w:lastRowFirstColumn="0" w:lastRowLastColumn="0"/>
            </w:pPr>
            <w:r>
              <w:t xml:space="preserve">10 </w:t>
            </w:r>
            <w:r w:rsidR="00AC78BE">
              <w:t>V</w:t>
            </w:r>
            <w:r w:rsidR="00AC78BE" w:rsidRPr="00A10183">
              <w:rPr>
                <w:sz w:val="18"/>
              </w:rPr>
              <w:t>A</w:t>
            </w:r>
            <w:r w:rsidR="00AC78BE">
              <w:t>. A</w:t>
            </w:r>
            <w:r w:rsidR="00AC78BE" w:rsidRPr="00A10183">
              <w:rPr>
                <w:sz w:val="18"/>
              </w:rPr>
              <w:t>DMIN</w:t>
            </w:r>
            <w:r w:rsidR="00AC78BE">
              <w:t>. C</w:t>
            </w:r>
            <w:r w:rsidR="00AC78BE" w:rsidRPr="00A10183">
              <w:rPr>
                <w:sz w:val="18"/>
              </w:rPr>
              <w:t>ODE</w:t>
            </w:r>
            <w:r>
              <w:t xml:space="preserve"> §§ </w:t>
            </w:r>
            <w:hyperlink r:id="rId1004" w:history="1">
              <w:r w:rsidRPr="00EE1C53">
                <w:rPr>
                  <w:rStyle w:val="Hyperlink"/>
                </w:rPr>
                <w:t>5-160-10</w:t>
              </w:r>
            </w:hyperlink>
            <w:r>
              <w:t xml:space="preserve"> &amp;  </w:t>
            </w:r>
            <w:hyperlink r:id="rId1005" w:history="1">
              <w:r w:rsidRPr="009246A5">
                <w:rPr>
                  <w:rStyle w:val="Hyperlink"/>
                </w:rPr>
                <w:t>5-160-30(A)</w:t>
              </w:r>
            </w:hyperlink>
            <w:r>
              <w:t xml:space="preserve"> (2012)</w:t>
            </w:r>
          </w:p>
        </w:tc>
        <w:tc>
          <w:tcPr>
            <w:tcW w:w="540" w:type="pct"/>
            <w:vAlign w:val="center"/>
          </w:tcPr>
          <w:p w14:paraId="22AB0C46" w14:textId="0700FDFE" w:rsidR="00D5781F" w:rsidRDefault="00D5781F" w:rsidP="0027378C">
            <w:pPr>
              <w:jc w:val="center"/>
              <w:cnfStyle w:val="000000100000" w:firstRow="0" w:lastRow="0" w:firstColumn="0" w:lastColumn="0" w:oddVBand="0" w:evenVBand="0" w:oddHBand="1" w:evenHBand="0" w:firstRowFirstColumn="0" w:firstRowLastColumn="0" w:lastRowFirstColumn="0" w:lastRowLastColumn="0"/>
            </w:pPr>
            <w:r>
              <w:t>Yes</w:t>
            </w:r>
          </w:p>
        </w:tc>
        <w:tc>
          <w:tcPr>
            <w:tcW w:w="494" w:type="pct"/>
            <w:vAlign w:val="center"/>
          </w:tcPr>
          <w:p w14:paraId="29C99C03" w14:textId="4C1C9DFD" w:rsidR="00D5781F" w:rsidRDefault="00D5781F" w:rsidP="0027378C">
            <w:pPr>
              <w:jc w:val="center"/>
              <w:cnfStyle w:val="000000100000" w:firstRow="0" w:lastRow="0" w:firstColumn="0" w:lastColumn="0" w:oddVBand="0" w:evenVBand="0" w:oddHBand="1" w:evenHBand="0" w:firstRowFirstColumn="0" w:firstRowLastColumn="0" w:lastRowFirstColumn="0" w:lastRowLastColumn="0"/>
            </w:pPr>
            <w:r>
              <w:t>Yes</w:t>
            </w:r>
          </w:p>
        </w:tc>
      </w:tr>
      <w:tr w:rsidR="00D5781F" w14:paraId="7C3A28F5" w14:textId="3672FAA7" w:rsidTr="00E03002">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1E9D8BC9" w14:textId="0F230F45" w:rsidR="00D5781F" w:rsidRDefault="00D5781F" w:rsidP="00FC1656">
            <w:pPr>
              <w:jc w:val="center"/>
            </w:pPr>
            <w:r>
              <w:t>Initial Disclosure and Closing</w:t>
            </w:r>
          </w:p>
        </w:tc>
        <w:tc>
          <w:tcPr>
            <w:tcW w:w="565" w:type="pct"/>
            <w:vAlign w:val="center"/>
          </w:tcPr>
          <w:p w14:paraId="1D0856AB" w14:textId="15E391C5" w:rsidR="00D5781F" w:rsidRDefault="00D5781F" w:rsidP="00FC1656">
            <w:pPr>
              <w:jc w:val="center"/>
              <w:cnfStyle w:val="000000010000" w:firstRow="0" w:lastRow="0" w:firstColumn="0" w:lastColumn="0" w:oddVBand="0" w:evenVBand="0" w:oddHBand="0" w:evenHBand="1" w:firstRowFirstColumn="0" w:firstRowLastColumn="0" w:lastRowFirstColumn="0" w:lastRowLastColumn="0"/>
            </w:pPr>
            <w:r>
              <w:t>All TILA Disclosures</w:t>
            </w:r>
          </w:p>
        </w:tc>
        <w:tc>
          <w:tcPr>
            <w:tcW w:w="467" w:type="pct"/>
            <w:vAlign w:val="center"/>
          </w:tcPr>
          <w:p w14:paraId="63F19DE2" w14:textId="565BFB78" w:rsidR="00D5781F" w:rsidRDefault="00D5781F" w:rsidP="00FC1656">
            <w:pPr>
              <w:jc w:val="center"/>
              <w:cnfStyle w:val="000000010000" w:firstRow="0" w:lastRow="0" w:firstColumn="0" w:lastColumn="0" w:oddVBand="0" w:evenVBand="0" w:oddHBand="0" w:evenHBand="1" w:firstRowFirstColumn="0" w:firstRowLastColumn="0" w:lastRowFirstColumn="0" w:lastRowLastColumn="0"/>
            </w:pPr>
            <w:r>
              <w:t>18, 1591, and all other TILA Disclosures</w:t>
            </w:r>
          </w:p>
        </w:tc>
        <w:tc>
          <w:tcPr>
            <w:tcW w:w="555" w:type="pct"/>
            <w:vAlign w:val="center"/>
          </w:tcPr>
          <w:p w14:paraId="6A40A912" w14:textId="7699BE8E" w:rsidR="00D5781F" w:rsidRDefault="00D5781F" w:rsidP="00FC1656">
            <w:pPr>
              <w:jc w:val="center"/>
              <w:cnfStyle w:val="000000010000" w:firstRow="0" w:lastRow="0" w:firstColumn="0" w:lastColumn="0" w:oddVBand="0" w:evenVBand="0" w:oddHBand="0" w:evenHBand="1" w:firstRowFirstColumn="0" w:firstRowLastColumn="0" w:lastRowFirstColumn="0" w:lastRowLastColumn="0"/>
            </w:pPr>
            <w:r>
              <w:t>Consumer credit or a mortgage loan</w:t>
            </w:r>
          </w:p>
        </w:tc>
        <w:tc>
          <w:tcPr>
            <w:tcW w:w="632" w:type="pct"/>
            <w:vAlign w:val="center"/>
          </w:tcPr>
          <w:p w14:paraId="6C0BB3D2" w14:textId="77777777" w:rsidR="00D5781F" w:rsidRDefault="00D5781F" w:rsidP="003A6131">
            <w:pPr>
              <w:jc w:val="center"/>
              <w:cnfStyle w:val="000000010000" w:firstRow="0" w:lastRow="0" w:firstColumn="0" w:lastColumn="0" w:oddVBand="0" w:evenVBand="0" w:oddHBand="0" w:evenHBand="1" w:firstRowFirstColumn="0" w:firstRowLastColumn="0" w:lastRowFirstColumn="0" w:lastRowLastColumn="0"/>
            </w:pPr>
            <w:r>
              <w:t>Not specified.</w:t>
            </w:r>
          </w:p>
          <w:p w14:paraId="4DA2FCD7" w14:textId="17FE7887" w:rsidR="00D5781F" w:rsidRDefault="00D5781F" w:rsidP="00FC1656">
            <w:pPr>
              <w:jc w:val="center"/>
              <w:cnfStyle w:val="000000010000" w:firstRow="0" w:lastRow="0" w:firstColumn="0" w:lastColumn="0" w:oddVBand="0" w:evenVBand="0" w:oddHBand="0" w:evenHBand="1" w:firstRowFirstColumn="0" w:firstRowLastColumn="0" w:lastRowFirstColumn="0" w:lastRowLastColumn="0"/>
            </w:pPr>
            <w:r>
              <w:t>1-to-4 family residential property</w:t>
            </w:r>
          </w:p>
        </w:tc>
        <w:tc>
          <w:tcPr>
            <w:tcW w:w="566" w:type="pct"/>
            <w:vAlign w:val="center"/>
          </w:tcPr>
          <w:p w14:paraId="00CAB421" w14:textId="19A98D24" w:rsidR="00D5781F" w:rsidRDefault="00D5781F" w:rsidP="00FC1656">
            <w:pPr>
              <w:jc w:val="center"/>
              <w:cnfStyle w:val="000000010000" w:firstRow="0" w:lastRow="0" w:firstColumn="0" w:lastColumn="0" w:oddVBand="0" w:evenVBand="0" w:oddHBand="0" w:evenHBand="1" w:firstRowFirstColumn="0" w:firstRowLastColumn="0" w:lastRowFirstColumn="0" w:lastRowLastColumn="0"/>
            </w:pPr>
            <w:r>
              <w:t>Various times</w:t>
            </w:r>
          </w:p>
        </w:tc>
        <w:tc>
          <w:tcPr>
            <w:tcW w:w="540" w:type="pct"/>
            <w:vAlign w:val="center"/>
          </w:tcPr>
          <w:p w14:paraId="7B6CF84D" w14:textId="71337EDE" w:rsidR="00D5781F" w:rsidRDefault="00F7011F" w:rsidP="006F1F06">
            <w:pPr>
              <w:jc w:val="center"/>
              <w:cnfStyle w:val="000000010000" w:firstRow="0" w:lastRow="0" w:firstColumn="0" w:lastColumn="0" w:oddVBand="0" w:evenVBand="0" w:oddHBand="0" w:evenHBand="1" w:firstRowFirstColumn="0" w:firstRowLastColumn="0" w:lastRowFirstColumn="0" w:lastRowLastColumn="0"/>
            </w:pPr>
            <w:r>
              <w:t>V</w:t>
            </w:r>
            <w:r w:rsidRPr="006F1F06">
              <w:rPr>
                <w:sz w:val="18"/>
              </w:rPr>
              <w:t>A</w:t>
            </w:r>
            <w:r>
              <w:t>. C</w:t>
            </w:r>
            <w:r w:rsidRPr="006F1F06">
              <w:rPr>
                <w:sz w:val="18"/>
              </w:rPr>
              <w:t>ODE</w:t>
            </w:r>
            <w:r>
              <w:t xml:space="preserve"> A</w:t>
            </w:r>
            <w:r w:rsidRPr="006F1F06">
              <w:rPr>
                <w:sz w:val="18"/>
              </w:rPr>
              <w:t>NN</w:t>
            </w:r>
            <w:r w:rsidR="00D5781F">
              <w:t xml:space="preserve">. §§ </w:t>
            </w:r>
            <w:hyperlink r:id="rId1006" w:history="1">
              <w:r w:rsidR="00D5781F" w:rsidRPr="003A0C9E">
                <w:rPr>
                  <w:rStyle w:val="Hyperlink"/>
                </w:rPr>
                <w:t>6.2-436</w:t>
              </w:r>
            </w:hyperlink>
            <w:r w:rsidR="00D5781F">
              <w:t xml:space="preserve"> &amp; </w:t>
            </w:r>
            <w:hyperlink r:id="rId1007" w:history="1">
              <w:r w:rsidR="00D5781F" w:rsidRPr="003A0C9E">
                <w:rPr>
                  <w:rStyle w:val="Hyperlink"/>
                </w:rPr>
                <w:t>6.2-1615</w:t>
              </w:r>
            </w:hyperlink>
            <w:r w:rsidR="00D5781F">
              <w:t xml:space="preserve"> (West 201</w:t>
            </w:r>
            <w:r w:rsidR="006F1F06">
              <w:t>3</w:t>
            </w:r>
            <w:r w:rsidR="00D5781F">
              <w:t>)</w:t>
            </w:r>
          </w:p>
        </w:tc>
        <w:tc>
          <w:tcPr>
            <w:tcW w:w="540" w:type="pct"/>
            <w:vAlign w:val="center"/>
          </w:tcPr>
          <w:p w14:paraId="591AE3FC" w14:textId="6B2D2734" w:rsidR="00D5781F" w:rsidRDefault="00D5781F" w:rsidP="0027378C">
            <w:pPr>
              <w:jc w:val="center"/>
              <w:cnfStyle w:val="000000010000" w:firstRow="0" w:lastRow="0" w:firstColumn="0" w:lastColumn="0" w:oddVBand="0" w:evenVBand="0" w:oddHBand="0" w:evenHBand="1" w:firstRowFirstColumn="0" w:firstRowLastColumn="0" w:lastRowFirstColumn="0" w:lastRowLastColumn="0"/>
            </w:pPr>
            <w:r>
              <w:t>No</w:t>
            </w:r>
          </w:p>
        </w:tc>
        <w:tc>
          <w:tcPr>
            <w:tcW w:w="494" w:type="pct"/>
            <w:vAlign w:val="center"/>
          </w:tcPr>
          <w:p w14:paraId="7406B128" w14:textId="3E45F964" w:rsidR="00D5781F" w:rsidRDefault="00D5781F" w:rsidP="0027378C">
            <w:pPr>
              <w:jc w:val="center"/>
              <w:cnfStyle w:val="000000010000" w:firstRow="0" w:lastRow="0" w:firstColumn="0" w:lastColumn="0" w:oddVBand="0" w:evenVBand="0" w:oddHBand="0" w:evenHBand="1" w:firstRowFirstColumn="0" w:firstRowLastColumn="0" w:lastRowFirstColumn="0" w:lastRowLastColumn="0"/>
            </w:pPr>
            <w:r>
              <w:t>No</w:t>
            </w:r>
          </w:p>
        </w:tc>
      </w:tr>
      <w:tr w:rsidR="00D5781F" w14:paraId="47E037CD" w14:textId="3FC7393A" w:rsidTr="00E03002">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72AF5BF5" w14:textId="414B4A54" w:rsidR="00D5781F" w:rsidRDefault="00D5781F" w:rsidP="00FC1656">
            <w:pPr>
              <w:jc w:val="center"/>
            </w:pPr>
            <w:r>
              <w:t>Closing</w:t>
            </w:r>
          </w:p>
        </w:tc>
        <w:tc>
          <w:tcPr>
            <w:tcW w:w="565" w:type="pct"/>
            <w:vAlign w:val="center"/>
          </w:tcPr>
          <w:p w14:paraId="4C67AD7B" w14:textId="04B99DC3" w:rsidR="00D5781F" w:rsidRDefault="00D5781F" w:rsidP="00FC1656">
            <w:pPr>
              <w:jc w:val="center"/>
              <w:cnfStyle w:val="000000100000" w:firstRow="0" w:lastRow="0" w:firstColumn="0" w:lastColumn="0" w:oddVBand="0" w:evenVBand="0" w:oddHBand="1" w:evenHBand="0" w:firstRowFirstColumn="0" w:firstRowLastColumn="0" w:lastRowFirstColumn="0" w:lastRowLastColumn="0"/>
            </w:pPr>
            <w:r>
              <w:t>Amount of Consideration on VA Deed of Trust</w:t>
            </w:r>
          </w:p>
        </w:tc>
        <w:tc>
          <w:tcPr>
            <w:tcW w:w="467" w:type="pct"/>
            <w:vAlign w:val="center"/>
          </w:tcPr>
          <w:p w14:paraId="40771BAE" w14:textId="5FE5E235" w:rsidR="00D5781F" w:rsidRDefault="00D5781F" w:rsidP="00FC1656">
            <w:pPr>
              <w:jc w:val="center"/>
              <w:cnfStyle w:val="000000100000" w:firstRow="0" w:lastRow="0" w:firstColumn="0" w:lastColumn="0" w:oddVBand="0" w:evenVBand="0" w:oddHBand="1" w:evenHBand="0" w:firstRowFirstColumn="0" w:firstRowLastColumn="0" w:lastRowFirstColumn="0" w:lastRowLastColumn="0"/>
            </w:pPr>
            <w:r>
              <w:t>354</w:t>
            </w:r>
          </w:p>
        </w:tc>
        <w:tc>
          <w:tcPr>
            <w:tcW w:w="555" w:type="pct"/>
            <w:vAlign w:val="center"/>
          </w:tcPr>
          <w:p w14:paraId="6EA3899C" w14:textId="2A8857B4" w:rsidR="00D5781F" w:rsidRDefault="00D5781F" w:rsidP="00FC1656">
            <w:pPr>
              <w:jc w:val="center"/>
              <w:cnfStyle w:val="000000100000" w:firstRow="0" w:lastRow="0" w:firstColumn="0" w:lastColumn="0" w:oddVBand="0" w:evenVBand="0" w:oddHBand="1" w:evenHBand="0" w:firstRowFirstColumn="0" w:firstRowLastColumn="0" w:lastRowFirstColumn="0" w:lastRowLastColumn="0"/>
            </w:pPr>
            <w:r>
              <w:t>A purchase loan</w:t>
            </w:r>
          </w:p>
        </w:tc>
        <w:tc>
          <w:tcPr>
            <w:tcW w:w="632" w:type="pct"/>
            <w:vAlign w:val="center"/>
          </w:tcPr>
          <w:p w14:paraId="12E32368" w14:textId="54388C5E" w:rsidR="00D5781F" w:rsidRDefault="00D5781F" w:rsidP="00FC1656">
            <w:pPr>
              <w:jc w:val="center"/>
              <w:cnfStyle w:val="000000100000" w:firstRow="0" w:lastRow="0" w:firstColumn="0" w:lastColumn="0" w:oddVBand="0" w:evenVBand="0" w:oddHBand="1" w:evenHBand="0" w:firstRowFirstColumn="0" w:firstRowLastColumn="0" w:lastRowFirstColumn="0" w:lastRowLastColumn="0"/>
            </w:pPr>
            <w:r>
              <w:t>Lands, tenements, or other realty</w:t>
            </w:r>
          </w:p>
        </w:tc>
        <w:tc>
          <w:tcPr>
            <w:tcW w:w="566" w:type="pct"/>
            <w:vAlign w:val="center"/>
          </w:tcPr>
          <w:p w14:paraId="2ED1F877" w14:textId="4A95D3C9" w:rsidR="00D5781F" w:rsidRDefault="00D5781F" w:rsidP="00FC1656">
            <w:pPr>
              <w:jc w:val="center"/>
              <w:cnfStyle w:val="000000100000" w:firstRow="0" w:lastRow="0" w:firstColumn="0" w:lastColumn="0" w:oddVBand="0" w:evenVBand="0" w:oddHBand="1" w:evenHBand="0" w:firstRowFirstColumn="0" w:firstRowLastColumn="0" w:lastRowFirstColumn="0" w:lastRowLastColumn="0"/>
            </w:pPr>
            <w:r>
              <w:t>At recording</w:t>
            </w:r>
          </w:p>
        </w:tc>
        <w:tc>
          <w:tcPr>
            <w:tcW w:w="540" w:type="pct"/>
            <w:vAlign w:val="center"/>
          </w:tcPr>
          <w:p w14:paraId="4835C319" w14:textId="3D57C3AC" w:rsidR="00D5781F" w:rsidRDefault="00F7011F" w:rsidP="006F1F06">
            <w:pPr>
              <w:jc w:val="center"/>
              <w:cnfStyle w:val="000000100000" w:firstRow="0" w:lastRow="0" w:firstColumn="0" w:lastColumn="0" w:oddVBand="0" w:evenVBand="0" w:oddHBand="1" w:evenHBand="0" w:firstRowFirstColumn="0" w:firstRowLastColumn="0" w:lastRowFirstColumn="0" w:lastRowLastColumn="0"/>
            </w:pPr>
            <w:r>
              <w:t>V</w:t>
            </w:r>
            <w:r w:rsidRPr="006F1F06">
              <w:rPr>
                <w:sz w:val="18"/>
              </w:rPr>
              <w:t>A</w:t>
            </w:r>
            <w:r>
              <w:t>. C</w:t>
            </w:r>
            <w:r w:rsidRPr="006F1F06">
              <w:rPr>
                <w:sz w:val="18"/>
              </w:rPr>
              <w:t>ODE</w:t>
            </w:r>
            <w:r>
              <w:t xml:space="preserve"> A</w:t>
            </w:r>
            <w:r w:rsidRPr="006F1F06">
              <w:rPr>
                <w:sz w:val="18"/>
              </w:rPr>
              <w:t>NN</w:t>
            </w:r>
            <w:r w:rsidR="00D5781F">
              <w:t xml:space="preserve">. § </w:t>
            </w:r>
            <w:hyperlink r:id="rId1008" w:history="1">
              <w:r w:rsidR="00D5781F" w:rsidRPr="006B54F9">
                <w:rPr>
                  <w:rStyle w:val="Hyperlink"/>
                </w:rPr>
                <w:t>58.1-802</w:t>
              </w:r>
            </w:hyperlink>
            <w:r w:rsidR="00D5781F">
              <w:t xml:space="preserve"> (West 201</w:t>
            </w:r>
            <w:r w:rsidR="006F1F06">
              <w:t>3</w:t>
            </w:r>
            <w:r w:rsidR="00D5781F">
              <w:t>)</w:t>
            </w:r>
          </w:p>
        </w:tc>
        <w:tc>
          <w:tcPr>
            <w:tcW w:w="540" w:type="pct"/>
            <w:vAlign w:val="center"/>
          </w:tcPr>
          <w:p w14:paraId="2EB91208" w14:textId="3DBF1720" w:rsidR="00D5781F" w:rsidRDefault="00D5781F" w:rsidP="0027378C">
            <w:pPr>
              <w:jc w:val="center"/>
              <w:cnfStyle w:val="000000100000" w:firstRow="0" w:lastRow="0" w:firstColumn="0" w:lastColumn="0" w:oddVBand="0" w:evenVBand="0" w:oddHBand="1" w:evenHBand="0" w:firstRowFirstColumn="0" w:firstRowLastColumn="0" w:lastRowFirstColumn="0" w:lastRowLastColumn="0"/>
            </w:pPr>
            <w:r>
              <w:t>No</w:t>
            </w:r>
          </w:p>
        </w:tc>
        <w:tc>
          <w:tcPr>
            <w:tcW w:w="494" w:type="pct"/>
            <w:vAlign w:val="center"/>
          </w:tcPr>
          <w:p w14:paraId="58EB3CE9" w14:textId="66E6EA48" w:rsidR="00D5781F" w:rsidRDefault="00D5781F" w:rsidP="0027378C">
            <w:pPr>
              <w:jc w:val="center"/>
              <w:cnfStyle w:val="000000100000" w:firstRow="0" w:lastRow="0" w:firstColumn="0" w:lastColumn="0" w:oddVBand="0" w:evenVBand="0" w:oddHBand="1" w:evenHBand="0" w:firstRowFirstColumn="0" w:firstRowLastColumn="0" w:lastRowFirstColumn="0" w:lastRowLastColumn="0"/>
            </w:pPr>
            <w:r>
              <w:t>No</w:t>
            </w:r>
          </w:p>
        </w:tc>
      </w:tr>
      <w:tr w:rsidR="00D5781F" w14:paraId="4C77A360" w14:textId="538CA47D" w:rsidTr="00E03002">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729A1B47" w14:textId="6C3B3B83" w:rsidR="00D5781F" w:rsidRDefault="00D5781F" w:rsidP="00FC1656">
            <w:pPr>
              <w:jc w:val="center"/>
            </w:pPr>
            <w:r>
              <w:t>Closing</w:t>
            </w:r>
          </w:p>
        </w:tc>
        <w:tc>
          <w:tcPr>
            <w:tcW w:w="565" w:type="pct"/>
            <w:vAlign w:val="center"/>
          </w:tcPr>
          <w:p w14:paraId="1D156271" w14:textId="78830D6D" w:rsidR="00D5781F" w:rsidRDefault="00D5781F" w:rsidP="00FC1656">
            <w:pPr>
              <w:jc w:val="center"/>
              <w:cnfStyle w:val="000000010000" w:firstRow="0" w:lastRow="0" w:firstColumn="0" w:lastColumn="0" w:oddVBand="0" w:evenVBand="0" w:oddHBand="0" w:evenHBand="1" w:firstRowFirstColumn="0" w:firstRowLastColumn="0" w:lastRowFirstColumn="0" w:lastRowLastColumn="0"/>
            </w:pPr>
            <w:r>
              <w:t>HUD-1 01-01-10</w:t>
            </w:r>
          </w:p>
        </w:tc>
        <w:tc>
          <w:tcPr>
            <w:tcW w:w="467" w:type="pct"/>
            <w:vAlign w:val="center"/>
          </w:tcPr>
          <w:p w14:paraId="586E3A6D" w14:textId="19A1705C" w:rsidR="00D5781F" w:rsidRPr="00575CAE" w:rsidRDefault="00D5781F" w:rsidP="00FC1656">
            <w:pPr>
              <w:jc w:val="center"/>
              <w:cnfStyle w:val="000000010000" w:firstRow="0" w:lastRow="0" w:firstColumn="0" w:lastColumn="0" w:oddVBand="0" w:evenVBand="0" w:oddHBand="0" w:evenHBand="1" w:firstRowFirstColumn="0" w:firstRowLastColumn="0" w:lastRowFirstColumn="0" w:lastRowLastColumn="0"/>
            </w:pPr>
            <w:r>
              <w:t>14222 (</w:t>
            </w:r>
            <w:r>
              <w:rPr>
                <w:i/>
              </w:rPr>
              <w:t>Federal</w:t>
            </w:r>
            <w:r>
              <w:t>)</w:t>
            </w:r>
          </w:p>
        </w:tc>
        <w:tc>
          <w:tcPr>
            <w:tcW w:w="555" w:type="pct"/>
            <w:vAlign w:val="center"/>
          </w:tcPr>
          <w:p w14:paraId="631728EE" w14:textId="72A4DC5E" w:rsidR="00D5781F" w:rsidRDefault="00D5781F" w:rsidP="00FC1656">
            <w:pPr>
              <w:jc w:val="center"/>
              <w:cnfStyle w:val="000000010000" w:firstRow="0" w:lastRow="0" w:firstColumn="0" w:lastColumn="0" w:oddVBand="0" w:evenVBand="0" w:oddHBand="0" w:evenHBand="1" w:firstRowFirstColumn="0" w:firstRowLastColumn="0" w:lastRowFirstColumn="0" w:lastRowLastColumn="0"/>
            </w:pPr>
            <w:r>
              <w:t>A mortgage loan</w:t>
            </w:r>
          </w:p>
        </w:tc>
        <w:tc>
          <w:tcPr>
            <w:tcW w:w="632" w:type="pct"/>
            <w:vAlign w:val="center"/>
          </w:tcPr>
          <w:p w14:paraId="0A8A1C90" w14:textId="579C023C" w:rsidR="00D5781F" w:rsidRDefault="00D5781F" w:rsidP="00FC1656">
            <w:pPr>
              <w:jc w:val="center"/>
              <w:cnfStyle w:val="000000010000" w:firstRow="0" w:lastRow="0" w:firstColumn="0" w:lastColumn="0" w:oddVBand="0" w:evenVBand="0" w:oddHBand="0" w:evenHBand="1" w:firstRowFirstColumn="0" w:firstRowLastColumn="0" w:lastRowFirstColumn="0" w:lastRowLastColumn="0"/>
            </w:pPr>
            <w:r>
              <w:t>1-to-4 family residential property</w:t>
            </w:r>
          </w:p>
        </w:tc>
        <w:tc>
          <w:tcPr>
            <w:tcW w:w="566" w:type="pct"/>
            <w:vAlign w:val="center"/>
          </w:tcPr>
          <w:p w14:paraId="6F767B94" w14:textId="250A0AFC" w:rsidR="00D5781F" w:rsidRDefault="00D5781F" w:rsidP="00FC1656">
            <w:pPr>
              <w:jc w:val="center"/>
              <w:cnfStyle w:val="000000010000" w:firstRow="0" w:lastRow="0" w:firstColumn="0" w:lastColumn="0" w:oddVBand="0" w:evenVBand="0" w:oddHBand="0" w:evenHBand="1" w:firstRowFirstColumn="0" w:firstRowLastColumn="0" w:lastRowFirstColumn="0" w:lastRowLastColumn="0"/>
            </w:pPr>
            <w:r>
              <w:t>Prior to the closing of a mortgage loan</w:t>
            </w:r>
          </w:p>
        </w:tc>
        <w:tc>
          <w:tcPr>
            <w:tcW w:w="540" w:type="pct"/>
            <w:vAlign w:val="center"/>
          </w:tcPr>
          <w:p w14:paraId="2F6FD09B" w14:textId="23E6322A" w:rsidR="00D5781F" w:rsidRDefault="00F7011F" w:rsidP="006F1F06">
            <w:pPr>
              <w:jc w:val="center"/>
              <w:cnfStyle w:val="000000010000" w:firstRow="0" w:lastRow="0" w:firstColumn="0" w:lastColumn="0" w:oddVBand="0" w:evenVBand="0" w:oddHBand="0" w:evenHBand="1" w:firstRowFirstColumn="0" w:firstRowLastColumn="0" w:lastRowFirstColumn="0" w:lastRowLastColumn="0"/>
            </w:pPr>
            <w:r>
              <w:t>V</w:t>
            </w:r>
            <w:r w:rsidRPr="006F1F06">
              <w:rPr>
                <w:sz w:val="18"/>
              </w:rPr>
              <w:t>A</w:t>
            </w:r>
            <w:r>
              <w:t>. C</w:t>
            </w:r>
            <w:r w:rsidRPr="006F1F06">
              <w:rPr>
                <w:sz w:val="18"/>
              </w:rPr>
              <w:t>ODE</w:t>
            </w:r>
            <w:r>
              <w:t xml:space="preserve"> A</w:t>
            </w:r>
            <w:r w:rsidRPr="006F1F06">
              <w:rPr>
                <w:sz w:val="18"/>
              </w:rPr>
              <w:t>NN</w:t>
            </w:r>
            <w:r w:rsidR="00D5781F">
              <w:t xml:space="preserve">. § </w:t>
            </w:r>
            <w:hyperlink r:id="rId1009" w:history="1">
              <w:r w:rsidR="00D5781F" w:rsidRPr="002E22D1">
                <w:rPr>
                  <w:rStyle w:val="Hyperlink"/>
                </w:rPr>
                <w:t>6.2-1615</w:t>
              </w:r>
            </w:hyperlink>
            <w:r w:rsidR="00D5781F">
              <w:t xml:space="preserve"> (West 201</w:t>
            </w:r>
            <w:r w:rsidR="006F1F06">
              <w:t>3</w:t>
            </w:r>
            <w:r w:rsidR="00D5781F">
              <w:t>)</w:t>
            </w:r>
          </w:p>
        </w:tc>
        <w:tc>
          <w:tcPr>
            <w:tcW w:w="540" w:type="pct"/>
            <w:vAlign w:val="center"/>
          </w:tcPr>
          <w:p w14:paraId="430701AE" w14:textId="6D15C932" w:rsidR="00D5781F" w:rsidRDefault="00D5781F" w:rsidP="0027378C">
            <w:pPr>
              <w:jc w:val="center"/>
              <w:cnfStyle w:val="000000010000" w:firstRow="0" w:lastRow="0" w:firstColumn="0" w:lastColumn="0" w:oddVBand="0" w:evenVBand="0" w:oddHBand="0" w:evenHBand="1" w:firstRowFirstColumn="0" w:firstRowLastColumn="0" w:lastRowFirstColumn="0" w:lastRowLastColumn="0"/>
            </w:pPr>
            <w:r>
              <w:t>No</w:t>
            </w:r>
          </w:p>
        </w:tc>
        <w:tc>
          <w:tcPr>
            <w:tcW w:w="494" w:type="pct"/>
            <w:vAlign w:val="center"/>
          </w:tcPr>
          <w:p w14:paraId="558F3430" w14:textId="77D4762D" w:rsidR="00D5781F" w:rsidRDefault="00D5781F" w:rsidP="0027378C">
            <w:pPr>
              <w:jc w:val="center"/>
              <w:cnfStyle w:val="000000010000" w:firstRow="0" w:lastRow="0" w:firstColumn="0" w:lastColumn="0" w:oddVBand="0" w:evenVBand="0" w:oddHBand="0" w:evenHBand="1" w:firstRowFirstColumn="0" w:firstRowLastColumn="0" w:lastRowFirstColumn="0" w:lastRowLastColumn="0"/>
            </w:pPr>
            <w:r>
              <w:t>No</w:t>
            </w:r>
          </w:p>
        </w:tc>
      </w:tr>
    </w:tbl>
    <w:p w14:paraId="7A95AEAC" w14:textId="77777777" w:rsidR="000B2CF9" w:rsidRDefault="003E1FC6" w:rsidP="000B2CF9">
      <w:hyperlink w:anchor="Table" w:history="1">
        <w:r w:rsidR="000B2CF9" w:rsidRPr="003A21C1">
          <w:rPr>
            <w:rStyle w:val="Hyperlink"/>
          </w:rPr>
          <w:t>Click here for Table of Contents</w:t>
        </w:r>
      </w:hyperlink>
    </w:p>
    <w:p w14:paraId="78CE05D8" w14:textId="77777777" w:rsidR="006308D8" w:rsidRDefault="006308D8"/>
    <w:p w14:paraId="12C32A5B" w14:textId="77777777" w:rsidR="006308D8" w:rsidRDefault="006308D8"/>
    <w:p w14:paraId="643C9456" w14:textId="77777777" w:rsidR="006308D8" w:rsidRDefault="006308D8"/>
    <w:p w14:paraId="031398B0" w14:textId="77777777" w:rsidR="006308D8" w:rsidRDefault="006308D8"/>
    <w:p w14:paraId="6EC13168" w14:textId="77777777" w:rsidR="006308D8" w:rsidRDefault="006308D8"/>
    <w:p w14:paraId="76258319" w14:textId="77777777" w:rsidR="00A726FA" w:rsidRDefault="00A726FA">
      <w:r>
        <w:br w:type="page"/>
      </w:r>
    </w:p>
    <w:p w14:paraId="53881BE4" w14:textId="7B1F2D9B" w:rsidR="002D7BB1" w:rsidRDefault="003E1FC6">
      <w:hyperlink w:anchor="Table" w:history="1">
        <w:r w:rsidR="000B2CF9"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038"/>
        <w:gridCol w:w="1782"/>
        <w:gridCol w:w="1463"/>
        <w:gridCol w:w="1935"/>
        <w:gridCol w:w="2428"/>
        <w:gridCol w:w="2072"/>
        <w:gridCol w:w="2068"/>
        <w:gridCol w:w="1890"/>
        <w:gridCol w:w="1820"/>
      </w:tblGrid>
      <w:tr w:rsidR="00144C48" w14:paraId="53881BF2" w14:textId="3E0D606A" w:rsidTr="00A726FA">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582" w:type="pct"/>
            <w:vAlign w:val="center"/>
          </w:tcPr>
          <w:p w14:paraId="53881BE5" w14:textId="77777777" w:rsidR="00144C48" w:rsidRPr="0097421B" w:rsidRDefault="00144C48" w:rsidP="008B6BFE">
            <w:pPr>
              <w:jc w:val="center"/>
              <w:rPr>
                <w:color w:val="FFFF00"/>
                <w:sz w:val="32"/>
                <w:szCs w:val="32"/>
              </w:rPr>
            </w:pPr>
            <w:bookmarkStart w:id="50" w:name="Washington"/>
            <w:bookmarkEnd w:id="50"/>
            <w:r>
              <w:rPr>
                <w:color w:val="FFFF00"/>
                <w:sz w:val="32"/>
                <w:szCs w:val="32"/>
              </w:rPr>
              <w:t>Washington</w:t>
            </w:r>
          </w:p>
          <w:p w14:paraId="53881BE6" w14:textId="77777777" w:rsidR="00144C48" w:rsidRDefault="00144C48" w:rsidP="008B6BFE">
            <w:pPr>
              <w:jc w:val="center"/>
            </w:pPr>
            <w:r>
              <w:t>(Package Type)</w:t>
            </w:r>
          </w:p>
          <w:p w14:paraId="53881BE7" w14:textId="77777777" w:rsidR="00144C48" w:rsidRDefault="00144C48" w:rsidP="008B6BFE">
            <w:pPr>
              <w:jc w:val="center"/>
            </w:pPr>
          </w:p>
        </w:tc>
        <w:tc>
          <w:tcPr>
            <w:tcW w:w="509" w:type="pct"/>
            <w:vAlign w:val="center"/>
          </w:tcPr>
          <w:p w14:paraId="53881BE8" w14:textId="77777777" w:rsidR="00144C48" w:rsidRDefault="00144C48" w:rsidP="008B6BFE">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18" w:type="pct"/>
            <w:vAlign w:val="center"/>
          </w:tcPr>
          <w:p w14:paraId="53881BE9" w14:textId="77777777" w:rsidR="00144C48" w:rsidRDefault="00144C48" w:rsidP="008B6BFE">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53" w:type="pct"/>
            <w:vAlign w:val="center"/>
          </w:tcPr>
          <w:p w14:paraId="53881BEC" w14:textId="77777777" w:rsidR="00144C48" w:rsidRDefault="00144C48" w:rsidP="008B6BFE">
            <w:pPr>
              <w:jc w:val="center"/>
              <w:cnfStyle w:val="100000000000" w:firstRow="1" w:lastRow="0" w:firstColumn="0" w:lastColumn="0" w:oddVBand="0" w:evenVBand="0" w:oddHBand="0" w:evenHBand="0" w:firstRowFirstColumn="0" w:firstRowLastColumn="0" w:lastRowFirstColumn="0" w:lastRowLastColumn="0"/>
            </w:pPr>
            <w:r>
              <w:t>Loan Type</w:t>
            </w:r>
          </w:p>
        </w:tc>
        <w:tc>
          <w:tcPr>
            <w:tcW w:w="694" w:type="pct"/>
            <w:vAlign w:val="center"/>
          </w:tcPr>
          <w:p w14:paraId="53881BED" w14:textId="77777777" w:rsidR="00144C48" w:rsidRDefault="00144C48" w:rsidP="008B6BFE">
            <w:pPr>
              <w:jc w:val="center"/>
              <w:cnfStyle w:val="100000000000" w:firstRow="1" w:lastRow="0" w:firstColumn="0" w:lastColumn="0" w:oddVBand="0" w:evenVBand="0" w:oddHBand="0" w:evenHBand="0" w:firstRowFirstColumn="0" w:firstRowLastColumn="0" w:lastRowFirstColumn="0" w:lastRowLastColumn="0"/>
            </w:pPr>
            <w:r>
              <w:t>Property</w:t>
            </w:r>
          </w:p>
        </w:tc>
        <w:tc>
          <w:tcPr>
            <w:tcW w:w="592" w:type="pct"/>
            <w:vAlign w:val="center"/>
          </w:tcPr>
          <w:p w14:paraId="53881BEE" w14:textId="77777777" w:rsidR="00144C48" w:rsidRDefault="00144C48" w:rsidP="008B6BFE">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91" w:type="pct"/>
            <w:vAlign w:val="center"/>
          </w:tcPr>
          <w:p w14:paraId="53881BEF" w14:textId="77777777" w:rsidR="00144C48" w:rsidRDefault="00144C48" w:rsidP="008B6BFE">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40" w:type="pct"/>
            <w:vAlign w:val="center"/>
          </w:tcPr>
          <w:p w14:paraId="46AF11E3" w14:textId="7751FA16" w:rsidR="00144C48" w:rsidRDefault="006E1EF9" w:rsidP="006E1EF9">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520" w:type="pct"/>
            <w:vAlign w:val="center"/>
          </w:tcPr>
          <w:p w14:paraId="2238880B" w14:textId="61E2A592" w:rsidR="00144C48" w:rsidRDefault="006E1EF9" w:rsidP="006E1EF9">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412252" w14:paraId="566649E6" w14:textId="6DC7D70C" w:rsidTr="00A726FA">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582" w:type="pct"/>
            <w:vAlign w:val="center"/>
          </w:tcPr>
          <w:p w14:paraId="2275BF7E" w14:textId="4F0D7885" w:rsidR="00412252" w:rsidRDefault="00412252" w:rsidP="008B6BFE">
            <w:pPr>
              <w:jc w:val="center"/>
            </w:pPr>
            <w:r>
              <w:t>Initial Disclosure</w:t>
            </w:r>
          </w:p>
        </w:tc>
        <w:tc>
          <w:tcPr>
            <w:tcW w:w="509" w:type="pct"/>
            <w:vAlign w:val="center"/>
          </w:tcPr>
          <w:p w14:paraId="1A400524" w14:textId="77777777" w:rsidR="00412252" w:rsidRDefault="00412252" w:rsidP="008B6BFE">
            <w:pPr>
              <w:jc w:val="center"/>
              <w:cnfStyle w:val="000000100000" w:firstRow="0" w:lastRow="0" w:firstColumn="0" w:lastColumn="0" w:oddVBand="0" w:evenVBand="0" w:oddHBand="1" w:evenHBand="0" w:firstRowFirstColumn="0" w:firstRowLastColumn="0" w:lastRowFirstColumn="0" w:lastRowLastColumn="0"/>
            </w:pPr>
            <w:r>
              <w:t>WA Broker Application Disclosure</w:t>
            </w:r>
          </w:p>
        </w:tc>
        <w:tc>
          <w:tcPr>
            <w:tcW w:w="418" w:type="pct"/>
            <w:vAlign w:val="center"/>
          </w:tcPr>
          <w:p w14:paraId="2511EAAE" w14:textId="77777777" w:rsidR="00412252" w:rsidRDefault="00412252" w:rsidP="008B6BFE">
            <w:pPr>
              <w:jc w:val="center"/>
              <w:cnfStyle w:val="000000100000" w:firstRow="0" w:lastRow="0" w:firstColumn="0" w:lastColumn="0" w:oddVBand="0" w:evenVBand="0" w:oddHBand="1" w:evenHBand="0" w:firstRowFirstColumn="0" w:firstRowLastColumn="0" w:lastRowFirstColumn="0" w:lastRowLastColumn="0"/>
            </w:pPr>
            <w:r>
              <w:t>2655</w:t>
            </w:r>
          </w:p>
        </w:tc>
        <w:tc>
          <w:tcPr>
            <w:tcW w:w="553" w:type="pct"/>
            <w:vAlign w:val="center"/>
          </w:tcPr>
          <w:p w14:paraId="2764F7BA" w14:textId="733968BC" w:rsidR="00412252" w:rsidRDefault="00412252" w:rsidP="008B6BFE">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94" w:type="pct"/>
            <w:vAlign w:val="center"/>
          </w:tcPr>
          <w:p w14:paraId="67806E6A" w14:textId="05C2B7E8" w:rsidR="00412252" w:rsidRDefault="00412252" w:rsidP="008B6BFE">
            <w:pPr>
              <w:jc w:val="center"/>
              <w:cnfStyle w:val="000000100000" w:firstRow="0" w:lastRow="0" w:firstColumn="0" w:lastColumn="0" w:oddVBand="0" w:evenVBand="0" w:oddHBand="1" w:evenHBand="0" w:firstRowFirstColumn="0" w:firstRowLastColumn="0" w:lastRowFirstColumn="0" w:lastRowLastColumn="0"/>
            </w:pPr>
            <w:r>
              <w:t>Residential real estate upon which is (or is intended to be) constructed a dwelling of 1-to-4 units</w:t>
            </w:r>
          </w:p>
        </w:tc>
        <w:tc>
          <w:tcPr>
            <w:tcW w:w="592" w:type="pct"/>
            <w:vAlign w:val="center"/>
          </w:tcPr>
          <w:p w14:paraId="4518BC2A" w14:textId="59EEAD0A" w:rsidR="00412252" w:rsidRDefault="00412252" w:rsidP="008B6BFE">
            <w:pPr>
              <w:jc w:val="center"/>
              <w:cnfStyle w:val="000000100000" w:firstRow="0" w:lastRow="0" w:firstColumn="0" w:lastColumn="0" w:oddVBand="0" w:evenVBand="0" w:oddHBand="1" w:evenHBand="0" w:firstRowFirstColumn="0" w:firstRowLastColumn="0" w:lastRowFirstColumn="0" w:lastRowLastColumn="0"/>
            </w:pPr>
            <w:r>
              <w:t>Within 3 business days of a receipt of an application.</w:t>
            </w:r>
          </w:p>
        </w:tc>
        <w:tc>
          <w:tcPr>
            <w:tcW w:w="591" w:type="pct"/>
            <w:vAlign w:val="center"/>
          </w:tcPr>
          <w:p w14:paraId="60F7610F" w14:textId="2E66B105" w:rsidR="00412252" w:rsidRPr="006E3C47" w:rsidRDefault="002A34DE" w:rsidP="00DF7747">
            <w:pPr>
              <w:jc w:val="center"/>
              <w:cnfStyle w:val="000000100000" w:firstRow="0" w:lastRow="0" w:firstColumn="0" w:lastColumn="0" w:oddVBand="0" w:evenVBand="0" w:oddHBand="1" w:evenHBand="0" w:firstRowFirstColumn="0" w:firstRowLastColumn="0" w:lastRowFirstColumn="0" w:lastRowLastColumn="0"/>
            </w:pPr>
            <w:r>
              <w:t>W</w:t>
            </w:r>
            <w:r w:rsidRPr="002A34DE">
              <w:rPr>
                <w:sz w:val="18"/>
              </w:rPr>
              <w:t>ASH</w:t>
            </w:r>
            <w:r>
              <w:t>. R</w:t>
            </w:r>
            <w:r w:rsidRPr="002A34DE">
              <w:rPr>
                <w:sz w:val="18"/>
              </w:rPr>
              <w:t>EV</w:t>
            </w:r>
            <w:r>
              <w:t>. C</w:t>
            </w:r>
            <w:r w:rsidRPr="002A34DE">
              <w:rPr>
                <w:sz w:val="18"/>
              </w:rPr>
              <w:t>ODE</w:t>
            </w:r>
            <w:r>
              <w:t xml:space="preserve"> A</w:t>
            </w:r>
            <w:r w:rsidRPr="002A34DE">
              <w:rPr>
                <w:sz w:val="18"/>
              </w:rPr>
              <w:t>NN</w:t>
            </w:r>
            <w:r w:rsidR="00412252">
              <w:t xml:space="preserve">. § </w:t>
            </w:r>
            <w:hyperlink r:id="rId1010" w:history="1">
              <w:r w:rsidR="00412252" w:rsidRPr="005473EB">
                <w:rPr>
                  <w:rStyle w:val="Hyperlink"/>
                </w:rPr>
                <w:t>19.146.030(2) &amp; (4)</w:t>
              </w:r>
            </w:hyperlink>
            <w:r w:rsidR="00412252">
              <w:t xml:space="preserve"> (West 2013); </w:t>
            </w:r>
            <w:r w:rsidR="00B77841">
              <w:t>W</w:t>
            </w:r>
            <w:r w:rsidR="00B77841" w:rsidRPr="00B77841">
              <w:rPr>
                <w:sz w:val="18"/>
              </w:rPr>
              <w:t>ASH</w:t>
            </w:r>
            <w:r w:rsidR="00B77841">
              <w:t>. A</w:t>
            </w:r>
            <w:r w:rsidR="00B77841" w:rsidRPr="00B77841">
              <w:rPr>
                <w:sz w:val="18"/>
              </w:rPr>
              <w:t>DMIN</w:t>
            </w:r>
            <w:r w:rsidR="00B77841">
              <w:t>. C</w:t>
            </w:r>
            <w:r w:rsidR="00B77841" w:rsidRPr="00B77841">
              <w:rPr>
                <w:sz w:val="18"/>
              </w:rPr>
              <w:t>ODE</w:t>
            </w:r>
            <w:r w:rsidR="00412252">
              <w:t xml:space="preserve"> § </w:t>
            </w:r>
            <w:hyperlink r:id="rId1011" w:history="1">
              <w:r w:rsidR="00412252" w:rsidRPr="005473EB">
                <w:rPr>
                  <w:rStyle w:val="Hyperlink"/>
                </w:rPr>
                <w:t>208-620-510(4)</w:t>
              </w:r>
            </w:hyperlink>
            <w:r w:rsidR="00412252">
              <w:t xml:space="preserve"> (201</w:t>
            </w:r>
            <w:r w:rsidR="00DF7747">
              <w:t>3</w:t>
            </w:r>
            <w:r w:rsidR="00412252">
              <w:t>)</w:t>
            </w:r>
          </w:p>
        </w:tc>
        <w:tc>
          <w:tcPr>
            <w:tcW w:w="540" w:type="pct"/>
            <w:vAlign w:val="center"/>
          </w:tcPr>
          <w:p w14:paraId="5C4B7592" w14:textId="56E2D7AF" w:rsidR="00412252" w:rsidRDefault="00412252" w:rsidP="006E1EF9">
            <w:pPr>
              <w:jc w:val="center"/>
              <w:cnfStyle w:val="000000100000" w:firstRow="0" w:lastRow="0" w:firstColumn="0" w:lastColumn="0" w:oddVBand="0" w:evenVBand="0" w:oddHBand="1" w:evenHBand="0" w:firstRowFirstColumn="0" w:firstRowLastColumn="0" w:lastRowFirstColumn="0" w:lastRowLastColumn="0"/>
            </w:pPr>
            <w:r>
              <w:t>No</w:t>
            </w:r>
          </w:p>
        </w:tc>
        <w:tc>
          <w:tcPr>
            <w:tcW w:w="520" w:type="pct"/>
            <w:vAlign w:val="center"/>
          </w:tcPr>
          <w:p w14:paraId="2691EB63" w14:textId="57792678" w:rsidR="00412252" w:rsidRDefault="00412252" w:rsidP="006E1EF9">
            <w:pPr>
              <w:jc w:val="center"/>
              <w:cnfStyle w:val="000000100000" w:firstRow="0" w:lastRow="0" w:firstColumn="0" w:lastColumn="0" w:oddVBand="0" w:evenVBand="0" w:oddHBand="1" w:evenHBand="0" w:firstRowFirstColumn="0" w:firstRowLastColumn="0" w:lastRowFirstColumn="0" w:lastRowLastColumn="0"/>
            </w:pPr>
            <w:r>
              <w:t>No</w:t>
            </w:r>
          </w:p>
        </w:tc>
      </w:tr>
      <w:tr w:rsidR="00412252" w14:paraId="53881BFD" w14:textId="46FFEA8A" w:rsidTr="00A726FA">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582" w:type="pct"/>
            <w:vAlign w:val="center"/>
          </w:tcPr>
          <w:p w14:paraId="53881BF3" w14:textId="52D577D5" w:rsidR="00412252" w:rsidRPr="00E671ED" w:rsidRDefault="00412252" w:rsidP="008B6BFE">
            <w:pPr>
              <w:jc w:val="center"/>
            </w:pPr>
            <w:r>
              <w:t>Initial Disclosure</w:t>
            </w:r>
          </w:p>
        </w:tc>
        <w:tc>
          <w:tcPr>
            <w:tcW w:w="509" w:type="pct"/>
            <w:vAlign w:val="center"/>
          </w:tcPr>
          <w:p w14:paraId="53881BF4" w14:textId="77777777" w:rsidR="00412252" w:rsidRDefault="00412252" w:rsidP="008B6BFE">
            <w:pPr>
              <w:jc w:val="center"/>
              <w:cnfStyle w:val="000000010000" w:firstRow="0" w:lastRow="0" w:firstColumn="0" w:lastColumn="0" w:oddVBand="0" w:evenVBand="0" w:oddHBand="0" w:evenHBand="1" w:firstRowFirstColumn="0" w:firstRowLastColumn="0" w:lastRowFirstColumn="0" w:lastRowLastColumn="0"/>
            </w:pPr>
            <w:r>
              <w:t>Anti-Coercion Insurance Disclosure</w:t>
            </w:r>
          </w:p>
        </w:tc>
        <w:tc>
          <w:tcPr>
            <w:tcW w:w="418" w:type="pct"/>
            <w:vAlign w:val="center"/>
          </w:tcPr>
          <w:p w14:paraId="53881BF5" w14:textId="77777777" w:rsidR="00412252" w:rsidRPr="00F22758" w:rsidRDefault="00412252" w:rsidP="008B6BFE">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F22758">
              <w:rPr>
                <w:rFonts w:cstheme="minorHAnsi"/>
              </w:rPr>
              <w:t>2778</w:t>
            </w:r>
          </w:p>
        </w:tc>
        <w:tc>
          <w:tcPr>
            <w:tcW w:w="553" w:type="pct"/>
            <w:vAlign w:val="center"/>
          </w:tcPr>
          <w:p w14:paraId="53881BF7" w14:textId="7878BD4B" w:rsidR="00412252" w:rsidRPr="00F22758" w:rsidRDefault="00412252" w:rsidP="008B6BFE">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A debt or loan</w:t>
            </w:r>
          </w:p>
        </w:tc>
        <w:tc>
          <w:tcPr>
            <w:tcW w:w="694" w:type="pct"/>
            <w:vAlign w:val="center"/>
          </w:tcPr>
          <w:p w14:paraId="53881BF8" w14:textId="4A1312BB" w:rsidR="00412252" w:rsidRPr="00F22758" w:rsidRDefault="00412252" w:rsidP="008B6BFE">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Not specified</w:t>
            </w:r>
          </w:p>
        </w:tc>
        <w:tc>
          <w:tcPr>
            <w:tcW w:w="592" w:type="pct"/>
            <w:vAlign w:val="center"/>
          </w:tcPr>
          <w:p w14:paraId="53881BF9" w14:textId="349A4B87" w:rsidR="00412252" w:rsidRPr="00F22758" w:rsidRDefault="00412252" w:rsidP="008B6BFE">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Not specified</w:t>
            </w:r>
          </w:p>
        </w:tc>
        <w:tc>
          <w:tcPr>
            <w:tcW w:w="591" w:type="pct"/>
            <w:vAlign w:val="center"/>
          </w:tcPr>
          <w:p w14:paraId="53881BFA" w14:textId="139FE830" w:rsidR="00412252" w:rsidRPr="00F22758" w:rsidRDefault="00C0240C" w:rsidP="006E3C47">
            <w:pPr>
              <w:jc w:val="center"/>
              <w:cnfStyle w:val="000000010000" w:firstRow="0" w:lastRow="0" w:firstColumn="0" w:lastColumn="0" w:oddVBand="0" w:evenVBand="0" w:oddHBand="0" w:evenHBand="1" w:firstRowFirstColumn="0" w:firstRowLastColumn="0" w:lastRowFirstColumn="0" w:lastRowLastColumn="0"/>
              <w:rPr>
                <w:rFonts w:cstheme="minorHAnsi"/>
              </w:rPr>
            </w:pPr>
            <w:r>
              <w:t>W</w:t>
            </w:r>
            <w:r w:rsidRPr="002A34DE">
              <w:rPr>
                <w:sz w:val="18"/>
              </w:rPr>
              <w:t>ASH</w:t>
            </w:r>
            <w:r>
              <w:t>. R</w:t>
            </w:r>
            <w:r w:rsidRPr="002A34DE">
              <w:rPr>
                <w:sz w:val="18"/>
              </w:rPr>
              <w:t>EV</w:t>
            </w:r>
            <w:r>
              <w:t>. C</w:t>
            </w:r>
            <w:r w:rsidRPr="002A34DE">
              <w:rPr>
                <w:sz w:val="18"/>
              </w:rPr>
              <w:t>ODE</w:t>
            </w:r>
            <w:r>
              <w:t xml:space="preserve"> A</w:t>
            </w:r>
            <w:r w:rsidRPr="002A34DE">
              <w:rPr>
                <w:sz w:val="18"/>
              </w:rPr>
              <w:t>NN</w:t>
            </w:r>
            <w:r w:rsidR="00412252" w:rsidRPr="00F22758">
              <w:rPr>
                <w:rFonts w:cstheme="minorHAnsi"/>
              </w:rPr>
              <w:t>. §</w:t>
            </w:r>
            <w:r w:rsidR="00412252">
              <w:rPr>
                <w:rFonts w:cstheme="minorHAnsi"/>
              </w:rPr>
              <w:t xml:space="preserve"> </w:t>
            </w:r>
            <w:hyperlink r:id="rId1012" w:history="1">
              <w:r w:rsidR="00412252" w:rsidRPr="00623A0F">
                <w:rPr>
                  <w:rStyle w:val="Hyperlink"/>
                  <w:rFonts w:cstheme="minorHAnsi"/>
                </w:rPr>
                <w:t>48.30.260</w:t>
              </w:r>
            </w:hyperlink>
            <w:r w:rsidR="00412252">
              <w:rPr>
                <w:rFonts w:cstheme="minorHAnsi"/>
              </w:rPr>
              <w:t xml:space="preserve"> (West 2013)</w:t>
            </w:r>
          </w:p>
        </w:tc>
        <w:tc>
          <w:tcPr>
            <w:tcW w:w="540" w:type="pct"/>
            <w:vAlign w:val="center"/>
          </w:tcPr>
          <w:p w14:paraId="166C93E3" w14:textId="5DF30E83" w:rsidR="00412252" w:rsidRPr="00F22758" w:rsidRDefault="00412252" w:rsidP="006E1EF9">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No</w:t>
            </w:r>
          </w:p>
        </w:tc>
        <w:tc>
          <w:tcPr>
            <w:tcW w:w="520" w:type="pct"/>
            <w:vAlign w:val="center"/>
          </w:tcPr>
          <w:p w14:paraId="62D5851A" w14:textId="508096AC" w:rsidR="00412252" w:rsidRPr="00F22758" w:rsidRDefault="00412252" w:rsidP="006E1EF9">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No</w:t>
            </w:r>
          </w:p>
        </w:tc>
      </w:tr>
      <w:tr w:rsidR="00412252" w14:paraId="15DADB58" w14:textId="34600F89" w:rsidTr="00A726FA">
        <w:trPr>
          <w:cnfStyle w:val="000000100000" w:firstRow="0" w:lastRow="0" w:firstColumn="0" w:lastColumn="0" w:oddVBand="0" w:evenVBand="0" w:oddHBand="1" w:evenHBand="0"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582" w:type="pct"/>
            <w:vAlign w:val="center"/>
          </w:tcPr>
          <w:p w14:paraId="2A8CE910" w14:textId="0C1D49BC" w:rsidR="00412252" w:rsidRDefault="00412252" w:rsidP="008B6BFE">
            <w:pPr>
              <w:jc w:val="center"/>
            </w:pPr>
            <w:r>
              <w:t>Initial Disclosure</w:t>
            </w:r>
          </w:p>
        </w:tc>
        <w:tc>
          <w:tcPr>
            <w:tcW w:w="509" w:type="pct"/>
            <w:vAlign w:val="center"/>
          </w:tcPr>
          <w:p w14:paraId="7AD5C8A0" w14:textId="77777777" w:rsidR="00412252" w:rsidRDefault="00412252" w:rsidP="008B6BFE">
            <w:pPr>
              <w:jc w:val="center"/>
              <w:cnfStyle w:val="000000100000" w:firstRow="0" w:lastRow="0" w:firstColumn="0" w:lastColumn="0" w:oddVBand="0" w:evenVBand="0" w:oddHBand="1" w:evenHBand="0" w:firstRowFirstColumn="0" w:firstRowLastColumn="0" w:lastRowFirstColumn="0" w:lastRowLastColumn="0"/>
            </w:pPr>
            <w:r>
              <w:t>WA Appraisal Notification on Purchase Money Mortgages</w:t>
            </w:r>
          </w:p>
        </w:tc>
        <w:tc>
          <w:tcPr>
            <w:tcW w:w="418" w:type="pct"/>
            <w:vAlign w:val="center"/>
          </w:tcPr>
          <w:p w14:paraId="767E9CB4" w14:textId="77777777" w:rsidR="00412252" w:rsidRPr="00F22758" w:rsidRDefault="00412252" w:rsidP="008B6BF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22758">
              <w:rPr>
                <w:rFonts w:cstheme="minorHAnsi"/>
              </w:rPr>
              <w:t>2791</w:t>
            </w:r>
          </w:p>
        </w:tc>
        <w:tc>
          <w:tcPr>
            <w:tcW w:w="553" w:type="pct"/>
            <w:vAlign w:val="center"/>
          </w:tcPr>
          <w:p w14:paraId="4F24FF1A" w14:textId="073C5E7B" w:rsidR="00412252" w:rsidRPr="00F22758" w:rsidRDefault="00412252" w:rsidP="008B6BF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 purchase money residential mortgage loan</w:t>
            </w:r>
          </w:p>
        </w:tc>
        <w:tc>
          <w:tcPr>
            <w:tcW w:w="694" w:type="pct"/>
            <w:vAlign w:val="center"/>
          </w:tcPr>
          <w:p w14:paraId="595B67FA" w14:textId="760940C3" w:rsidR="00412252" w:rsidRPr="00F22758" w:rsidRDefault="00412252" w:rsidP="008B6BF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Residential real property upon which is (or is intended to be) a 1-to-4 family dwelling</w:t>
            </w:r>
          </w:p>
        </w:tc>
        <w:tc>
          <w:tcPr>
            <w:tcW w:w="592" w:type="pct"/>
            <w:vAlign w:val="center"/>
          </w:tcPr>
          <w:p w14:paraId="22B0D25D" w14:textId="7E4D58F3" w:rsidR="00412252" w:rsidRPr="00F22758" w:rsidRDefault="00412252" w:rsidP="008B6BF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Prior to closing</w:t>
            </w:r>
          </w:p>
        </w:tc>
        <w:tc>
          <w:tcPr>
            <w:tcW w:w="591" w:type="pct"/>
            <w:vAlign w:val="center"/>
          </w:tcPr>
          <w:p w14:paraId="74830CE1" w14:textId="753371E0" w:rsidR="00412252" w:rsidRPr="00F22758" w:rsidRDefault="00C0240C" w:rsidP="006E3C47">
            <w:pPr>
              <w:jc w:val="center"/>
              <w:cnfStyle w:val="000000100000" w:firstRow="0" w:lastRow="0" w:firstColumn="0" w:lastColumn="0" w:oddVBand="0" w:evenVBand="0" w:oddHBand="1" w:evenHBand="0" w:firstRowFirstColumn="0" w:firstRowLastColumn="0" w:lastRowFirstColumn="0" w:lastRowLastColumn="0"/>
              <w:rPr>
                <w:rFonts w:cstheme="minorHAnsi"/>
              </w:rPr>
            </w:pPr>
            <w:r>
              <w:t>W</w:t>
            </w:r>
            <w:r w:rsidRPr="002A34DE">
              <w:rPr>
                <w:sz w:val="18"/>
              </w:rPr>
              <w:t>ASH</w:t>
            </w:r>
            <w:r>
              <w:t>. R</w:t>
            </w:r>
            <w:r w:rsidRPr="002A34DE">
              <w:rPr>
                <w:sz w:val="18"/>
              </w:rPr>
              <w:t>EV</w:t>
            </w:r>
            <w:r>
              <w:t>. C</w:t>
            </w:r>
            <w:r w:rsidRPr="002A34DE">
              <w:rPr>
                <w:sz w:val="18"/>
              </w:rPr>
              <w:t>ODE</w:t>
            </w:r>
            <w:r>
              <w:t xml:space="preserve"> A</w:t>
            </w:r>
            <w:r w:rsidRPr="002A34DE">
              <w:rPr>
                <w:sz w:val="18"/>
              </w:rPr>
              <w:t>NN</w:t>
            </w:r>
            <w:r w:rsidR="00412252" w:rsidRPr="00F22758">
              <w:rPr>
                <w:rFonts w:cstheme="minorHAnsi"/>
              </w:rPr>
              <w:t>. §</w:t>
            </w:r>
            <w:r w:rsidR="00412252">
              <w:rPr>
                <w:rFonts w:cstheme="minorHAnsi"/>
              </w:rPr>
              <w:t xml:space="preserve"> </w:t>
            </w:r>
            <w:hyperlink r:id="rId1013" w:history="1">
              <w:r w:rsidR="00412252" w:rsidRPr="006A5A8E">
                <w:rPr>
                  <w:rStyle w:val="Hyperlink"/>
                  <w:rFonts w:cstheme="minorHAnsi"/>
                </w:rPr>
                <w:t>19.149.020</w:t>
              </w:r>
            </w:hyperlink>
            <w:r w:rsidR="00412252">
              <w:rPr>
                <w:rFonts w:cstheme="minorHAnsi"/>
              </w:rPr>
              <w:t xml:space="preserve"> (West 2013)</w:t>
            </w:r>
          </w:p>
        </w:tc>
        <w:tc>
          <w:tcPr>
            <w:tcW w:w="540" w:type="pct"/>
            <w:vAlign w:val="center"/>
          </w:tcPr>
          <w:p w14:paraId="5C6A2617" w14:textId="5DAF4E59" w:rsidR="00412252" w:rsidRPr="00F22758" w:rsidRDefault="00412252" w:rsidP="006E1EF9">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No</w:t>
            </w:r>
          </w:p>
        </w:tc>
        <w:tc>
          <w:tcPr>
            <w:tcW w:w="520" w:type="pct"/>
            <w:vAlign w:val="center"/>
          </w:tcPr>
          <w:p w14:paraId="6440D37C" w14:textId="295D83A0" w:rsidR="00412252" w:rsidRPr="00F22758" w:rsidRDefault="00412252" w:rsidP="006E1EF9">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No</w:t>
            </w:r>
          </w:p>
        </w:tc>
      </w:tr>
      <w:tr w:rsidR="00412252" w14:paraId="1E7D56C7" w14:textId="25FE1849" w:rsidTr="00A726FA">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582" w:type="pct"/>
            <w:vAlign w:val="center"/>
          </w:tcPr>
          <w:p w14:paraId="1CB8975B" w14:textId="5AA25C74" w:rsidR="00412252" w:rsidRDefault="00412252" w:rsidP="008B6BFE">
            <w:pPr>
              <w:jc w:val="center"/>
            </w:pPr>
            <w:r>
              <w:t>Initial Disclosure</w:t>
            </w:r>
          </w:p>
        </w:tc>
        <w:tc>
          <w:tcPr>
            <w:tcW w:w="509" w:type="pct"/>
            <w:vAlign w:val="center"/>
          </w:tcPr>
          <w:p w14:paraId="70934BD5" w14:textId="77777777" w:rsidR="00412252" w:rsidRDefault="00412252" w:rsidP="008B6BFE">
            <w:pPr>
              <w:jc w:val="center"/>
              <w:cnfStyle w:val="000000010000" w:firstRow="0" w:lastRow="0" w:firstColumn="0" w:lastColumn="0" w:oddVBand="0" w:evenVBand="0" w:oddHBand="0" w:evenHBand="1" w:firstRowFirstColumn="0" w:firstRowLastColumn="0" w:lastRowFirstColumn="0" w:lastRowLastColumn="0"/>
            </w:pPr>
            <w:r>
              <w:t>WA Interest Rate Lock Agreement</w:t>
            </w:r>
          </w:p>
        </w:tc>
        <w:tc>
          <w:tcPr>
            <w:tcW w:w="418" w:type="pct"/>
            <w:vAlign w:val="center"/>
          </w:tcPr>
          <w:p w14:paraId="5DD1190C" w14:textId="77777777" w:rsidR="00412252" w:rsidRDefault="00412252" w:rsidP="008B6BFE">
            <w:pPr>
              <w:jc w:val="center"/>
              <w:cnfStyle w:val="000000010000" w:firstRow="0" w:lastRow="0" w:firstColumn="0" w:lastColumn="0" w:oddVBand="0" w:evenVBand="0" w:oddHBand="0" w:evenHBand="1" w:firstRowFirstColumn="0" w:firstRowLastColumn="0" w:lastRowFirstColumn="0" w:lastRowLastColumn="0"/>
            </w:pPr>
            <w:r>
              <w:t>2792</w:t>
            </w:r>
          </w:p>
        </w:tc>
        <w:tc>
          <w:tcPr>
            <w:tcW w:w="553" w:type="pct"/>
            <w:vAlign w:val="center"/>
          </w:tcPr>
          <w:p w14:paraId="4D501251" w14:textId="3F9D6DB4" w:rsidR="00412252" w:rsidRDefault="00412252" w:rsidP="008B6BFE">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94" w:type="pct"/>
            <w:vAlign w:val="center"/>
          </w:tcPr>
          <w:p w14:paraId="13DB92F5" w14:textId="5F54F7BA" w:rsidR="00412252" w:rsidRDefault="00412252" w:rsidP="008B6BFE">
            <w:pPr>
              <w:jc w:val="center"/>
              <w:cnfStyle w:val="000000010000" w:firstRow="0" w:lastRow="0" w:firstColumn="0" w:lastColumn="0" w:oddVBand="0" w:evenVBand="0" w:oddHBand="0" w:evenHBand="1" w:firstRowFirstColumn="0" w:firstRowLastColumn="0" w:lastRowFirstColumn="0" w:lastRowLastColumn="0"/>
            </w:pPr>
            <w:r>
              <w:t>Residential real estate upon which is (or is intended to be) constructed a dwelling of 1-to-4 units</w:t>
            </w:r>
          </w:p>
        </w:tc>
        <w:tc>
          <w:tcPr>
            <w:tcW w:w="592" w:type="pct"/>
            <w:vAlign w:val="center"/>
          </w:tcPr>
          <w:p w14:paraId="69A17933" w14:textId="640F538D" w:rsidR="00412252" w:rsidRDefault="00412252" w:rsidP="008B6BFE">
            <w:pPr>
              <w:jc w:val="center"/>
              <w:cnfStyle w:val="000000010000" w:firstRow="0" w:lastRow="0" w:firstColumn="0" w:lastColumn="0" w:oddVBand="0" w:evenVBand="0" w:oddHBand="0" w:evenHBand="1" w:firstRowFirstColumn="0" w:firstRowLastColumn="0" w:lastRowFirstColumn="0" w:lastRowLastColumn="0"/>
            </w:pPr>
            <w:r>
              <w:t>Within 3 business days of a receipt of a loan application</w:t>
            </w:r>
          </w:p>
        </w:tc>
        <w:tc>
          <w:tcPr>
            <w:tcW w:w="591" w:type="pct"/>
            <w:vAlign w:val="center"/>
          </w:tcPr>
          <w:p w14:paraId="72B37C35" w14:textId="46E29F90" w:rsidR="00412252" w:rsidRPr="006E3C47" w:rsidRDefault="00C0240C" w:rsidP="00DF7747">
            <w:pPr>
              <w:jc w:val="center"/>
              <w:cnfStyle w:val="000000010000" w:firstRow="0" w:lastRow="0" w:firstColumn="0" w:lastColumn="0" w:oddVBand="0" w:evenVBand="0" w:oddHBand="0" w:evenHBand="1" w:firstRowFirstColumn="0" w:firstRowLastColumn="0" w:lastRowFirstColumn="0" w:lastRowLastColumn="0"/>
            </w:pPr>
            <w:r>
              <w:t>W</w:t>
            </w:r>
            <w:r w:rsidRPr="002A34DE">
              <w:rPr>
                <w:sz w:val="18"/>
              </w:rPr>
              <w:t>ASH</w:t>
            </w:r>
            <w:r>
              <w:t>. R</w:t>
            </w:r>
            <w:r w:rsidRPr="002A34DE">
              <w:rPr>
                <w:sz w:val="18"/>
              </w:rPr>
              <w:t>EV</w:t>
            </w:r>
            <w:r>
              <w:t>. C</w:t>
            </w:r>
            <w:r w:rsidRPr="002A34DE">
              <w:rPr>
                <w:sz w:val="18"/>
              </w:rPr>
              <w:t>ODE</w:t>
            </w:r>
            <w:r>
              <w:t xml:space="preserve"> A</w:t>
            </w:r>
            <w:r w:rsidRPr="002A34DE">
              <w:rPr>
                <w:sz w:val="18"/>
              </w:rPr>
              <w:t>NN</w:t>
            </w:r>
            <w:r w:rsidR="00412252">
              <w:t xml:space="preserve">. §§ </w:t>
            </w:r>
            <w:hyperlink r:id="rId1014" w:history="1">
              <w:r w:rsidR="00412252" w:rsidRPr="003D2C75">
                <w:rPr>
                  <w:rStyle w:val="Hyperlink"/>
                </w:rPr>
                <w:t>19.146.010(13)</w:t>
              </w:r>
            </w:hyperlink>
            <w:r w:rsidR="00412252">
              <w:t xml:space="preserve"> &amp; </w:t>
            </w:r>
            <w:hyperlink r:id="rId1015" w:history="1">
              <w:r w:rsidR="00412252" w:rsidRPr="003D2C75">
                <w:rPr>
                  <w:rStyle w:val="Hyperlink"/>
                </w:rPr>
                <w:t>19.146.030(2)(c)</w:t>
              </w:r>
            </w:hyperlink>
            <w:r w:rsidR="00412252">
              <w:t xml:space="preserve"> (West 2013); </w:t>
            </w:r>
            <w:r w:rsidR="00C2756E">
              <w:t>W</w:t>
            </w:r>
            <w:r w:rsidR="00C2756E" w:rsidRPr="00B77841">
              <w:rPr>
                <w:sz w:val="18"/>
              </w:rPr>
              <w:t>ASH</w:t>
            </w:r>
            <w:r w:rsidR="00C2756E">
              <w:t>. A</w:t>
            </w:r>
            <w:r w:rsidR="00C2756E" w:rsidRPr="00B77841">
              <w:rPr>
                <w:sz w:val="18"/>
              </w:rPr>
              <w:t>DMIN</w:t>
            </w:r>
            <w:r w:rsidR="00C2756E">
              <w:t>. C</w:t>
            </w:r>
            <w:r w:rsidR="00C2756E" w:rsidRPr="00B77841">
              <w:rPr>
                <w:sz w:val="18"/>
              </w:rPr>
              <w:t>ODE</w:t>
            </w:r>
            <w:r w:rsidR="00412252">
              <w:t xml:space="preserve"> § </w:t>
            </w:r>
            <w:hyperlink r:id="rId1016" w:history="1">
              <w:r w:rsidR="00412252" w:rsidRPr="003D2C75">
                <w:rPr>
                  <w:rStyle w:val="Hyperlink"/>
                </w:rPr>
                <w:t>208-620-510(3) &amp; (4)</w:t>
              </w:r>
            </w:hyperlink>
            <w:r w:rsidR="00412252">
              <w:t xml:space="preserve"> (201</w:t>
            </w:r>
            <w:r w:rsidR="00DF7747">
              <w:t>3</w:t>
            </w:r>
            <w:r w:rsidR="00412252">
              <w:t>)</w:t>
            </w:r>
          </w:p>
        </w:tc>
        <w:tc>
          <w:tcPr>
            <w:tcW w:w="540" w:type="pct"/>
            <w:vAlign w:val="center"/>
          </w:tcPr>
          <w:p w14:paraId="2517C608" w14:textId="1EA170B1" w:rsidR="00412252" w:rsidRDefault="00412252" w:rsidP="006E1EF9">
            <w:pPr>
              <w:jc w:val="center"/>
              <w:cnfStyle w:val="000000010000" w:firstRow="0" w:lastRow="0" w:firstColumn="0" w:lastColumn="0" w:oddVBand="0" w:evenVBand="0" w:oddHBand="0" w:evenHBand="1" w:firstRowFirstColumn="0" w:firstRowLastColumn="0" w:lastRowFirstColumn="0" w:lastRowLastColumn="0"/>
            </w:pPr>
            <w:r>
              <w:t>Yes(?)</w:t>
            </w:r>
          </w:p>
        </w:tc>
        <w:tc>
          <w:tcPr>
            <w:tcW w:w="520" w:type="pct"/>
            <w:vAlign w:val="center"/>
          </w:tcPr>
          <w:p w14:paraId="1FF67300" w14:textId="326D037A" w:rsidR="00412252" w:rsidRDefault="00412252" w:rsidP="006E1EF9">
            <w:pPr>
              <w:jc w:val="center"/>
              <w:cnfStyle w:val="000000010000" w:firstRow="0" w:lastRow="0" w:firstColumn="0" w:lastColumn="0" w:oddVBand="0" w:evenVBand="0" w:oddHBand="0" w:evenHBand="1" w:firstRowFirstColumn="0" w:firstRowLastColumn="0" w:lastRowFirstColumn="0" w:lastRowLastColumn="0"/>
            </w:pPr>
            <w:r>
              <w:t>Yes</w:t>
            </w:r>
          </w:p>
        </w:tc>
      </w:tr>
      <w:tr w:rsidR="00412252" w14:paraId="45292A2C" w14:textId="4CA68F9B" w:rsidTr="00A726FA">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582" w:type="pct"/>
            <w:vAlign w:val="center"/>
          </w:tcPr>
          <w:p w14:paraId="6EBC4233" w14:textId="700EF77B" w:rsidR="00412252" w:rsidRDefault="00412252" w:rsidP="008B6BFE">
            <w:pPr>
              <w:jc w:val="center"/>
            </w:pPr>
            <w:r>
              <w:lastRenderedPageBreak/>
              <w:t>Initial Disclosure</w:t>
            </w:r>
          </w:p>
        </w:tc>
        <w:tc>
          <w:tcPr>
            <w:tcW w:w="509" w:type="pct"/>
            <w:vAlign w:val="center"/>
          </w:tcPr>
          <w:p w14:paraId="47448D92" w14:textId="77777777" w:rsidR="00412252" w:rsidRDefault="00412252" w:rsidP="008B6BFE">
            <w:pPr>
              <w:jc w:val="center"/>
              <w:cnfStyle w:val="000000100000" w:firstRow="0" w:lastRow="0" w:firstColumn="0" w:lastColumn="0" w:oddVBand="0" w:evenVBand="0" w:oddHBand="1" w:evenHBand="0" w:firstRowFirstColumn="0" w:firstRowLastColumn="0" w:lastRowFirstColumn="0" w:lastRowLastColumn="0"/>
            </w:pPr>
            <w:r>
              <w:t>WA Conflict of Interest Disclosure</w:t>
            </w:r>
          </w:p>
        </w:tc>
        <w:tc>
          <w:tcPr>
            <w:tcW w:w="418" w:type="pct"/>
            <w:vAlign w:val="center"/>
          </w:tcPr>
          <w:p w14:paraId="2BF7FB5F" w14:textId="77777777" w:rsidR="00412252" w:rsidRDefault="00412252" w:rsidP="008B6BFE">
            <w:pPr>
              <w:jc w:val="center"/>
              <w:cnfStyle w:val="000000100000" w:firstRow="0" w:lastRow="0" w:firstColumn="0" w:lastColumn="0" w:oddVBand="0" w:evenVBand="0" w:oddHBand="1" w:evenHBand="0" w:firstRowFirstColumn="0" w:firstRowLastColumn="0" w:lastRowFirstColumn="0" w:lastRowLastColumn="0"/>
            </w:pPr>
            <w:r>
              <w:t>3705</w:t>
            </w:r>
          </w:p>
        </w:tc>
        <w:tc>
          <w:tcPr>
            <w:tcW w:w="553" w:type="pct"/>
            <w:vAlign w:val="center"/>
          </w:tcPr>
          <w:p w14:paraId="57F08299" w14:textId="53DDD919" w:rsidR="00412252" w:rsidRDefault="00412252" w:rsidP="008B6BFE">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94" w:type="pct"/>
            <w:vAlign w:val="center"/>
          </w:tcPr>
          <w:p w14:paraId="40CF1B46" w14:textId="710BFE51" w:rsidR="00412252" w:rsidRDefault="00412252" w:rsidP="008B6BFE">
            <w:pPr>
              <w:jc w:val="center"/>
              <w:cnfStyle w:val="000000100000" w:firstRow="0" w:lastRow="0" w:firstColumn="0" w:lastColumn="0" w:oddVBand="0" w:evenVBand="0" w:oddHBand="1" w:evenHBand="0" w:firstRowFirstColumn="0" w:firstRowLastColumn="0" w:lastRowFirstColumn="0" w:lastRowLastColumn="0"/>
            </w:pPr>
            <w:r>
              <w:t>Either: (1) residential real estate upon which is (or is intended to be) constructed a dwelling of 1-to-4 units; or (2) a dwelling (as defined under Section 103[v] of TILA) or residential real estate upon which is (or will be) a dwelling</w:t>
            </w:r>
          </w:p>
        </w:tc>
        <w:tc>
          <w:tcPr>
            <w:tcW w:w="592" w:type="pct"/>
            <w:vAlign w:val="center"/>
          </w:tcPr>
          <w:p w14:paraId="64561149" w14:textId="4B2A3CA4" w:rsidR="00412252" w:rsidRDefault="00412252" w:rsidP="008B6BFE">
            <w:pPr>
              <w:jc w:val="center"/>
              <w:cnfStyle w:val="000000100000" w:firstRow="0" w:lastRow="0" w:firstColumn="0" w:lastColumn="0" w:oddVBand="0" w:evenVBand="0" w:oddHBand="1" w:evenHBand="0" w:firstRowFirstColumn="0" w:firstRowLastColumn="0" w:lastRowFirstColumn="0" w:lastRowLastColumn="0"/>
            </w:pPr>
            <w:r>
              <w:t>Prior to providing mortgage services</w:t>
            </w:r>
          </w:p>
        </w:tc>
        <w:tc>
          <w:tcPr>
            <w:tcW w:w="591" w:type="pct"/>
            <w:vAlign w:val="center"/>
          </w:tcPr>
          <w:p w14:paraId="54E21AF3" w14:textId="29436D79" w:rsidR="00412252" w:rsidRPr="0099396A" w:rsidRDefault="00C0240C" w:rsidP="00DF7747">
            <w:pPr>
              <w:jc w:val="center"/>
              <w:cnfStyle w:val="000000100000" w:firstRow="0" w:lastRow="0" w:firstColumn="0" w:lastColumn="0" w:oddVBand="0" w:evenVBand="0" w:oddHBand="1" w:evenHBand="0" w:firstRowFirstColumn="0" w:firstRowLastColumn="0" w:lastRowFirstColumn="0" w:lastRowLastColumn="0"/>
            </w:pPr>
            <w:r>
              <w:t>W</w:t>
            </w:r>
            <w:r w:rsidRPr="002A34DE">
              <w:rPr>
                <w:sz w:val="18"/>
              </w:rPr>
              <w:t>ASH</w:t>
            </w:r>
            <w:r>
              <w:t>. R</w:t>
            </w:r>
            <w:r w:rsidRPr="002A34DE">
              <w:rPr>
                <w:sz w:val="18"/>
              </w:rPr>
              <w:t>EV</w:t>
            </w:r>
            <w:r>
              <w:t>. C</w:t>
            </w:r>
            <w:r w:rsidRPr="002A34DE">
              <w:rPr>
                <w:sz w:val="18"/>
              </w:rPr>
              <w:t>ODE</w:t>
            </w:r>
            <w:r>
              <w:t xml:space="preserve"> A</w:t>
            </w:r>
            <w:r w:rsidRPr="002A34DE">
              <w:rPr>
                <w:sz w:val="18"/>
              </w:rPr>
              <w:t>NN</w:t>
            </w:r>
            <w:r w:rsidR="00412252">
              <w:t xml:space="preserve">. § </w:t>
            </w:r>
            <w:hyperlink r:id="rId1017" w:history="1">
              <w:r w:rsidR="00412252" w:rsidRPr="0099396A">
                <w:rPr>
                  <w:rStyle w:val="Hyperlink"/>
                </w:rPr>
                <w:t>19.146.0201(14)(b)</w:t>
              </w:r>
            </w:hyperlink>
            <w:r w:rsidR="00412252">
              <w:t xml:space="preserve"> (West 2013); </w:t>
            </w:r>
            <w:r w:rsidR="00C2756E">
              <w:t>W</w:t>
            </w:r>
            <w:r w:rsidR="00C2756E" w:rsidRPr="00B77841">
              <w:rPr>
                <w:sz w:val="18"/>
              </w:rPr>
              <w:t>ASH</w:t>
            </w:r>
            <w:r w:rsidR="00C2756E">
              <w:t>. A</w:t>
            </w:r>
            <w:r w:rsidR="00C2756E" w:rsidRPr="00B77841">
              <w:rPr>
                <w:sz w:val="18"/>
              </w:rPr>
              <w:t>DMIN</w:t>
            </w:r>
            <w:r w:rsidR="00C2756E">
              <w:t>. C</w:t>
            </w:r>
            <w:r w:rsidR="00C2756E" w:rsidRPr="00B77841">
              <w:rPr>
                <w:sz w:val="18"/>
              </w:rPr>
              <w:t>ODE</w:t>
            </w:r>
            <w:r w:rsidR="00412252">
              <w:rPr>
                <w:rFonts w:cstheme="minorHAnsi"/>
              </w:rPr>
              <w:t xml:space="preserve"> § </w:t>
            </w:r>
            <w:hyperlink r:id="rId1018" w:history="1">
              <w:r w:rsidR="00412252" w:rsidRPr="00982288">
                <w:rPr>
                  <w:rStyle w:val="Hyperlink"/>
                  <w:rFonts w:cstheme="minorHAnsi"/>
                </w:rPr>
                <w:t>208-660-300(7)</w:t>
              </w:r>
            </w:hyperlink>
            <w:r w:rsidR="00412252">
              <w:rPr>
                <w:rFonts w:cstheme="minorHAnsi"/>
              </w:rPr>
              <w:t xml:space="preserve"> (201</w:t>
            </w:r>
            <w:r w:rsidR="00DF7747">
              <w:rPr>
                <w:rFonts w:cstheme="minorHAnsi"/>
              </w:rPr>
              <w:t>3</w:t>
            </w:r>
            <w:r w:rsidR="00412252">
              <w:rPr>
                <w:rFonts w:cstheme="minorHAnsi"/>
              </w:rPr>
              <w:t>)</w:t>
            </w:r>
          </w:p>
        </w:tc>
        <w:tc>
          <w:tcPr>
            <w:tcW w:w="540" w:type="pct"/>
            <w:vAlign w:val="center"/>
          </w:tcPr>
          <w:p w14:paraId="6B490A0A" w14:textId="1D6F0FAA" w:rsidR="00412252" w:rsidRDefault="00412252" w:rsidP="006E1EF9">
            <w:pPr>
              <w:jc w:val="center"/>
              <w:cnfStyle w:val="000000100000" w:firstRow="0" w:lastRow="0" w:firstColumn="0" w:lastColumn="0" w:oddVBand="0" w:evenVBand="0" w:oddHBand="1" w:evenHBand="0" w:firstRowFirstColumn="0" w:firstRowLastColumn="0" w:lastRowFirstColumn="0" w:lastRowLastColumn="0"/>
            </w:pPr>
            <w:r>
              <w:t>No</w:t>
            </w:r>
          </w:p>
        </w:tc>
        <w:tc>
          <w:tcPr>
            <w:tcW w:w="520" w:type="pct"/>
            <w:vAlign w:val="center"/>
          </w:tcPr>
          <w:p w14:paraId="2CE00786" w14:textId="48B8AD0C" w:rsidR="00412252" w:rsidRDefault="00412252" w:rsidP="006E1EF9">
            <w:pPr>
              <w:jc w:val="center"/>
              <w:cnfStyle w:val="000000100000" w:firstRow="0" w:lastRow="0" w:firstColumn="0" w:lastColumn="0" w:oddVBand="0" w:evenVBand="0" w:oddHBand="1" w:evenHBand="0" w:firstRowFirstColumn="0" w:firstRowLastColumn="0" w:lastRowFirstColumn="0" w:lastRowLastColumn="0"/>
            </w:pPr>
            <w:r>
              <w:t>No</w:t>
            </w:r>
          </w:p>
        </w:tc>
      </w:tr>
      <w:tr w:rsidR="00412252" w14:paraId="53881C08" w14:textId="298D6DD5" w:rsidTr="00A726FA">
        <w:trPr>
          <w:cnfStyle w:val="000000010000" w:firstRow="0" w:lastRow="0" w:firstColumn="0" w:lastColumn="0" w:oddVBand="0" w:evenVBand="0" w:oddHBand="0" w:evenHBand="1"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582" w:type="pct"/>
            <w:vAlign w:val="center"/>
          </w:tcPr>
          <w:p w14:paraId="53881BFE" w14:textId="20EDF079" w:rsidR="00412252" w:rsidRDefault="00412252" w:rsidP="008B6BFE">
            <w:pPr>
              <w:jc w:val="center"/>
            </w:pPr>
            <w:r>
              <w:t>Initial Disclosure</w:t>
            </w:r>
          </w:p>
        </w:tc>
        <w:tc>
          <w:tcPr>
            <w:tcW w:w="509" w:type="pct"/>
            <w:vAlign w:val="center"/>
          </w:tcPr>
          <w:p w14:paraId="53881BFF" w14:textId="77777777" w:rsidR="00412252" w:rsidRDefault="00412252" w:rsidP="008B6BFE">
            <w:pPr>
              <w:jc w:val="center"/>
              <w:cnfStyle w:val="000000010000" w:firstRow="0" w:lastRow="0" w:firstColumn="0" w:lastColumn="0" w:oddVBand="0" w:evenVBand="0" w:oddHBand="0" w:evenHBand="1" w:firstRowFirstColumn="0" w:firstRowLastColumn="0" w:lastRowFirstColumn="0" w:lastRowLastColumn="0"/>
            </w:pPr>
            <w:r>
              <w:t>WA Disclosure Receipt</w:t>
            </w:r>
          </w:p>
        </w:tc>
        <w:tc>
          <w:tcPr>
            <w:tcW w:w="418" w:type="pct"/>
            <w:vAlign w:val="center"/>
          </w:tcPr>
          <w:p w14:paraId="53881C00" w14:textId="77777777" w:rsidR="00412252" w:rsidRPr="00F22758" w:rsidRDefault="00412252" w:rsidP="008B6BFE">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3747</w:t>
            </w:r>
          </w:p>
        </w:tc>
        <w:tc>
          <w:tcPr>
            <w:tcW w:w="553" w:type="pct"/>
            <w:vAlign w:val="center"/>
          </w:tcPr>
          <w:p w14:paraId="53881C02" w14:textId="7A36681D" w:rsidR="00412252" w:rsidRDefault="00412252" w:rsidP="008B6BFE">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A loan</w:t>
            </w:r>
          </w:p>
        </w:tc>
        <w:tc>
          <w:tcPr>
            <w:tcW w:w="694" w:type="pct"/>
            <w:vAlign w:val="center"/>
          </w:tcPr>
          <w:p w14:paraId="53881C03" w14:textId="37906C3D" w:rsidR="00412252" w:rsidRDefault="00412252" w:rsidP="008B6BFE">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Real property</w:t>
            </w:r>
          </w:p>
        </w:tc>
        <w:tc>
          <w:tcPr>
            <w:tcW w:w="592" w:type="pct"/>
            <w:vAlign w:val="center"/>
          </w:tcPr>
          <w:p w14:paraId="53881C04" w14:textId="0B5772BC" w:rsidR="00412252" w:rsidRDefault="00412252" w:rsidP="008B6BFE">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Not specified</w:t>
            </w:r>
          </w:p>
        </w:tc>
        <w:tc>
          <w:tcPr>
            <w:tcW w:w="591" w:type="pct"/>
            <w:vAlign w:val="center"/>
          </w:tcPr>
          <w:p w14:paraId="53881C05" w14:textId="270650DB" w:rsidR="00412252" w:rsidRPr="006E3C47" w:rsidRDefault="00C2756E" w:rsidP="006E3C47">
            <w:pPr>
              <w:jc w:val="center"/>
              <w:cnfStyle w:val="000000010000" w:firstRow="0" w:lastRow="0" w:firstColumn="0" w:lastColumn="0" w:oddVBand="0" w:evenVBand="0" w:oddHBand="0" w:evenHBand="1" w:firstRowFirstColumn="0" w:firstRowLastColumn="0" w:lastRowFirstColumn="0" w:lastRowLastColumn="0"/>
              <w:rPr>
                <w:rFonts w:cstheme="minorHAnsi"/>
              </w:rPr>
            </w:pPr>
            <w:r>
              <w:t>W</w:t>
            </w:r>
            <w:r w:rsidRPr="00B77841">
              <w:rPr>
                <w:sz w:val="18"/>
              </w:rPr>
              <w:t>ASH</w:t>
            </w:r>
            <w:r>
              <w:t>. A</w:t>
            </w:r>
            <w:r w:rsidRPr="00B77841">
              <w:rPr>
                <w:sz w:val="18"/>
              </w:rPr>
              <w:t>DMIN</w:t>
            </w:r>
            <w:r>
              <w:t>. C</w:t>
            </w:r>
            <w:r w:rsidRPr="00B77841">
              <w:rPr>
                <w:sz w:val="18"/>
              </w:rPr>
              <w:t>ODE</w:t>
            </w:r>
            <w:r>
              <w:rPr>
                <w:rFonts w:cstheme="minorHAnsi"/>
              </w:rPr>
              <w:t xml:space="preserve"> </w:t>
            </w:r>
            <w:r w:rsidR="00412252">
              <w:rPr>
                <w:rFonts w:cstheme="minorHAnsi"/>
              </w:rPr>
              <w:t xml:space="preserve">§ </w:t>
            </w:r>
            <w:hyperlink r:id="rId1019" w:history="1">
              <w:r w:rsidR="00412252" w:rsidRPr="00F130F9">
                <w:rPr>
                  <w:rStyle w:val="Hyperlink"/>
                  <w:rFonts w:cstheme="minorHAnsi"/>
                </w:rPr>
                <w:t>208-620-510(2)</w:t>
              </w:r>
            </w:hyperlink>
            <w:r w:rsidR="00412252">
              <w:rPr>
                <w:rFonts w:cstheme="minorHAnsi"/>
              </w:rPr>
              <w:t xml:space="preserve"> (2013)</w:t>
            </w:r>
          </w:p>
        </w:tc>
        <w:tc>
          <w:tcPr>
            <w:tcW w:w="540" w:type="pct"/>
            <w:vAlign w:val="center"/>
          </w:tcPr>
          <w:p w14:paraId="33CF6E75" w14:textId="0D84D8C0" w:rsidR="00412252" w:rsidRDefault="00412252" w:rsidP="006E1EF9">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No</w:t>
            </w:r>
          </w:p>
        </w:tc>
        <w:tc>
          <w:tcPr>
            <w:tcW w:w="520" w:type="pct"/>
            <w:vAlign w:val="center"/>
          </w:tcPr>
          <w:p w14:paraId="31BB492A" w14:textId="3C7BE7DC" w:rsidR="00412252" w:rsidRDefault="00412252" w:rsidP="006E1EF9">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No</w:t>
            </w:r>
          </w:p>
        </w:tc>
      </w:tr>
      <w:tr w:rsidR="00412252" w14:paraId="53881C29" w14:textId="78F2A05A" w:rsidTr="00A726FA">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582" w:type="pct"/>
            <w:vAlign w:val="center"/>
          </w:tcPr>
          <w:p w14:paraId="53881C1F" w14:textId="103B196D" w:rsidR="00412252" w:rsidRDefault="00412252" w:rsidP="008B6BFE">
            <w:pPr>
              <w:jc w:val="center"/>
            </w:pPr>
            <w:r>
              <w:t>Initial Disclosure</w:t>
            </w:r>
          </w:p>
        </w:tc>
        <w:tc>
          <w:tcPr>
            <w:tcW w:w="509" w:type="pct"/>
            <w:vAlign w:val="center"/>
          </w:tcPr>
          <w:p w14:paraId="53881C20" w14:textId="77777777" w:rsidR="00412252" w:rsidRDefault="00412252" w:rsidP="008B6BFE">
            <w:pPr>
              <w:jc w:val="center"/>
              <w:cnfStyle w:val="000000100000" w:firstRow="0" w:lastRow="0" w:firstColumn="0" w:lastColumn="0" w:oddVBand="0" w:evenVBand="0" w:oddHBand="1" w:evenHBand="0" w:firstRowFirstColumn="0" w:firstRowLastColumn="0" w:lastRowFirstColumn="0" w:lastRowLastColumn="0"/>
            </w:pPr>
            <w:r>
              <w:t>Loan Brokerage Agreement</w:t>
            </w:r>
          </w:p>
        </w:tc>
        <w:tc>
          <w:tcPr>
            <w:tcW w:w="418" w:type="pct"/>
            <w:vAlign w:val="center"/>
          </w:tcPr>
          <w:p w14:paraId="53881C21" w14:textId="77777777" w:rsidR="00412252" w:rsidRDefault="00412252" w:rsidP="008B6BFE">
            <w:pPr>
              <w:jc w:val="center"/>
              <w:cnfStyle w:val="000000100000" w:firstRow="0" w:lastRow="0" w:firstColumn="0" w:lastColumn="0" w:oddVBand="0" w:evenVBand="0" w:oddHBand="1" w:evenHBand="0" w:firstRowFirstColumn="0" w:firstRowLastColumn="0" w:lastRowFirstColumn="0" w:lastRowLastColumn="0"/>
            </w:pPr>
            <w:r>
              <w:t>3841</w:t>
            </w:r>
          </w:p>
        </w:tc>
        <w:tc>
          <w:tcPr>
            <w:tcW w:w="553" w:type="pct"/>
            <w:vAlign w:val="center"/>
          </w:tcPr>
          <w:p w14:paraId="53881C23" w14:textId="0E74682A" w:rsidR="00412252" w:rsidRDefault="00412252" w:rsidP="008B6BFE">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94" w:type="pct"/>
            <w:vAlign w:val="center"/>
          </w:tcPr>
          <w:p w14:paraId="53881C24" w14:textId="286EE3C0" w:rsidR="00412252" w:rsidRDefault="00412252" w:rsidP="00B35DAC">
            <w:pPr>
              <w:jc w:val="center"/>
              <w:cnfStyle w:val="000000100000" w:firstRow="0" w:lastRow="0" w:firstColumn="0" w:lastColumn="0" w:oddVBand="0" w:evenVBand="0" w:oddHBand="1" w:evenHBand="0" w:firstRowFirstColumn="0" w:firstRowLastColumn="0" w:lastRowFirstColumn="0" w:lastRowLastColumn="0"/>
            </w:pPr>
            <w:r>
              <w:t>Residential real property upon which is (or will be constructed) a 1-to-4 family dwelling</w:t>
            </w:r>
          </w:p>
        </w:tc>
        <w:tc>
          <w:tcPr>
            <w:tcW w:w="592" w:type="pct"/>
            <w:vAlign w:val="center"/>
          </w:tcPr>
          <w:p w14:paraId="53881C25" w14:textId="1E196C56" w:rsidR="00412252" w:rsidRDefault="00412252" w:rsidP="008B6BFE">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91" w:type="pct"/>
            <w:vAlign w:val="center"/>
          </w:tcPr>
          <w:p w14:paraId="53881C26" w14:textId="3D0C0165" w:rsidR="00412252" w:rsidRDefault="00C0240C" w:rsidP="00DF7747">
            <w:pPr>
              <w:jc w:val="center"/>
              <w:cnfStyle w:val="000000100000" w:firstRow="0" w:lastRow="0" w:firstColumn="0" w:lastColumn="0" w:oddVBand="0" w:evenVBand="0" w:oddHBand="1" w:evenHBand="0" w:firstRowFirstColumn="0" w:firstRowLastColumn="0" w:lastRowFirstColumn="0" w:lastRowLastColumn="0"/>
            </w:pPr>
            <w:r>
              <w:t>W</w:t>
            </w:r>
            <w:r w:rsidRPr="002A34DE">
              <w:rPr>
                <w:sz w:val="18"/>
              </w:rPr>
              <w:t>ASH</w:t>
            </w:r>
            <w:r>
              <w:t>. R</w:t>
            </w:r>
            <w:r w:rsidRPr="002A34DE">
              <w:rPr>
                <w:sz w:val="18"/>
              </w:rPr>
              <w:t>EV</w:t>
            </w:r>
            <w:r>
              <w:t>. C</w:t>
            </w:r>
            <w:r w:rsidRPr="002A34DE">
              <w:rPr>
                <w:sz w:val="18"/>
              </w:rPr>
              <w:t>ODE</w:t>
            </w:r>
            <w:r>
              <w:t xml:space="preserve"> A</w:t>
            </w:r>
            <w:r w:rsidRPr="002A34DE">
              <w:rPr>
                <w:sz w:val="18"/>
              </w:rPr>
              <w:t>NN</w:t>
            </w:r>
            <w:r w:rsidR="00412252">
              <w:t xml:space="preserve">. § </w:t>
            </w:r>
            <w:hyperlink r:id="rId1020" w:history="1">
              <w:r w:rsidR="00412252" w:rsidRPr="001128BB">
                <w:rPr>
                  <w:rStyle w:val="Hyperlink"/>
                </w:rPr>
                <w:t>19.146.040</w:t>
              </w:r>
            </w:hyperlink>
            <w:r w:rsidR="00412252">
              <w:t xml:space="preserve"> (West 2013); </w:t>
            </w:r>
            <w:r w:rsidR="00C2756E">
              <w:t>W</w:t>
            </w:r>
            <w:r w:rsidR="00C2756E" w:rsidRPr="00B77841">
              <w:rPr>
                <w:sz w:val="18"/>
              </w:rPr>
              <w:t>ASH</w:t>
            </w:r>
            <w:r w:rsidR="00C2756E">
              <w:t>. A</w:t>
            </w:r>
            <w:r w:rsidR="00C2756E" w:rsidRPr="00B77841">
              <w:rPr>
                <w:sz w:val="18"/>
              </w:rPr>
              <w:t>DMIN</w:t>
            </w:r>
            <w:r w:rsidR="00C2756E">
              <w:t>. C</w:t>
            </w:r>
            <w:r w:rsidR="00C2756E" w:rsidRPr="00B77841">
              <w:rPr>
                <w:sz w:val="18"/>
              </w:rPr>
              <w:t>ODE</w:t>
            </w:r>
            <w:r w:rsidR="00412252">
              <w:t xml:space="preserve"> § </w:t>
            </w:r>
            <w:hyperlink r:id="rId1021" w:history="1">
              <w:r w:rsidR="00412252" w:rsidRPr="00C8303D">
                <w:rPr>
                  <w:rStyle w:val="Hyperlink"/>
                </w:rPr>
                <w:t>208-660-430(23)</w:t>
              </w:r>
            </w:hyperlink>
            <w:r w:rsidR="00412252">
              <w:t xml:space="preserve"> (201</w:t>
            </w:r>
            <w:r w:rsidR="00DF7747">
              <w:t>3</w:t>
            </w:r>
            <w:r w:rsidR="00412252">
              <w:t>)</w:t>
            </w:r>
          </w:p>
        </w:tc>
        <w:tc>
          <w:tcPr>
            <w:tcW w:w="540" w:type="pct"/>
            <w:vAlign w:val="center"/>
          </w:tcPr>
          <w:p w14:paraId="5A7588A4" w14:textId="5BE847E7" w:rsidR="00412252" w:rsidRDefault="00412252" w:rsidP="006E1EF9">
            <w:pPr>
              <w:jc w:val="center"/>
              <w:cnfStyle w:val="000000100000" w:firstRow="0" w:lastRow="0" w:firstColumn="0" w:lastColumn="0" w:oddVBand="0" w:evenVBand="0" w:oddHBand="1" w:evenHBand="0" w:firstRowFirstColumn="0" w:firstRowLastColumn="0" w:lastRowFirstColumn="0" w:lastRowLastColumn="0"/>
            </w:pPr>
            <w:r>
              <w:t>Yes</w:t>
            </w:r>
          </w:p>
        </w:tc>
        <w:tc>
          <w:tcPr>
            <w:tcW w:w="520" w:type="pct"/>
            <w:vAlign w:val="center"/>
          </w:tcPr>
          <w:p w14:paraId="0EFEA392" w14:textId="791B56C2" w:rsidR="00412252" w:rsidRDefault="00412252" w:rsidP="006E1EF9">
            <w:pPr>
              <w:jc w:val="center"/>
              <w:cnfStyle w:val="000000100000" w:firstRow="0" w:lastRow="0" w:firstColumn="0" w:lastColumn="0" w:oddVBand="0" w:evenVBand="0" w:oddHBand="1" w:evenHBand="0" w:firstRowFirstColumn="0" w:firstRowLastColumn="0" w:lastRowFirstColumn="0" w:lastRowLastColumn="0"/>
            </w:pPr>
            <w:r>
              <w:t>Yes</w:t>
            </w:r>
          </w:p>
        </w:tc>
      </w:tr>
      <w:tr w:rsidR="00412252" w14:paraId="5F13A059" w14:textId="59D5C9B7" w:rsidTr="00A726FA">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582" w:type="pct"/>
            <w:vAlign w:val="center"/>
          </w:tcPr>
          <w:p w14:paraId="770D377F" w14:textId="2176DC64" w:rsidR="00412252" w:rsidRDefault="00412252" w:rsidP="008B6BFE">
            <w:pPr>
              <w:jc w:val="center"/>
            </w:pPr>
            <w:r>
              <w:t>Initial Disclosure</w:t>
            </w:r>
          </w:p>
        </w:tc>
        <w:tc>
          <w:tcPr>
            <w:tcW w:w="509" w:type="pct"/>
            <w:vAlign w:val="center"/>
          </w:tcPr>
          <w:p w14:paraId="5116F746" w14:textId="5A733754" w:rsidR="00412252" w:rsidRDefault="00412252" w:rsidP="008B6BFE">
            <w:pPr>
              <w:jc w:val="center"/>
              <w:cnfStyle w:val="000000010000" w:firstRow="0" w:lastRow="0" w:firstColumn="0" w:lastColumn="0" w:oddVBand="0" w:evenVBand="0" w:oddHBand="0" w:evenHBand="1" w:firstRowFirstColumn="0" w:firstRowLastColumn="0" w:lastRowFirstColumn="0" w:lastRowLastColumn="0"/>
            </w:pPr>
            <w:r>
              <w:t>Addendum to Loan Application</w:t>
            </w:r>
          </w:p>
        </w:tc>
        <w:tc>
          <w:tcPr>
            <w:tcW w:w="418" w:type="pct"/>
            <w:vAlign w:val="center"/>
          </w:tcPr>
          <w:p w14:paraId="7919273F" w14:textId="111E6D75" w:rsidR="00412252" w:rsidRDefault="00412252" w:rsidP="008B6BFE">
            <w:pPr>
              <w:jc w:val="center"/>
              <w:cnfStyle w:val="000000010000" w:firstRow="0" w:lastRow="0" w:firstColumn="0" w:lastColumn="0" w:oddVBand="0" w:evenVBand="0" w:oddHBand="0" w:evenHBand="1" w:firstRowFirstColumn="0" w:firstRowLastColumn="0" w:lastRowFirstColumn="0" w:lastRowLastColumn="0"/>
            </w:pPr>
            <w:r>
              <w:t>13441</w:t>
            </w:r>
          </w:p>
        </w:tc>
        <w:tc>
          <w:tcPr>
            <w:tcW w:w="553" w:type="pct"/>
            <w:vAlign w:val="center"/>
          </w:tcPr>
          <w:p w14:paraId="047FA797" w14:textId="3AE548F5" w:rsidR="00412252" w:rsidRDefault="00412252" w:rsidP="008B6BFE">
            <w:pPr>
              <w:jc w:val="center"/>
              <w:cnfStyle w:val="000000010000" w:firstRow="0" w:lastRow="0" w:firstColumn="0" w:lastColumn="0" w:oddVBand="0" w:evenVBand="0" w:oddHBand="0" w:evenHBand="1" w:firstRowFirstColumn="0" w:firstRowLastColumn="0" w:lastRowFirstColumn="0" w:lastRowLastColumn="0"/>
            </w:pPr>
            <w:r>
              <w:t>Not specified</w:t>
            </w:r>
          </w:p>
        </w:tc>
        <w:tc>
          <w:tcPr>
            <w:tcW w:w="694" w:type="pct"/>
            <w:vAlign w:val="center"/>
          </w:tcPr>
          <w:p w14:paraId="304CF777" w14:textId="101B91EB" w:rsidR="00412252" w:rsidRDefault="00412252" w:rsidP="008B6BFE">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92" w:type="pct"/>
            <w:vAlign w:val="center"/>
          </w:tcPr>
          <w:p w14:paraId="13BE5F22" w14:textId="45346653" w:rsidR="00412252" w:rsidRDefault="00412252" w:rsidP="008B6BFE">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91" w:type="pct"/>
            <w:vAlign w:val="center"/>
          </w:tcPr>
          <w:p w14:paraId="09545919" w14:textId="104392F3" w:rsidR="00412252" w:rsidRPr="00117A51" w:rsidRDefault="00C0240C" w:rsidP="006E3C47">
            <w:pPr>
              <w:jc w:val="center"/>
              <w:cnfStyle w:val="000000010000" w:firstRow="0" w:lastRow="0" w:firstColumn="0" w:lastColumn="0" w:oddVBand="0" w:evenVBand="0" w:oddHBand="0" w:evenHBand="1" w:firstRowFirstColumn="0" w:firstRowLastColumn="0" w:lastRowFirstColumn="0" w:lastRowLastColumn="0"/>
            </w:pPr>
            <w:r>
              <w:t>W</w:t>
            </w:r>
            <w:r w:rsidRPr="002A34DE">
              <w:rPr>
                <w:sz w:val="18"/>
              </w:rPr>
              <w:t>ASH</w:t>
            </w:r>
            <w:r>
              <w:t>. R</w:t>
            </w:r>
            <w:r w:rsidRPr="002A34DE">
              <w:rPr>
                <w:sz w:val="18"/>
              </w:rPr>
              <w:t>EV</w:t>
            </w:r>
            <w:r>
              <w:t>. C</w:t>
            </w:r>
            <w:r w:rsidRPr="002A34DE">
              <w:rPr>
                <w:sz w:val="18"/>
              </w:rPr>
              <w:t>ODE</w:t>
            </w:r>
            <w:r>
              <w:t xml:space="preserve"> A</w:t>
            </w:r>
            <w:r w:rsidRPr="002A34DE">
              <w:rPr>
                <w:sz w:val="18"/>
              </w:rPr>
              <w:t>NN</w:t>
            </w:r>
            <w:r w:rsidR="00412252">
              <w:t xml:space="preserve">. §§ </w:t>
            </w:r>
            <w:hyperlink r:id="rId1022" w:history="1">
              <w:r w:rsidR="00412252" w:rsidRPr="00117A51">
                <w:rPr>
                  <w:rStyle w:val="Hyperlink"/>
                </w:rPr>
                <w:t>26.04.010</w:t>
              </w:r>
            </w:hyperlink>
            <w:r w:rsidR="00412252">
              <w:t xml:space="preserve"> &amp; </w:t>
            </w:r>
            <w:hyperlink r:id="rId1023" w:history="1">
              <w:r w:rsidR="00412252" w:rsidRPr="00117A51">
                <w:rPr>
                  <w:rStyle w:val="Hyperlink"/>
                </w:rPr>
                <w:t>26.60.010 through 26.60.901</w:t>
              </w:r>
            </w:hyperlink>
            <w:r w:rsidR="00412252">
              <w:t xml:space="preserve"> (West 2013)</w:t>
            </w:r>
          </w:p>
        </w:tc>
        <w:tc>
          <w:tcPr>
            <w:tcW w:w="540" w:type="pct"/>
            <w:vAlign w:val="center"/>
          </w:tcPr>
          <w:p w14:paraId="4C285DCC" w14:textId="3BEA3293" w:rsidR="00412252" w:rsidRDefault="00412252" w:rsidP="006E1EF9">
            <w:pPr>
              <w:jc w:val="center"/>
              <w:cnfStyle w:val="000000010000" w:firstRow="0" w:lastRow="0" w:firstColumn="0" w:lastColumn="0" w:oddVBand="0" w:evenVBand="0" w:oddHBand="0" w:evenHBand="1" w:firstRowFirstColumn="0" w:firstRowLastColumn="0" w:lastRowFirstColumn="0" w:lastRowLastColumn="0"/>
            </w:pPr>
            <w:r>
              <w:t>No</w:t>
            </w:r>
          </w:p>
        </w:tc>
        <w:tc>
          <w:tcPr>
            <w:tcW w:w="520" w:type="pct"/>
            <w:vAlign w:val="center"/>
          </w:tcPr>
          <w:p w14:paraId="79A85BBA" w14:textId="22A2F6DD" w:rsidR="00412252" w:rsidRDefault="00412252" w:rsidP="006E1EF9">
            <w:pPr>
              <w:jc w:val="center"/>
              <w:cnfStyle w:val="000000010000" w:firstRow="0" w:lastRow="0" w:firstColumn="0" w:lastColumn="0" w:oddVBand="0" w:evenVBand="0" w:oddHBand="0" w:evenHBand="1" w:firstRowFirstColumn="0" w:firstRowLastColumn="0" w:lastRowFirstColumn="0" w:lastRowLastColumn="0"/>
            </w:pPr>
            <w:r>
              <w:t>No</w:t>
            </w:r>
          </w:p>
        </w:tc>
      </w:tr>
      <w:tr w:rsidR="00412252" w14:paraId="53881C4A" w14:textId="4AD3DE23" w:rsidTr="00A726FA">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582" w:type="pct"/>
            <w:vAlign w:val="center"/>
          </w:tcPr>
          <w:p w14:paraId="53881C40" w14:textId="67F1A5B1" w:rsidR="00412252" w:rsidRDefault="00412252" w:rsidP="008B6BFE">
            <w:pPr>
              <w:jc w:val="center"/>
            </w:pPr>
            <w:r>
              <w:lastRenderedPageBreak/>
              <w:t>Initial Disclosure</w:t>
            </w:r>
          </w:p>
        </w:tc>
        <w:tc>
          <w:tcPr>
            <w:tcW w:w="509" w:type="pct"/>
            <w:vAlign w:val="center"/>
          </w:tcPr>
          <w:p w14:paraId="5CF841A2" w14:textId="403DA19F" w:rsidR="00412252" w:rsidRDefault="00412252" w:rsidP="00047BA3">
            <w:pPr>
              <w:jc w:val="center"/>
              <w:cnfStyle w:val="000000100000" w:firstRow="0" w:lastRow="0" w:firstColumn="0" w:lastColumn="0" w:oddVBand="0" w:evenVBand="0" w:oddHBand="1" w:evenHBand="0" w:firstRowFirstColumn="0" w:firstRowLastColumn="0" w:lastRowFirstColumn="0" w:lastRowLastColumn="0"/>
            </w:pPr>
            <w:r>
              <w:t>WA Disclosure Summary or</w:t>
            </w:r>
          </w:p>
          <w:p w14:paraId="53881C41" w14:textId="2ED72E5C" w:rsidR="00412252" w:rsidRDefault="00412252" w:rsidP="00047BA3">
            <w:pPr>
              <w:jc w:val="center"/>
              <w:cnfStyle w:val="000000100000" w:firstRow="0" w:lastRow="0" w:firstColumn="0" w:lastColumn="0" w:oddVBand="0" w:evenVBand="0" w:oddHBand="1" w:evenHBand="0" w:firstRowFirstColumn="0" w:firstRowLastColumn="0" w:lastRowFirstColumn="0" w:lastRowLastColumn="0"/>
            </w:pPr>
            <w:r>
              <w:t xml:space="preserve">RESPA Disclosures </w:t>
            </w:r>
          </w:p>
        </w:tc>
        <w:tc>
          <w:tcPr>
            <w:tcW w:w="418" w:type="pct"/>
            <w:vAlign w:val="center"/>
          </w:tcPr>
          <w:p w14:paraId="53881C42" w14:textId="26FB6C98" w:rsidR="00412252" w:rsidRPr="002F18FF" w:rsidRDefault="00412252" w:rsidP="002F18FF">
            <w:pPr>
              <w:jc w:val="center"/>
              <w:cnfStyle w:val="000000100000" w:firstRow="0" w:lastRow="0" w:firstColumn="0" w:lastColumn="0" w:oddVBand="0" w:evenVBand="0" w:oddHBand="1" w:evenHBand="0" w:firstRowFirstColumn="0" w:firstRowLastColumn="0" w:lastRowFirstColumn="0" w:lastRowLastColumn="0"/>
            </w:pPr>
            <w:r>
              <w:t>13539 (</w:t>
            </w:r>
            <w:r>
              <w:rPr>
                <w:i/>
              </w:rPr>
              <w:t>upon request</w:t>
            </w:r>
            <w:r>
              <w:t>) or 14221 and other RESPA Disclosures (</w:t>
            </w:r>
            <w:r>
              <w:rPr>
                <w:i/>
              </w:rPr>
              <w:t>Federal</w:t>
            </w:r>
            <w:r>
              <w:t>)</w:t>
            </w:r>
          </w:p>
        </w:tc>
        <w:tc>
          <w:tcPr>
            <w:tcW w:w="553" w:type="pct"/>
            <w:vAlign w:val="center"/>
          </w:tcPr>
          <w:p w14:paraId="53881C44" w14:textId="554B4A31" w:rsidR="00412252" w:rsidRDefault="00412252" w:rsidP="008B6BFE">
            <w:pPr>
              <w:jc w:val="center"/>
              <w:cnfStyle w:val="000000100000" w:firstRow="0" w:lastRow="0" w:firstColumn="0" w:lastColumn="0" w:oddVBand="0" w:evenVBand="0" w:oddHBand="1" w:evenHBand="0" w:firstRowFirstColumn="0" w:firstRowLastColumn="0" w:lastRowFirstColumn="0" w:lastRowLastColumn="0"/>
            </w:pPr>
            <w:r>
              <w:t>A residential mortgage loan or a consumer loan</w:t>
            </w:r>
          </w:p>
        </w:tc>
        <w:tc>
          <w:tcPr>
            <w:tcW w:w="694" w:type="pct"/>
            <w:vAlign w:val="center"/>
          </w:tcPr>
          <w:p w14:paraId="53881C45" w14:textId="36DED0F7" w:rsidR="00412252" w:rsidRDefault="00412252" w:rsidP="008B6BFE">
            <w:pPr>
              <w:jc w:val="center"/>
              <w:cnfStyle w:val="000000100000" w:firstRow="0" w:lastRow="0" w:firstColumn="0" w:lastColumn="0" w:oddVBand="0" w:evenVBand="0" w:oddHBand="1" w:evenHBand="0" w:firstRowFirstColumn="0" w:firstRowLastColumn="0" w:lastRowFirstColumn="0" w:lastRowLastColumn="0"/>
            </w:pPr>
            <w:r>
              <w:t>Residential real property upon which is (or will be constructed) a 1-to-4 family dwelling, or real property</w:t>
            </w:r>
          </w:p>
        </w:tc>
        <w:tc>
          <w:tcPr>
            <w:tcW w:w="592" w:type="pct"/>
            <w:vAlign w:val="center"/>
          </w:tcPr>
          <w:p w14:paraId="53881C46" w14:textId="23A9D897" w:rsidR="00412252" w:rsidRDefault="00412252" w:rsidP="008B6BFE">
            <w:pPr>
              <w:jc w:val="center"/>
              <w:cnfStyle w:val="000000100000" w:firstRow="0" w:lastRow="0" w:firstColumn="0" w:lastColumn="0" w:oddVBand="0" w:evenVBand="0" w:oddHBand="1" w:evenHBand="0" w:firstRowFirstColumn="0" w:firstRowLastColumn="0" w:lastRowFirstColumn="0" w:lastRowLastColumn="0"/>
            </w:pPr>
            <w:r>
              <w:t>Within 3 business days following receipt of an application.</w:t>
            </w:r>
          </w:p>
        </w:tc>
        <w:tc>
          <w:tcPr>
            <w:tcW w:w="591" w:type="pct"/>
            <w:vAlign w:val="center"/>
          </w:tcPr>
          <w:p w14:paraId="53881C47" w14:textId="23D53F7D" w:rsidR="00412252" w:rsidRPr="006E3C47" w:rsidRDefault="00C0240C" w:rsidP="00DF7747">
            <w:pPr>
              <w:jc w:val="center"/>
              <w:cnfStyle w:val="000000100000" w:firstRow="0" w:lastRow="0" w:firstColumn="0" w:lastColumn="0" w:oddVBand="0" w:evenVBand="0" w:oddHBand="1" w:evenHBand="0" w:firstRowFirstColumn="0" w:firstRowLastColumn="0" w:lastRowFirstColumn="0" w:lastRowLastColumn="0"/>
            </w:pPr>
            <w:r>
              <w:t>W</w:t>
            </w:r>
            <w:r w:rsidRPr="002A34DE">
              <w:rPr>
                <w:sz w:val="18"/>
              </w:rPr>
              <w:t>ASH</w:t>
            </w:r>
            <w:r>
              <w:t>. R</w:t>
            </w:r>
            <w:r w:rsidRPr="002A34DE">
              <w:rPr>
                <w:sz w:val="18"/>
              </w:rPr>
              <w:t>EV</w:t>
            </w:r>
            <w:r>
              <w:t>. C</w:t>
            </w:r>
            <w:r w:rsidRPr="002A34DE">
              <w:rPr>
                <w:sz w:val="18"/>
              </w:rPr>
              <w:t>ODE</w:t>
            </w:r>
            <w:r>
              <w:t xml:space="preserve"> A</w:t>
            </w:r>
            <w:r w:rsidRPr="002A34DE">
              <w:rPr>
                <w:sz w:val="18"/>
              </w:rPr>
              <w:t>NN</w:t>
            </w:r>
            <w:r w:rsidR="00412252">
              <w:t xml:space="preserve">. §§ </w:t>
            </w:r>
            <w:hyperlink r:id="rId1024" w:history="1">
              <w:r w:rsidR="00412252" w:rsidRPr="007F59C3">
                <w:rPr>
                  <w:rStyle w:val="Hyperlink"/>
                </w:rPr>
                <w:t>19.144.020</w:t>
              </w:r>
            </w:hyperlink>
            <w:r w:rsidR="00412252">
              <w:t xml:space="preserve"> &amp; </w:t>
            </w:r>
            <w:hyperlink r:id="rId1025" w:history="1">
              <w:r w:rsidR="00412252" w:rsidRPr="007F59C3">
                <w:rPr>
                  <w:rStyle w:val="Hyperlink"/>
                </w:rPr>
                <w:t>31.04.102</w:t>
              </w:r>
            </w:hyperlink>
            <w:r w:rsidR="00412252">
              <w:t xml:space="preserve"> (West 2013); </w:t>
            </w:r>
            <w:r w:rsidR="00C2756E">
              <w:t>W</w:t>
            </w:r>
            <w:r w:rsidR="00C2756E" w:rsidRPr="00B77841">
              <w:rPr>
                <w:sz w:val="18"/>
              </w:rPr>
              <w:t>ASH</w:t>
            </w:r>
            <w:r w:rsidR="00C2756E">
              <w:t>. A</w:t>
            </w:r>
            <w:r w:rsidR="00C2756E" w:rsidRPr="00B77841">
              <w:rPr>
                <w:sz w:val="18"/>
              </w:rPr>
              <w:t>DMIN</w:t>
            </w:r>
            <w:r w:rsidR="00C2756E">
              <w:t>. C</w:t>
            </w:r>
            <w:r w:rsidR="00C2756E" w:rsidRPr="00B77841">
              <w:rPr>
                <w:sz w:val="18"/>
              </w:rPr>
              <w:t>ODE</w:t>
            </w:r>
            <w:r w:rsidR="00412252">
              <w:t xml:space="preserve"> §§ </w:t>
            </w:r>
            <w:hyperlink r:id="rId1026" w:history="1">
              <w:r w:rsidR="00412252" w:rsidRPr="00630974">
                <w:rPr>
                  <w:rStyle w:val="Hyperlink"/>
                </w:rPr>
                <w:t>208-600-200</w:t>
              </w:r>
            </w:hyperlink>
            <w:r w:rsidR="00412252">
              <w:t xml:space="preserve">, </w:t>
            </w:r>
            <w:hyperlink r:id="rId1027" w:history="1">
              <w:r w:rsidR="00412252" w:rsidRPr="00630974">
                <w:rPr>
                  <w:rStyle w:val="Hyperlink"/>
                </w:rPr>
                <w:t>208-620-510(4)</w:t>
              </w:r>
            </w:hyperlink>
            <w:r w:rsidR="00412252">
              <w:t xml:space="preserve">, </w:t>
            </w:r>
            <w:hyperlink r:id="rId1028" w:history="1">
              <w:r w:rsidR="00412252" w:rsidRPr="00630974">
                <w:rPr>
                  <w:rStyle w:val="Hyperlink"/>
                </w:rPr>
                <w:t>208-660-430(4)(b)</w:t>
              </w:r>
            </w:hyperlink>
            <w:r w:rsidR="00412252">
              <w:t xml:space="preserve"> (201</w:t>
            </w:r>
            <w:r w:rsidR="00DF7747">
              <w:t>3</w:t>
            </w:r>
            <w:r w:rsidR="00412252">
              <w:t>)</w:t>
            </w:r>
          </w:p>
        </w:tc>
        <w:tc>
          <w:tcPr>
            <w:tcW w:w="540" w:type="pct"/>
            <w:vAlign w:val="center"/>
          </w:tcPr>
          <w:p w14:paraId="68D10D53" w14:textId="24691FBC" w:rsidR="00412252" w:rsidRDefault="00412252" w:rsidP="006E1EF9">
            <w:pPr>
              <w:jc w:val="center"/>
              <w:cnfStyle w:val="000000100000" w:firstRow="0" w:lastRow="0" w:firstColumn="0" w:lastColumn="0" w:oddVBand="0" w:evenVBand="0" w:oddHBand="1" w:evenHBand="0" w:firstRowFirstColumn="0" w:firstRowLastColumn="0" w:lastRowFirstColumn="0" w:lastRowLastColumn="0"/>
            </w:pPr>
            <w:r>
              <w:t>No</w:t>
            </w:r>
            <w:r w:rsidR="007D0DD4">
              <w:t xml:space="preserve"> </w:t>
            </w:r>
          </w:p>
        </w:tc>
        <w:tc>
          <w:tcPr>
            <w:tcW w:w="520" w:type="pct"/>
            <w:vAlign w:val="center"/>
          </w:tcPr>
          <w:p w14:paraId="3CFDD063" w14:textId="086033DC" w:rsidR="00412252" w:rsidRDefault="00412252" w:rsidP="006E1EF9">
            <w:pPr>
              <w:jc w:val="center"/>
              <w:cnfStyle w:val="000000100000" w:firstRow="0" w:lastRow="0" w:firstColumn="0" w:lastColumn="0" w:oddVBand="0" w:evenVBand="0" w:oddHBand="1" w:evenHBand="0" w:firstRowFirstColumn="0" w:firstRowLastColumn="0" w:lastRowFirstColumn="0" w:lastRowLastColumn="0"/>
            </w:pPr>
            <w:r>
              <w:t>No</w:t>
            </w:r>
          </w:p>
        </w:tc>
      </w:tr>
      <w:tr w:rsidR="00412252" w14:paraId="4E043FC3" w14:textId="7030407A" w:rsidTr="00A726FA">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582" w:type="pct"/>
            <w:vAlign w:val="center"/>
          </w:tcPr>
          <w:p w14:paraId="4D4C67D0" w14:textId="17057D5A" w:rsidR="00412252" w:rsidRDefault="00412252" w:rsidP="008B6BFE">
            <w:pPr>
              <w:jc w:val="center"/>
            </w:pPr>
            <w:r>
              <w:t>Closing</w:t>
            </w:r>
          </w:p>
        </w:tc>
        <w:tc>
          <w:tcPr>
            <w:tcW w:w="509" w:type="pct"/>
            <w:vAlign w:val="center"/>
          </w:tcPr>
          <w:p w14:paraId="07377C65" w14:textId="1B6177FE" w:rsidR="00412252" w:rsidRDefault="00412252" w:rsidP="008B6BFE">
            <w:pPr>
              <w:jc w:val="center"/>
              <w:cnfStyle w:val="000000010000" w:firstRow="0" w:lastRow="0" w:firstColumn="0" w:lastColumn="0" w:oddVBand="0" w:evenVBand="0" w:oddHBand="0" w:evenHBand="1" w:firstRowFirstColumn="0" w:firstRowLastColumn="0" w:lastRowFirstColumn="0" w:lastRowLastColumn="0"/>
            </w:pPr>
            <w:r>
              <w:t>PMI Disclosure</w:t>
            </w:r>
          </w:p>
        </w:tc>
        <w:tc>
          <w:tcPr>
            <w:tcW w:w="418" w:type="pct"/>
            <w:vAlign w:val="center"/>
          </w:tcPr>
          <w:p w14:paraId="76ABDC65" w14:textId="13D2240A" w:rsidR="00412252" w:rsidRDefault="00412252" w:rsidP="008B6BFE">
            <w:pPr>
              <w:jc w:val="center"/>
              <w:cnfStyle w:val="000000010000" w:firstRow="0" w:lastRow="0" w:firstColumn="0" w:lastColumn="0" w:oddVBand="0" w:evenVBand="0" w:oddHBand="0" w:evenHBand="1" w:firstRowFirstColumn="0" w:firstRowLastColumn="0" w:lastRowFirstColumn="0" w:lastRowLastColumn="0"/>
            </w:pPr>
            <w:r>
              <w:t>29, 862, 4668, 14292, 14293, &amp; 14294</w:t>
            </w:r>
          </w:p>
        </w:tc>
        <w:tc>
          <w:tcPr>
            <w:tcW w:w="553" w:type="pct"/>
            <w:vAlign w:val="center"/>
          </w:tcPr>
          <w:p w14:paraId="52AA0621" w14:textId="43BDB918" w:rsidR="00412252" w:rsidRDefault="00412252" w:rsidP="008B6BFE">
            <w:pPr>
              <w:jc w:val="center"/>
              <w:cnfStyle w:val="000000010000" w:firstRow="0" w:lastRow="0" w:firstColumn="0" w:lastColumn="0" w:oddVBand="0" w:evenVBand="0" w:oddHBand="0" w:evenHBand="1" w:firstRowFirstColumn="0" w:firstRowLastColumn="0" w:lastRowFirstColumn="0" w:lastRowLastColumn="0"/>
            </w:pPr>
            <w:r>
              <w:t>A residential mortgage transaction</w:t>
            </w:r>
          </w:p>
        </w:tc>
        <w:tc>
          <w:tcPr>
            <w:tcW w:w="694" w:type="pct"/>
            <w:vAlign w:val="center"/>
          </w:tcPr>
          <w:p w14:paraId="5FB9FEB2" w14:textId="269EECA3" w:rsidR="00412252" w:rsidRDefault="00412252" w:rsidP="008B6BFE">
            <w:pPr>
              <w:jc w:val="center"/>
              <w:cnfStyle w:val="000000010000" w:firstRow="0" w:lastRow="0" w:firstColumn="0" w:lastColumn="0" w:oddVBand="0" w:evenVBand="0" w:oddHBand="0" w:evenHBand="1" w:firstRowFirstColumn="0" w:firstRowLastColumn="0" w:lastRowFirstColumn="0" w:lastRowLastColumn="0"/>
            </w:pPr>
            <w:r>
              <w:t>An owner-occupied, 1-to-4 unit residential real property</w:t>
            </w:r>
          </w:p>
        </w:tc>
        <w:tc>
          <w:tcPr>
            <w:tcW w:w="592" w:type="pct"/>
            <w:vAlign w:val="center"/>
          </w:tcPr>
          <w:p w14:paraId="7D6CE347" w14:textId="36C8D411" w:rsidR="00412252" w:rsidRDefault="00412252" w:rsidP="008B6BFE">
            <w:pPr>
              <w:jc w:val="center"/>
              <w:cnfStyle w:val="000000010000" w:firstRow="0" w:lastRow="0" w:firstColumn="0" w:lastColumn="0" w:oddVBand="0" w:evenVBand="0" w:oddHBand="0" w:evenHBand="1" w:firstRowFirstColumn="0" w:firstRowLastColumn="0" w:lastRowFirstColumn="0" w:lastRowLastColumn="0"/>
            </w:pPr>
            <w:r>
              <w:t>At the time a transaction is entered into</w:t>
            </w:r>
          </w:p>
        </w:tc>
        <w:tc>
          <w:tcPr>
            <w:tcW w:w="591" w:type="pct"/>
            <w:vAlign w:val="center"/>
          </w:tcPr>
          <w:p w14:paraId="3F64B319" w14:textId="2F05C3F5" w:rsidR="00412252" w:rsidRDefault="00C0240C" w:rsidP="008B6BFE">
            <w:pPr>
              <w:jc w:val="center"/>
              <w:cnfStyle w:val="000000010000" w:firstRow="0" w:lastRow="0" w:firstColumn="0" w:lastColumn="0" w:oddVBand="0" w:evenVBand="0" w:oddHBand="0" w:evenHBand="1" w:firstRowFirstColumn="0" w:firstRowLastColumn="0" w:lastRowFirstColumn="0" w:lastRowLastColumn="0"/>
            </w:pPr>
            <w:r>
              <w:t>W</w:t>
            </w:r>
            <w:r w:rsidRPr="002A34DE">
              <w:rPr>
                <w:sz w:val="18"/>
              </w:rPr>
              <w:t>ASH</w:t>
            </w:r>
            <w:r>
              <w:t>. R</w:t>
            </w:r>
            <w:r w:rsidRPr="002A34DE">
              <w:rPr>
                <w:sz w:val="18"/>
              </w:rPr>
              <w:t>EV</w:t>
            </w:r>
            <w:r>
              <w:t>. C</w:t>
            </w:r>
            <w:r w:rsidRPr="002A34DE">
              <w:rPr>
                <w:sz w:val="18"/>
              </w:rPr>
              <w:t>ODE</w:t>
            </w:r>
            <w:r>
              <w:t xml:space="preserve"> A</w:t>
            </w:r>
            <w:r w:rsidRPr="002A34DE">
              <w:rPr>
                <w:sz w:val="18"/>
              </w:rPr>
              <w:t>NN</w:t>
            </w:r>
            <w:r w:rsidR="00412252">
              <w:t xml:space="preserve">. § </w:t>
            </w:r>
            <w:hyperlink r:id="rId1029" w:history="1">
              <w:r w:rsidR="00412252" w:rsidRPr="000A2ED4">
                <w:rPr>
                  <w:rStyle w:val="Hyperlink"/>
                </w:rPr>
                <w:t>61.10.020(1)</w:t>
              </w:r>
            </w:hyperlink>
          </w:p>
          <w:p w14:paraId="55581B38" w14:textId="476B1AC5" w:rsidR="00412252" w:rsidRDefault="00412252" w:rsidP="006E3C47">
            <w:pPr>
              <w:jc w:val="center"/>
              <w:cnfStyle w:val="000000010000" w:firstRow="0" w:lastRow="0" w:firstColumn="0" w:lastColumn="0" w:oddVBand="0" w:evenVBand="0" w:oddHBand="0" w:evenHBand="1" w:firstRowFirstColumn="0" w:firstRowLastColumn="0" w:lastRowFirstColumn="0" w:lastRowLastColumn="0"/>
            </w:pPr>
            <w:r>
              <w:t>(West 2013)</w:t>
            </w:r>
          </w:p>
        </w:tc>
        <w:tc>
          <w:tcPr>
            <w:tcW w:w="540" w:type="pct"/>
            <w:vAlign w:val="center"/>
          </w:tcPr>
          <w:p w14:paraId="0CF1398C" w14:textId="51A4691F" w:rsidR="00412252" w:rsidRDefault="00412252" w:rsidP="006E1EF9">
            <w:pPr>
              <w:jc w:val="center"/>
              <w:cnfStyle w:val="000000010000" w:firstRow="0" w:lastRow="0" w:firstColumn="0" w:lastColumn="0" w:oddVBand="0" w:evenVBand="0" w:oddHBand="0" w:evenHBand="1" w:firstRowFirstColumn="0" w:firstRowLastColumn="0" w:lastRowFirstColumn="0" w:lastRowLastColumn="0"/>
            </w:pPr>
            <w:r>
              <w:t>No</w:t>
            </w:r>
          </w:p>
        </w:tc>
        <w:tc>
          <w:tcPr>
            <w:tcW w:w="520" w:type="pct"/>
            <w:vAlign w:val="center"/>
          </w:tcPr>
          <w:p w14:paraId="06267259" w14:textId="2B61B4E3" w:rsidR="00412252" w:rsidRDefault="00412252" w:rsidP="006E1EF9">
            <w:pPr>
              <w:jc w:val="center"/>
              <w:cnfStyle w:val="000000010000" w:firstRow="0" w:lastRow="0" w:firstColumn="0" w:lastColumn="0" w:oddVBand="0" w:evenVBand="0" w:oddHBand="0" w:evenHBand="1" w:firstRowFirstColumn="0" w:firstRowLastColumn="0" w:lastRowFirstColumn="0" w:lastRowLastColumn="0"/>
            </w:pPr>
            <w:r>
              <w:t>No</w:t>
            </w:r>
          </w:p>
        </w:tc>
      </w:tr>
      <w:tr w:rsidR="00412252" w14:paraId="53881C55" w14:textId="0BFD74B6" w:rsidTr="00A726FA">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582" w:type="pct"/>
            <w:vAlign w:val="center"/>
          </w:tcPr>
          <w:p w14:paraId="53881C4B" w14:textId="77777777" w:rsidR="00412252" w:rsidRDefault="00412252" w:rsidP="008B6BFE">
            <w:pPr>
              <w:jc w:val="center"/>
            </w:pPr>
            <w:r>
              <w:t>Closing</w:t>
            </w:r>
          </w:p>
        </w:tc>
        <w:tc>
          <w:tcPr>
            <w:tcW w:w="509" w:type="pct"/>
            <w:vAlign w:val="center"/>
          </w:tcPr>
          <w:p w14:paraId="53881C4C" w14:textId="77777777" w:rsidR="00412252" w:rsidRDefault="00412252" w:rsidP="008B6BFE">
            <w:pPr>
              <w:jc w:val="center"/>
              <w:cnfStyle w:val="000000100000" w:firstRow="0" w:lastRow="0" w:firstColumn="0" w:lastColumn="0" w:oddVBand="0" w:evenVBand="0" w:oddHBand="1" w:evenHBand="0" w:firstRowFirstColumn="0" w:firstRowLastColumn="0" w:lastRowFirstColumn="0" w:lastRowLastColumn="0"/>
            </w:pPr>
            <w:r>
              <w:t>WA Oral Agreement Notice</w:t>
            </w:r>
          </w:p>
        </w:tc>
        <w:tc>
          <w:tcPr>
            <w:tcW w:w="418" w:type="pct"/>
            <w:vAlign w:val="center"/>
          </w:tcPr>
          <w:p w14:paraId="53881C4D" w14:textId="77777777" w:rsidR="00412252" w:rsidRDefault="00412252" w:rsidP="008B6BFE">
            <w:pPr>
              <w:jc w:val="center"/>
              <w:cnfStyle w:val="000000100000" w:firstRow="0" w:lastRow="0" w:firstColumn="0" w:lastColumn="0" w:oddVBand="0" w:evenVBand="0" w:oddHBand="1" w:evenHBand="0" w:firstRowFirstColumn="0" w:firstRowLastColumn="0" w:lastRowFirstColumn="0" w:lastRowLastColumn="0"/>
            </w:pPr>
            <w:r>
              <w:t>12751</w:t>
            </w:r>
          </w:p>
        </w:tc>
        <w:tc>
          <w:tcPr>
            <w:tcW w:w="553" w:type="pct"/>
            <w:vAlign w:val="center"/>
          </w:tcPr>
          <w:p w14:paraId="53881C4F" w14:textId="2BB15C00" w:rsidR="00412252" w:rsidRDefault="00412252" w:rsidP="008B6BFE">
            <w:pPr>
              <w:jc w:val="center"/>
              <w:cnfStyle w:val="000000100000" w:firstRow="0" w:lastRow="0" w:firstColumn="0" w:lastColumn="0" w:oddVBand="0" w:evenVBand="0" w:oddHBand="1" w:evenHBand="0" w:firstRowFirstColumn="0" w:firstRowLastColumn="0" w:lastRowFirstColumn="0" w:lastRowLastColumn="0"/>
            </w:pPr>
            <w:r>
              <w:t>A loan of money or extension of credit</w:t>
            </w:r>
          </w:p>
        </w:tc>
        <w:tc>
          <w:tcPr>
            <w:tcW w:w="694" w:type="pct"/>
            <w:vAlign w:val="center"/>
          </w:tcPr>
          <w:p w14:paraId="53881C50" w14:textId="3672665C" w:rsidR="00412252" w:rsidRDefault="00412252" w:rsidP="008B6BFE">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92" w:type="pct"/>
            <w:vAlign w:val="center"/>
          </w:tcPr>
          <w:p w14:paraId="53881C51" w14:textId="382CFC78" w:rsidR="00412252" w:rsidRDefault="00412252" w:rsidP="008B6BFE">
            <w:pPr>
              <w:jc w:val="center"/>
              <w:cnfStyle w:val="000000100000" w:firstRow="0" w:lastRow="0" w:firstColumn="0" w:lastColumn="0" w:oddVBand="0" w:evenVBand="0" w:oddHBand="1" w:evenHBand="0" w:firstRowFirstColumn="0" w:firstRowLastColumn="0" w:lastRowFirstColumn="0" w:lastRowLastColumn="0"/>
            </w:pPr>
            <w:r>
              <w:t>In documents relating to the credit agreement.</w:t>
            </w:r>
          </w:p>
        </w:tc>
        <w:tc>
          <w:tcPr>
            <w:tcW w:w="591" w:type="pct"/>
            <w:vAlign w:val="center"/>
          </w:tcPr>
          <w:p w14:paraId="53881C52" w14:textId="7E87B81B" w:rsidR="00412252" w:rsidRDefault="00C0240C" w:rsidP="006E3C47">
            <w:pPr>
              <w:jc w:val="center"/>
              <w:cnfStyle w:val="000000100000" w:firstRow="0" w:lastRow="0" w:firstColumn="0" w:lastColumn="0" w:oddVBand="0" w:evenVBand="0" w:oddHBand="1" w:evenHBand="0" w:firstRowFirstColumn="0" w:firstRowLastColumn="0" w:lastRowFirstColumn="0" w:lastRowLastColumn="0"/>
            </w:pPr>
            <w:r>
              <w:t>W</w:t>
            </w:r>
            <w:r w:rsidRPr="002A34DE">
              <w:rPr>
                <w:sz w:val="18"/>
              </w:rPr>
              <w:t>ASH</w:t>
            </w:r>
            <w:r>
              <w:t>. R</w:t>
            </w:r>
            <w:r w:rsidRPr="002A34DE">
              <w:rPr>
                <w:sz w:val="18"/>
              </w:rPr>
              <w:t>EV</w:t>
            </w:r>
            <w:r>
              <w:t>. C</w:t>
            </w:r>
            <w:r w:rsidRPr="002A34DE">
              <w:rPr>
                <w:sz w:val="18"/>
              </w:rPr>
              <w:t>ODE</w:t>
            </w:r>
            <w:r>
              <w:t xml:space="preserve"> A</w:t>
            </w:r>
            <w:r w:rsidRPr="002A34DE">
              <w:rPr>
                <w:sz w:val="18"/>
              </w:rPr>
              <w:t>NN</w:t>
            </w:r>
            <w:r w:rsidR="00412252">
              <w:t xml:space="preserve">. § </w:t>
            </w:r>
            <w:hyperlink r:id="rId1030" w:history="1">
              <w:r w:rsidR="00412252" w:rsidRPr="00470CD9">
                <w:rPr>
                  <w:rStyle w:val="Hyperlink"/>
                </w:rPr>
                <w:t>19.36.140</w:t>
              </w:r>
            </w:hyperlink>
            <w:r w:rsidR="00412252">
              <w:t xml:space="preserve"> (West 2013)</w:t>
            </w:r>
          </w:p>
        </w:tc>
        <w:tc>
          <w:tcPr>
            <w:tcW w:w="540" w:type="pct"/>
            <w:vAlign w:val="center"/>
          </w:tcPr>
          <w:p w14:paraId="4006107F" w14:textId="06CC2338" w:rsidR="00412252" w:rsidRDefault="00412252" w:rsidP="006E1EF9">
            <w:pPr>
              <w:jc w:val="center"/>
              <w:cnfStyle w:val="000000100000" w:firstRow="0" w:lastRow="0" w:firstColumn="0" w:lastColumn="0" w:oddVBand="0" w:evenVBand="0" w:oddHBand="1" w:evenHBand="0" w:firstRowFirstColumn="0" w:firstRowLastColumn="0" w:lastRowFirstColumn="0" w:lastRowLastColumn="0"/>
            </w:pPr>
            <w:r>
              <w:t>No</w:t>
            </w:r>
          </w:p>
        </w:tc>
        <w:tc>
          <w:tcPr>
            <w:tcW w:w="520" w:type="pct"/>
            <w:vAlign w:val="center"/>
          </w:tcPr>
          <w:p w14:paraId="15731C52" w14:textId="606FDC4E" w:rsidR="00412252" w:rsidRDefault="00412252" w:rsidP="006E1EF9">
            <w:pPr>
              <w:jc w:val="center"/>
              <w:cnfStyle w:val="000000100000" w:firstRow="0" w:lastRow="0" w:firstColumn="0" w:lastColumn="0" w:oddVBand="0" w:evenVBand="0" w:oddHBand="1" w:evenHBand="0" w:firstRowFirstColumn="0" w:firstRowLastColumn="0" w:lastRowFirstColumn="0" w:lastRowLastColumn="0"/>
            </w:pPr>
            <w:r>
              <w:t>No</w:t>
            </w:r>
          </w:p>
        </w:tc>
      </w:tr>
    </w:tbl>
    <w:p w14:paraId="4161C78F" w14:textId="77777777" w:rsidR="00AD3325" w:rsidRDefault="003E1FC6" w:rsidP="00AD3325">
      <w:hyperlink w:anchor="Table" w:history="1">
        <w:r w:rsidR="00AD3325" w:rsidRPr="003A21C1">
          <w:rPr>
            <w:rStyle w:val="Hyperlink"/>
          </w:rPr>
          <w:t>Click here for Table of Contents</w:t>
        </w:r>
      </w:hyperlink>
    </w:p>
    <w:p w14:paraId="53881C56" w14:textId="77777777" w:rsidR="002D7BB1" w:rsidRDefault="002D7BB1"/>
    <w:p w14:paraId="01E60017" w14:textId="77777777" w:rsidR="00A80CD9" w:rsidRDefault="00A80CD9"/>
    <w:p w14:paraId="6F9E345D" w14:textId="77777777" w:rsidR="00A80CD9" w:rsidRDefault="00A80CD9"/>
    <w:p w14:paraId="456712B7" w14:textId="77777777" w:rsidR="00CC1DF8" w:rsidRDefault="00CC1DF8">
      <w:r>
        <w:br w:type="page"/>
      </w:r>
    </w:p>
    <w:p w14:paraId="5F3199AE" w14:textId="5822AD81" w:rsidR="00AD3325" w:rsidRDefault="003E1FC6">
      <w:hyperlink w:anchor="Table" w:history="1">
        <w:r w:rsidR="00AD3325"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42"/>
        <w:gridCol w:w="1977"/>
        <w:gridCol w:w="1634"/>
        <w:gridCol w:w="1942"/>
        <w:gridCol w:w="2302"/>
        <w:gridCol w:w="1890"/>
        <w:gridCol w:w="1981"/>
        <w:gridCol w:w="1890"/>
        <w:gridCol w:w="1638"/>
      </w:tblGrid>
      <w:tr w:rsidR="00512741" w14:paraId="53881C64" w14:textId="619333B6" w:rsidTr="00CC1DF8">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C57" w14:textId="77777777" w:rsidR="00512741" w:rsidRPr="0097421B" w:rsidRDefault="00512741" w:rsidP="008B6BFE">
            <w:pPr>
              <w:jc w:val="center"/>
              <w:rPr>
                <w:color w:val="FFFF00"/>
                <w:sz w:val="32"/>
                <w:szCs w:val="32"/>
              </w:rPr>
            </w:pPr>
            <w:bookmarkStart w:id="51" w:name="WestVirginia"/>
            <w:bookmarkEnd w:id="51"/>
            <w:r>
              <w:rPr>
                <w:color w:val="FFFF00"/>
                <w:sz w:val="32"/>
                <w:szCs w:val="32"/>
              </w:rPr>
              <w:t>West Virginia</w:t>
            </w:r>
          </w:p>
          <w:p w14:paraId="53881C58" w14:textId="77777777" w:rsidR="00512741" w:rsidRDefault="00512741" w:rsidP="008B6BFE">
            <w:pPr>
              <w:jc w:val="center"/>
            </w:pPr>
            <w:r>
              <w:t>(Package Type)</w:t>
            </w:r>
          </w:p>
          <w:p w14:paraId="53881C59" w14:textId="77777777" w:rsidR="00512741" w:rsidRDefault="00512741" w:rsidP="008B6BFE">
            <w:pPr>
              <w:jc w:val="center"/>
            </w:pPr>
          </w:p>
        </w:tc>
        <w:tc>
          <w:tcPr>
            <w:tcW w:w="565" w:type="pct"/>
            <w:vAlign w:val="center"/>
          </w:tcPr>
          <w:p w14:paraId="53881C5A" w14:textId="77777777" w:rsidR="00512741" w:rsidRDefault="00512741" w:rsidP="008B6BFE">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67" w:type="pct"/>
            <w:vAlign w:val="center"/>
          </w:tcPr>
          <w:p w14:paraId="53881C5B" w14:textId="77777777" w:rsidR="00512741" w:rsidRDefault="00512741" w:rsidP="008B6BFE">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55" w:type="pct"/>
            <w:vAlign w:val="center"/>
          </w:tcPr>
          <w:p w14:paraId="53881C5E" w14:textId="77777777" w:rsidR="00512741" w:rsidRDefault="00512741" w:rsidP="008B6BFE">
            <w:pPr>
              <w:jc w:val="center"/>
              <w:cnfStyle w:val="100000000000" w:firstRow="1" w:lastRow="0" w:firstColumn="0" w:lastColumn="0" w:oddVBand="0" w:evenVBand="0" w:oddHBand="0" w:evenHBand="0" w:firstRowFirstColumn="0" w:firstRowLastColumn="0" w:lastRowFirstColumn="0" w:lastRowLastColumn="0"/>
            </w:pPr>
            <w:r>
              <w:t>Loan Type</w:t>
            </w:r>
          </w:p>
        </w:tc>
        <w:tc>
          <w:tcPr>
            <w:tcW w:w="658" w:type="pct"/>
            <w:vAlign w:val="center"/>
          </w:tcPr>
          <w:p w14:paraId="53881C5F" w14:textId="77777777" w:rsidR="00512741" w:rsidRDefault="00512741" w:rsidP="008B6BFE">
            <w:pPr>
              <w:jc w:val="center"/>
              <w:cnfStyle w:val="100000000000" w:firstRow="1" w:lastRow="0" w:firstColumn="0" w:lastColumn="0" w:oddVBand="0" w:evenVBand="0" w:oddHBand="0" w:evenHBand="0" w:firstRowFirstColumn="0" w:firstRowLastColumn="0" w:lastRowFirstColumn="0" w:lastRowLastColumn="0"/>
            </w:pPr>
            <w:r>
              <w:t>Property</w:t>
            </w:r>
          </w:p>
        </w:tc>
        <w:tc>
          <w:tcPr>
            <w:tcW w:w="540" w:type="pct"/>
            <w:vAlign w:val="center"/>
          </w:tcPr>
          <w:p w14:paraId="53881C60" w14:textId="77777777" w:rsidR="00512741" w:rsidRDefault="00512741" w:rsidP="008B6BFE">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66" w:type="pct"/>
            <w:vAlign w:val="center"/>
          </w:tcPr>
          <w:p w14:paraId="53881C61" w14:textId="77777777" w:rsidR="00512741" w:rsidRDefault="00512741" w:rsidP="008B6BFE">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40" w:type="pct"/>
            <w:vAlign w:val="center"/>
          </w:tcPr>
          <w:p w14:paraId="1BD62807" w14:textId="08E9B1C3" w:rsidR="00512741" w:rsidRDefault="00512741" w:rsidP="00512741">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68" w:type="pct"/>
            <w:vAlign w:val="center"/>
          </w:tcPr>
          <w:p w14:paraId="6733C453" w14:textId="19D4E22B" w:rsidR="00512741" w:rsidRDefault="00512741" w:rsidP="00512741">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FF7A31" w14:paraId="53881C6F" w14:textId="47FFA3FB" w:rsidTr="00CC1DF8">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C65" w14:textId="738F912E" w:rsidR="00FF7A31" w:rsidRPr="00E671ED" w:rsidRDefault="00FF7A31" w:rsidP="008B6BFE">
            <w:pPr>
              <w:jc w:val="center"/>
            </w:pPr>
            <w:r>
              <w:t>Initial Disclosure</w:t>
            </w:r>
          </w:p>
        </w:tc>
        <w:tc>
          <w:tcPr>
            <w:tcW w:w="565" w:type="pct"/>
            <w:vAlign w:val="center"/>
          </w:tcPr>
          <w:p w14:paraId="53881C66" w14:textId="77777777" w:rsidR="00FF7A31" w:rsidRDefault="00FF7A31" w:rsidP="008B6BFE">
            <w:pPr>
              <w:jc w:val="center"/>
              <w:cnfStyle w:val="000000100000" w:firstRow="0" w:lastRow="0" w:firstColumn="0" w:lastColumn="0" w:oddVBand="0" w:evenVBand="0" w:oddHBand="1" w:evenHBand="0" w:firstRowFirstColumn="0" w:firstRowLastColumn="0" w:lastRowFirstColumn="0" w:lastRowLastColumn="0"/>
            </w:pPr>
            <w:r>
              <w:t>Anti-Coercion Insurance Disclosure</w:t>
            </w:r>
          </w:p>
        </w:tc>
        <w:tc>
          <w:tcPr>
            <w:tcW w:w="467" w:type="pct"/>
            <w:vAlign w:val="center"/>
          </w:tcPr>
          <w:p w14:paraId="53881C67" w14:textId="77777777" w:rsidR="00FF7A31" w:rsidRDefault="00FF7A31" w:rsidP="008B6BFE">
            <w:pPr>
              <w:jc w:val="center"/>
              <w:cnfStyle w:val="000000100000" w:firstRow="0" w:lastRow="0" w:firstColumn="0" w:lastColumn="0" w:oddVBand="0" w:evenVBand="0" w:oddHBand="1" w:evenHBand="0" w:firstRowFirstColumn="0" w:firstRowLastColumn="0" w:lastRowFirstColumn="0" w:lastRowLastColumn="0"/>
            </w:pPr>
            <w:r>
              <w:t>2778</w:t>
            </w:r>
          </w:p>
        </w:tc>
        <w:tc>
          <w:tcPr>
            <w:tcW w:w="555" w:type="pct"/>
            <w:vAlign w:val="center"/>
          </w:tcPr>
          <w:p w14:paraId="53881C69" w14:textId="315E7BAD" w:rsidR="00FF7A31" w:rsidRDefault="00FF7A31" w:rsidP="008B6BFE">
            <w:pPr>
              <w:jc w:val="center"/>
              <w:cnfStyle w:val="000000100000" w:firstRow="0" w:lastRow="0" w:firstColumn="0" w:lastColumn="0" w:oddVBand="0" w:evenVBand="0" w:oddHBand="1" w:evenHBand="0" w:firstRowFirstColumn="0" w:firstRowLastColumn="0" w:lastRowFirstColumn="0" w:lastRowLastColumn="0"/>
            </w:pPr>
            <w:r>
              <w:t>A consumer loan</w:t>
            </w:r>
          </w:p>
        </w:tc>
        <w:tc>
          <w:tcPr>
            <w:tcW w:w="658" w:type="pct"/>
            <w:vAlign w:val="center"/>
          </w:tcPr>
          <w:p w14:paraId="53881C6A" w14:textId="0253F5FA" w:rsidR="00FF7A31" w:rsidRDefault="00FF7A31" w:rsidP="008B6BFE">
            <w:pPr>
              <w:jc w:val="center"/>
              <w:cnfStyle w:val="000000100000" w:firstRow="0" w:lastRow="0" w:firstColumn="0" w:lastColumn="0" w:oddVBand="0" w:evenVBand="0" w:oddHBand="1" w:evenHBand="0" w:firstRowFirstColumn="0" w:firstRowLastColumn="0" w:lastRowFirstColumn="0" w:lastRowLastColumn="0"/>
            </w:pPr>
            <w:r>
              <w:t>Real property</w:t>
            </w:r>
          </w:p>
        </w:tc>
        <w:tc>
          <w:tcPr>
            <w:tcW w:w="540" w:type="pct"/>
            <w:vAlign w:val="center"/>
          </w:tcPr>
          <w:p w14:paraId="53881C6B" w14:textId="0817E2C6" w:rsidR="00FF7A31" w:rsidRDefault="00FF7A31" w:rsidP="008B6BFE">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66" w:type="pct"/>
            <w:vAlign w:val="center"/>
          </w:tcPr>
          <w:p w14:paraId="53881C6C" w14:textId="436DCCE4" w:rsidR="00FF7A31" w:rsidRPr="009A62F4" w:rsidRDefault="00FE3FFC" w:rsidP="009A62F4">
            <w:pPr>
              <w:jc w:val="center"/>
              <w:cnfStyle w:val="000000100000" w:firstRow="0" w:lastRow="0" w:firstColumn="0" w:lastColumn="0" w:oddVBand="0" w:evenVBand="0" w:oddHBand="1" w:evenHBand="0" w:firstRowFirstColumn="0" w:firstRowLastColumn="0" w:lastRowFirstColumn="0" w:lastRowLastColumn="0"/>
            </w:pPr>
            <w:r>
              <w:t>W. V</w:t>
            </w:r>
            <w:r w:rsidRPr="00FE3FFC">
              <w:rPr>
                <w:sz w:val="18"/>
              </w:rPr>
              <w:t>A</w:t>
            </w:r>
            <w:r>
              <w:t>. C</w:t>
            </w:r>
            <w:r w:rsidRPr="00FE3FFC">
              <w:rPr>
                <w:sz w:val="20"/>
              </w:rPr>
              <w:t>ODE</w:t>
            </w:r>
            <w:r>
              <w:t xml:space="preserve"> A</w:t>
            </w:r>
            <w:r w:rsidRPr="00FE3FFC">
              <w:rPr>
                <w:sz w:val="18"/>
              </w:rPr>
              <w:t>NN</w:t>
            </w:r>
            <w:r w:rsidR="00FF7A31">
              <w:t xml:space="preserve">. § </w:t>
            </w:r>
            <w:hyperlink r:id="rId1031" w:anchor="03" w:history="1">
              <w:r w:rsidR="00FF7A31" w:rsidRPr="00733400">
                <w:rPr>
                  <w:rStyle w:val="Hyperlink"/>
                </w:rPr>
                <w:t>46A-3-109(b)(4) &amp; (b)(5)</w:t>
              </w:r>
            </w:hyperlink>
            <w:r w:rsidR="00FF7A31">
              <w:t xml:space="preserve"> (West 2012)</w:t>
            </w:r>
          </w:p>
        </w:tc>
        <w:tc>
          <w:tcPr>
            <w:tcW w:w="540" w:type="pct"/>
            <w:vAlign w:val="center"/>
          </w:tcPr>
          <w:p w14:paraId="4CDA0435" w14:textId="7CDC8220" w:rsidR="00FF7A31" w:rsidRDefault="00FF7A31" w:rsidP="00512741">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3542A961" w14:textId="32790B60" w:rsidR="00FF7A31" w:rsidRDefault="00FF7A31" w:rsidP="00512741">
            <w:pPr>
              <w:jc w:val="center"/>
              <w:cnfStyle w:val="000000100000" w:firstRow="0" w:lastRow="0" w:firstColumn="0" w:lastColumn="0" w:oddVBand="0" w:evenVBand="0" w:oddHBand="1" w:evenHBand="0" w:firstRowFirstColumn="0" w:firstRowLastColumn="0" w:lastRowFirstColumn="0" w:lastRowLastColumn="0"/>
            </w:pPr>
            <w:r>
              <w:t>No</w:t>
            </w:r>
          </w:p>
        </w:tc>
      </w:tr>
      <w:tr w:rsidR="00FF7A31" w14:paraId="53881C85" w14:textId="5968B5DE" w:rsidTr="00CC1DF8">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C7B" w14:textId="28AF1701" w:rsidR="00FF7A31" w:rsidRDefault="00FF7A31" w:rsidP="008B6BFE">
            <w:pPr>
              <w:jc w:val="center"/>
            </w:pPr>
            <w:r>
              <w:t>Initial Disclosure</w:t>
            </w:r>
          </w:p>
        </w:tc>
        <w:tc>
          <w:tcPr>
            <w:tcW w:w="565" w:type="pct"/>
            <w:vAlign w:val="center"/>
          </w:tcPr>
          <w:p w14:paraId="53881C7C" w14:textId="77777777" w:rsidR="00FF7A31" w:rsidRDefault="00FF7A31" w:rsidP="008B6BFE">
            <w:pPr>
              <w:jc w:val="center"/>
              <w:cnfStyle w:val="000000010000" w:firstRow="0" w:lastRow="0" w:firstColumn="0" w:lastColumn="0" w:oddVBand="0" w:evenVBand="0" w:oddHBand="0" w:evenHBand="1" w:firstRowFirstColumn="0" w:firstRowLastColumn="0" w:lastRowFirstColumn="0" w:lastRowLastColumn="0"/>
            </w:pPr>
            <w:r>
              <w:t>WV Tangible Net Benefit Worksheet</w:t>
            </w:r>
          </w:p>
        </w:tc>
        <w:tc>
          <w:tcPr>
            <w:tcW w:w="467" w:type="pct"/>
            <w:vAlign w:val="center"/>
          </w:tcPr>
          <w:p w14:paraId="53881C7D" w14:textId="77777777" w:rsidR="00FF7A31" w:rsidRDefault="00FF7A31" w:rsidP="008B6BFE">
            <w:pPr>
              <w:jc w:val="center"/>
              <w:cnfStyle w:val="000000010000" w:firstRow="0" w:lastRow="0" w:firstColumn="0" w:lastColumn="0" w:oddVBand="0" w:evenVBand="0" w:oddHBand="0" w:evenHBand="1" w:firstRowFirstColumn="0" w:firstRowLastColumn="0" w:lastRowFirstColumn="0" w:lastRowLastColumn="0"/>
            </w:pPr>
            <w:r>
              <w:t>3849</w:t>
            </w:r>
          </w:p>
        </w:tc>
        <w:tc>
          <w:tcPr>
            <w:tcW w:w="555" w:type="pct"/>
            <w:vAlign w:val="center"/>
          </w:tcPr>
          <w:p w14:paraId="53881C7F" w14:textId="5C04D5AC" w:rsidR="00FF7A31" w:rsidRDefault="00FF7A31" w:rsidP="008B6BFE">
            <w:pPr>
              <w:jc w:val="center"/>
              <w:cnfStyle w:val="000000010000" w:firstRow="0" w:lastRow="0" w:firstColumn="0" w:lastColumn="0" w:oddVBand="0" w:evenVBand="0" w:oddHBand="0" w:evenHBand="1" w:firstRowFirstColumn="0" w:firstRowLastColumn="0" w:lastRowFirstColumn="0" w:lastRowLastColumn="0"/>
            </w:pPr>
            <w:r>
              <w:t>A primary mortgage loan or a subordinate mortgage loan, or a consumer loan</w:t>
            </w:r>
          </w:p>
        </w:tc>
        <w:tc>
          <w:tcPr>
            <w:tcW w:w="658" w:type="pct"/>
            <w:vAlign w:val="center"/>
          </w:tcPr>
          <w:p w14:paraId="53881C80" w14:textId="6F8EC317" w:rsidR="00FF7A31" w:rsidRDefault="00FF7A31" w:rsidP="008B6BFE">
            <w:pPr>
              <w:jc w:val="center"/>
              <w:cnfStyle w:val="000000010000" w:firstRow="0" w:lastRow="0" w:firstColumn="0" w:lastColumn="0" w:oddVBand="0" w:evenVBand="0" w:oddHBand="0" w:evenHBand="1" w:firstRowFirstColumn="0" w:firstRowLastColumn="0" w:lastRowFirstColumn="0" w:lastRowLastColumn="0"/>
            </w:pPr>
            <w:r>
              <w:t>A dwelling (as defined in Section 103[v] of the TILA) or residential real estate upon which is constructed a dwelling, or land</w:t>
            </w:r>
          </w:p>
        </w:tc>
        <w:tc>
          <w:tcPr>
            <w:tcW w:w="540" w:type="pct"/>
            <w:vAlign w:val="center"/>
          </w:tcPr>
          <w:p w14:paraId="53881C81" w14:textId="5866C387" w:rsidR="00FF7A31" w:rsidRDefault="00FF7A31" w:rsidP="008B6BFE">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66" w:type="pct"/>
            <w:vAlign w:val="center"/>
          </w:tcPr>
          <w:p w14:paraId="53881C82" w14:textId="65CBB217" w:rsidR="00FF7A31" w:rsidRPr="0054290A" w:rsidRDefault="00FE3FFC" w:rsidP="009A62F4">
            <w:pPr>
              <w:jc w:val="center"/>
              <w:cnfStyle w:val="000000010000" w:firstRow="0" w:lastRow="0" w:firstColumn="0" w:lastColumn="0" w:oddVBand="0" w:evenVBand="0" w:oddHBand="0" w:evenHBand="1" w:firstRowFirstColumn="0" w:firstRowLastColumn="0" w:lastRowFirstColumn="0" w:lastRowLastColumn="0"/>
            </w:pPr>
            <w:r>
              <w:t>W. V</w:t>
            </w:r>
            <w:r w:rsidRPr="00FE3FFC">
              <w:rPr>
                <w:sz w:val="18"/>
              </w:rPr>
              <w:t>A</w:t>
            </w:r>
            <w:r>
              <w:t>. C</w:t>
            </w:r>
            <w:r w:rsidRPr="00FE3FFC">
              <w:rPr>
                <w:sz w:val="20"/>
              </w:rPr>
              <w:t>ODE</w:t>
            </w:r>
            <w:r>
              <w:t xml:space="preserve"> A</w:t>
            </w:r>
            <w:r w:rsidRPr="00FE3FFC">
              <w:rPr>
                <w:sz w:val="18"/>
              </w:rPr>
              <w:t>NN</w:t>
            </w:r>
            <w:r w:rsidR="00FF7A31">
              <w:t xml:space="preserve">.  §§ </w:t>
            </w:r>
            <w:hyperlink r:id="rId1032" w:anchor="17" w:history="1">
              <w:r w:rsidR="00FF7A31" w:rsidRPr="00775D7F">
                <w:rPr>
                  <w:rStyle w:val="Hyperlink"/>
                </w:rPr>
                <w:t>31-17-8(d)</w:t>
              </w:r>
            </w:hyperlink>
            <w:r w:rsidR="00FF7A31">
              <w:t xml:space="preserve"> &amp; </w:t>
            </w:r>
            <w:hyperlink r:id="rId1033" w:anchor="04" w:history="1">
              <w:r w:rsidR="00FF7A31" w:rsidRPr="00F65F5F">
                <w:rPr>
                  <w:rStyle w:val="Hyperlink"/>
                </w:rPr>
                <w:t>46A-4-111(2)</w:t>
              </w:r>
            </w:hyperlink>
            <w:r w:rsidR="00FF7A31">
              <w:rPr>
                <w:rStyle w:val="Hyperlink"/>
              </w:rPr>
              <w:t xml:space="preserve"> </w:t>
            </w:r>
            <w:r w:rsidR="00FF7A31">
              <w:rPr>
                <w:rStyle w:val="Hyperlink"/>
                <w:color w:val="auto"/>
                <w:u w:val="none"/>
              </w:rPr>
              <w:t>(West 2012)</w:t>
            </w:r>
          </w:p>
        </w:tc>
        <w:tc>
          <w:tcPr>
            <w:tcW w:w="540" w:type="pct"/>
            <w:vAlign w:val="center"/>
          </w:tcPr>
          <w:p w14:paraId="4E54B63D" w14:textId="72ABB9A7" w:rsidR="00FF7A31" w:rsidRDefault="00FF7A31" w:rsidP="00512741">
            <w:pPr>
              <w:jc w:val="center"/>
              <w:cnfStyle w:val="000000010000" w:firstRow="0" w:lastRow="0" w:firstColumn="0" w:lastColumn="0" w:oddVBand="0" w:evenVBand="0" w:oddHBand="0" w:evenHBand="1" w:firstRowFirstColumn="0" w:firstRowLastColumn="0" w:lastRowFirstColumn="0" w:lastRowLastColumn="0"/>
            </w:pPr>
            <w:r>
              <w:t xml:space="preserve">Yes, per </w:t>
            </w:r>
            <w:hyperlink r:id="rId1034" w:history="1">
              <w:r w:rsidRPr="005421A4">
                <w:rPr>
                  <w:rStyle w:val="Hyperlink"/>
                </w:rPr>
                <w:t>form</w:t>
              </w:r>
            </w:hyperlink>
            <w:r>
              <w:t xml:space="preserve"> </w:t>
            </w:r>
          </w:p>
        </w:tc>
        <w:tc>
          <w:tcPr>
            <w:tcW w:w="468" w:type="pct"/>
            <w:vAlign w:val="center"/>
          </w:tcPr>
          <w:p w14:paraId="2115F85E" w14:textId="669CAE01" w:rsidR="00FF7A31" w:rsidRDefault="00FF7A31" w:rsidP="00512741">
            <w:pPr>
              <w:jc w:val="center"/>
              <w:cnfStyle w:val="000000010000" w:firstRow="0" w:lastRow="0" w:firstColumn="0" w:lastColumn="0" w:oddVBand="0" w:evenVBand="0" w:oddHBand="0" w:evenHBand="1" w:firstRowFirstColumn="0" w:firstRowLastColumn="0" w:lastRowFirstColumn="0" w:lastRowLastColumn="0"/>
            </w:pPr>
            <w:r>
              <w:t xml:space="preserve">Yes, per </w:t>
            </w:r>
            <w:hyperlink r:id="rId1035" w:history="1">
              <w:r w:rsidRPr="005421A4">
                <w:rPr>
                  <w:rStyle w:val="Hyperlink"/>
                </w:rPr>
                <w:t>form</w:t>
              </w:r>
            </w:hyperlink>
          </w:p>
        </w:tc>
      </w:tr>
      <w:tr w:rsidR="00FF7A31" w14:paraId="3BC61EF9" w14:textId="62E5E525" w:rsidTr="00CC1DF8">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4C128AFE" w14:textId="7AD6D4DC" w:rsidR="00FF7A31" w:rsidRDefault="00FF7A31" w:rsidP="008B6BFE">
            <w:pPr>
              <w:jc w:val="center"/>
            </w:pPr>
            <w:r>
              <w:t>Initial Disclosure</w:t>
            </w:r>
          </w:p>
        </w:tc>
        <w:tc>
          <w:tcPr>
            <w:tcW w:w="565" w:type="pct"/>
            <w:vAlign w:val="center"/>
          </w:tcPr>
          <w:p w14:paraId="7E6B1327" w14:textId="7B9C71F3" w:rsidR="00FF7A31" w:rsidRDefault="00FF7A31" w:rsidP="008B6BFE">
            <w:pPr>
              <w:jc w:val="center"/>
              <w:cnfStyle w:val="000000100000" w:firstRow="0" w:lastRow="0" w:firstColumn="0" w:lastColumn="0" w:oddVBand="0" w:evenVBand="0" w:oddHBand="1" w:evenHBand="0" w:firstRowFirstColumn="0" w:firstRowLastColumn="0" w:lastRowFirstColumn="0" w:lastRowLastColumn="0"/>
            </w:pPr>
            <w:r>
              <w:t>NMLS Unique Identifier Disclosed on 1003 Uniform Residential Loan Application</w:t>
            </w:r>
          </w:p>
        </w:tc>
        <w:tc>
          <w:tcPr>
            <w:tcW w:w="467" w:type="pct"/>
            <w:vAlign w:val="center"/>
          </w:tcPr>
          <w:p w14:paraId="6CCABA0C" w14:textId="3BCC68DF" w:rsidR="00FF7A31" w:rsidRDefault="00FF7A31" w:rsidP="008B6BFE">
            <w:pPr>
              <w:jc w:val="center"/>
              <w:cnfStyle w:val="000000100000" w:firstRow="0" w:lastRow="0" w:firstColumn="0" w:lastColumn="0" w:oddVBand="0" w:evenVBand="0" w:oddHBand="1" w:evenHBand="0" w:firstRowFirstColumn="0" w:firstRowLastColumn="0" w:lastRowFirstColumn="0" w:lastRowLastColumn="0"/>
            </w:pPr>
            <w:r>
              <w:t>On 4193</w:t>
            </w:r>
          </w:p>
        </w:tc>
        <w:tc>
          <w:tcPr>
            <w:tcW w:w="555" w:type="pct"/>
            <w:vAlign w:val="center"/>
          </w:tcPr>
          <w:p w14:paraId="7DA7934C" w14:textId="269F82EF" w:rsidR="00FF7A31" w:rsidRDefault="00FF7A31" w:rsidP="008B6BFE">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58" w:type="pct"/>
            <w:vAlign w:val="center"/>
          </w:tcPr>
          <w:p w14:paraId="20CAD1EF" w14:textId="46D47B9F" w:rsidR="00FF7A31" w:rsidRDefault="00FF7A31" w:rsidP="008B6BFE">
            <w:pPr>
              <w:jc w:val="center"/>
              <w:cnfStyle w:val="000000100000" w:firstRow="0" w:lastRow="0" w:firstColumn="0" w:lastColumn="0" w:oddVBand="0" w:evenVBand="0" w:oddHBand="1" w:evenHBand="0" w:firstRowFirstColumn="0" w:firstRowLastColumn="0" w:lastRowFirstColumn="0" w:lastRowLastColumn="0"/>
            </w:pPr>
            <w:r>
              <w:t>A dwelling (as defined in Section 103[v] of the TILA) or residential real estate upon which is constructed a dwelling</w:t>
            </w:r>
          </w:p>
        </w:tc>
        <w:tc>
          <w:tcPr>
            <w:tcW w:w="540" w:type="pct"/>
            <w:vAlign w:val="center"/>
          </w:tcPr>
          <w:p w14:paraId="1FE4731A" w14:textId="2C1E36B8" w:rsidR="00FF7A31" w:rsidRDefault="00FF7A31" w:rsidP="008B6BFE">
            <w:pPr>
              <w:jc w:val="center"/>
              <w:cnfStyle w:val="000000100000" w:firstRow="0" w:lastRow="0" w:firstColumn="0" w:lastColumn="0" w:oddVBand="0" w:evenVBand="0" w:oddHBand="1" w:evenHBand="0" w:firstRowFirstColumn="0" w:firstRowLastColumn="0" w:lastRowFirstColumn="0" w:lastRowLastColumn="0"/>
            </w:pPr>
            <w:r>
              <w:t>With the application</w:t>
            </w:r>
          </w:p>
        </w:tc>
        <w:tc>
          <w:tcPr>
            <w:tcW w:w="566" w:type="pct"/>
            <w:vAlign w:val="center"/>
          </w:tcPr>
          <w:p w14:paraId="1A20658B" w14:textId="7BFC272A" w:rsidR="00FF7A31" w:rsidRPr="009A62F4" w:rsidRDefault="00FE3FFC" w:rsidP="009A62F4">
            <w:pPr>
              <w:jc w:val="center"/>
              <w:cnfStyle w:val="000000100000" w:firstRow="0" w:lastRow="0" w:firstColumn="0" w:lastColumn="0" w:oddVBand="0" w:evenVBand="0" w:oddHBand="1" w:evenHBand="0" w:firstRowFirstColumn="0" w:firstRowLastColumn="0" w:lastRowFirstColumn="0" w:lastRowLastColumn="0"/>
            </w:pPr>
            <w:r>
              <w:t>W. V</w:t>
            </w:r>
            <w:r w:rsidRPr="00FE3FFC">
              <w:rPr>
                <w:sz w:val="18"/>
              </w:rPr>
              <w:t>A</w:t>
            </w:r>
            <w:r>
              <w:t>. C</w:t>
            </w:r>
            <w:r w:rsidRPr="00FE3FFC">
              <w:rPr>
                <w:sz w:val="20"/>
              </w:rPr>
              <w:t>ODE</w:t>
            </w:r>
            <w:r>
              <w:t xml:space="preserve"> A</w:t>
            </w:r>
            <w:r w:rsidRPr="00FE3FFC">
              <w:rPr>
                <w:sz w:val="18"/>
              </w:rPr>
              <w:t>NN</w:t>
            </w:r>
            <w:r w:rsidR="00FF7A31">
              <w:t xml:space="preserve">. § </w:t>
            </w:r>
            <w:hyperlink r:id="rId1036" w:anchor="17A" w:history="1">
              <w:r w:rsidR="00FF7A31" w:rsidRPr="003261A1">
                <w:rPr>
                  <w:rStyle w:val="Hyperlink"/>
                </w:rPr>
                <w:t>31-17A-18</w:t>
              </w:r>
            </w:hyperlink>
            <w:r w:rsidR="00FF7A31">
              <w:rPr>
                <w:rStyle w:val="Hyperlink"/>
                <w:color w:val="auto"/>
                <w:u w:val="none"/>
              </w:rPr>
              <w:t xml:space="preserve"> (West 2012)</w:t>
            </w:r>
          </w:p>
        </w:tc>
        <w:tc>
          <w:tcPr>
            <w:tcW w:w="540" w:type="pct"/>
            <w:vAlign w:val="center"/>
          </w:tcPr>
          <w:p w14:paraId="0DEEF786" w14:textId="3B870E49" w:rsidR="00FF7A31" w:rsidRDefault="00FF7A31" w:rsidP="00512741">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2894A2B8" w14:textId="473BED3F" w:rsidR="00FF7A31" w:rsidRDefault="00FF7A31" w:rsidP="00512741">
            <w:pPr>
              <w:jc w:val="center"/>
              <w:cnfStyle w:val="000000100000" w:firstRow="0" w:lastRow="0" w:firstColumn="0" w:lastColumn="0" w:oddVBand="0" w:evenVBand="0" w:oddHBand="1" w:evenHBand="0" w:firstRowFirstColumn="0" w:firstRowLastColumn="0" w:lastRowFirstColumn="0" w:lastRowLastColumn="0"/>
            </w:pPr>
            <w:r>
              <w:t>No</w:t>
            </w:r>
          </w:p>
        </w:tc>
      </w:tr>
      <w:tr w:rsidR="00FF7A31" w14:paraId="1ADD4BAB" w14:textId="6933445C" w:rsidTr="00CC1DF8">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442B273F" w14:textId="4EB0EFA2" w:rsidR="00FF7A31" w:rsidRDefault="00FF7A31" w:rsidP="008B6BFE">
            <w:pPr>
              <w:jc w:val="center"/>
            </w:pPr>
            <w:r>
              <w:t>Initial Disclosure</w:t>
            </w:r>
          </w:p>
        </w:tc>
        <w:tc>
          <w:tcPr>
            <w:tcW w:w="565" w:type="pct"/>
            <w:vAlign w:val="center"/>
          </w:tcPr>
          <w:p w14:paraId="468D7A72" w14:textId="157B0984" w:rsidR="00FF7A31" w:rsidRDefault="00FF7A31" w:rsidP="008B6BFE">
            <w:pPr>
              <w:jc w:val="center"/>
              <w:cnfStyle w:val="000000010000" w:firstRow="0" w:lastRow="0" w:firstColumn="0" w:lastColumn="0" w:oddVBand="0" w:evenVBand="0" w:oddHBand="0" w:evenHBand="1" w:firstRowFirstColumn="0" w:firstRowLastColumn="0" w:lastRowFirstColumn="0" w:lastRowLastColumn="0"/>
            </w:pPr>
            <w:r>
              <w:t>West Virginia Fees and Services Disclosure</w:t>
            </w:r>
          </w:p>
        </w:tc>
        <w:tc>
          <w:tcPr>
            <w:tcW w:w="467" w:type="pct"/>
            <w:vAlign w:val="center"/>
          </w:tcPr>
          <w:p w14:paraId="3C9F4A18" w14:textId="2F92F140" w:rsidR="00FF7A31" w:rsidRPr="00BC0588" w:rsidRDefault="00FF7A31" w:rsidP="008B6BFE">
            <w:pPr>
              <w:jc w:val="center"/>
              <w:cnfStyle w:val="000000010000" w:firstRow="0" w:lastRow="0" w:firstColumn="0" w:lastColumn="0" w:oddVBand="0" w:evenVBand="0" w:oddHBand="0" w:evenHBand="1" w:firstRowFirstColumn="0" w:firstRowLastColumn="0" w:lastRowFirstColumn="0" w:lastRowLastColumn="0"/>
            </w:pPr>
            <w:r>
              <w:t>4827 (</w:t>
            </w:r>
            <w:r>
              <w:rPr>
                <w:i/>
              </w:rPr>
              <w:t>upon request</w:t>
            </w:r>
            <w:r>
              <w:t>)</w:t>
            </w:r>
          </w:p>
        </w:tc>
        <w:tc>
          <w:tcPr>
            <w:tcW w:w="555" w:type="pct"/>
            <w:vAlign w:val="center"/>
          </w:tcPr>
          <w:p w14:paraId="4AFF9502" w14:textId="326984C9" w:rsidR="00FF7A31" w:rsidRDefault="00FF7A31" w:rsidP="008B6BFE">
            <w:pPr>
              <w:jc w:val="center"/>
              <w:cnfStyle w:val="000000010000" w:firstRow="0" w:lastRow="0" w:firstColumn="0" w:lastColumn="0" w:oddVBand="0" w:evenVBand="0" w:oddHBand="0" w:evenHBand="1" w:firstRowFirstColumn="0" w:firstRowLastColumn="0" w:lastRowFirstColumn="0" w:lastRowLastColumn="0"/>
            </w:pPr>
            <w:r>
              <w:t>An extension of credit</w:t>
            </w:r>
          </w:p>
        </w:tc>
        <w:tc>
          <w:tcPr>
            <w:tcW w:w="658" w:type="pct"/>
            <w:vAlign w:val="center"/>
          </w:tcPr>
          <w:p w14:paraId="4A0441CC" w14:textId="4F40241D" w:rsidR="00FF7A31" w:rsidRDefault="00FF7A31" w:rsidP="008B6BFE">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40" w:type="pct"/>
            <w:vAlign w:val="center"/>
          </w:tcPr>
          <w:p w14:paraId="205D014F" w14:textId="6FAACC0B" w:rsidR="00FF7A31" w:rsidRDefault="00FF7A31" w:rsidP="008B6BFE">
            <w:pPr>
              <w:jc w:val="center"/>
              <w:cnfStyle w:val="000000010000" w:firstRow="0" w:lastRow="0" w:firstColumn="0" w:lastColumn="0" w:oddVBand="0" w:evenVBand="0" w:oddHBand="0" w:evenHBand="1" w:firstRowFirstColumn="0" w:firstRowLastColumn="0" w:lastRowFirstColumn="0" w:lastRowLastColumn="0"/>
            </w:pPr>
            <w:r>
              <w:t>Before executing a contract with a buyer or receiving any money</w:t>
            </w:r>
          </w:p>
        </w:tc>
        <w:tc>
          <w:tcPr>
            <w:tcW w:w="566" w:type="pct"/>
            <w:vAlign w:val="center"/>
          </w:tcPr>
          <w:p w14:paraId="2B07F124" w14:textId="6847C734" w:rsidR="00FF7A31" w:rsidRDefault="00FE3FFC" w:rsidP="009A62F4">
            <w:pPr>
              <w:jc w:val="center"/>
              <w:cnfStyle w:val="000000010000" w:firstRow="0" w:lastRow="0" w:firstColumn="0" w:lastColumn="0" w:oddVBand="0" w:evenVBand="0" w:oddHBand="0" w:evenHBand="1" w:firstRowFirstColumn="0" w:firstRowLastColumn="0" w:lastRowFirstColumn="0" w:lastRowLastColumn="0"/>
            </w:pPr>
            <w:r>
              <w:t>W. V</w:t>
            </w:r>
            <w:r w:rsidRPr="00FE3FFC">
              <w:rPr>
                <w:sz w:val="18"/>
              </w:rPr>
              <w:t>A</w:t>
            </w:r>
            <w:r>
              <w:t>. C</w:t>
            </w:r>
            <w:r w:rsidRPr="00FE3FFC">
              <w:rPr>
                <w:sz w:val="20"/>
              </w:rPr>
              <w:t>ODE</w:t>
            </w:r>
            <w:r>
              <w:t xml:space="preserve"> A</w:t>
            </w:r>
            <w:r w:rsidRPr="00FE3FFC">
              <w:rPr>
                <w:sz w:val="18"/>
              </w:rPr>
              <w:t>NN</w:t>
            </w:r>
            <w:r w:rsidR="00FF7A31">
              <w:t xml:space="preserve">. § </w:t>
            </w:r>
            <w:hyperlink r:id="rId1037" w:anchor="06C" w:history="1">
              <w:r w:rsidR="00FF7A31" w:rsidRPr="00D01464">
                <w:rPr>
                  <w:rStyle w:val="Hyperlink"/>
                </w:rPr>
                <w:t>46A-6C-6</w:t>
              </w:r>
            </w:hyperlink>
            <w:r w:rsidR="00FF7A31">
              <w:t xml:space="preserve"> (West 2012)</w:t>
            </w:r>
          </w:p>
        </w:tc>
        <w:tc>
          <w:tcPr>
            <w:tcW w:w="540" w:type="pct"/>
            <w:vAlign w:val="center"/>
          </w:tcPr>
          <w:p w14:paraId="7B5E336A" w14:textId="6072DBC2" w:rsidR="00FF7A31" w:rsidRDefault="00FF7A31" w:rsidP="00512741">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6ED25D41" w14:textId="31658FEC" w:rsidR="00FF7A31" w:rsidRDefault="00FF7A31" w:rsidP="00512741">
            <w:pPr>
              <w:jc w:val="center"/>
              <w:cnfStyle w:val="000000010000" w:firstRow="0" w:lastRow="0" w:firstColumn="0" w:lastColumn="0" w:oddVBand="0" w:evenVBand="0" w:oddHBand="0" w:evenHBand="1" w:firstRowFirstColumn="0" w:firstRowLastColumn="0" w:lastRowFirstColumn="0" w:lastRowLastColumn="0"/>
            </w:pPr>
            <w:r>
              <w:t>No</w:t>
            </w:r>
          </w:p>
        </w:tc>
      </w:tr>
      <w:tr w:rsidR="00FF7A31" w14:paraId="1178F293" w14:textId="17506CAB" w:rsidTr="00CC1DF8">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44B9B078" w14:textId="792DBE84" w:rsidR="00FF7A31" w:rsidRDefault="00FF7A31" w:rsidP="008B6BFE">
            <w:pPr>
              <w:jc w:val="center"/>
            </w:pPr>
            <w:r>
              <w:t>Closing</w:t>
            </w:r>
          </w:p>
        </w:tc>
        <w:tc>
          <w:tcPr>
            <w:tcW w:w="565" w:type="pct"/>
            <w:vAlign w:val="center"/>
          </w:tcPr>
          <w:p w14:paraId="22B3C330" w14:textId="3B2D2C9A" w:rsidR="00FF7A31" w:rsidRDefault="00FF7A31" w:rsidP="008B6BFE">
            <w:pPr>
              <w:jc w:val="center"/>
              <w:cnfStyle w:val="000000100000" w:firstRow="0" w:lastRow="0" w:firstColumn="0" w:lastColumn="0" w:oddVBand="0" w:evenVBand="0" w:oddHBand="1" w:evenHBand="0" w:firstRowFirstColumn="0" w:firstRowLastColumn="0" w:lastRowFirstColumn="0" w:lastRowLastColumn="0"/>
            </w:pPr>
            <w:r>
              <w:t>Truth-in-Lending Disclosure and Truth-in-Lending Total Payments Itemization</w:t>
            </w:r>
          </w:p>
        </w:tc>
        <w:tc>
          <w:tcPr>
            <w:tcW w:w="467" w:type="pct"/>
            <w:vAlign w:val="center"/>
          </w:tcPr>
          <w:p w14:paraId="6553C8E0" w14:textId="2EEF05AD" w:rsidR="00FF7A31" w:rsidRDefault="00FF7A31" w:rsidP="008B6BFE">
            <w:pPr>
              <w:jc w:val="center"/>
              <w:cnfStyle w:val="000000100000" w:firstRow="0" w:lastRow="0" w:firstColumn="0" w:lastColumn="0" w:oddVBand="0" w:evenVBand="0" w:oddHBand="1" w:evenHBand="0" w:firstRowFirstColumn="0" w:firstRowLastColumn="0" w:lastRowFirstColumn="0" w:lastRowLastColumn="0"/>
            </w:pPr>
            <w:r>
              <w:t>18 and other closing TILs and 15444</w:t>
            </w:r>
          </w:p>
        </w:tc>
        <w:tc>
          <w:tcPr>
            <w:tcW w:w="555" w:type="pct"/>
            <w:vAlign w:val="center"/>
          </w:tcPr>
          <w:p w14:paraId="017A68B0" w14:textId="11B61ED6" w:rsidR="00FF7A31" w:rsidRDefault="00FF7A31" w:rsidP="008B6BFE">
            <w:pPr>
              <w:jc w:val="center"/>
              <w:cnfStyle w:val="000000100000" w:firstRow="0" w:lastRow="0" w:firstColumn="0" w:lastColumn="0" w:oddVBand="0" w:evenVBand="0" w:oddHBand="1" w:evenHBand="0" w:firstRowFirstColumn="0" w:firstRowLastColumn="0" w:lastRowFirstColumn="0" w:lastRowLastColumn="0"/>
            </w:pPr>
            <w:r>
              <w:t>A primary mortgage loan or a subordinate mortgage loan</w:t>
            </w:r>
          </w:p>
        </w:tc>
        <w:tc>
          <w:tcPr>
            <w:tcW w:w="658" w:type="pct"/>
            <w:vAlign w:val="center"/>
          </w:tcPr>
          <w:p w14:paraId="500EEA40" w14:textId="5CD17F7D" w:rsidR="00FF7A31" w:rsidRDefault="00FF7A31" w:rsidP="008B6BFE">
            <w:pPr>
              <w:jc w:val="center"/>
              <w:cnfStyle w:val="000000100000" w:firstRow="0" w:lastRow="0" w:firstColumn="0" w:lastColumn="0" w:oddVBand="0" w:evenVBand="0" w:oddHBand="1" w:evenHBand="0" w:firstRowFirstColumn="0" w:firstRowLastColumn="0" w:lastRowFirstColumn="0" w:lastRowLastColumn="0"/>
            </w:pPr>
            <w:r>
              <w:t>A dwelling (as defined in Section 103[v] of the TILA) or residential real estate upon which is constructed a dwelling</w:t>
            </w:r>
          </w:p>
        </w:tc>
        <w:tc>
          <w:tcPr>
            <w:tcW w:w="540" w:type="pct"/>
            <w:vAlign w:val="center"/>
          </w:tcPr>
          <w:p w14:paraId="673D6992" w14:textId="75E3F344" w:rsidR="00FF7A31" w:rsidRDefault="00FF7A31" w:rsidP="008B6BFE">
            <w:pPr>
              <w:jc w:val="center"/>
              <w:cnfStyle w:val="000000100000" w:firstRow="0" w:lastRow="0" w:firstColumn="0" w:lastColumn="0" w:oddVBand="0" w:evenVBand="0" w:oddHBand="1" w:evenHBand="0" w:firstRowFirstColumn="0" w:firstRowLastColumn="0" w:lastRowFirstColumn="0" w:lastRowLastColumn="0"/>
            </w:pPr>
            <w:r>
              <w:t>At the time of closing</w:t>
            </w:r>
          </w:p>
        </w:tc>
        <w:tc>
          <w:tcPr>
            <w:tcW w:w="566" w:type="pct"/>
            <w:vAlign w:val="center"/>
          </w:tcPr>
          <w:p w14:paraId="3A0806EB" w14:textId="5A57BE51" w:rsidR="00FF7A31" w:rsidRPr="00316770" w:rsidRDefault="00FE3FFC" w:rsidP="009A62F4">
            <w:pPr>
              <w:jc w:val="center"/>
              <w:cnfStyle w:val="000000100000" w:firstRow="0" w:lastRow="0" w:firstColumn="0" w:lastColumn="0" w:oddVBand="0" w:evenVBand="0" w:oddHBand="1" w:evenHBand="0" w:firstRowFirstColumn="0" w:firstRowLastColumn="0" w:lastRowFirstColumn="0" w:lastRowLastColumn="0"/>
            </w:pPr>
            <w:r>
              <w:t>W. V</w:t>
            </w:r>
            <w:r w:rsidRPr="00FE3FFC">
              <w:rPr>
                <w:sz w:val="18"/>
              </w:rPr>
              <w:t>A</w:t>
            </w:r>
            <w:r>
              <w:t>. C</w:t>
            </w:r>
            <w:r w:rsidRPr="00FE3FFC">
              <w:rPr>
                <w:sz w:val="20"/>
              </w:rPr>
              <w:t>ODE</w:t>
            </w:r>
            <w:r>
              <w:t xml:space="preserve"> A</w:t>
            </w:r>
            <w:r w:rsidRPr="00FE3FFC">
              <w:rPr>
                <w:sz w:val="18"/>
              </w:rPr>
              <w:t>NN</w:t>
            </w:r>
            <w:r w:rsidR="00FF7A31">
              <w:t xml:space="preserve">. § </w:t>
            </w:r>
            <w:hyperlink r:id="rId1038" w:anchor="17" w:history="1">
              <w:r w:rsidR="00FF7A31" w:rsidRPr="00BE01AA">
                <w:rPr>
                  <w:rStyle w:val="Hyperlink"/>
                </w:rPr>
                <w:t>31-17-9(a)</w:t>
              </w:r>
            </w:hyperlink>
            <w:r w:rsidR="00FF7A31">
              <w:t xml:space="preserve"> (West 2012)</w:t>
            </w:r>
          </w:p>
        </w:tc>
        <w:tc>
          <w:tcPr>
            <w:tcW w:w="540" w:type="pct"/>
            <w:vAlign w:val="center"/>
          </w:tcPr>
          <w:p w14:paraId="313CFA8E" w14:textId="1D15AB18" w:rsidR="00FF7A31" w:rsidRDefault="00FF7A31" w:rsidP="00512741">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03659EE3" w14:textId="63517A07" w:rsidR="00FF7A31" w:rsidRDefault="00FF7A31" w:rsidP="00512741">
            <w:pPr>
              <w:jc w:val="center"/>
              <w:cnfStyle w:val="000000100000" w:firstRow="0" w:lastRow="0" w:firstColumn="0" w:lastColumn="0" w:oddVBand="0" w:evenVBand="0" w:oddHBand="1" w:evenHBand="0" w:firstRowFirstColumn="0" w:firstRowLastColumn="0" w:lastRowFirstColumn="0" w:lastRowLastColumn="0"/>
            </w:pPr>
            <w:r>
              <w:t>Yes</w:t>
            </w:r>
          </w:p>
        </w:tc>
      </w:tr>
      <w:tr w:rsidR="00FF7A31" w14:paraId="3111AC24" w14:textId="6C8D17DE" w:rsidTr="00CC1DF8">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0354BDDA" w14:textId="1B55CEF0" w:rsidR="00FF7A31" w:rsidRDefault="00FF7A31" w:rsidP="008B6BFE">
            <w:pPr>
              <w:jc w:val="center"/>
            </w:pPr>
            <w:r>
              <w:t>Closing</w:t>
            </w:r>
          </w:p>
        </w:tc>
        <w:tc>
          <w:tcPr>
            <w:tcW w:w="565" w:type="pct"/>
            <w:vAlign w:val="center"/>
          </w:tcPr>
          <w:p w14:paraId="65040A37" w14:textId="74B6AE4F" w:rsidR="00FF7A31" w:rsidRDefault="00FF7A31" w:rsidP="008B6BFE">
            <w:pPr>
              <w:jc w:val="center"/>
              <w:cnfStyle w:val="000000010000" w:firstRow="0" w:lastRow="0" w:firstColumn="0" w:lastColumn="0" w:oddVBand="0" w:evenVBand="0" w:oddHBand="0" w:evenHBand="1" w:firstRowFirstColumn="0" w:firstRowLastColumn="0" w:lastRowFirstColumn="0" w:lastRowLastColumn="0"/>
            </w:pPr>
            <w:r>
              <w:t>3260 Note Balloon, 3180 Rider Balloon, and Fixed Rate Note West Virginia Second</w:t>
            </w:r>
          </w:p>
        </w:tc>
        <w:tc>
          <w:tcPr>
            <w:tcW w:w="467" w:type="pct"/>
            <w:vAlign w:val="center"/>
          </w:tcPr>
          <w:p w14:paraId="6708DEC2" w14:textId="6641A030" w:rsidR="00FF7A31" w:rsidRDefault="00FF7A31" w:rsidP="008B6BFE">
            <w:pPr>
              <w:jc w:val="center"/>
              <w:cnfStyle w:val="000000010000" w:firstRow="0" w:lastRow="0" w:firstColumn="0" w:lastColumn="0" w:oddVBand="0" w:evenVBand="0" w:oddHBand="0" w:evenHBand="1" w:firstRowFirstColumn="0" w:firstRowLastColumn="0" w:lastRowFirstColumn="0" w:lastRowLastColumn="0"/>
            </w:pPr>
            <w:r>
              <w:t>230, 752, and 1081</w:t>
            </w:r>
          </w:p>
        </w:tc>
        <w:tc>
          <w:tcPr>
            <w:tcW w:w="555" w:type="pct"/>
            <w:vAlign w:val="center"/>
          </w:tcPr>
          <w:p w14:paraId="4B98E126" w14:textId="0B844C60" w:rsidR="00FF7A31" w:rsidRDefault="00FF7A31" w:rsidP="008B6BFE">
            <w:pPr>
              <w:jc w:val="center"/>
              <w:cnfStyle w:val="000000010000" w:firstRow="0" w:lastRow="0" w:firstColumn="0" w:lastColumn="0" w:oddVBand="0" w:evenVBand="0" w:oddHBand="0" w:evenHBand="1" w:firstRowFirstColumn="0" w:firstRowLastColumn="0" w:lastRowFirstColumn="0" w:lastRowLastColumn="0"/>
            </w:pPr>
            <w:r>
              <w:t>A consumer loan</w:t>
            </w:r>
          </w:p>
        </w:tc>
        <w:tc>
          <w:tcPr>
            <w:tcW w:w="658" w:type="pct"/>
            <w:vAlign w:val="center"/>
          </w:tcPr>
          <w:p w14:paraId="43025D19" w14:textId="65EE8452" w:rsidR="00FF7A31" w:rsidRDefault="00FF7A31" w:rsidP="008B6BFE">
            <w:pPr>
              <w:jc w:val="center"/>
              <w:cnfStyle w:val="000000010000" w:firstRow="0" w:lastRow="0" w:firstColumn="0" w:lastColumn="0" w:oddVBand="0" w:evenVBand="0" w:oddHBand="0" w:evenHBand="1" w:firstRowFirstColumn="0" w:firstRowLastColumn="0" w:lastRowFirstColumn="0" w:lastRowLastColumn="0"/>
            </w:pPr>
            <w:r>
              <w:t>Land</w:t>
            </w:r>
          </w:p>
        </w:tc>
        <w:tc>
          <w:tcPr>
            <w:tcW w:w="540" w:type="pct"/>
            <w:vAlign w:val="center"/>
          </w:tcPr>
          <w:p w14:paraId="4CBA704F" w14:textId="4C2676A8" w:rsidR="00FF7A31" w:rsidRDefault="00FF7A31" w:rsidP="008B6BFE">
            <w:pPr>
              <w:jc w:val="center"/>
              <w:cnfStyle w:val="000000010000" w:firstRow="0" w:lastRow="0" w:firstColumn="0" w:lastColumn="0" w:oddVBand="0" w:evenVBand="0" w:oddHBand="0" w:evenHBand="1" w:firstRowFirstColumn="0" w:firstRowLastColumn="0" w:lastRowFirstColumn="0" w:lastRowLastColumn="0"/>
            </w:pPr>
            <w:r>
              <w:t>With any writing purporting to contain the agreement of the parties (closing)</w:t>
            </w:r>
          </w:p>
        </w:tc>
        <w:tc>
          <w:tcPr>
            <w:tcW w:w="566" w:type="pct"/>
            <w:vAlign w:val="center"/>
          </w:tcPr>
          <w:p w14:paraId="27735394" w14:textId="2563C584" w:rsidR="00FF7A31" w:rsidRPr="009A62F4" w:rsidRDefault="00FE3FFC" w:rsidP="009A62F4">
            <w:pPr>
              <w:jc w:val="center"/>
              <w:cnfStyle w:val="000000010000" w:firstRow="0" w:lastRow="0" w:firstColumn="0" w:lastColumn="0" w:oddVBand="0" w:evenVBand="0" w:oddHBand="0" w:evenHBand="1" w:firstRowFirstColumn="0" w:firstRowLastColumn="0" w:lastRowFirstColumn="0" w:lastRowLastColumn="0"/>
            </w:pPr>
            <w:r>
              <w:t>W. V</w:t>
            </w:r>
            <w:r w:rsidRPr="00FE3FFC">
              <w:rPr>
                <w:sz w:val="18"/>
              </w:rPr>
              <w:t>A</w:t>
            </w:r>
            <w:r>
              <w:t>. C</w:t>
            </w:r>
            <w:r w:rsidRPr="00FE3FFC">
              <w:rPr>
                <w:sz w:val="20"/>
              </w:rPr>
              <w:t>ODE</w:t>
            </w:r>
            <w:r>
              <w:t xml:space="preserve"> A</w:t>
            </w:r>
            <w:r w:rsidRPr="00FE3FFC">
              <w:rPr>
                <w:sz w:val="18"/>
              </w:rPr>
              <w:t>NN</w:t>
            </w:r>
            <w:r w:rsidR="00FF7A31">
              <w:t xml:space="preserve">. § </w:t>
            </w:r>
            <w:hyperlink r:id="rId1039" w:anchor="02" w:history="1">
              <w:r w:rsidR="00FF7A31" w:rsidRPr="005969CD">
                <w:rPr>
                  <w:rStyle w:val="Hyperlink"/>
                </w:rPr>
                <w:t>46A-2-105</w:t>
              </w:r>
            </w:hyperlink>
          </w:p>
        </w:tc>
        <w:tc>
          <w:tcPr>
            <w:tcW w:w="540" w:type="pct"/>
            <w:vAlign w:val="center"/>
          </w:tcPr>
          <w:p w14:paraId="3A939181" w14:textId="78F14F1F" w:rsidR="00FF7A31" w:rsidRDefault="00FF7A31" w:rsidP="00512741">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7BD9A2B2" w14:textId="5C753FF6" w:rsidR="00FF7A31" w:rsidRDefault="00FF7A31" w:rsidP="00512741">
            <w:pPr>
              <w:jc w:val="center"/>
              <w:cnfStyle w:val="000000010000" w:firstRow="0" w:lastRow="0" w:firstColumn="0" w:lastColumn="0" w:oddVBand="0" w:evenVBand="0" w:oddHBand="0" w:evenHBand="1" w:firstRowFirstColumn="0" w:firstRowLastColumn="0" w:lastRowFirstColumn="0" w:lastRowLastColumn="0"/>
            </w:pPr>
            <w:r>
              <w:t>No</w:t>
            </w:r>
          </w:p>
        </w:tc>
      </w:tr>
      <w:tr w:rsidR="00FF7A31" w14:paraId="53881C90" w14:textId="67437B07" w:rsidTr="00CC1DF8">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C86" w14:textId="77777777" w:rsidR="00FF7A31" w:rsidRDefault="00FF7A31" w:rsidP="008B6BFE">
            <w:pPr>
              <w:jc w:val="center"/>
            </w:pPr>
            <w:r>
              <w:lastRenderedPageBreak/>
              <w:t>Closing</w:t>
            </w:r>
          </w:p>
        </w:tc>
        <w:tc>
          <w:tcPr>
            <w:tcW w:w="565" w:type="pct"/>
            <w:vAlign w:val="center"/>
          </w:tcPr>
          <w:p w14:paraId="53881C87" w14:textId="77777777" w:rsidR="00FF7A31" w:rsidRDefault="00FF7A31" w:rsidP="008B6BFE">
            <w:pPr>
              <w:jc w:val="center"/>
              <w:cnfStyle w:val="000000100000" w:firstRow="0" w:lastRow="0" w:firstColumn="0" w:lastColumn="0" w:oddVBand="0" w:evenVBand="0" w:oddHBand="1" w:evenHBand="0" w:firstRowFirstColumn="0" w:firstRowLastColumn="0" w:lastRowFirstColumn="0" w:lastRowLastColumn="0"/>
            </w:pPr>
            <w:r>
              <w:t>WV Collateral Protection Insurance Disclosure</w:t>
            </w:r>
          </w:p>
        </w:tc>
        <w:tc>
          <w:tcPr>
            <w:tcW w:w="467" w:type="pct"/>
            <w:vAlign w:val="center"/>
          </w:tcPr>
          <w:p w14:paraId="53881C88" w14:textId="77777777" w:rsidR="00FF7A31" w:rsidRDefault="00FF7A31" w:rsidP="008B6BFE">
            <w:pPr>
              <w:jc w:val="center"/>
              <w:cnfStyle w:val="000000100000" w:firstRow="0" w:lastRow="0" w:firstColumn="0" w:lastColumn="0" w:oddVBand="0" w:evenVBand="0" w:oddHBand="1" w:evenHBand="0" w:firstRowFirstColumn="0" w:firstRowLastColumn="0" w:lastRowFirstColumn="0" w:lastRowLastColumn="0"/>
            </w:pPr>
            <w:r>
              <w:t>1000</w:t>
            </w:r>
          </w:p>
        </w:tc>
        <w:tc>
          <w:tcPr>
            <w:tcW w:w="555" w:type="pct"/>
            <w:vAlign w:val="center"/>
          </w:tcPr>
          <w:p w14:paraId="53881C8A" w14:textId="57E7FD06" w:rsidR="00FF7A31" w:rsidRDefault="00FF7A31" w:rsidP="008B6BFE">
            <w:pPr>
              <w:jc w:val="center"/>
              <w:cnfStyle w:val="000000100000" w:firstRow="0" w:lastRow="0" w:firstColumn="0" w:lastColumn="0" w:oddVBand="0" w:evenVBand="0" w:oddHBand="1" w:evenHBand="0" w:firstRowFirstColumn="0" w:firstRowLastColumn="0" w:lastRowFirstColumn="0" w:lastRowLastColumn="0"/>
            </w:pPr>
            <w:r>
              <w:t>A consumer credit transaction</w:t>
            </w:r>
          </w:p>
        </w:tc>
        <w:tc>
          <w:tcPr>
            <w:tcW w:w="658" w:type="pct"/>
            <w:vAlign w:val="center"/>
          </w:tcPr>
          <w:p w14:paraId="53881C8B" w14:textId="0B4C4A85" w:rsidR="00FF7A31" w:rsidRDefault="00FF7A31" w:rsidP="008B6BFE">
            <w:pPr>
              <w:jc w:val="center"/>
              <w:cnfStyle w:val="000000100000" w:firstRow="0" w:lastRow="0" w:firstColumn="0" w:lastColumn="0" w:oddVBand="0" w:evenVBand="0" w:oddHBand="1" w:evenHBand="0" w:firstRowFirstColumn="0" w:firstRowLastColumn="0" w:lastRowFirstColumn="0" w:lastRowLastColumn="0"/>
            </w:pPr>
            <w:r>
              <w:t>Collateral, which includes real property</w:t>
            </w:r>
          </w:p>
        </w:tc>
        <w:tc>
          <w:tcPr>
            <w:tcW w:w="540" w:type="pct"/>
            <w:vAlign w:val="center"/>
          </w:tcPr>
          <w:p w14:paraId="53881C8C" w14:textId="3825B561" w:rsidR="00FF7A31" w:rsidRDefault="00FF7A31" w:rsidP="00D328C2">
            <w:pPr>
              <w:jc w:val="center"/>
              <w:cnfStyle w:val="000000100000" w:firstRow="0" w:lastRow="0" w:firstColumn="0" w:lastColumn="0" w:oddVBand="0" w:evenVBand="0" w:oddHBand="1" w:evenHBand="0" w:firstRowFirstColumn="0" w:firstRowLastColumn="0" w:lastRowFirstColumn="0" w:lastRowLastColumn="0"/>
            </w:pPr>
            <w:r>
              <w:t>With the credit agreement (closing)</w:t>
            </w:r>
          </w:p>
        </w:tc>
        <w:tc>
          <w:tcPr>
            <w:tcW w:w="566" w:type="pct"/>
            <w:vAlign w:val="center"/>
          </w:tcPr>
          <w:p w14:paraId="53881C8D" w14:textId="4C33ED1C" w:rsidR="00FF7A31" w:rsidRPr="009A62F4" w:rsidRDefault="00FE3FFC" w:rsidP="009A62F4">
            <w:pPr>
              <w:jc w:val="center"/>
              <w:cnfStyle w:val="000000100000" w:firstRow="0" w:lastRow="0" w:firstColumn="0" w:lastColumn="0" w:oddVBand="0" w:evenVBand="0" w:oddHBand="1" w:evenHBand="0" w:firstRowFirstColumn="0" w:firstRowLastColumn="0" w:lastRowFirstColumn="0" w:lastRowLastColumn="0"/>
            </w:pPr>
            <w:r>
              <w:t>W. V</w:t>
            </w:r>
            <w:r w:rsidRPr="00FE3FFC">
              <w:rPr>
                <w:sz w:val="18"/>
              </w:rPr>
              <w:t>A</w:t>
            </w:r>
            <w:r>
              <w:t>. C</w:t>
            </w:r>
            <w:r w:rsidRPr="00FE3FFC">
              <w:rPr>
                <w:sz w:val="20"/>
              </w:rPr>
              <w:t>ODE</w:t>
            </w:r>
            <w:r>
              <w:t xml:space="preserve"> A</w:t>
            </w:r>
            <w:r w:rsidRPr="00FE3FFC">
              <w:rPr>
                <w:sz w:val="18"/>
              </w:rPr>
              <w:t>NN</w:t>
            </w:r>
            <w:r w:rsidR="00FF7A31">
              <w:t xml:space="preserve">. § </w:t>
            </w:r>
            <w:hyperlink r:id="rId1040" w:anchor="03" w:history="1">
              <w:r w:rsidR="00FF7A31" w:rsidRPr="00D044F7">
                <w:rPr>
                  <w:rStyle w:val="Hyperlink"/>
                </w:rPr>
                <w:t>46A-3-109a(b)(3)</w:t>
              </w:r>
            </w:hyperlink>
            <w:r w:rsidR="00FF7A31">
              <w:t xml:space="preserve"> (West 2012)</w:t>
            </w:r>
          </w:p>
        </w:tc>
        <w:tc>
          <w:tcPr>
            <w:tcW w:w="540" w:type="pct"/>
            <w:vAlign w:val="center"/>
          </w:tcPr>
          <w:p w14:paraId="59B64FA9" w14:textId="0081DD84" w:rsidR="00FF7A31" w:rsidRDefault="00FF7A31" w:rsidP="00512741">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22D398D5" w14:textId="111BD06C" w:rsidR="00FF7A31" w:rsidRDefault="00FF7A31" w:rsidP="00512741">
            <w:pPr>
              <w:jc w:val="center"/>
              <w:cnfStyle w:val="000000100000" w:firstRow="0" w:lastRow="0" w:firstColumn="0" w:lastColumn="0" w:oddVBand="0" w:evenVBand="0" w:oddHBand="1" w:evenHBand="0" w:firstRowFirstColumn="0" w:firstRowLastColumn="0" w:lastRowFirstColumn="0" w:lastRowLastColumn="0"/>
            </w:pPr>
            <w:r>
              <w:t>No</w:t>
            </w:r>
          </w:p>
        </w:tc>
      </w:tr>
      <w:tr w:rsidR="00FF7A31" w14:paraId="53881C9B" w14:textId="2A9ADC53" w:rsidTr="00CC1DF8">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41" w:type="pct"/>
            <w:vAlign w:val="center"/>
          </w:tcPr>
          <w:p w14:paraId="53881C91" w14:textId="6F5413BC" w:rsidR="00FF7A31" w:rsidRDefault="00FF7A31" w:rsidP="008B6BFE">
            <w:pPr>
              <w:jc w:val="center"/>
            </w:pPr>
            <w:r>
              <w:t>Closing</w:t>
            </w:r>
          </w:p>
        </w:tc>
        <w:tc>
          <w:tcPr>
            <w:tcW w:w="565" w:type="pct"/>
            <w:vAlign w:val="center"/>
          </w:tcPr>
          <w:p w14:paraId="53881C92" w14:textId="77777777" w:rsidR="00FF7A31" w:rsidRDefault="00FF7A31" w:rsidP="008B6BFE">
            <w:pPr>
              <w:jc w:val="center"/>
              <w:cnfStyle w:val="000000010000" w:firstRow="0" w:lastRow="0" w:firstColumn="0" w:lastColumn="0" w:oddVBand="0" w:evenVBand="0" w:oddHBand="0" w:evenHBand="1" w:firstRowFirstColumn="0" w:firstRowLastColumn="0" w:lastRowFirstColumn="0" w:lastRowLastColumn="0"/>
            </w:pPr>
            <w:r>
              <w:t>WV Notice to Cosigners</w:t>
            </w:r>
          </w:p>
        </w:tc>
        <w:tc>
          <w:tcPr>
            <w:tcW w:w="467" w:type="pct"/>
            <w:vAlign w:val="center"/>
          </w:tcPr>
          <w:p w14:paraId="53881C93" w14:textId="77777777" w:rsidR="00FF7A31" w:rsidRDefault="00FF7A31" w:rsidP="008B6BFE">
            <w:pPr>
              <w:jc w:val="center"/>
              <w:cnfStyle w:val="000000010000" w:firstRow="0" w:lastRow="0" w:firstColumn="0" w:lastColumn="0" w:oddVBand="0" w:evenVBand="0" w:oddHBand="0" w:evenHBand="1" w:firstRowFirstColumn="0" w:firstRowLastColumn="0" w:lastRowFirstColumn="0" w:lastRowLastColumn="0"/>
            </w:pPr>
            <w:r>
              <w:t>1018</w:t>
            </w:r>
          </w:p>
        </w:tc>
        <w:tc>
          <w:tcPr>
            <w:tcW w:w="555" w:type="pct"/>
            <w:vAlign w:val="center"/>
          </w:tcPr>
          <w:p w14:paraId="53881C95" w14:textId="7D21973A" w:rsidR="00FF7A31" w:rsidRDefault="00FF7A31" w:rsidP="008B6BFE">
            <w:pPr>
              <w:jc w:val="center"/>
              <w:cnfStyle w:val="000000010000" w:firstRow="0" w:lastRow="0" w:firstColumn="0" w:lastColumn="0" w:oddVBand="0" w:evenVBand="0" w:oddHBand="0" w:evenHBand="1" w:firstRowFirstColumn="0" w:firstRowLastColumn="0" w:lastRowFirstColumn="0" w:lastRowLastColumn="0"/>
            </w:pPr>
            <w:r>
              <w:t>A consumer loan</w:t>
            </w:r>
          </w:p>
        </w:tc>
        <w:tc>
          <w:tcPr>
            <w:tcW w:w="658" w:type="pct"/>
            <w:vAlign w:val="center"/>
          </w:tcPr>
          <w:p w14:paraId="53881C96" w14:textId="5CCEC58F" w:rsidR="00FF7A31" w:rsidRDefault="00FF7A31" w:rsidP="008B6BFE">
            <w:pPr>
              <w:jc w:val="center"/>
              <w:cnfStyle w:val="000000010000" w:firstRow="0" w:lastRow="0" w:firstColumn="0" w:lastColumn="0" w:oddVBand="0" w:evenVBand="0" w:oddHBand="0" w:evenHBand="1" w:firstRowFirstColumn="0" w:firstRowLastColumn="0" w:lastRowFirstColumn="0" w:lastRowLastColumn="0"/>
            </w:pPr>
            <w:r>
              <w:t>Land</w:t>
            </w:r>
          </w:p>
        </w:tc>
        <w:tc>
          <w:tcPr>
            <w:tcW w:w="540" w:type="pct"/>
            <w:vAlign w:val="center"/>
          </w:tcPr>
          <w:p w14:paraId="53881C97" w14:textId="0E6E297F" w:rsidR="00FF7A31" w:rsidRDefault="00FF7A31" w:rsidP="008B6BFE">
            <w:pPr>
              <w:jc w:val="center"/>
              <w:cnfStyle w:val="000000010000" w:firstRow="0" w:lastRow="0" w:firstColumn="0" w:lastColumn="0" w:oddVBand="0" w:evenVBand="0" w:oddHBand="0" w:evenHBand="1" w:firstRowFirstColumn="0" w:firstRowLastColumn="0" w:lastRowFirstColumn="0" w:lastRowLastColumn="0"/>
            </w:pPr>
            <w:r>
              <w:t>Before a cosigner signs any instrument evidencing the transaction.</w:t>
            </w:r>
          </w:p>
        </w:tc>
        <w:tc>
          <w:tcPr>
            <w:tcW w:w="566" w:type="pct"/>
            <w:vAlign w:val="center"/>
          </w:tcPr>
          <w:p w14:paraId="53881C98" w14:textId="7426C862" w:rsidR="00FF7A31" w:rsidRPr="009A62F4" w:rsidRDefault="00FE3FFC" w:rsidP="009A62F4">
            <w:pPr>
              <w:jc w:val="center"/>
              <w:cnfStyle w:val="000000010000" w:firstRow="0" w:lastRow="0" w:firstColumn="0" w:lastColumn="0" w:oddVBand="0" w:evenVBand="0" w:oddHBand="0" w:evenHBand="1" w:firstRowFirstColumn="0" w:firstRowLastColumn="0" w:lastRowFirstColumn="0" w:lastRowLastColumn="0"/>
            </w:pPr>
            <w:r>
              <w:t>W. V</w:t>
            </w:r>
            <w:r w:rsidRPr="00FE3FFC">
              <w:rPr>
                <w:sz w:val="18"/>
              </w:rPr>
              <w:t>A</w:t>
            </w:r>
            <w:r>
              <w:t>. C</w:t>
            </w:r>
            <w:r w:rsidRPr="00FE3FFC">
              <w:rPr>
                <w:sz w:val="20"/>
              </w:rPr>
              <w:t>ODE</w:t>
            </w:r>
            <w:r>
              <w:t xml:space="preserve"> A</w:t>
            </w:r>
            <w:r w:rsidRPr="00FE3FFC">
              <w:rPr>
                <w:sz w:val="18"/>
              </w:rPr>
              <w:t>NN</w:t>
            </w:r>
            <w:r w:rsidR="00FF7A31">
              <w:t xml:space="preserve">. § </w:t>
            </w:r>
            <w:hyperlink r:id="rId1041" w:anchor="02" w:history="1">
              <w:r w:rsidR="00FF7A31" w:rsidRPr="00B14ED0">
                <w:rPr>
                  <w:rStyle w:val="Hyperlink"/>
                </w:rPr>
                <w:t>46A-2-104</w:t>
              </w:r>
            </w:hyperlink>
            <w:r w:rsidR="00FF7A31">
              <w:t xml:space="preserve"> (West 2012)</w:t>
            </w:r>
          </w:p>
        </w:tc>
        <w:tc>
          <w:tcPr>
            <w:tcW w:w="540" w:type="pct"/>
            <w:vAlign w:val="center"/>
          </w:tcPr>
          <w:p w14:paraId="1BAED442" w14:textId="7B276883" w:rsidR="00FF7A31" w:rsidRDefault="00FF7A31" w:rsidP="00512741">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120337CB" w14:textId="31E16154" w:rsidR="00FF7A31" w:rsidRDefault="00FF7A31" w:rsidP="00512741">
            <w:pPr>
              <w:jc w:val="center"/>
              <w:cnfStyle w:val="000000010000" w:firstRow="0" w:lastRow="0" w:firstColumn="0" w:lastColumn="0" w:oddVBand="0" w:evenVBand="0" w:oddHBand="0" w:evenHBand="1" w:firstRowFirstColumn="0" w:firstRowLastColumn="0" w:lastRowFirstColumn="0" w:lastRowLastColumn="0"/>
            </w:pPr>
            <w:r>
              <w:t>No</w:t>
            </w:r>
          </w:p>
        </w:tc>
      </w:tr>
    </w:tbl>
    <w:p w14:paraId="2DEFB2FA" w14:textId="4CE75C56" w:rsidR="00183555" w:rsidRDefault="003E1FC6" w:rsidP="00183555">
      <w:hyperlink w:anchor="Table" w:history="1">
        <w:r w:rsidR="00183555" w:rsidRPr="003A21C1">
          <w:rPr>
            <w:rStyle w:val="Hyperlink"/>
          </w:rPr>
          <w:t>Click here for Table of Contents</w:t>
        </w:r>
      </w:hyperlink>
    </w:p>
    <w:p w14:paraId="53881C9C" w14:textId="77777777" w:rsidR="002D7BB1" w:rsidRDefault="002D7BB1"/>
    <w:p w14:paraId="3605629A" w14:textId="77777777" w:rsidR="00A80CD9" w:rsidRDefault="00A80CD9"/>
    <w:p w14:paraId="07A46FA9" w14:textId="77777777" w:rsidR="00A80CD9" w:rsidRDefault="00A80CD9"/>
    <w:p w14:paraId="4A5C6556" w14:textId="77777777" w:rsidR="00A80CD9" w:rsidRDefault="00A80CD9"/>
    <w:p w14:paraId="62576D3D" w14:textId="77777777" w:rsidR="00F62BB4" w:rsidRDefault="00F62BB4"/>
    <w:p w14:paraId="4F06B39F" w14:textId="77777777" w:rsidR="00F62BB4" w:rsidRDefault="00F62BB4"/>
    <w:p w14:paraId="4F25BB45" w14:textId="77777777" w:rsidR="00F62BB4" w:rsidRDefault="00F62BB4"/>
    <w:p w14:paraId="758E1E1B" w14:textId="77777777" w:rsidR="00F62BB4" w:rsidRDefault="00F62BB4"/>
    <w:p w14:paraId="32942A5C" w14:textId="77777777" w:rsidR="008A1CBA" w:rsidRDefault="008A1CBA">
      <w:r>
        <w:br w:type="page"/>
      </w:r>
    </w:p>
    <w:p w14:paraId="5FB1FABC" w14:textId="4405EE4F" w:rsidR="00183555" w:rsidRDefault="003E1FC6">
      <w:hyperlink w:anchor="Table" w:history="1">
        <w:r w:rsidR="00183555"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10"/>
        <w:gridCol w:w="1942"/>
        <w:gridCol w:w="1606"/>
        <w:gridCol w:w="2180"/>
        <w:gridCol w:w="2250"/>
        <w:gridCol w:w="1890"/>
        <w:gridCol w:w="1890"/>
        <w:gridCol w:w="1890"/>
        <w:gridCol w:w="1638"/>
      </w:tblGrid>
      <w:tr w:rsidR="00C820D8" w14:paraId="53881CAA" w14:textId="56046E55" w:rsidTr="008F2BD2">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32" w:type="pct"/>
            <w:vAlign w:val="center"/>
          </w:tcPr>
          <w:p w14:paraId="53881C9D" w14:textId="77777777" w:rsidR="00C820D8" w:rsidRPr="0097421B" w:rsidRDefault="00C820D8" w:rsidP="008B6BFE">
            <w:pPr>
              <w:jc w:val="center"/>
              <w:rPr>
                <w:color w:val="FFFF00"/>
                <w:sz w:val="32"/>
                <w:szCs w:val="32"/>
              </w:rPr>
            </w:pPr>
            <w:bookmarkStart w:id="52" w:name="Wisconsin"/>
            <w:bookmarkEnd w:id="52"/>
            <w:r>
              <w:rPr>
                <w:color w:val="FFFF00"/>
                <w:sz w:val="32"/>
                <w:szCs w:val="32"/>
              </w:rPr>
              <w:t>Wisconsin</w:t>
            </w:r>
          </w:p>
          <w:p w14:paraId="53881C9E" w14:textId="77777777" w:rsidR="00C820D8" w:rsidRDefault="00C820D8" w:rsidP="008B6BFE">
            <w:pPr>
              <w:jc w:val="center"/>
            </w:pPr>
            <w:r>
              <w:t>(Package Type)</w:t>
            </w:r>
          </w:p>
          <w:p w14:paraId="53881C9F" w14:textId="77777777" w:rsidR="00C820D8" w:rsidRDefault="00C820D8" w:rsidP="008B6BFE">
            <w:pPr>
              <w:jc w:val="center"/>
            </w:pPr>
          </w:p>
        </w:tc>
        <w:tc>
          <w:tcPr>
            <w:tcW w:w="555" w:type="pct"/>
            <w:vAlign w:val="center"/>
          </w:tcPr>
          <w:p w14:paraId="53881CA0" w14:textId="77777777" w:rsidR="00C820D8" w:rsidRDefault="00C820D8" w:rsidP="008B6BFE">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59" w:type="pct"/>
            <w:vAlign w:val="center"/>
          </w:tcPr>
          <w:p w14:paraId="53881CA1" w14:textId="77777777" w:rsidR="00C820D8" w:rsidRDefault="00C820D8" w:rsidP="008B6BFE">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623" w:type="pct"/>
            <w:vAlign w:val="center"/>
          </w:tcPr>
          <w:p w14:paraId="53881CA4" w14:textId="77777777" w:rsidR="00C820D8" w:rsidRDefault="00C820D8" w:rsidP="008B6BFE">
            <w:pPr>
              <w:jc w:val="center"/>
              <w:cnfStyle w:val="100000000000" w:firstRow="1" w:lastRow="0" w:firstColumn="0" w:lastColumn="0" w:oddVBand="0" w:evenVBand="0" w:oddHBand="0" w:evenHBand="0" w:firstRowFirstColumn="0" w:firstRowLastColumn="0" w:lastRowFirstColumn="0" w:lastRowLastColumn="0"/>
            </w:pPr>
            <w:r>
              <w:t>Loan Type</w:t>
            </w:r>
          </w:p>
        </w:tc>
        <w:tc>
          <w:tcPr>
            <w:tcW w:w="643" w:type="pct"/>
            <w:vAlign w:val="center"/>
          </w:tcPr>
          <w:p w14:paraId="53881CA5" w14:textId="77777777" w:rsidR="00C820D8" w:rsidRDefault="00C820D8" w:rsidP="008B6BFE">
            <w:pPr>
              <w:jc w:val="center"/>
              <w:cnfStyle w:val="100000000000" w:firstRow="1" w:lastRow="0" w:firstColumn="0" w:lastColumn="0" w:oddVBand="0" w:evenVBand="0" w:oddHBand="0" w:evenHBand="0" w:firstRowFirstColumn="0" w:firstRowLastColumn="0" w:lastRowFirstColumn="0" w:lastRowLastColumn="0"/>
            </w:pPr>
            <w:r>
              <w:t>Property</w:t>
            </w:r>
          </w:p>
        </w:tc>
        <w:tc>
          <w:tcPr>
            <w:tcW w:w="540" w:type="pct"/>
            <w:vAlign w:val="center"/>
          </w:tcPr>
          <w:p w14:paraId="53881CA6" w14:textId="77777777" w:rsidR="00C820D8" w:rsidRDefault="00C820D8" w:rsidP="008B6BFE">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40" w:type="pct"/>
            <w:vAlign w:val="center"/>
          </w:tcPr>
          <w:p w14:paraId="53881CA7" w14:textId="77777777" w:rsidR="00C820D8" w:rsidRDefault="00C820D8" w:rsidP="008B6BFE">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540" w:type="pct"/>
            <w:vAlign w:val="center"/>
          </w:tcPr>
          <w:p w14:paraId="3FD03CF7" w14:textId="2FD16368" w:rsidR="00C820D8" w:rsidRDefault="00C820D8" w:rsidP="00C820D8">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68" w:type="pct"/>
            <w:vAlign w:val="center"/>
          </w:tcPr>
          <w:p w14:paraId="0309A3BA" w14:textId="69C70965" w:rsidR="00C820D8" w:rsidRDefault="00C820D8" w:rsidP="00C820D8">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9B21ED" w14:paraId="53881CB5" w14:textId="23DAB8D1" w:rsidTr="008F2BD2">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32" w:type="pct"/>
            <w:vAlign w:val="center"/>
          </w:tcPr>
          <w:p w14:paraId="53881CAB" w14:textId="31BBB3C1" w:rsidR="009B21ED" w:rsidRPr="00E671ED" w:rsidRDefault="009B21ED" w:rsidP="008B6BFE">
            <w:pPr>
              <w:jc w:val="center"/>
            </w:pPr>
            <w:r>
              <w:t>Initial Disclosure</w:t>
            </w:r>
          </w:p>
        </w:tc>
        <w:tc>
          <w:tcPr>
            <w:tcW w:w="555" w:type="pct"/>
            <w:vAlign w:val="center"/>
          </w:tcPr>
          <w:p w14:paraId="53881CAC" w14:textId="77777777" w:rsidR="009B21ED" w:rsidRDefault="009B21ED" w:rsidP="008B6BFE">
            <w:pPr>
              <w:jc w:val="center"/>
              <w:cnfStyle w:val="000000100000" w:firstRow="0" w:lastRow="0" w:firstColumn="0" w:lastColumn="0" w:oddVBand="0" w:evenVBand="0" w:oddHBand="1" w:evenHBand="0" w:firstRowFirstColumn="0" w:firstRowLastColumn="0" w:lastRowFirstColumn="0" w:lastRowLastColumn="0"/>
            </w:pPr>
            <w:r>
              <w:t>Anti-Coercion Insurance Disclosure</w:t>
            </w:r>
          </w:p>
        </w:tc>
        <w:tc>
          <w:tcPr>
            <w:tcW w:w="459" w:type="pct"/>
            <w:vAlign w:val="center"/>
          </w:tcPr>
          <w:p w14:paraId="53881CAD" w14:textId="77777777" w:rsidR="009B21ED" w:rsidRDefault="009B21ED" w:rsidP="008B6BFE">
            <w:pPr>
              <w:jc w:val="center"/>
              <w:cnfStyle w:val="000000100000" w:firstRow="0" w:lastRow="0" w:firstColumn="0" w:lastColumn="0" w:oddVBand="0" w:evenVBand="0" w:oddHBand="1" w:evenHBand="0" w:firstRowFirstColumn="0" w:firstRowLastColumn="0" w:lastRowFirstColumn="0" w:lastRowLastColumn="0"/>
            </w:pPr>
            <w:r>
              <w:t>2778</w:t>
            </w:r>
          </w:p>
        </w:tc>
        <w:tc>
          <w:tcPr>
            <w:tcW w:w="623" w:type="pct"/>
            <w:vAlign w:val="center"/>
          </w:tcPr>
          <w:p w14:paraId="53881CAF" w14:textId="040EC11B" w:rsidR="009B21ED" w:rsidRDefault="009B21ED" w:rsidP="008B6BFE">
            <w:pPr>
              <w:jc w:val="center"/>
              <w:cnfStyle w:val="000000100000" w:firstRow="0" w:lastRow="0" w:firstColumn="0" w:lastColumn="0" w:oddVBand="0" w:evenVBand="0" w:oddHBand="1" w:evenHBand="0" w:firstRowFirstColumn="0" w:firstRowLastColumn="0" w:lastRowFirstColumn="0" w:lastRowLastColumn="0"/>
            </w:pPr>
            <w:r>
              <w:t>A financing of the purchase of the property or a lending of money secured by the property</w:t>
            </w:r>
          </w:p>
        </w:tc>
        <w:tc>
          <w:tcPr>
            <w:tcW w:w="643" w:type="pct"/>
            <w:vAlign w:val="center"/>
          </w:tcPr>
          <w:p w14:paraId="53881CB0" w14:textId="7DB3E40B" w:rsidR="009B21ED" w:rsidRDefault="009B21ED" w:rsidP="008B6BFE">
            <w:pPr>
              <w:jc w:val="center"/>
              <w:cnfStyle w:val="000000100000" w:firstRow="0" w:lastRow="0" w:firstColumn="0" w:lastColumn="0" w:oddVBand="0" w:evenVBand="0" w:oddHBand="1" w:evenHBand="0" w:firstRowFirstColumn="0" w:firstRowLastColumn="0" w:lastRowFirstColumn="0" w:lastRowLastColumn="0"/>
            </w:pPr>
            <w:r>
              <w:t>Real or personal property</w:t>
            </w:r>
          </w:p>
        </w:tc>
        <w:tc>
          <w:tcPr>
            <w:tcW w:w="540" w:type="pct"/>
            <w:vAlign w:val="center"/>
          </w:tcPr>
          <w:p w14:paraId="53881CB1" w14:textId="3A6E9EC2" w:rsidR="009B21ED" w:rsidRDefault="009B21ED" w:rsidP="008B6BFE">
            <w:pPr>
              <w:jc w:val="center"/>
              <w:cnfStyle w:val="000000100000" w:firstRow="0" w:lastRow="0" w:firstColumn="0" w:lastColumn="0" w:oddVBand="0" w:evenVBand="0" w:oddHBand="1" w:evenHBand="0" w:firstRowFirstColumn="0" w:firstRowLastColumn="0" w:lastRowFirstColumn="0" w:lastRowLastColumn="0"/>
            </w:pPr>
            <w:r>
              <w:t>Not specified</w:t>
            </w:r>
          </w:p>
        </w:tc>
        <w:tc>
          <w:tcPr>
            <w:tcW w:w="540" w:type="pct"/>
            <w:vAlign w:val="center"/>
          </w:tcPr>
          <w:p w14:paraId="53881CB2" w14:textId="4FD50362" w:rsidR="009B21ED" w:rsidRDefault="0017228F" w:rsidP="002048CA">
            <w:pPr>
              <w:jc w:val="center"/>
              <w:cnfStyle w:val="000000100000" w:firstRow="0" w:lastRow="0" w:firstColumn="0" w:lastColumn="0" w:oddVBand="0" w:evenVBand="0" w:oddHBand="1" w:evenHBand="0" w:firstRowFirstColumn="0" w:firstRowLastColumn="0" w:lastRowFirstColumn="0" w:lastRowLastColumn="0"/>
            </w:pPr>
            <w:r>
              <w:t>W</w:t>
            </w:r>
            <w:r w:rsidRPr="0017228F">
              <w:rPr>
                <w:sz w:val="18"/>
              </w:rPr>
              <w:t>IS</w:t>
            </w:r>
            <w:r>
              <w:t>. S</w:t>
            </w:r>
            <w:r w:rsidRPr="0017228F">
              <w:rPr>
                <w:sz w:val="18"/>
              </w:rPr>
              <w:t>TAT</w:t>
            </w:r>
            <w:r>
              <w:t>. A</w:t>
            </w:r>
            <w:r w:rsidRPr="0017228F">
              <w:rPr>
                <w:sz w:val="18"/>
              </w:rPr>
              <w:t>NN</w:t>
            </w:r>
            <w:r w:rsidR="009B21ED">
              <w:t xml:space="preserve">. § </w:t>
            </w:r>
            <w:hyperlink r:id="rId1042" w:history="1">
              <w:r w:rsidR="009B21ED" w:rsidRPr="00FD7F18">
                <w:rPr>
                  <w:rStyle w:val="Hyperlink"/>
                </w:rPr>
                <w:t>134.10(1)</w:t>
              </w:r>
            </w:hyperlink>
            <w:r w:rsidR="009B21ED">
              <w:t xml:space="preserve"> (West 201</w:t>
            </w:r>
            <w:r w:rsidR="002048CA">
              <w:t>3</w:t>
            </w:r>
            <w:r w:rsidR="009B21ED">
              <w:t>)</w:t>
            </w:r>
          </w:p>
        </w:tc>
        <w:tc>
          <w:tcPr>
            <w:tcW w:w="540" w:type="pct"/>
            <w:vAlign w:val="center"/>
          </w:tcPr>
          <w:p w14:paraId="7A807E3F" w14:textId="13B45503" w:rsidR="009B21ED" w:rsidRDefault="009B21ED" w:rsidP="00C820D8">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18F0DDC8" w14:textId="082DFD61" w:rsidR="009B21ED" w:rsidRDefault="009B21ED" w:rsidP="00C820D8">
            <w:pPr>
              <w:jc w:val="center"/>
              <w:cnfStyle w:val="000000100000" w:firstRow="0" w:lastRow="0" w:firstColumn="0" w:lastColumn="0" w:oddVBand="0" w:evenVBand="0" w:oddHBand="1" w:evenHBand="0" w:firstRowFirstColumn="0" w:firstRowLastColumn="0" w:lastRowFirstColumn="0" w:lastRowLastColumn="0"/>
            </w:pPr>
            <w:r>
              <w:t>No</w:t>
            </w:r>
          </w:p>
        </w:tc>
      </w:tr>
      <w:tr w:rsidR="009B21ED" w14:paraId="53881CC0" w14:textId="6B790072" w:rsidTr="008F2BD2">
        <w:trPr>
          <w:cnfStyle w:val="000000010000" w:firstRow="0" w:lastRow="0" w:firstColumn="0" w:lastColumn="0" w:oddVBand="0" w:evenVBand="0" w:oddHBand="0" w:evenHBand="1" w:firstRowFirstColumn="0" w:firstRowLastColumn="0" w:lastRowFirstColumn="0" w:lastRowLastColumn="0"/>
          <w:cantSplit/>
          <w:trHeight w:val="250"/>
        </w:trPr>
        <w:tc>
          <w:tcPr>
            <w:cnfStyle w:val="001000000000" w:firstRow="0" w:lastRow="0" w:firstColumn="1" w:lastColumn="0" w:oddVBand="0" w:evenVBand="0" w:oddHBand="0" w:evenHBand="0" w:firstRowFirstColumn="0" w:firstRowLastColumn="0" w:lastRowFirstColumn="0" w:lastRowLastColumn="0"/>
            <w:tcW w:w="632" w:type="pct"/>
            <w:vAlign w:val="center"/>
          </w:tcPr>
          <w:p w14:paraId="53881CB6" w14:textId="08EBB128" w:rsidR="009B21ED" w:rsidRDefault="009B21ED" w:rsidP="008B6BFE">
            <w:pPr>
              <w:jc w:val="center"/>
            </w:pPr>
            <w:r>
              <w:t>Initial Disclosure</w:t>
            </w:r>
          </w:p>
        </w:tc>
        <w:tc>
          <w:tcPr>
            <w:tcW w:w="555" w:type="pct"/>
            <w:vAlign w:val="center"/>
          </w:tcPr>
          <w:p w14:paraId="53881CB7" w14:textId="77777777" w:rsidR="009B21ED" w:rsidRDefault="009B21ED" w:rsidP="008B6BFE">
            <w:pPr>
              <w:jc w:val="center"/>
              <w:cnfStyle w:val="000000010000" w:firstRow="0" w:lastRow="0" w:firstColumn="0" w:lastColumn="0" w:oddVBand="0" w:evenVBand="0" w:oddHBand="0" w:evenHBand="1" w:firstRowFirstColumn="0" w:firstRowLastColumn="0" w:lastRowFirstColumn="0" w:lastRowLastColumn="0"/>
            </w:pPr>
            <w:r>
              <w:t>Advanced Fee/Application Disclosure</w:t>
            </w:r>
          </w:p>
        </w:tc>
        <w:tc>
          <w:tcPr>
            <w:tcW w:w="459" w:type="pct"/>
            <w:vAlign w:val="center"/>
          </w:tcPr>
          <w:p w14:paraId="53881CB8" w14:textId="77777777" w:rsidR="009B21ED" w:rsidRDefault="009B21ED" w:rsidP="008B6BFE">
            <w:pPr>
              <w:jc w:val="center"/>
              <w:cnfStyle w:val="000000010000" w:firstRow="0" w:lastRow="0" w:firstColumn="0" w:lastColumn="0" w:oddVBand="0" w:evenVBand="0" w:oddHBand="0" w:evenHBand="1" w:firstRowFirstColumn="0" w:firstRowLastColumn="0" w:lastRowFirstColumn="0" w:lastRowLastColumn="0"/>
            </w:pPr>
            <w:r>
              <w:t>2783</w:t>
            </w:r>
          </w:p>
        </w:tc>
        <w:tc>
          <w:tcPr>
            <w:tcW w:w="623" w:type="pct"/>
            <w:vAlign w:val="center"/>
          </w:tcPr>
          <w:p w14:paraId="53881CBA" w14:textId="20B63545" w:rsidR="009B21ED" w:rsidRDefault="009B21ED" w:rsidP="008B6BFE">
            <w:pPr>
              <w:jc w:val="center"/>
              <w:cnfStyle w:val="000000010000" w:firstRow="0" w:lastRow="0" w:firstColumn="0" w:lastColumn="0" w:oddVBand="0" w:evenVBand="0" w:oddHBand="0" w:evenHBand="1" w:firstRowFirstColumn="0" w:firstRowLastColumn="0" w:lastRowFirstColumn="0" w:lastRowLastColumn="0"/>
            </w:pPr>
            <w:r>
              <w:t>A loan, which is a primary lien</w:t>
            </w:r>
          </w:p>
        </w:tc>
        <w:tc>
          <w:tcPr>
            <w:tcW w:w="643" w:type="pct"/>
            <w:vAlign w:val="center"/>
          </w:tcPr>
          <w:p w14:paraId="53881CBB" w14:textId="21E9EE98" w:rsidR="009B21ED" w:rsidRDefault="009B21ED" w:rsidP="008B6BFE">
            <w:pPr>
              <w:jc w:val="center"/>
              <w:cnfStyle w:val="000000010000" w:firstRow="0" w:lastRow="0" w:firstColumn="0" w:lastColumn="0" w:oddVBand="0" w:evenVBand="0" w:oddHBand="0" w:evenHBand="1" w:firstRowFirstColumn="0" w:firstRowLastColumn="0" w:lastRowFirstColumn="0" w:lastRowLastColumn="0"/>
            </w:pPr>
            <w:r>
              <w:t>A 1-to-4 family dwelling used as the borrower’s principal residence</w:t>
            </w:r>
          </w:p>
        </w:tc>
        <w:tc>
          <w:tcPr>
            <w:tcW w:w="540" w:type="pct"/>
            <w:vAlign w:val="center"/>
          </w:tcPr>
          <w:p w14:paraId="53881CBC" w14:textId="264E82E2" w:rsidR="009B21ED" w:rsidRDefault="009B21ED" w:rsidP="008B6BFE">
            <w:pPr>
              <w:jc w:val="center"/>
              <w:cnfStyle w:val="000000010000" w:firstRow="0" w:lastRow="0" w:firstColumn="0" w:lastColumn="0" w:oddVBand="0" w:evenVBand="0" w:oddHBand="0" w:evenHBand="1" w:firstRowFirstColumn="0" w:firstRowLastColumn="0" w:lastRowFirstColumn="0" w:lastRowLastColumn="0"/>
            </w:pPr>
            <w:r>
              <w:t>Before accepting an application or fee in connection with the loan.</w:t>
            </w:r>
          </w:p>
        </w:tc>
        <w:tc>
          <w:tcPr>
            <w:tcW w:w="540" w:type="pct"/>
            <w:vAlign w:val="center"/>
          </w:tcPr>
          <w:p w14:paraId="53881CBD" w14:textId="214C791A" w:rsidR="009B21ED" w:rsidRDefault="00A22233" w:rsidP="00583E6E">
            <w:pPr>
              <w:jc w:val="center"/>
              <w:cnfStyle w:val="000000010000" w:firstRow="0" w:lastRow="0" w:firstColumn="0" w:lastColumn="0" w:oddVBand="0" w:evenVBand="0" w:oddHBand="0" w:evenHBand="1" w:firstRowFirstColumn="0" w:firstRowLastColumn="0" w:lastRowFirstColumn="0" w:lastRowLastColumn="0"/>
            </w:pPr>
            <w:r>
              <w:t>W</w:t>
            </w:r>
            <w:r w:rsidRPr="0017228F">
              <w:rPr>
                <w:sz w:val="18"/>
              </w:rPr>
              <w:t>IS</w:t>
            </w:r>
            <w:r>
              <w:t>. S</w:t>
            </w:r>
            <w:r w:rsidRPr="0017228F">
              <w:rPr>
                <w:sz w:val="18"/>
              </w:rPr>
              <w:t>TAT</w:t>
            </w:r>
            <w:r>
              <w:t>. A</w:t>
            </w:r>
            <w:r w:rsidRPr="0017228F">
              <w:rPr>
                <w:sz w:val="18"/>
              </w:rPr>
              <w:t>NN</w:t>
            </w:r>
            <w:r w:rsidR="009B21ED">
              <w:t xml:space="preserve">. § </w:t>
            </w:r>
            <w:hyperlink r:id="rId1043" w:history="1">
              <w:r w:rsidR="009B21ED" w:rsidRPr="008E06FF">
                <w:rPr>
                  <w:rStyle w:val="Hyperlink"/>
                </w:rPr>
                <w:t>138.052(7e)(b)</w:t>
              </w:r>
            </w:hyperlink>
            <w:r w:rsidR="009B21ED">
              <w:t xml:space="preserve"> (West 201</w:t>
            </w:r>
            <w:r w:rsidR="002048CA">
              <w:t>3</w:t>
            </w:r>
            <w:r w:rsidR="009B21ED">
              <w:t xml:space="preserve">); </w:t>
            </w:r>
            <w:r w:rsidR="00D14728">
              <w:t>W</w:t>
            </w:r>
            <w:r w:rsidR="00D14728" w:rsidRPr="00D14728">
              <w:rPr>
                <w:sz w:val="18"/>
              </w:rPr>
              <w:t>IS</w:t>
            </w:r>
            <w:r w:rsidR="00D14728">
              <w:t>. A</w:t>
            </w:r>
            <w:r w:rsidR="00D14728" w:rsidRPr="00D14728">
              <w:rPr>
                <w:sz w:val="18"/>
              </w:rPr>
              <w:t>DMIN</w:t>
            </w:r>
            <w:r w:rsidR="00D14728">
              <w:t>. C</w:t>
            </w:r>
            <w:r w:rsidR="00D14728" w:rsidRPr="00D14728">
              <w:rPr>
                <w:sz w:val="18"/>
              </w:rPr>
              <w:t>ODE</w:t>
            </w:r>
            <w:r w:rsidR="009B21ED">
              <w:t xml:space="preserve"> DFI-BKG § </w:t>
            </w:r>
            <w:hyperlink r:id="rId1044" w:history="1">
              <w:r w:rsidR="009B21ED" w:rsidRPr="008E06FF">
                <w:rPr>
                  <w:rStyle w:val="Hyperlink"/>
                </w:rPr>
                <w:t>43.02(11)</w:t>
              </w:r>
            </w:hyperlink>
            <w:r w:rsidR="009B21ED">
              <w:t xml:space="preserve"> (201</w:t>
            </w:r>
            <w:r w:rsidR="00661A1F">
              <w:t>3</w:t>
            </w:r>
            <w:r w:rsidR="009B21ED">
              <w:t xml:space="preserve">) </w:t>
            </w:r>
          </w:p>
        </w:tc>
        <w:tc>
          <w:tcPr>
            <w:tcW w:w="540" w:type="pct"/>
            <w:vAlign w:val="center"/>
          </w:tcPr>
          <w:p w14:paraId="54E63F1A" w14:textId="17145FA0" w:rsidR="009B21ED" w:rsidRDefault="009B21ED" w:rsidP="00C820D8">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1C12F77F" w14:textId="03A52990" w:rsidR="009B21ED" w:rsidRDefault="009B21ED" w:rsidP="00C820D8">
            <w:pPr>
              <w:jc w:val="center"/>
              <w:cnfStyle w:val="000000010000" w:firstRow="0" w:lastRow="0" w:firstColumn="0" w:lastColumn="0" w:oddVBand="0" w:evenVBand="0" w:oddHBand="0" w:evenHBand="1" w:firstRowFirstColumn="0" w:firstRowLastColumn="0" w:lastRowFirstColumn="0" w:lastRowLastColumn="0"/>
            </w:pPr>
            <w:r>
              <w:t>No</w:t>
            </w:r>
          </w:p>
        </w:tc>
      </w:tr>
      <w:tr w:rsidR="009B21ED" w14:paraId="53881CCB" w14:textId="1EAD9423" w:rsidTr="008F2BD2">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32" w:type="pct"/>
            <w:vAlign w:val="center"/>
          </w:tcPr>
          <w:p w14:paraId="53881CC1" w14:textId="54F80E4B" w:rsidR="009B21ED" w:rsidRDefault="009B21ED" w:rsidP="008B6BFE">
            <w:pPr>
              <w:jc w:val="center"/>
            </w:pPr>
            <w:r>
              <w:t>Initial Disclosure</w:t>
            </w:r>
          </w:p>
        </w:tc>
        <w:tc>
          <w:tcPr>
            <w:tcW w:w="555" w:type="pct"/>
            <w:vAlign w:val="center"/>
          </w:tcPr>
          <w:p w14:paraId="53881CC2" w14:textId="77777777" w:rsidR="009B21ED" w:rsidRDefault="009B21ED" w:rsidP="008B6BFE">
            <w:pPr>
              <w:jc w:val="center"/>
              <w:cnfStyle w:val="000000100000" w:firstRow="0" w:lastRow="0" w:firstColumn="0" w:lastColumn="0" w:oddVBand="0" w:evenVBand="0" w:oddHBand="1" w:evenHBand="0" w:firstRowFirstColumn="0" w:firstRowLastColumn="0" w:lastRowFirstColumn="0" w:lastRowLastColumn="0"/>
            </w:pPr>
            <w:r>
              <w:t>WI Adjustable Rate Mortgage Information Statement</w:t>
            </w:r>
          </w:p>
        </w:tc>
        <w:tc>
          <w:tcPr>
            <w:tcW w:w="459" w:type="pct"/>
            <w:vAlign w:val="center"/>
          </w:tcPr>
          <w:p w14:paraId="53881CC3" w14:textId="77777777" w:rsidR="009B21ED" w:rsidRDefault="009B21ED" w:rsidP="008B6BFE">
            <w:pPr>
              <w:jc w:val="center"/>
              <w:cnfStyle w:val="000000100000" w:firstRow="0" w:lastRow="0" w:firstColumn="0" w:lastColumn="0" w:oddVBand="0" w:evenVBand="0" w:oddHBand="1" w:evenHBand="0" w:firstRowFirstColumn="0" w:firstRowLastColumn="0" w:lastRowFirstColumn="0" w:lastRowLastColumn="0"/>
            </w:pPr>
            <w:r>
              <w:t>3951</w:t>
            </w:r>
          </w:p>
        </w:tc>
        <w:tc>
          <w:tcPr>
            <w:tcW w:w="623" w:type="pct"/>
            <w:vAlign w:val="center"/>
          </w:tcPr>
          <w:p w14:paraId="53881CC5" w14:textId="71564334" w:rsidR="009B21ED" w:rsidRDefault="009B21ED" w:rsidP="008B6BFE">
            <w:pPr>
              <w:jc w:val="center"/>
              <w:cnfStyle w:val="000000100000" w:firstRow="0" w:lastRow="0" w:firstColumn="0" w:lastColumn="0" w:oddVBand="0" w:evenVBand="0" w:oddHBand="1" w:evenHBand="0" w:firstRowFirstColumn="0" w:firstRowLastColumn="0" w:lastRowFirstColumn="0" w:lastRowLastColumn="0"/>
            </w:pPr>
            <w:r>
              <w:t>A variable rate loan, which is a primary lien</w:t>
            </w:r>
          </w:p>
        </w:tc>
        <w:tc>
          <w:tcPr>
            <w:tcW w:w="643" w:type="pct"/>
            <w:vAlign w:val="center"/>
          </w:tcPr>
          <w:p w14:paraId="53881CC6" w14:textId="2FBB526F" w:rsidR="009B21ED" w:rsidRDefault="009B21ED" w:rsidP="008B6BFE">
            <w:pPr>
              <w:jc w:val="center"/>
              <w:cnfStyle w:val="000000100000" w:firstRow="0" w:lastRow="0" w:firstColumn="0" w:lastColumn="0" w:oddVBand="0" w:evenVBand="0" w:oddHBand="1" w:evenHBand="0" w:firstRowFirstColumn="0" w:firstRowLastColumn="0" w:lastRowFirstColumn="0" w:lastRowLastColumn="0"/>
            </w:pPr>
            <w:r>
              <w:t>A 1-to-4 family dwelling used as the borrower’s principal residence</w:t>
            </w:r>
          </w:p>
        </w:tc>
        <w:tc>
          <w:tcPr>
            <w:tcW w:w="540" w:type="pct"/>
            <w:vAlign w:val="center"/>
          </w:tcPr>
          <w:p w14:paraId="53881CC7" w14:textId="477E3A10" w:rsidR="009B21ED" w:rsidRDefault="009B21ED" w:rsidP="008B6BFE">
            <w:pPr>
              <w:jc w:val="center"/>
              <w:cnfStyle w:val="000000100000" w:firstRow="0" w:lastRow="0" w:firstColumn="0" w:lastColumn="0" w:oddVBand="0" w:evenVBand="0" w:oddHBand="1" w:evenHBand="0" w:firstRowFirstColumn="0" w:firstRowLastColumn="0" w:lastRowFirstColumn="0" w:lastRowLastColumn="0"/>
            </w:pPr>
            <w:r>
              <w:t>Before making a variable rate loan.</w:t>
            </w:r>
          </w:p>
        </w:tc>
        <w:tc>
          <w:tcPr>
            <w:tcW w:w="540" w:type="pct"/>
            <w:vAlign w:val="center"/>
          </w:tcPr>
          <w:p w14:paraId="53881CC8" w14:textId="6672FFF3" w:rsidR="009B21ED" w:rsidRDefault="00A22233" w:rsidP="002048CA">
            <w:pPr>
              <w:jc w:val="center"/>
              <w:cnfStyle w:val="000000100000" w:firstRow="0" w:lastRow="0" w:firstColumn="0" w:lastColumn="0" w:oddVBand="0" w:evenVBand="0" w:oddHBand="1" w:evenHBand="0" w:firstRowFirstColumn="0" w:firstRowLastColumn="0" w:lastRowFirstColumn="0" w:lastRowLastColumn="0"/>
            </w:pPr>
            <w:r>
              <w:t>W</w:t>
            </w:r>
            <w:r w:rsidRPr="0017228F">
              <w:rPr>
                <w:sz w:val="18"/>
              </w:rPr>
              <w:t>IS</w:t>
            </w:r>
            <w:r>
              <w:t>. S</w:t>
            </w:r>
            <w:r w:rsidRPr="0017228F">
              <w:rPr>
                <w:sz w:val="18"/>
              </w:rPr>
              <w:t>TAT</w:t>
            </w:r>
            <w:r>
              <w:t>. A</w:t>
            </w:r>
            <w:r w:rsidRPr="0017228F">
              <w:rPr>
                <w:sz w:val="18"/>
              </w:rPr>
              <w:t>NN</w:t>
            </w:r>
            <w:r w:rsidR="009B21ED">
              <w:t xml:space="preserve">. § </w:t>
            </w:r>
            <w:hyperlink r:id="rId1045" w:history="1">
              <w:r w:rsidR="009B21ED" w:rsidRPr="00E23E1D">
                <w:rPr>
                  <w:rStyle w:val="Hyperlink"/>
                </w:rPr>
                <w:t>138.056(6)</w:t>
              </w:r>
            </w:hyperlink>
            <w:r w:rsidR="009B21ED">
              <w:t xml:space="preserve"> (West 201</w:t>
            </w:r>
            <w:r w:rsidR="002048CA">
              <w:t>3</w:t>
            </w:r>
            <w:r w:rsidR="009B21ED">
              <w:t>)</w:t>
            </w:r>
          </w:p>
        </w:tc>
        <w:tc>
          <w:tcPr>
            <w:tcW w:w="540" w:type="pct"/>
            <w:vAlign w:val="center"/>
          </w:tcPr>
          <w:p w14:paraId="13CBB0F1" w14:textId="5982B7D4" w:rsidR="009B21ED" w:rsidRDefault="009B21ED" w:rsidP="00C820D8">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0418C3C2" w14:textId="06D334D5" w:rsidR="009B21ED" w:rsidRDefault="009B21ED" w:rsidP="00C820D8">
            <w:pPr>
              <w:jc w:val="center"/>
              <w:cnfStyle w:val="000000100000" w:firstRow="0" w:lastRow="0" w:firstColumn="0" w:lastColumn="0" w:oddVBand="0" w:evenVBand="0" w:oddHBand="1" w:evenHBand="0" w:firstRowFirstColumn="0" w:firstRowLastColumn="0" w:lastRowFirstColumn="0" w:lastRowLastColumn="0"/>
            </w:pPr>
            <w:r>
              <w:t>No</w:t>
            </w:r>
          </w:p>
        </w:tc>
      </w:tr>
      <w:tr w:rsidR="009B21ED" w14:paraId="53881CD6" w14:textId="451A9011" w:rsidTr="008F2BD2">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2" w:type="pct"/>
            <w:vAlign w:val="center"/>
          </w:tcPr>
          <w:p w14:paraId="53881CCC" w14:textId="0EF8C74C" w:rsidR="009B21ED" w:rsidRDefault="009B21ED" w:rsidP="008B6BFE">
            <w:pPr>
              <w:jc w:val="center"/>
            </w:pPr>
            <w:r>
              <w:t>Initial Disclosure</w:t>
            </w:r>
          </w:p>
        </w:tc>
        <w:tc>
          <w:tcPr>
            <w:tcW w:w="555" w:type="pct"/>
            <w:vAlign w:val="center"/>
          </w:tcPr>
          <w:p w14:paraId="53881CCD" w14:textId="0EFB1CC1" w:rsidR="009B21ED" w:rsidRDefault="009B21ED" w:rsidP="008B6BFE">
            <w:pPr>
              <w:jc w:val="center"/>
              <w:cnfStyle w:val="000000010000" w:firstRow="0" w:lastRow="0" w:firstColumn="0" w:lastColumn="0" w:oddVBand="0" w:evenVBand="0" w:oddHBand="0" w:evenHBand="1" w:firstRowFirstColumn="0" w:firstRowLastColumn="0" w:lastRowFirstColumn="0" w:lastRowLastColumn="0"/>
            </w:pPr>
            <w:r>
              <w:t>High Cost Tangible Net Benefit Worksheet</w:t>
            </w:r>
          </w:p>
        </w:tc>
        <w:tc>
          <w:tcPr>
            <w:tcW w:w="459" w:type="pct"/>
            <w:vAlign w:val="center"/>
          </w:tcPr>
          <w:p w14:paraId="53881CCE" w14:textId="2DA78737" w:rsidR="009B21ED" w:rsidRPr="006160FA" w:rsidRDefault="009B21ED" w:rsidP="008B6BFE">
            <w:pPr>
              <w:jc w:val="center"/>
              <w:cnfStyle w:val="000000010000" w:firstRow="0" w:lastRow="0" w:firstColumn="0" w:lastColumn="0" w:oddVBand="0" w:evenVBand="0" w:oddHBand="0" w:evenHBand="1" w:firstRowFirstColumn="0" w:firstRowLastColumn="0" w:lastRowFirstColumn="0" w:lastRowLastColumn="0"/>
            </w:pPr>
            <w:r>
              <w:t>15773 (</w:t>
            </w:r>
            <w:r>
              <w:rPr>
                <w:i/>
              </w:rPr>
              <w:t>upon request</w:t>
            </w:r>
            <w:r>
              <w:t>)</w:t>
            </w:r>
          </w:p>
        </w:tc>
        <w:tc>
          <w:tcPr>
            <w:tcW w:w="623" w:type="pct"/>
            <w:vAlign w:val="center"/>
          </w:tcPr>
          <w:p w14:paraId="53881CD0" w14:textId="496AC2B2" w:rsidR="009B21ED" w:rsidRDefault="009B21ED" w:rsidP="006D0B59">
            <w:pPr>
              <w:jc w:val="center"/>
              <w:cnfStyle w:val="000000010000" w:firstRow="0" w:lastRow="0" w:firstColumn="0" w:lastColumn="0" w:oddVBand="0" w:evenVBand="0" w:oddHBand="0" w:evenHBand="1" w:firstRowFirstColumn="0" w:firstRowLastColumn="0" w:lastRowFirstColumn="0" w:lastRowLastColumn="0"/>
            </w:pPr>
            <w:r>
              <w:t>A covered loan that refinances another covered loan, which is a first lien with an amount financed of $25,000 or less</w:t>
            </w:r>
          </w:p>
        </w:tc>
        <w:tc>
          <w:tcPr>
            <w:tcW w:w="643" w:type="pct"/>
            <w:vAlign w:val="center"/>
          </w:tcPr>
          <w:p w14:paraId="53881CD1" w14:textId="0C912DD6" w:rsidR="009B21ED" w:rsidRDefault="009B21ED" w:rsidP="006D19C1">
            <w:pPr>
              <w:jc w:val="center"/>
              <w:cnfStyle w:val="000000010000" w:firstRow="0" w:lastRow="0" w:firstColumn="0" w:lastColumn="0" w:oddVBand="0" w:evenVBand="0" w:oddHBand="0" w:evenHBand="1" w:firstRowFirstColumn="0" w:firstRowLastColumn="0" w:lastRowFirstColumn="0" w:lastRowLastColumn="0"/>
            </w:pPr>
            <w:r>
              <w:t>Residential real property that is or will be occupied by the customer as a principal dwelling</w:t>
            </w:r>
          </w:p>
        </w:tc>
        <w:tc>
          <w:tcPr>
            <w:tcW w:w="540" w:type="pct"/>
            <w:vAlign w:val="center"/>
          </w:tcPr>
          <w:p w14:paraId="53881CD2" w14:textId="4180DCD9" w:rsidR="009B21ED" w:rsidRDefault="009B21ED" w:rsidP="008B6BFE">
            <w:pPr>
              <w:jc w:val="center"/>
              <w:cnfStyle w:val="000000010000" w:firstRow="0" w:lastRow="0" w:firstColumn="0" w:lastColumn="0" w:oddVBand="0" w:evenVBand="0" w:oddHBand="0" w:evenHBand="1" w:firstRowFirstColumn="0" w:firstRowLastColumn="0" w:lastRowFirstColumn="0" w:lastRowLastColumn="0"/>
            </w:pPr>
            <w:r>
              <w:t>Not specified</w:t>
            </w:r>
          </w:p>
        </w:tc>
        <w:tc>
          <w:tcPr>
            <w:tcW w:w="540" w:type="pct"/>
            <w:vAlign w:val="center"/>
          </w:tcPr>
          <w:p w14:paraId="53881CD3" w14:textId="685F04BC" w:rsidR="009B21ED" w:rsidRPr="006D0B59" w:rsidRDefault="00A22233" w:rsidP="002048CA">
            <w:pPr>
              <w:jc w:val="center"/>
              <w:cnfStyle w:val="000000010000" w:firstRow="0" w:lastRow="0" w:firstColumn="0" w:lastColumn="0" w:oddVBand="0" w:evenVBand="0" w:oddHBand="0" w:evenHBand="1" w:firstRowFirstColumn="0" w:firstRowLastColumn="0" w:lastRowFirstColumn="0" w:lastRowLastColumn="0"/>
            </w:pPr>
            <w:r>
              <w:t>W</w:t>
            </w:r>
            <w:r w:rsidRPr="0017228F">
              <w:rPr>
                <w:sz w:val="18"/>
              </w:rPr>
              <w:t>IS</w:t>
            </w:r>
            <w:r>
              <w:t>. S</w:t>
            </w:r>
            <w:r w:rsidRPr="0017228F">
              <w:rPr>
                <w:sz w:val="18"/>
              </w:rPr>
              <w:t>TAT</w:t>
            </w:r>
            <w:r>
              <w:t>. A</w:t>
            </w:r>
            <w:r w:rsidRPr="0017228F">
              <w:rPr>
                <w:sz w:val="18"/>
              </w:rPr>
              <w:t>NN</w:t>
            </w:r>
            <w:r w:rsidR="009B21ED">
              <w:t xml:space="preserve">. § </w:t>
            </w:r>
            <w:hyperlink r:id="rId1046" w:history="1">
              <w:r w:rsidR="009B21ED" w:rsidRPr="006D0B59">
                <w:rPr>
                  <w:rStyle w:val="Hyperlink"/>
                </w:rPr>
                <w:t>428.203(7)</w:t>
              </w:r>
            </w:hyperlink>
            <w:r w:rsidR="009B21ED">
              <w:t xml:space="preserve"> (West 201</w:t>
            </w:r>
            <w:r w:rsidR="002048CA">
              <w:t>3</w:t>
            </w:r>
            <w:r w:rsidR="009B21ED">
              <w:t>)</w:t>
            </w:r>
          </w:p>
        </w:tc>
        <w:tc>
          <w:tcPr>
            <w:tcW w:w="540" w:type="pct"/>
            <w:vAlign w:val="center"/>
          </w:tcPr>
          <w:p w14:paraId="7A5EB0AA" w14:textId="391D9955" w:rsidR="009B21ED" w:rsidRDefault="009B21ED" w:rsidP="00C820D8">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2715A48F" w14:textId="3F9031A3" w:rsidR="009B21ED" w:rsidRDefault="009B21ED" w:rsidP="00C820D8">
            <w:pPr>
              <w:jc w:val="center"/>
              <w:cnfStyle w:val="000000010000" w:firstRow="0" w:lastRow="0" w:firstColumn="0" w:lastColumn="0" w:oddVBand="0" w:evenVBand="0" w:oddHBand="0" w:evenHBand="1" w:firstRowFirstColumn="0" w:firstRowLastColumn="0" w:lastRowFirstColumn="0" w:lastRowLastColumn="0"/>
            </w:pPr>
            <w:r>
              <w:t>No</w:t>
            </w:r>
          </w:p>
        </w:tc>
      </w:tr>
      <w:tr w:rsidR="009B21ED" w14:paraId="3A404EDA" w14:textId="0456C743" w:rsidTr="008F2BD2">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2" w:type="pct"/>
            <w:vAlign w:val="center"/>
          </w:tcPr>
          <w:p w14:paraId="0E6B0EE3" w14:textId="1FD0EC9C" w:rsidR="009B21ED" w:rsidRDefault="009B21ED" w:rsidP="008B6BFE">
            <w:pPr>
              <w:jc w:val="center"/>
            </w:pPr>
            <w:r>
              <w:t>Initial Disclosure</w:t>
            </w:r>
          </w:p>
        </w:tc>
        <w:tc>
          <w:tcPr>
            <w:tcW w:w="555" w:type="pct"/>
            <w:vAlign w:val="center"/>
          </w:tcPr>
          <w:p w14:paraId="3C26D908" w14:textId="34318A72" w:rsidR="009B21ED" w:rsidRDefault="009B21ED" w:rsidP="008B6BFE">
            <w:pPr>
              <w:jc w:val="center"/>
              <w:cnfStyle w:val="000000100000" w:firstRow="0" w:lastRow="0" w:firstColumn="0" w:lastColumn="0" w:oddVBand="0" w:evenVBand="0" w:oddHBand="1" w:evenHBand="0" w:firstRowFirstColumn="0" w:firstRowLastColumn="0" w:lastRowFirstColumn="0" w:lastRowLastColumn="0"/>
            </w:pPr>
            <w:r>
              <w:t>Good Faith Estimate 01-01-10 &amp; WI Loan Commitment</w:t>
            </w:r>
          </w:p>
        </w:tc>
        <w:tc>
          <w:tcPr>
            <w:tcW w:w="459" w:type="pct"/>
            <w:vAlign w:val="center"/>
          </w:tcPr>
          <w:p w14:paraId="3960D515" w14:textId="5D506580" w:rsidR="009B21ED" w:rsidRPr="000E20D9" w:rsidRDefault="009B21ED" w:rsidP="008B6BFE">
            <w:pPr>
              <w:jc w:val="center"/>
              <w:cnfStyle w:val="000000100000" w:firstRow="0" w:lastRow="0" w:firstColumn="0" w:lastColumn="0" w:oddVBand="0" w:evenVBand="0" w:oddHBand="1" w:evenHBand="0" w:firstRowFirstColumn="0" w:firstRowLastColumn="0" w:lastRowFirstColumn="0" w:lastRowLastColumn="0"/>
            </w:pPr>
            <w:r>
              <w:t>14221 (</w:t>
            </w:r>
            <w:r>
              <w:rPr>
                <w:i/>
              </w:rPr>
              <w:t>Federal)</w:t>
            </w:r>
            <w:r>
              <w:t xml:space="preserve"> and 15918</w:t>
            </w:r>
          </w:p>
        </w:tc>
        <w:tc>
          <w:tcPr>
            <w:tcW w:w="623" w:type="pct"/>
            <w:vAlign w:val="center"/>
          </w:tcPr>
          <w:p w14:paraId="4594E751" w14:textId="6BC1138F" w:rsidR="009B21ED" w:rsidRDefault="009B21ED" w:rsidP="008B6BFE">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43" w:type="pct"/>
            <w:vAlign w:val="center"/>
          </w:tcPr>
          <w:p w14:paraId="7C7AEA0F" w14:textId="62B60B4C" w:rsidR="009B21ED" w:rsidRDefault="009B21ED" w:rsidP="008B6BFE">
            <w:pPr>
              <w:jc w:val="center"/>
              <w:cnfStyle w:val="000000100000" w:firstRow="0" w:lastRow="0" w:firstColumn="0" w:lastColumn="0" w:oddVBand="0" w:evenVBand="0" w:oddHBand="1" w:evenHBand="0" w:firstRowFirstColumn="0" w:firstRowLastColumn="0" w:lastRowFirstColumn="0" w:lastRowLastColumn="0"/>
            </w:pPr>
            <w:r>
              <w:t>A dwelling (as defined in 15 USCA § 1602[v]) or residential real property</w:t>
            </w:r>
          </w:p>
        </w:tc>
        <w:tc>
          <w:tcPr>
            <w:tcW w:w="540" w:type="pct"/>
            <w:vAlign w:val="center"/>
          </w:tcPr>
          <w:p w14:paraId="12724746" w14:textId="2D7FBA78" w:rsidR="009B21ED" w:rsidRDefault="009B21ED" w:rsidP="008B6BFE">
            <w:pPr>
              <w:jc w:val="center"/>
              <w:cnfStyle w:val="000000100000" w:firstRow="0" w:lastRow="0" w:firstColumn="0" w:lastColumn="0" w:oddVBand="0" w:evenVBand="0" w:oddHBand="1" w:evenHBand="0" w:firstRowFirstColumn="0" w:firstRowLastColumn="0" w:lastRowFirstColumn="0" w:lastRowLastColumn="0"/>
            </w:pPr>
            <w:r>
              <w:t>At the time of or prior to the issuance of a loan commitment</w:t>
            </w:r>
          </w:p>
        </w:tc>
        <w:tc>
          <w:tcPr>
            <w:tcW w:w="540" w:type="pct"/>
            <w:vAlign w:val="center"/>
          </w:tcPr>
          <w:p w14:paraId="45250BCA" w14:textId="3FA32219" w:rsidR="00661A1F" w:rsidRPr="00661A1F" w:rsidRDefault="00583E6E" w:rsidP="00583E6E">
            <w:pPr>
              <w:jc w:val="center"/>
              <w:cnfStyle w:val="000000100000" w:firstRow="0" w:lastRow="0" w:firstColumn="0" w:lastColumn="0" w:oddVBand="0" w:evenVBand="0" w:oddHBand="1" w:evenHBand="0" w:firstRowFirstColumn="0" w:firstRowLastColumn="0" w:lastRowFirstColumn="0" w:lastRowLastColumn="0"/>
              <w:rPr>
                <w:color w:val="0000FF"/>
                <w:u w:val="single"/>
              </w:rPr>
            </w:pPr>
            <w:r>
              <w:t>W</w:t>
            </w:r>
            <w:r w:rsidRPr="00D14728">
              <w:rPr>
                <w:sz w:val="18"/>
              </w:rPr>
              <w:t>IS</w:t>
            </w:r>
            <w:r>
              <w:t>. A</w:t>
            </w:r>
            <w:r w:rsidRPr="00D14728">
              <w:rPr>
                <w:sz w:val="18"/>
              </w:rPr>
              <w:t>DMIN</w:t>
            </w:r>
            <w:r>
              <w:t>. C</w:t>
            </w:r>
            <w:r w:rsidRPr="00D14728">
              <w:rPr>
                <w:sz w:val="18"/>
              </w:rPr>
              <w:t>ODE</w:t>
            </w:r>
            <w:r w:rsidR="009B21ED">
              <w:t xml:space="preserve"> DFI-BKG §§ </w:t>
            </w:r>
            <w:hyperlink r:id="rId1047" w:history="1">
              <w:r w:rsidR="009B21ED" w:rsidRPr="00165EC3">
                <w:rPr>
                  <w:rStyle w:val="Hyperlink"/>
                </w:rPr>
                <w:t>40.01(5) &amp; (6)</w:t>
              </w:r>
            </w:hyperlink>
            <w:r w:rsidR="009B21ED">
              <w:t xml:space="preserve"> and </w:t>
            </w:r>
            <w:hyperlink r:id="rId1048" w:history="1">
              <w:r w:rsidR="009B21ED" w:rsidRPr="00165EC3">
                <w:rPr>
                  <w:rStyle w:val="Hyperlink"/>
                </w:rPr>
                <w:t>43.02(12) &amp; (13)</w:t>
              </w:r>
            </w:hyperlink>
            <w:r w:rsidR="00661A1F">
              <w:rPr>
                <w:rStyle w:val="Hyperlink"/>
              </w:rPr>
              <w:t xml:space="preserve"> </w:t>
            </w:r>
            <w:r w:rsidR="00661A1F" w:rsidRPr="00661A1F">
              <w:rPr>
                <w:rStyle w:val="Hyperlink"/>
                <w:color w:val="auto"/>
                <w:u w:val="none"/>
              </w:rPr>
              <w:t>(2013)</w:t>
            </w:r>
          </w:p>
        </w:tc>
        <w:tc>
          <w:tcPr>
            <w:tcW w:w="540" w:type="pct"/>
            <w:vAlign w:val="center"/>
          </w:tcPr>
          <w:p w14:paraId="78618B98" w14:textId="68309718" w:rsidR="009B21ED" w:rsidRDefault="009B21ED" w:rsidP="00C820D8">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1027097E" w14:textId="2B215F78" w:rsidR="009B21ED" w:rsidRDefault="009B21ED" w:rsidP="00C820D8">
            <w:pPr>
              <w:jc w:val="center"/>
              <w:cnfStyle w:val="000000100000" w:firstRow="0" w:lastRow="0" w:firstColumn="0" w:lastColumn="0" w:oddVBand="0" w:evenVBand="0" w:oddHBand="1" w:evenHBand="0" w:firstRowFirstColumn="0" w:firstRowLastColumn="0" w:lastRowFirstColumn="0" w:lastRowLastColumn="0"/>
            </w:pPr>
            <w:r>
              <w:t>Yes</w:t>
            </w:r>
          </w:p>
        </w:tc>
      </w:tr>
      <w:tr w:rsidR="009B21ED" w14:paraId="53881CE1" w14:textId="44A3EA6F" w:rsidTr="008F2BD2">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2" w:type="pct"/>
            <w:vAlign w:val="center"/>
          </w:tcPr>
          <w:p w14:paraId="53881CD7" w14:textId="2D11D2C6" w:rsidR="009B21ED" w:rsidRDefault="009B21ED" w:rsidP="008B6BFE">
            <w:pPr>
              <w:jc w:val="center"/>
            </w:pPr>
            <w:r>
              <w:lastRenderedPageBreak/>
              <w:t>Initial Disclosure</w:t>
            </w:r>
          </w:p>
        </w:tc>
        <w:tc>
          <w:tcPr>
            <w:tcW w:w="555" w:type="pct"/>
            <w:vAlign w:val="center"/>
          </w:tcPr>
          <w:p w14:paraId="53881CD8" w14:textId="77777777" w:rsidR="009B21ED" w:rsidRDefault="009B21ED" w:rsidP="008B6BFE">
            <w:pPr>
              <w:jc w:val="center"/>
              <w:cnfStyle w:val="000000010000" w:firstRow="0" w:lastRow="0" w:firstColumn="0" w:lastColumn="0" w:oddVBand="0" w:evenVBand="0" w:oddHBand="0" w:evenHBand="1" w:firstRowFirstColumn="0" w:firstRowLastColumn="0" w:lastRowFirstColumn="0" w:lastRowLastColumn="0"/>
            </w:pPr>
            <w:r>
              <w:t>WI Consumer Disclosure Statement</w:t>
            </w:r>
          </w:p>
        </w:tc>
        <w:tc>
          <w:tcPr>
            <w:tcW w:w="459" w:type="pct"/>
            <w:vAlign w:val="center"/>
          </w:tcPr>
          <w:p w14:paraId="53881CD9" w14:textId="77777777" w:rsidR="009B21ED" w:rsidRDefault="009B21ED" w:rsidP="008B6BFE">
            <w:pPr>
              <w:jc w:val="center"/>
              <w:cnfStyle w:val="000000010000" w:firstRow="0" w:lastRow="0" w:firstColumn="0" w:lastColumn="0" w:oddVBand="0" w:evenVBand="0" w:oddHBand="0" w:evenHBand="1" w:firstRowFirstColumn="0" w:firstRowLastColumn="0" w:lastRowFirstColumn="0" w:lastRowLastColumn="0"/>
            </w:pPr>
            <w:r>
              <w:t>14546</w:t>
            </w:r>
          </w:p>
        </w:tc>
        <w:tc>
          <w:tcPr>
            <w:tcW w:w="623" w:type="pct"/>
            <w:vAlign w:val="center"/>
          </w:tcPr>
          <w:p w14:paraId="53881CDB" w14:textId="52ACB477" w:rsidR="009B21ED" w:rsidRDefault="009B21ED" w:rsidP="008B6BFE">
            <w:pPr>
              <w:jc w:val="center"/>
              <w:cnfStyle w:val="000000010000" w:firstRow="0" w:lastRow="0" w:firstColumn="0" w:lastColumn="0" w:oddVBand="0" w:evenVBand="0" w:oddHBand="0" w:evenHBand="1" w:firstRowFirstColumn="0" w:firstRowLastColumn="0" w:lastRowFirstColumn="0" w:lastRowLastColumn="0"/>
            </w:pPr>
            <w:r>
              <w:t>A residential mortgage loan</w:t>
            </w:r>
          </w:p>
        </w:tc>
        <w:tc>
          <w:tcPr>
            <w:tcW w:w="643" w:type="pct"/>
            <w:vAlign w:val="center"/>
          </w:tcPr>
          <w:p w14:paraId="53881CDC" w14:textId="38A3F71C" w:rsidR="009B21ED" w:rsidRDefault="009B21ED" w:rsidP="008B6BFE">
            <w:pPr>
              <w:jc w:val="center"/>
              <w:cnfStyle w:val="000000010000" w:firstRow="0" w:lastRow="0" w:firstColumn="0" w:lastColumn="0" w:oddVBand="0" w:evenVBand="0" w:oddHBand="0" w:evenHBand="1" w:firstRowFirstColumn="0" w:firstRowLastColumn="0" w:lastRowFirstColumn="0" w:lastRowLastColumn="0"/>
            </w:pPr>
            <w:r>
              <w:t>A dwelling (as defined in 15 USCA § 1602[v]) or residential real property</w:t>
            </w:r>
          </w:p>
        </w:tc>
        <w:tc>
          <w:tcPr>
            <w:tcW w:w="540" w:type="pct"/>
            <w:vAlign w:val="center"/>
          </w:tcPr>
          <w:p w14:paraId="53881CDD" w14:textId="4660D84C" w:rsidR="009B21ED" w:rsidRDefault="009B21ED" w:rsidP="008B6BFE">
            <w:pPr>
              <w:jc w:val="center"/>
              <w:cnfStyle w:val="000000010000" w:firstRow="0" w:lastRow="0" w:firstColumn="0" w:lastColumn="0" w:oddVBand="0" w:evenVBand="0" w:oddHBand="0" w:evenHBand="1" w:firstRowFirstColumn="0" w:firstRowLastColumn="0" w:lastRowFirstColumn="0" w:lastRowLastColumn="0"/>
            </w:pPr>
            <w:r>
              <w:t>Before entering into a brokerage services contract.</w:t>
            </w:r>
          </w:p>
        </w:tc>
        <w:tc>
          <w:tcPr>
            <w:tcW w:w="540" w:type="pct"/>
            <w:vAlign w:val="center"/>
          </w:tcPr>
          <w:p w14:paraId="53881CDE" w14:textId="49AE8901" w:rsidR="009B21ED" w:rsidRDefault="00A22233" w:rsidP="00583E6E">
            <w:pPr>
              <w:jc w:val="center"/>
              <w:cnfStyle w:val="000000010000" w:firstRow="0" w:lastRow="0" w:firstColumn="0" w:lastColumn="0" w:oddVBand="0" w:evenVBand="0" w:oddHBand="0" w:evenHBand="1" w:firstRowFirstColumn="0" w:firstRowLastColumn="0" w:lastRowFirstColumn="0" w:lastRowLastColumn="0"/>
            </w:pPr>
            <w:r>
              <w:t>W</w:t>
            </w:r>
            <w:r w:rsidRPr="0017228F">
              <w:rPr>
                <w:sz w:val="18"/>
              </w:rPr>
              <w:t>IS</w:t>
            </w:r>
            <w:r>
              <w:t>. S</w:t>
            </w:r>
            <w:r w:rsidRPr="0017228F">
              <w:rPr>
                <w:sz w:val="18"/>
              </w:rPr>
              <w:t>TAT</w:t>
            </w:r>
            <w:r>
              <w:t>. A</w:t>
            </w:r>
            <w:r w:rsidRPr="0017228F">
              <w:rPr>
                <w:sz w:val="18"/>
              </w:rPr>
              <w:t>NN</w:t>
            </w:r>
            <w:r w:rsidR="009B21ED">
              <w:t xml:space="preserve">. § </w:t>
            </w:r>
            <w:hyperlink r:id="rId1049" w:history="1">
              <w:r w:rsidR="009B21ED" w:rsidRPr="006A26E7">
                <w:rPr>
                  <w:rStyle w:val="Hyperlink"/>
                </w:rPr>
                <w:t>224.79(2)</w:t>
              </w:r>
            </w:hyperlink>
            <w:r w:rsidR="009B21ED">
              <w:t xml:space="preserve"> (West 201</w:t>
            </w:r>
            <w:r w:rsidR="002048CA">
              <w:t>3</w:t>
            </w:r>
            <w:r w:rsidR="009B21ED">
              <w:t xml:space="preserve">); </w:t>
            </w:r>
            <w:r w:rsidR="00583E6E">
              <w:t>W</w:t>
            </w:r>
            <w:r w:rsidR="00583E6E" w:rsidRPr="00D14728">
              <w:rPr>
                <w:sz w:val="18"/>
              </w:rPr>
              <w:t>IS</w:t>
            </w:r>
            <w:r w:rsidR="00583E6E">
              <w:t>. A</w:t>
            </w:r>
            <w:r w:rsidR="00583E6E" w:rsidRPr="00D14728">
              <w:rPr>
                <w:sz w:val="18"/>
              </w:rPr>
              <w:t>DMIN</w:t>
            </w:r>
            <w:r w:rsidR="00583E6E">
              <w:t>. C</w:t>
            </w:r>
            <w:r w:rsidR="00583E6E" w:rsidRPr="00D14728">
              <w:rPr>
                <w:sz w:val="18"/>
              </w:rPr>
              <w:t>ODE</w:t>
            </w:r>
            <w:r w:rsidR="009B21ED">
              <w:t xml:space="preserve"> DFI-BKG § </w:t>
            </w:r>
            <w:hyperlink r:id="rId1050" w:history="1">
              <w:r w:rsidR="009B21ED" w:rsidRPr="006A26E7">
                <w:rPr>
                  <w:rStyle w:val="Hyperlink"/>
                </w:rPr>
                <w:t>44.02</w:t>
              </w:r>
            </w:hyperlink>
            <w:r w:rsidR="009B21ED">
              <w:t xml:space="preserve"> (201</w:t>
            </w:r>
            <w:r w:rsidR="00661A1F">
              <w:t>3</w:t>
            </w:r>
            <w:r w:rsidR="009B21ED">
              <w:t>)</w:t>
            </w:r>
          </w:p>
        </w:tc>
        <w:tc>
          <w:tcPr>
            <w:tcW w:w="540" w:type="pct"/>
            <w:vAlign w:val="center"/>
          </w:tcPr>
          <w:p w14:paraId="02AD9CA4" w14:textId="10D7A7D4" w:rsidR="009B21ED" w:rsidRDefault="009B21ED" w:rsidP="00C820D8">
            <w:pPr>
              <w:jc w:val="center"/>
              <w:cnfStyle w:val="000000010000" w:firstRow="0" w:lastRow="0" w:firstColumn="0" w:lastColumn="0" w:oddVBand="0" w:evenVBand="0" w:oddHBand="0" w:evenHBand="1" w:firstRowFirstColumn="0" w:firstRowLastColumn="0" w:lastRowFirstColumn="0" w:lastRowLastColumn="0"/>
            </w:pPr>
            <w:r>
              <w:t>Yes</w:t>
            </w:r>
          </w:p>
        </w:tc>
        <w:tc>
          <w:tcPr>
            <w:tcW w:w="468" w:type="pct"/>
            <w:vAlign w:val="center"/>
          </w:tcPr>
          <w:p w14:paraId="5F657EFC" w14:textId="3C4E2D62" w:rsidR="009B21ED" w:rsidRDefault="009B21ED" w:rsidP="00C820D8">
            <w:pPr>
              <w:jc w:val="center"/>
              <w:cnfStyle w:val="000000010000" w:firstRow="0" w:lastRow="0" w:firstColumn="0" w:lastColumn="0" w:oddVBand="0" w:evenVBand="0" w:oddHBand="0" w:evenHBand="1" w:firstRowFirstColumn="0" w:firstRowLastColumn="0" w:lastRowFirstColumn="0" w:lastRowLastColumn="0"/>
            </w:pPr>
            <w:r>
              <w:t>No</w:t>
            </w:r>
          </w:p>
        </w:tc>
      </w:tr>
      <w:tr w:rsidR="009B21ED" w14:paraId="53881CEC" w14:textId="53C58182" w:rsidTr="008F2BD2">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2" w:type="pct"/>
            <w:vAlign w:val="center"/>
          </w:tcPr>
          <w:p w14:paraId="53881CE2" w14:textId="1FCFAEF4" w:rsidR="009B21ED" w:rsidRDefault="009B21ED" w:rsidP="008B6BFE">
            <w:pPr>
              <w:jc w:val="center"/>
            </w:pPr>
            <w:r>
              <w:t>Initial Disclosure</w:t>
            </w:r>
          </w:p>
        </w:tc>
        <w:tc>
          <w:tcPr>
            <w:tcW w:w="555" w:type="pct"/>
            <w:vAlign w:val="center"/>
          </w:tcPr>
          <w:p w14:paraId="53881CE3" w14:textId="77777777" w:rsidR="009B21ED" w:rsidRDefault="009B21ED" w:rsidP="008B6BFE">
            <w:pPr>
              <w:jc w:val="center"/>
              <w:cnfStyle w:val="000000100000" w:firstRow="0" w:lastRow="0" w:firstColumn="0" w:lastColumn="0" w:oddVBand="0" w:evenVBand="0" w:oddHBand="1" w:evenHBand="0" w:firstRowFirstColumn="0" w:firstRowLastColumn="0" w:lastRowFirstColumn="0" w:lastRowLastColumn="0"/>
            </w:pPr>
            <w:r>
              <w:t>WI Mortgage Broker Agreement</w:t>
            </w:r>
          </w:p>
        </w:tc>
        <w:tc>
          <w:tcPr>
            <w:tcW w:w="459" w:type="pct"/>
            <w:vAlign w:val="center"/>
          </w:tcPr>
          <w:p w14:paraId="53881CE4" w14:textId="77777777" w:rsidR="009B21ED" w:rsidRDefault="009B21ED" w:rsidP="008B6BFE">
            <w:pPr>
              <w:jc w:val="center"/>
              <w:cnfStyle w:val="000000100000" w:firstRow="0" w:lastRow="0" w:firstColumn="0" w:lastColumn="0" w:oddVBand="0" w:evenVBand="0" w:oddHBand="1" w:evenHBand="0" w:firstRowFirstColumn="0" w:firstRowLastColumn="0" w:lastRowFirstColumn="0" w:lastRowLastColumn="0"/>
            </w:pPr>
            <w:r>
              <w:t>14547</w:t>
            </w:r>
          </w:p>
        </w:tc>
        <w:tc>
          <w:tcPr>
            <w:tcW w:w="623" w:type="pct"/>
            <w:vAlign w:val="center"/>
          </w:tcPr>
          <w:p w14:paraId="53881CE6" w14:textId="75EEC946" w:rsidR="009B21ED" w:rsidRDefault="009B21ED" w:rsidP="008B6BFE">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43" w:type="pct"/>
            <w:vAlign w:val="center"/>
          </w:tcPr>
          <w:p w14:paraId="53881CE7" w14:textId="47562708" w:rsidR="009B21ED" w:rsidRDefault="009B21ED" w:rsidP="001B709F">
            <w:pPr>
              <w:jc w:val="center"/>
              <w:cnfStyle w:val="000000100000" w:firstRow="0" w:lastRow="0" w:firstColumn="0" w:lastColumn="0" w:oddVBand="0" w:evenVBand="0" w:oddHBand="1" w:evenHBand="0" w:firstRowFirstColumn="0" w:firstRowLastColumn="0" w:lastRowFirstColumn="0" w:lastRowLastColumn="0"/>
            </w:pPr>
            <w:r>
              <w:t>A dwelling (as defined in 15 USCA § 1602[v]) or residential real property</w:t>
            </w:r>
          </w:p>
        </w:tc>
        <w:tc>
          <w:tcPr>
            <w:tcW w:w="540" w:type="pct"/>
            <w:vAlign w:val="center"/>
          </w:tcPr>
          <w:p w14:paraId="53881CE8" w14:textId="3C4D429E" w:rsidR="009B21ED" w:rsidRDefault="009B21ED" w:rsidP="008B6BFE">
            <w:pPr>
              <w:jc w:val="center"/>
              <w:cnfStyle w:val="000000100000" w:firstRow="0" w:lastRow="0" w:firstColumn="0" w:lastColumn="0" w:oddVBand="0" w:evenVBand="0" w:oddHBand="1" w:evenHBand="0" w:firstRowFirstColumn="0" w:firstRowLastColumn="0" w:lastRowFirstColumn="0" w:lastRowLastColumn="0"/>
            </w:pPr>
            <w:r>
              <w:t>Not specified, but practically before engaging in broker services</w:t>
            </w:r>
          </w:p>
        </w:tc>
        <w:tc>
          <w:tcPr>
            <w:tcW w:w="540" w:type="pct"/>
            <w:vAlign w:val="center"/>
          </w:tcPr>
          <w:p w14:paraId="53881CE9" w14:textId="492AB58E" w:rsidR="009B21ED" w:rsidRDefault="00A22233" w:rsidP="007543D1">
            <w:pPr>
              <w:jc w:val="center"/>
              <w:cnfStyle w:val="000000100000" w:firstRow="0" w:lastRow="0" w:firstColumn="0" w:lastColumn="0" w:oddVBand="0" w:evenVBand="0" w:oddHBand="1" w:evenHBand="0" w:firstRowFirstColumn="0" w:firstRowLastColumn="0" w:lastRowFirstColumn="0" w:lastRowLastColumn="0"/>
            </w:pPr>
            <w:r>
              <w:t>W</w:t>
            </w:r>
            <w:r w:rsidRPr="0017228F">
              <w:rPr>
                <w:sz w:val="18"/>
              </w:rPr>
              <w:t>IS</w:t>
            </w:r>
            <w:r>
              <w:t>. S</w:t>
            </w:r>
            <w:r w:rsidRPr="0017228F">
              <w:rPr>
                <w:sz w:val="18"/>
              </w:rPr>
              <w:t>TAT</w:t>
            </w:r>
            <w:r>
              <w:t>. A</w:t>
            </w:r>
            <w:r w:rsidRPr="0017228F">
              <w:rPr>
                <w:sz w:val="18"/>
              </w:rPr>
              <w:t>NN</w:t>
            </w:r>
            <w:r w:rsidR="009B21ED">
              <w:t xml:space="preserve">. § </w:t>
            </w:r>
            <w:hyperlink r:id="rId1051" w:history="1">
              <w:r w:rsidR="009B21ED" w:rsidRPr="002E087F">
                <w:rPr>
                  <w:rStyle w:val="Hyperlink"/>
                </w:rPr>
                <w:t>224.79(1)</w:t>
              </w:r>
            </w:hyperlink>
            <w:r w:rsidR="009B21ED">
              <w:t xml:space="preserve"> (West 201</w:t>
            </w:r>
            <w:r w:rsidR="002048CA">
              <w:t>3</w:t>
            </w:r>
            <w:r w:rsidR="009B21ED">
              <w:t xml:space="preserve">); </w:t>
            </w:r>
            <w:r w:rsidR="007543D1">
              <w:t>W</w:t>
            </w:r>
            <w:r w:rsidR="007543D1" w:rsidRPr="00D14728">
              <w:rPr>
                <w:sz w:val="18"/>
              </w:rPr>
              <w:t>IS</w:t>
            </w:r>
            <w:r w:rsidR="007543D1">
              <w:t>. A</w:t>
            </w:r>
            <w:r w:rsidR="007543D1" w:rsidRPr="00D14728">
              <w:rPr>
                <w:sz w:val="18"/>
              </w:rPr>
              <w:t>DMIN</w:t>
            </w:r>
            <w:r w:rsidR="007543D1">
              <w:t>. C</w:t>
            </w:r>
            <w:r w:rsidR="007543D1" w:rsidRPr="00D14728">
              <w:rPr>
                <w:sz w:val="18"/>
              </w:rPr>
              <w:t>ODE</w:t>
            </w:r>
            <w:r w:rsidR="009B21ED">
              <w:t xml:space="preserve"> DFI-BKG § </w:t>
            </w:r>
            <w:hyperlink r:id="rId1052" w:history="1">
              <w:r w:rsidR="009B21ED" w:rsidRPr="00630071">
                <w:rPr>
                  <w:rStyle w:val="Hyperlink"/>
                </w:rPr>
                <w:t>44.01</w:t>
              </w:r>
            </w:hyperlink>
            <w:r w:rsidR="009B21ED">
              <w:t xml:space="preserve"> (201</w:t>
            </w:r>
            <w:r w:rsidR="00661A1F">
              <w:t>3</w:t>
            </w:r>
            <w:r w:rsidR="009B21ED">
              <w:t>)</w:t>
            </w:r>
          </w:p>
        </w:tc>
        <w:tc>
          <w:tcPr>
            <w:tcW w:w="540" w:type="pct"/>
            <w:vAlign w:val="center"/>
          </w:tcPr>
          <w:p w14:paraId="287FEA34" w14:textId="0F8A8ED3" w:rsidR="009B21ED" w:rsidRDefault="009B21ED" w:rsidP="00C820D8">
            <w:pPr>
              <w:jc w:val="center"/>
              <w:cnfStyle w:val="000000100000" w:firstRow="0" w:lastRow="0" w:firstColumn="0" w:lastColumn="0" w:oddVBand="0" w:evenVBand="0" w:oddHBand="1" w:evenHBand="0" w:firstRowFirstColumn="0" w:firstRowLastColumn="0" w:lastRowFirstColumn="0" w:lastRowLastColumn="0"/>
            </w:pPr>
            <w:r>
              <w:t>Yes</w:t>
            </w:r>
          </w:p>
        </w:tc>
        <w:tc>
          <w:tcPr>
            <w:tcW w:w="468" w:type="pct"/>
            <w:vAlign w:val="center"/>
          </w:tcPr>
          <w:p w14:paraId="5B062AA5" w14:textId="5195F40A" w:rsidR="009B21ED" w:rsidRDefault="009B21ED" w:rsidP="00C820D8">
            <w:pPr>
              <w:jc w:val="center"/>
              <w:cnfStyle w:val="000000100000" w:firstRow="0" w:lastRow="0" w:firstColumn="0" w:lastColumn="0" w:oddVBand="0" w:evenVBand="0" w:oddHBand="1" w:evenHBand="0" w:firstRowFirstColumn="0" w:firstRowLastColumn="0" w:lastRowFirstColumn="0" w:lastRowLastColumn="0"/>
            </w:pPr>
            <w:r>
              <w:t>Yes</w:t>
            </w:r>
          </w:p>
        </w:tc>
      </w:tr>
      <w:tr w:rsidR="009B21ED" w14:paraId="203CFCEA" w14:textId="169EF4A7" w:rsidTr="008F2BD2">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2" w:type="pct"/>
            <w:vAlign w:val="center"/>
          </w:tcPr>
          <w:p w14:paraId="5C99B2B3" w14:textId="7D7782E1" w:rsidR="009B21ED" w:rsidRDefault="009B21ED" w:rsidP="008B6BFE">
            <w:pPr>
              <w:jc w:val="center"/>
            </w:pPr>
            <w:r>
              <w:t>Initial Disclosure and Closing</w:t>
            </w:r>
          </w:p>
        </w:tc>
        <w:tc>
          <w:tcPr>
            <w:tcW w:w="555" w:type="pct"/>
            <w:vAlign w:val="center"/>
          </w:tcPr>
          <w:p w14:paraId="0F695DFD" w14:textId="6C73F73C" w:rsidR="009B21ED" w:rsidRDefault="009B21ED" w:rsidP="008B6BFE">
            <w:pPr>
              <w:jc w:val="center"/>
              <w:cnfStyle w:val="000000010000" w:firstRow="0" w:lastRow="0" w:firstColumn="0" w:lastColumn="0" w:oddVBand="0" w:evenVBand="0" w:oddHBand="0" w:evenHBand="1" w:firstRowFirstColumn="0" w:firstRowLastColumn="0" w:lastRowFirstColumn="0" w:lastRowLastColumn="0"/>
            </w:pPr>
            <w:r>
              <w:t>WI ARM Prepayment Penalty Notice</w:t>
            </w:r>
          </w:p>
        </w:tc>
        <w:tc>
          <w:tcPr>
            <w:tcW w:w="459" w:type="pct"/>
            <w:vAlign w:val="center"/>
          </w:tcPr>
          <w:p w14:paraId="58476808" w14:textId="46E66A54" w:rsidR="009B21ED" w:rsidRDefault="009B21ED" w:rsidP="008B6BFE">
            <w:pPr>
              <w:jc w:val="center"/>
              <w:cnfStyle w:val="000000010000" w:firstRow="0" w:lastRow="0" w:firstColumn="0" w:lastColumn="0" w:oddVBand="0" w:evenVBand="0" w:oddHBand="0" w:evenHBand="1" w:firstRowFirstColumn="0" w:firstRowLastColumn="0" w:lastRowFirstColumn="0" w:lastRowLastColumn="0"/>
            </w:pPr>
            <w:r>
              <w:t>9109</w:t>
            </w:r>
          </w:p>
        </w:tc>
        <w:tc>
          <w:tcPr>
            <w:tcW w:w="623" w:type="pct"/>
            <w:vAlign w:val="center"/>
          </w:tcPr>
          <w:p w14:paraId="29652133" w14:textId="049F6923" w:rsidR="009B21ED" w:rsidRDefault="009B21ED" w:rsidP="008B6BFE">
            <w:pPr>
              <w:jc w:val="center"/>
              <w:cnfStyle w:val="000000010000" w:firstRow="0" w:lastRow="0" w:firstColumn="0" w:lastColumn="0" w:oddVBand="0" w:evenVBand="0" w:oddHBand="0" w:evenHBand="1" w:firstRowFirstColumn="0" w:firstRowLastColumn="0" w:lastRowFirstColumn="0" w:lastRowLastColumn="0"/>
            </w:pPr>
            <w:r>
              <w:t>A variable rate loan, which is a primary lien</w:t>
            </w:r>
          </w:p>
        </w:tc>
        <w:tc>
          <w:tcPr>
            <w:tcW w:w="643" w:type="pct"/>
            <w:vAlign w:val="center"/>
          </w:tcPr>
          <w:p w14:paraId="27B777FF" w14:textId="42D1C8DF" w:rsidR="009B21ED" w:rsidRDefault="009B21ED" w:rsidP="008B6BFE">
            <w:pPr>
              <w:jc w:val="center"/>
              <w:cnfStyle w:val="000000010000" w:firstRow="0" w:lastRow="0" w:firstColumn="0" w:lastColumn="0" w:oddVBand="0" w:evenVBand="0" w:oddHBand="0" w:evenHBand="1" w:firstRowFirstColumn="0" w:firstRowLastColumn="0" w:lastRowFirstColumn="0" w:lastRowLastColumn="0"/>
            </w:pPr>
            <w:r>
              <w:t>A 1-to-4 family dwelling used as the borrower’s principal residence</w:t>
            </w:r>
          </w:p>
        </w:tc>
        <w:tc>
          <w:tcPr>
            <w:tcW w:w="540" w:type="pct"/>
            <w:vAlign w:val="center"/>
          </w:tcPr>
          <w:p w14:paraId="44833CA4" w14:textId="666150A9" w:rsidR="009B21ED" w:rsidRDefault="009B21ED" w:rsidP="008B6BFE">
            <w:pPr>
              <w:jc w:val="center"/>
              <w:cnfStyle w:val="000000010000" w:firstRow="0" w:lastRow="0" w:firstColumn="0" w:lastColumn="0" w:oddVBand="0" w:evenVBand="0" w:oddHBand="0" w:evenHBand="1" w:firstRowFirstColumn="0" w:firstRowLastColumn="0" w:lastRowFirstColumn="0" w:lastRowLastColumn="0"/>
            </w:pPr>
            <w:r>
              <w:t>By the time of the offer of the loan</w:t>
            </w:r>
          </w:p>
        </w:tc>
        <w:tc>
          <w:tcPr>
            <w:tcW w:w="540" w:type="pct"/>
            <w:vAlign w:val="center"/>
          </w:tcPr>
          <w:p w14:paraId="79BA3298" w14:textId="1470CC57" w:rsidR="009B21ED" w:rsidRDefault="00A22233" w:rsidP="002048CA">
            <w:pPr>
              <w:jc w:val="center"/>
              <w:cnfStyle w:val="000000010000" w:firstRow="0" w:lastRow="0" w:firstColumn="0" w:lastColumn="0" w:oddVBand="0" w:evenVBand="0" w:oddHBand="0" w:evenHBand="1" w:firstRowFirstColumn="0" w:firstRowLastColumn="0" w:lastRowFirstColumn="0" w:lastRowLastColumn="0"/>
            </w:pPr>
            <w:r>
              <w:t>W</w:t>
            </w:r>
            <w:r w:rsidRPr="0017228F">
              <w:rPr>
                <w:sz w:val="18"/>
              </w:rPr>
              <w:t>IS</w:t>
            </w:r>
            <w:r>
              <w:t>. S</w:t>
            </w:r>
            <w:r w:rsidRPr="0017228F">
              <w:rPr>
                <w:sz w:val="18"/>
              </w:rPr>
              <w:t>TAT</w:t>
            </w:r>
            <w:r>
              <w:t>. A</w:t>
            </w:r>
            <w:r w:rsidRPr="0017228F">
              <w:rPr>
                <w:sz w:val="18"/>
              </w:rPr>
              <w:t>NN</w:t>
            </w:r>
            <w:r w:rsidR="009B21ED">
              <w:t xml:space="preserve">. § </w:t>
            </w:r>
            <w:hyperlink r:id="rId1053" w:history="1">
              <w:r w:rsidR="009B21ED" w:rsidRPr="00530773">
                <w:rPr>
                  <w:rStyle w:val="Hyperlink"/>
                </w:rPr>
                <w:t>138.056(3m)(a)</w:t>
              </w:r>
            </w:hyperlink>
            <w:r w:rsidR="009B21ED">
              <w:t xml:space="preserve"> (West 201</w:t>
            </w:r>
            <w:r w:rsidR="002048CA">
              <w:t>3</w:t>
            </w:r>
            <w:r w:rsidR="009B21ED">
              <w:t>)</w:t>
            </w:r>
          </w:p>
        </w:tc>
        <w:tc>
          <w:tcPr>
            <w:tcW w:w="540" w:type="pct"/>
            <w:vAlign w:val="center"/>
          </w:tcPr>
          <w:p w14:paraId="53902CD9" w14:textId="33324798" w:rsidR="009B21ED" w:rsidRDefault="009B21ED" w:rsidP="00C820D8">
            <w:pPr>
              <w:jc w:val="center"/>
              <w:cnfStyle w:val="000000010000" w:firstRow="0" w:lastRow="0" w:firstColumn="0" w:lastColumn="0" w:oddVBand="0" w:evenVBand="0" w:oddHBand="0" w:evenHBand="1" w:firstRowFirstColumn="0" w:firstRowLastColumn="0" w:lastRowFirstColumn="0" w:lastRowLastColumn="0"/>
            </w:pPr>
            <w:r>
              <w:t>Yes</w:t>
            </w:r>
          </w:p>
        </w:tc>
        <w:tc>
          <w:tcPr>
            <w:tcW w:w="468" w:type="pct"/>
            <w:vAlign w:val="center"/>
          </w:tcPr>
          <w:p w14:paraId="6B1C760B" w14:textId="2AF15D26" w:rsidR="009B21ED" w:rsidRDefault="009B21ED" w:rsidP="00C820D8">
            <w:pPr>
              <w:jc w:val="center"/>
              <w:cnfStyle w:val="000000010000" w:firstRow="0" w:lastRow="0" w:firstColumn="0" w:lastColumn="0" w:oddVBand="0" w:evenVBand="0" w:oddHBand="0" w:evenHBand="1" w:firstRowFirstColumn="0" w:firstRowLastColumn="0" w:lastRowFirstColumn="0" w:lastRowLastColumn="0"/>
            </w:pPr>
            <w:r>
              <w:t>No</w:t>
            </w:r>
          </w:p>
        </w:tc>
      </w:tr>
      <w:tr w:rsidR="009B21ED" w14:paraId="46FF3524" w14:textId="3DE979DC" w:rsidTr="008F2BD2">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2" w:type="pct"/>
            <w:vAlign w:val="center"/>
          </w:tcPr>
          <w:p w14:paraId="313F8865" w14:textId="44ADCBEE" w:rsidR="009B21ED" w:rsidRDefault="009B21ED" w:rsidP="0082704A">
            <w:pPr>
              <w:jc w:val="center"/>
            </w:pPr>
            <w:r>
              <w:t>Initial Disclosure, Processing, Underwriting, and Closing</w:t>
            </w:r>
          </w:p>
        </w:tc>
        <w:tc>
          <w:tcPr>
            <w:tcW w:w="555" w:type="pct"/>
            <w:vAlign w:val="center"/>
          </w:tcPr>
          <w:p w14:paraId="6D60559E" w14:textId="77777777" w:rsidR="009B21ED" w:rsidRDefault="009B21ED" w:rsidP="0082704A">
            <w:pPr>
              <w:jc w:val="center"/>
              <w:cnfStyle w:val="000000100000" w:firstRow="0" w:lastRow="0" w:firstColumn="0" w:lastColumn="0" w:oddVBand="0" w:evenVBand="0" w:oddHBand="1" w:evenHBand="0" w:firstRowFirstColumn="0" w:firstRowLastColumn="0" w:lastRowFirstColumn="0" w:lastRowLastColumn="0"/>
            </w:pPr>
            <w:r>
              <w:t>NMLS Unique Identifier Disclosed on 1003 Uniform Residential Loan Application</w:t>
            </w:r>
          </w:p>
        </w:tc>
        <w:tc>
          <w:tcPr>
            <w:tcW w:w="459" w:type="pct"/>
            <w:vAlign w:val="center"/>
          </w:tcPr>
          <w:p w14:paraId="23C180D1" w14:textId="77777777" w:rsidR="009B21ED" w:rsidRDefault="009B21ED" w:rsidP="0082704A">
            <w:pPr>
              <w:jc w:val="center"/>
              <w:cnfStyle w:val="000000100000" w:firstRow="0" w:lastRow="0" w:firstColumn="0" w:lastColumn="0" w:oddVBand="0" w:evenVBand="0" w:oddHBand="1" w:evenHBand="0" w:firstRowFirstColumn="0" w:firstRowLastColumn="0" w:lastRowFirstColumn="0" w:lastRowLastColumn="0"/>
            </w:pPr>
            <w:r>
              <w:t>On 4193</w:t>
            </w:r>
          </w:p>
        </w:tc>
        <w:tc>
          <w:tcPr>
            <w:tcW w:w="623" w:type="pct"/>
            <w:vAlign w:val="center"/>
          </w:tcPr>
          <w:p w14:paraId="10B81931" w14:textId="116F868D" w:rsidR="009B21ED" w:rsidRDefault="009B21ED" w:rsidP="0082704A">
            <w:pPr>
              <w:jc w:val="center"/>
              <w:cnfStyle w:val="000000100000" w:firstRow="0" w:lastRow="0" w:firstColumn="0" w:lastColumn="0" w:oddVBand="0" w:evenVBand="0" w:oddHBand="1" w:evenHBand="0" w:firstRowFirstColumn="0" w:firstRowLastColumn="0" w:lastRowFirstColumn="0" w:lastRowLastColumn="0"/>
            </w:pPr>
            <w:r>
              <w:t>A residential mortgage loan</w:t>
            </w:r>
          </w:p>
        </w:tc>
        <w:tc>
          <w:tcPr>
            <w:tcW w:w="643" w:type="pct"/>
            <w:vAlign w:val="center"/>
          </w:tcPr>
          <w:p w14:paraId="01AB34D0" w14:textId="7F6A3C09" w:rsidR="009B21ED" w:rsidRDefault="009B21ED" w:rsidP="0082704A">
            <w:pPr>
              <w:jc w:val="center"/>
              <w:cnfStyle w:val="000000100000" w:firstRow="0" w:lastRow="0" w:firstColumn="0" w:lastColumn="0" w:oddVBand="0" w:evenVBand="0" w:oddHBand="1" w:evenHBand="0" w:firstRowFirstColumn="0" w:firstRowLastColumn="0" w:lastRowFirstColumn="0" w:lastRowLastColumn="0"/>
            </w:pPr>
            <w:r>
              <w:t>A dwelling (as defined in 15 USCA § 1602[v]) or residential real property</w:t>
            </w:r>
          </w:p>
        </w:tc>
        <w:tc>
          <w:tcPr>
            <w:tcW w:w="540" w:type="pct"/>
            <w:vAlign w:val="center"/>
          </w:tcPr>
          <w:p w14:paraId="2015B208" w14:textId="4E6B5741" w:rsidR="009B21ED" w:rsidRDefault="009B21ED" w:rsidP="0082704A">
            <w:pPr>
              <w:jc w:val="center"/>
              <w:cnfStyle w:val="000000100000" w:firstRow="0" w:lastRow="0" w:firstColumn="0" w:lastColumn="0" w:oddVBand="0" w:evenVBand="0" w:oddHBand="1" w:evenHBand="0" w:firstRowFirstColumn="0" w:firstRowLastColumn="0" w:lastRowFirstColumn="0" w:lastRowLastColumn="0"/>
            </w:pPr>
            <w:r>
              <w:t>With the application</w:t>
            </w:r>
          </w:p>
        </w:tc>
        <w:tc>
          <w:tcPr>
            <w:tcW w:w="540" w:type="pct"/>
            <w:vAlign w:val="center"/>
          </w:tcPr>
          <w:p w14:paraId="7B5BA5A9" w14:textId="4EF111CA" w:rsidR="009B21ED" w:rsidRDefault="00A22233" w:rsidP="002048CA">
            <w:pPr>
              <w:jc w:val="center"/>
              <w:cnfStyle w:val="000000100000" w:firstRow="0" w:lastRow="0" w:firstColumn="0" w:lastColumn="0" w:oddVBand="0" w:evenVBand="0" w:oddHBand="1" w:evenHBand="0" w:firstRowFirstColumn="0" w:firstRowLastColumn="0" w:lastRowFirstColumn="0" w:lastRowLastColumn="0"/>
            </w:pPr>
            <w:r>
              <w:t>W</w:t>
            </w:r>
            <w:r w:rsidRPr="0017228F">
              <w:rPr>
                <w:sz w:val="18"/>
              </w:rPr>
              <w:t>IS</w:t>
            </w:r>
            <w:r>
              <w:t>. S</w:t>
            </w:r>
            <w:r w:rsidRPr="0017228F">
              <w:rPr>
                <w:sz w:val="18"/>
              </w:rPr>
              <w:t>TAT</w:t>
            </w:r>
            <w:r>
              <w:t>. A</w:t>
            </w:r>
            <w:r w:rsidRPr="0017228F">
              <w:rPr>
                <w:sz w:val="18"/>
              </w:rPr>
              <w:t>NN</w:t>
            </w:r>
            <w:r w:rsidR="009B21ED">
              <w:t xml:space="preserve">. § </w:t>
            </w:r>
            <w:hyperlink r:id="rId1054" w:history="1">
              <w:r w:rsidR="009B21ED" w:rsidRPr="001917A9">
                <w:rPr>
                  <w:rStyle w:val="Hyperlink"/>
                </w:rPr>
                <w:t>224.73(4)(a) &amp; (b)</w:t>
              </w:r>
            </w:hyperlink>
            <w:r w:rsidR="009B21ED">
              <w:t xml:space="preserve"> (West 201</w:t>
            </w:r>
            <w:r w:rsidR="002048CA">
              <w:t>3</w:t>
            </w:r>
            <w:r w:rsidR="009B21ED">
              <w:t>)</w:t>
            </w:r>
          </w:p>
        </w:tc>
        <w:tc>
          <w:tcPr>
            <w:tcW w:w="540" w:type="pct"/>
            <w:vAlign w:val="center"/>
          </w:tcPr>
          <w:p w14:paraId="174A09E6" w14:textId="2A1D4623" w:rsidR="009B21ED" w:rsidRDefault="009B21ED" w:rsidP="00C820D8">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40F4BC1F" w14:textId="081CC531" w:rsidR="009B21ED" w:rsidRDefault="009B21ED" w:rsidP="00C820D8">
            <w:pPr>
              <w:jc w:val="center"/>
              <w:cnfStyle w:val="000000100000" w:firstRow="0" w:lastRow="0" w:firstColumn="0" w:lastColumn="0" w:oddVBand="0" w:evenVBand="0" w:oddHBand="1" w:evenHBand="0" w:firstRowFirstColumn="0" w:firstRowLastColumn="0" w:lastRowFirstColumn="0" w:lastRowLastColumn="0"/>
            </w:pPr>
            <w:r>
              <w:t>Yes, for mortgage loan applications</w:t>
            </w:r>
          </w:p>
        </w:tc>
      </w:tr>
      <w:tr w:rsidR="009B21ED" w14:paraId="3361AB45" w14:textId="07E1CAE1" w:rsidTr="008F2BD2">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2" w:type="pct"/>
            <w:vAlign w:val="center"/>
          </w:tcPr>
          <w:p w14:paraId="6458C643" w14:textId="44F43827" w:rsidR="009B21ED" w:rsidRDefault="009B21ED" w:rsidP="008B6BFE">
            <w:pPr>
              <w:jc w:val="center"/>
            </w:pPr>
            <w:r>
              <w:t>Closing</w:t>
            </w:r>
          </w:p>
        </w:tc>
        <w:tc>
          <w:tcPr>
            <w:tcW w:w="555" w:type="pct"/>
            <w:vAlign w:val="center"/>
          </w:tcPr>
          <w:p w14:paraId="3CBAD52D" w14:textId="681B11F3" w:rsidR="009B21ED" w:rsidRDefault="009B21ED" w:rsidP="008B6BFE">
            <w:pPr>
              <w:jc w:val="center"/>
              <w:cnfStyle w:val="000000010000" w:firstRow="0" w:lastRow="0" w:firstColumn="0" w:lastColumn="0" w:oddVBand="0" w:evenVBand="0" w:oddHBand="0" w:evenHBand="1" w:firstRowFirstColumn="0" w:firstRowLastColumn="0" w:lastRowFirstColumn="0" w:lastRowLastColumn="0"/>
            </w:pPr>
            <w:r>
              <w:t>WI Mortgage Second &amp; Fixed Rate Note Wisconsin Second</w:t>
            </w:r>
          </w:p>
        </w:tc>
        <w:tc>
          <w:tcPr>
            <w:tcW w:w="459" w:type="pct"/>
            <w:vAlign w:val="center"/>
          </w:tcPr>
          <w:p w14:paraId="6690FB35" w14:textId="718C72B0" w:rsidR="009B21ED" w:rsidRDefault="009B21ED" w:rsidP="008B6BFE">
            <w:pPr>
              <w:jc w:val="center"/>
              <w:cnfStyle w:val="000000010000" w:firstRow="0" w:lastRow="0" w:firstColumn="0" w:lastColumn="0" w:oddVBand="0" w:evenVBand="0" w:oddHBand="0" w:evenHBand="1" w:firstRowFirstColumn="0" w:firstRowLastColumn="0" w:lastRowFirstColumn="0" w:lastRowLastColumn="0"/>
            </w:pPr>
            <w:r>
              <w:t>515 &amp; 1080</w:t>
            </w:r>
          </w:p>
        </w:tc>
        <w:tc>
          <w:tcPr>
            <w:tcW w:w="623" w:type="pct"/>
            <w:vAlign w:val="center"/>
          </w:tcPr>
          <w:p w14:paraId="61DDCE9C" w14:textId="073C7DF2" w:rsidR="009B21ED" w:rsidRDefault="009B21ED" w:rsidP="008B6BFE">
            <w:pPr>
              <w:jc w:val="center"/>
              <w:cnfStyle w:val="000000010000" w:firstRow="0" w:lastRow="0" w:firstColumn="0" w:lastColumn="0" w:oddVBand="0" w:evenVBand="0" w:oddHBand="0" w:evenHBand="1" w:firstRowFirstColumn="0" w:firstRowLastColumn="0" w:lastRowFirstColumn="0" w:lastRowLastColumn="0"/>
            </w:pPr>
            <w:r>
              <w:t>A consumer credit transaction, which is a junior lien and the amount financed is $25,000 or less</w:t>
            </w:r>
          </w:p>
        </w:tc>
        <w:tc>
          <w:tcPr>
            <w:tcW w:w="643" w:type="pct"/>
            <w:vAlign w:val="center"/>
          </w:tcPr>
          <w:p w14:paraId="154C0F04" w14:textId="5AE387A9" w:rsidR="009B21ED" w:rsidRDefault="009B21ED" w:rsidP="008B6BFE">
            <w:pPr>
              <w:jc w:val="center"/>
              <w:cnfStyle w:val="000000010000" w:firstRow="0" w:lastRow="0" w:firstColumn="0" w:lastColumn="0" w:oddVBand="0" w:evenVBand="0" w:oddHBand="0" w:evenHBand="1" w:firstRowFirstColumn="0" w:firstRowLastColumn="0" w:lastRowFirstColumn="0" w:lastRowLastColumn="0"/>
            </w:pPr>
            <w:r>
              <w:t>Real or personal property</w:t>
            </w:r>
          </w:p>
        </w:tc>
        <w:tc>
          <w:tcPr>
            <w:tcW w:w="540" w:type="pct"/>
            <w:vAlign w:val="center"/>
          </w:tcPr>
          <w:p w14:paraId="21E8C5DA" w14:textId="371C977D" w:rsidR="009B21ED" w:rsidRDefault="009B21ED" w:rsidP="008B6BFE">
            <w:pPr>
              <w:jc w:val="center"/>
              <w:cnfStyle w:val="000000010000" w:firstRow="0" w:lastRow="0" w:firstColumn="0" w:lastColumn="0" w:oddVBand="0" w:evenVBand="0" w:oddHBand="0" w:evenHBand="1" w:firstRowFirstColumn="0" w:firstRowLastColumn="0" w:lastRowFirstColumn="0" w:lastRowLastColumn="0"/>
            </w:pPr>
            <w:r>
              <w:t>With the writing evidencing the customer’s obligation to pay (closing)</w:t>
            </w:r>
          </w:p>
        </w:tc>
        <w:tc>
          <w:tcPr>
            <w:tcW w:w="540" w:type="pct"/>
            <w:vAlign w:val="center"/>
          </w:tcPr>
          <w:p w14:paraId="79FAF4EA" w14:textId="4EF8ED44" w:rsidR="009B21ED" w:rsidRPr="00A22233" w:rsidRDefault="00A22233" w:rsidP="00A22233">
            <w:pPr>
              <w:jc w:val="center"/>
              <w:cnfStyle w:val="000000010000" w:firstRow="0" w:lastRow="0" w:firstColumn="0" w:lastColumn="0" w:oddVBand="0" w:evenVBand="0" w:oddHBand="0" w:evenHBand="1" w:firstRowFirstColumn="0" w:firstRowLastColumn="0" w:lastRowFirstColumn="0" w:lastRowLastColumn="0"/>
            </w:pPr>
            <w:r>
              <w:t>W</w:t>
            </w:r>
            <w:r w:rsidRPr="0017228F">
              <w:rPr>
                <w:sz w:val="18"/>
              </w:rPr>
              <w:t>IS</w:t>
            </w:r>
            <w:r>
              <w:t>. S</w:t>
            </w:r>
            <w:r w:rsidRPr="0017228F">
              <w:rPr>
                <w:sz w:val="18"/>
              </w:rPr>
              <w:t>TAT</w:t>
            </w:r>
            <w:r>
              <w:t>. A</w:t>
            </w:r>
            <w:r w:rsidRPr="0017228F">
              <w:rPr>
                <w:sz w:val="18"/>
              </w:rPr>
              <w:t>NN</w:t>
            </w:r>
            <w:r w:rsidR="009B21ED">
              <w:t xml:space="preserve">. § </w:t>
            </w:r>
            <w:hyperlink r:id="rId1055" w:history="1">
              <w:r w:rsidR="009B21ED" w:rsidRPr="00017478">
                <w:rPr>
                  <w:rStyle w:val="Hyperlink"/>
                </w:rPr>
                <w:t>422.303(3)</w:t>
              </w:r>
            </w:hyperlink>
            <w:r w:rsidR="009B21ED">
              <w:t xml:space="preserve"> (West 201</w:t>
            </w:r>
            <w:r w:rsidR="002048CA">
              <w:t>3</w:t>
            </w:r>
            <w:r w:rsidR="009B21ED">
              <w:t>)</w:t>
            </w:r>
          </w:p>
        </w:tc>
        <w:tc>
          <w:tcPr>
            <w:tcW w:w="540" w:type="pct"/>
            <w:vAlign w:val="center"/>
          </w:tcPr>
          <w:p w14:paraId="28CB015E" w14:textId="254AC089" w:rsidR="009B21ED" w:rsidRDefault="009B21ED" w:rsidP="00C820D8">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7C30D680" w14:textId="3FC8FCF8" w:rsidR="009B21ED" w:rsidRDefault="009B21ED" w:rsidP="00C820D8">
            <w:pPr>
              <w:jc w:val="center"/>
              <w:cnfStyle w:val="000000010000" w:firstRow="0" w:lastRow="0" w:firstColumn="0" w:lastColumn="0" w:oddVBand="0" w:evenVBand="0" w:oddHBand="0" w:evenHBand="1" w:firstRowFirstColumn="0" w:firstRowLastColumn="0" w:lastRowFirstColumn="0" w:lastRowLastColumn="0"/>
            </w:pPr>
            <w:r>
              <w:t>No</w:t>
            </w:r>
          </w:p>
        </w:tc>
      </w:tr>
      <w:tr w:rsidR="009B21ED" w14:paraId="40B3CE33" w14:textId="78A1F89D" w:rsidTr="008F2BD2">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2" w:type="pct"/>
            <w:vAlign w:val="center"/>
          </w:tcPr>
          <w:p w14:paraId="58377590" w14:textId="77777777" w:rsidR="009B21ED" w:rsidRDefault="009B21ED" w:rsidP="0082704A">
            <w:pPr>
              <w:jc w:val="center"/>
            </w:pPr>
            <w:r>
              <w:lastRenderedPageBreak/>
              <w:t>Closing</w:t>
            </w:r>
          </w:p>
        </w:tc>
        <w:tc>
          <w:tcPr>
            <w:tcW w:w="555" w:type="pct"/>
            <w:vAlign w:val="center"/>
          </w:tcPr>
          <w:p w14:paraId="62A5F359" w14:textId="77777777" w:rsidR="009B21ED" w:rsidRDefault="009B21ED" w:rsidP="0082704A">
            <w:pPr>
              <w:jc w:val="center"/>
              <w:cnfStyle w:val="000000100000" w:firstRow="0" w:lastRow="0" w:firstColumn="0" w:lastColumn="0" w:oddVBand="0" w:evenVBand="0" w:oddHBand="1" w:evenHBand="0" w:firstRowFirstColumn="0" w:firstRowLastColumn="0" w:lastRowFirstColumn="0" w:lastRowLastColumn="0"/>
            </w:pPr>
            <w:r>
              <w:t>Notice to Spouse of Extension of Credit by Copy of Security Instrument</w:t>
            </w:r>
          </w:p>
        </w:tc>
        <w:tc>
          <w:tcPr>
            <w:tcW w:w="459" w:type="pct"/>
            <w:vAlign w:val="center"/>
          </w:tcPr>
          <w:p w14:paraId="1375759A" w14:textId="77777777" w:rsidR="009B21ED" w:rsidRDefault="009B21ED" w:rsidP="0082704A">
            <w:pPr>
              <w:jc w:val="center"/>
              <w:cnfStyle w:val="000000100000" w:firstRow="0" w:lastRow="0" w:firstColumn="0" w:lastColumn="0" w:oddVBand="0" w:evenVBand="0" w:oddHBand="1" w:evenHBand="0" w:firstRowFirstColumn="0" w:firstRowLastColumn="0" w:lastRowFirstColumn="0" w:lastRowLastColumn="0"/>
            </w:pPr>
            <w:r>
              <w:t>515 &amp; 1353</w:t>
            </w:r>
          </w:p>
        </w:tc>
        <w:tc>
          <w:tcPr>
            <w:tcW w:w="623" w:type="pct"/>
            <w:vAlign w:val="center"/>
          </w:tcPr>
          <w:p w14:paraId="00945B35" w14:textId="30617000" w:rsidR="009B21ED" w:rsidRDefault="009B21ED" w:rsidP="0082704A">
            <w:pPr>
              <w:jc w:val="center"/>
              <w:cnfStyle w:val="000000100000" w:firstRow="0" w:lastRow="0" w:firstColumn="0" w:lastColumn="0" w:oddVBand="0" w:evenVBand="0" w:oddHBand="1" w:evenHBand="0" w:firstRowFirstColumn="0" w:firstRowLastColumn="0" w:lastRowFirstColumn="0" w:lastRowLastColumn="0"/>
            </w:pPr>
            <w:r>
              <w:t>A credit transaction governed by the Wisconsin Consumer Act (Wis. Stat. Ann. ch. 421 through 427), which is a junior lien and the amount financed is $25,000 or less</w:t>
            </w:r>
          </w:p>
        </w:tc>
        <w:tc>
          <w:tcPr>
            <w:tcW w:w="643" w:type="pct"/>
            <w:vAlign w:val="center"/>
          </w:tcPr>
          <w:p w14:paraId="567BA2DF" w14:textId="50CF0AD7" w:rsidR="009B21ED" w:rsidRDefault="009B21ED" w:rsidP="0082704A">
            <w:pPr>
              <w:jc w:val="center"/>
              <w:cnfStyle w:val="000000100000" w:firstRow="0" w:lastRow="0" w:firstColumn="0" w:lastColumn="0" w:oddVBand="0" w:evenVBand="0" w:oddHBand="1" w:evenHBand="0" w:firstRowFirstColumn="0" w:firstRowLastColumn="0" w:lastRowFirstColumn="0" w:lastRowLastColumn="0"/>
            </w:pPr>
            <w:r>
              <w:t>Real or personal property</w:t>
            </w:r>
          </w:p>
        </w:tc>
        <w:tc>
          <w:tcPr>
            <w:tcW w:w="540" w:type="pct"/>
            <w:vAlign w:val="center"/>
          </w:tcPr>
          <w:p w14:paraId="60241BB4" w14:textId="6FBEE8CC" w:rsidR="009B21ED" w:rsidRDefault="009B21ED" w:rsidP="0082704A">
            <w:pPr>
              <w:jc w:val="center"/>
              <w:cnfStyle w:val="000000100000" w:firstRow="0" w:lastRow="0" w:firstColumn="0" w:lastColumn="0" w:oddVBand="0" w:evenVBand="0" w:oddHBand="1" w:evenHBand="0" w:firstRowFirstColumn="0" w:firstRowLastColumn="0" w:lastRowFirstColumn="0" w:lastRowLastColumn="0"/>
            </w:pPr>
            <w:r>
              <w:t>Before any payment is due under the transaction</w:t>
            </w:r>
          </w:p>
        </w:tc>
        <w:tc>
          <w:tcPr>
            <w:tcW w:w="540" w:type="pct"/>
            <w:vAlign w:val="center"/>
          </w:tcPr>
          <w:p w14:paraId="2DC824D8" w14:textId="27DA607D" w:rsidR="009B21ED" w:rsidRPr="00A22233" w:rsidRDefault="00A22233" w:rsidP="00A22233">
            <w:pPr>
              <w:jc w:val="center"/>
              <w:cnfStyle w:val="000000100000" w:firstRow="0" w:lastRow="0" w:firstColumn="0" w:lastColumn="0" w:oddVBand="0" w:evenVBand="0" w:oddHBand="1" w:evenHBand="0" w:firstRowFirstColumn="0" w:firstRowLastColumn="0" w:lastRowFirstColumn="0" w:lastRowLastColumn="0"/>
            </w:pPr>
            <w:r>
              <w:t>W</w:t>
            </w:r>
            <w:r w:rsidRPr="0017228F">
              <w:rPr>
                <w:sz w:val="18"/>
              </w:rPr>
              <w:t>IS</w:t>
            </w:r>
            <w:r>
              <w:t>. S</w:t>
            </w:r>
            <w:r w:rsidRPr="0017228F">
              <w:rPr>
                <w:sz w:val="18"/>
              </w:rPr>
              <w:t>TAT</w:t>
            </w:r>
            <w:r>
              <w:t>. A</w:t>
            </w:r>
            <w:r w:rsidRPr="0017228F">
              <w:rPr>
                <w:sz w:val="18"/>
              </w:rPr>
              <w:t>NN</w:t>
            </w:r>
            <w:r w:rsidR="009B21ED">
              <w:t xml:space="preserve">. § </w:t>
            </w:r>
            <w:hyperlink r:id="rId1056" w:history="1">
              <w:r w:rsidR="009B21ED" w:rsidRPr="00F7057E">
                <w:rPr>
                  <w:rStyle w:val="Hyperlink"/>
                </w:rPr>
                <w:t>766.56(3)(b)</w:t>
              </w:r>
            </w:hyperlink>
            <w:r w:rsidR="009B21ED">
              <w:t xml:space="preserve"> (West 201</w:t>
            </w:r>
            <w:r w:rsidR="002048CA">
              <w:t>3</w:t>
            </w:r>
            <w:r w:rsidR="009B21ED">
              <w:t>)</w:t>
            </w:r>
          </w:p>
        </w:tc>
        <w:tc>
          <w:tcPr>
            <w:tcW w:w="540" w:type="pct"/>
            <w:vAlign w:val="center"/>
          </w:tcPr>
          <w:p w14:paraId="166BBC0E" w14:textId="382D45DC" w:rsidR="009B21ED" w:rsidRDefault="009B21ED" w:rsidP="00C820D8">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78CB92A5" w14:textId="3BDDDB32" w:rsidR="009B21ED" w:rsidRDefault="009B21ED" w:rsidP="00C820D8">
            <w:pPr>
              <w:jc w:val="center"/>
              <w:cnfStyle w:val="000000100000" w:firstRow="0" w:lastRow="0" w:firstColumn="0" w:lastColumn="0" w:oddVBand="0" w:evenVBand="0" w:oddHBand="1" w:evenHBand="0" w:firstRowFirstColumn="0" w:firstRowLastColumn="0" w:lastRowFirstColumn="0" w:lastRowLastColumn="0"/>
            </w:pPr>
            <w:r>
              <w:t>No</w:t>
            </w:r>
          </w:p>
        </w:tc>
      </w:tr>
      <w:tr w:rsidR="009B21ED" w14:paraId="53881CF7" w14:textId="34C5CEA2" w:rsidTr="008F2BD2">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2" w:type="pct"/>
            <w:vAlign w:val="center"/>
          </w:tcPr>
          <w:p w14:paraId="53881CED" w14:textId="731DE917" w:rsidR="009B21ED" w:rsidRDefault="009B21ED" w:rsidP="008B6BFE">
            <w:pPr>
              <w:jc w:val="center"/>
            </w:pPr>
            <w:r>
              <w:t>Closing</w:t>
            </w:r>
          </w:p>
        </w:tc>
        <w:tc>
          <w:tcPr>
            <w:tcW w:w="555" w:type="pct"/>
            <w:vAlign w:val="center"/>
          </w:tcPr>
          <w:p w14:paraId="53881CEE" w14:textId="77777777" w:rsidR="009B21ED" w:rsidRDefault="009B21ED" w:rsidP="008B6BFE">
            <w:pPr>
              <w:jc w:val="center"/>
              <w:cnfStyle w:val="000000010000" w:firstRow="0" w:lastRow="0" w:firstColumn="0" w:lastColumn="0" w:oddVBand="0" w:evenVBand="0" w:oddHBand="0" w:evenHBand="1" w:firstRowFirstColumn="0" w:firstRowLastColumn="0" w:lastRowFirstColumn="0" w:lastRowLastColumn="0"/>
            </w:pPr>
            <w:r>
              <w:t>WI Property Tax Escrow Option</w:t>
            </w:r>
          </w:p>
        </w:tc>
        <w:tc>
          <w:tcPr>
            <w:tcW w:w="459" w:type="pct"/>
            <w:vAlign w:val="center"/>
          </w:tcPr>
          <w:p w14:paraId="53881CEF" w14:textId="77777777" w:rsidR="009B21ED" w:rsidRDefault="009B21ED" w:rsidP="008B6BFE">
            <w:pPr>
              <w:jc w:val="center"/>
              <w:cnfStyle w:val="000000010000" w:firstRow="0" w:lastRow="0" w:firstColumn="0" w:lastColumn="0" w:oddVBand="0" w:evenVBand="0" w:oddHBand="0" w:evenHBand="1" w:firstRowFirstColumn="0" w:firstRowLastColumn="0" w:lastRowFirstColumn="0" w:lastRowLastColumn="0"/>
            </w:pPr>
            <w:r>
              <w:t>1023</w:t>
            </w:r>
          </w:p>
        </w:tc>
        <w:tc>
          <w:tcPr>
            <w:tcW w:w="623" w:type="pct"/>
            <w:vAlign w:val="center"/>
          </w:tcPr>
          <w:p w14:paraId="53881CF1" w14:textId="3532BE80" w:rsidR="009B21ED" w:rsidRDefault="009B21ED" w:rsidP="008B6BFE">
            <w:pPr>
              <w:jc w:val="center"/>
              <w:cnfStyle w:val="000000010000" w:firstRow="0" w:lastRow="0" w:firstColumn="0" w:lastColumn="0" w:oddVBand="0" w:evenVBand="0" w:oddHBand="0" w:evenHBand="1" w:firstRowFirstColumn="0" w:firstRowLastColumn="0" w:lastRowFirstColumn="0" w:lastRowLastColumn="0"/>
            </w:pPr>
            <w:r>
              <w:t>A loan, which is a primary lien</w:t>
            </w:r>
          </w:p>
        </w:tc>
        <w:tc>
          <w:tcPr>
            <w:tcW w:w="643" w:type="pct"/>
            <w:vAlign w:val="center"/>
          </w:tcPr>
          <w:p w14:paraId="53881CF2" w14:textId="33C21483" w:rsidR="009B21ED" w:rsidRDefault="009B21ED" w:rsidP="008B6BFE">
            <w:pPr>
              <w:jc w:val="center"/>
              <w:cnfStyle w:val="000000010000" w:firstRow="0" w:lastRow="0" w:firstColumn="0" w:lastColumn="0" w:oddVBand="0" w:evenVBand="0" w:oddHBand="0" w:evenHBand="1" w:firstRowFirstColumn="0" w:firstRowLastColumn="0" w:lastRowFirstColumn="0" w:lastRowLastColumn="0"/>
            </w:pPr>
            <w:r>
              <w:t>A 1-to-4 family dwelling used as the borrower’s principal residence</w:t>
            </w:r>
          </w:p>
        </w:tc>
        <w:tc>
          <w:tcPr>
            <w:tcW w:w="540" w:type="pct"/>
            <w:vAlign w:val="center"/>
          </w:tcPr>
          <w:p w14:paraId="53881CF3" w14:textId="1E74861A" w:rsidR="009B21ED" w:rsidRDefault="009B21ED" w:rsidP="008B6BFE">
            <w:pPr>
              <w:jc w:val="center"/>
              <w:cnfStyle w:val="000000010000" w:firstRow="0" w:lastRow="0" w:firstColumn="0" w:lastColumn="0" w:oddVBand="0" w:evenVBand="0" w:oddHBand="0" w:evenHBand="1" w:firstRowFirstColumn="0" w:firstRowLastColumn="0" w:lastRowFirstColumn="0" w:lastRowLastColumn="0"/>
            </w:pPr>
            <w:r>
              <w:t>Before closing</w:t>
            </w:r>
          </w:p>
        </w:tc>
        <w:tc>
          <w:tcPr>
            <w:tcW w:w="540" w:type="pct"/>
            <w:vAlign w:val="center"/>
          </w:tcPr>
          <w:p w14:paraId="53881CF4" w14:textId="47DAD73E" w:rsidR="009B21ED" w:rsidRDefault="00A22233" w:rsidP="002048CA">
            <w:pPr>
              <w:jc w:val="center"/>
              <w:cnfStyle w:val="000000010000" w:firstRow="0" w:lastRow="0" w:firstColumn="0" w:lastColumn="0" w:oddVBand="0" w:evenVBand="0" w:oddHBand="0" w:evenHBand="1" w:firstRowFirstColumn="0" w:firstRowLastColumn="0" w:lastRowFirstColumn="0" w:lastRowLastColumn="0"/>
            </w:pPr>
            <w:r>
              <w:t>W</w:t>
            </w:r>
            <w:r w:rsidRPr="0017228F">
              <w:rPr>
                <w:sz w:val="18"/>
              </w:rPr>
              <w:t>IS</w:t>
            </w:r>
            <w:r>
              <w:t>. S</w:t>
            </w:r>
            <w:r w:rsidRPr="0017228F">
              <w:rPr>
                <w:sz w:val="18"/>
              </w:rPr>
              <w:t>TAT</w:t>
            </w:r>
            <w:r>
              <w:t>. A</w:t>
            </w:r>
            <w:r w:rsidRPr="0017228F">
              <w:rPr>
                <w:sz w:val="18"/>
              </w:rPr>
              <w:t>NN</w:t>
            </w:r>
            <w:r w:rsidR="009B21ED">
              <w:t xml:space="preserve">. § </w:t>
            </w:r>
            <w:hyperlink r:id="rId1057" w:history="1">
              <w:r w:rsidR="009B21ED" w:rsidRPr="00516C45">
                <w:rPr>
                  <w:rStyle w:val="Hyperlink"/>
                </w:rPr>
                <w:t>138.052(5m)(b)</w:t>
              </w:r>
            </w:hyperlink>
            <w:r w:rsidR="009B21ED">
              <w:t xml:space="preserve"> (West 201</w:t>
            </w:r>
            <w:r w:rsidR="002048CA">
              <w:t>3</w:t>
            </w:r>
            <w:r w:rsidR="009B21ED">
              <w:t>)</w:t>
            </w:r>
          </w:p>
        </w:tc>
        <w:tc>
          <w:tcPr>
            <w:tcW w:w="540" w:type="pct"/>
            <w:vAlign w:val="center"/>
          </w:tcPr>
          <w:p w14:paraId="0BCB0B5D" w14:textId="67F65782" w:rsidR="009B21ED" w:rsidRDefault="009B21ED" w:rsidP="00C820D8">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2394FF16" w14:textId="70880B43" w:rsidR="009B21ED" w:rsidRDefault="009B21ED" w:rsidP="00C820D8">
            <w:pPr>
              <w:jc w:val="center"/>
              <w:cnfStyle w:val="000000010000" w:firstRow="0" w:lastRow="0" w:firstColumn="0" w:lastColumn="0" w:oddVBand="0" w:evenVBand="0" w:oddHBand="0" w:evenHBand="1" w:firstRowFirstColumn="0" w:firstRowLastColumn="0" w:lastRowFirstColumn="0" w:lastRowLastColumn="0"/>
            </w:pPr>
            <w:r>
              <w:t>No</w:t>
            </w:r>
          </w:p>
        </w:tc>
      </w:tr>
      <w:tr w:rsidR="009B21ED" w14:paraId="5920A059" w14:textId="260AA77D" w:rsidTr="008F2BD2">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2" w:type="pct"/>
            <w:vAlign w:val="center"/>
          </w:tcPr>
          <w:p w14:paraId="0A35C6E8" w14:textId="21D20B54" w:rsidR="009B21ED" w:rsidRDefault="009B21ED" w:rsidP="008B6BFE">
            <w:pPr>
              <w:jc w:val="center"/>
            </w:pPr>
            <w:r>
              <w:t>Closing</w:t>
            </w:r>
          </w:p>
        </w:tc>
        <w:tc>
          <w:tcPr>
            <w:tcW w:w="555" w:type="pct"/>
            <w:vAlign w:val="center"/>
          </w:tcPr>
          <w:p w14:paraId="4C1C7677" w14:textId="47CAB5C7" w:rsidR="009B21ED" w:rsidRDefault="009B21ED" w:rsidP="008B6BFE">
            <w:pPr>
              <w:jc w:val="center"/>
              <w:cnfStyle w:val="000000100000" w:firstRow="0" w:lastRow="0" w:firstColumn="0" w:lastColumn="0" w:oddVBand="0" w:evenVBand="0" w:oddHBand="1" w:evenHBand="0" w:firstRowFirstColumn="0" w:firstRowLastColumn="0" w:lastRowFirstColumn="0" w:lastRowLastColumn="0"/>
            </w:pPr>
            <w:r>
              <w:t>WI Explanation of Personal Obligation</w:t>
            </w:r>
          </w:p>
        </w:tc>
        <w:tc>
          <w:tcPr>
            <w:tcW w:w="459" w:type="pct"/>
            <w:vAlign w:val="center"/>
          </w:tcPr>
          <w:p w14:paraId="7AF9984E" w14:textId="0524B3B2" w:rsidR="009B21ED" w:rsidRPr="00F47FE7" w:rsidRDefault="009B21ED" w:rsidP="008B6BFE">
            <w:pPr>
              <w:jc w:val="center"/>
              <w:cnfStyle w:val="000000100000" w:firstRow="0" w:lastRow="0" w:firstColumn="0" w:lastColumn="0" w:oddVBand="0" w:evenVBand="0" w:oddHBand="1" w:evenHBand="0" w:firstRowFirstColumn="0" w:firstRowLastColumn="0" w:lastRowFirstColumn="0" w:lastRowLastColumn="0"/>
            </w:pPr>
            <w:r>
              <w:t>16043 (</w:t>
            </w:r>
            <w:r>
              <w:rPr>
                <w:i/>
              </w:rPr>
              <w:t>upon request</w:t>
            </w:r>
            <w:r>
              <w:t>)</w:t>
            </w:r>
          </w:p>
        </w:tc>
        <w:tc>
          <w:tcPr>
            <w:tcW w:w="623" w:type="pct"/>
            <w:vAlign w:val="center"/>
          </w:tcPr>
          <w:p w14:paraId="589AA59B" w14:textId="55E9E717" w:rsidR="009B21ED" w:rsidRDefault="009B21ED" w:rsidP="008B6BFE">
            <w:pPr>
              <w:jc w:val="center"/>
              <w:cnfStyle w:val="000000100000" w:firstRow="0" w:lastRow="0" w:firstColumn="0" w:lastColumn="0" w:oddVBand="0" w:evenVBand="0" w:oddHBand="1" w:evenHBand="0" w:firstRowFirstColumn="0" w:firstRowLastColumn="0" w:lastRowFirstColumn="0" w:lastRowLastColumn="0"/>
            </w:pPr>
            <w:r>
              <w:t>A consumer credit transaction, which is a junior lien and the amount financed is $25,000 or less</w:t>
            </w:r>
          </w:p>
        </w:tc>
        <w:tc>
          <w:tcPr>
            <w:tcW w:w="643" w:type="pct"/>
            <w:vAlign w:val="center"/>
          </w:tcPr>
          <w:p w14:paraId="3FD00B5E" w14:textId="57C1531D" w:rsidR="009B21ED" w:rsidRDefault="009B21ED" w:rsidP="008B6BFE">
            <w:pPr>
              <w:jc w:val="center"/>
              <w:cnfStyle w:val="000000100000" w:firstRow="0" w:lastRow="0" w:firstColumn="0" w:lastColumn="0" w:oddVBand="0" w:evenVBand="0" w:oddHBand="1" w:evenHBand="0" w:firstRowFirstColumn="0" w:firstRowLastColumn="0" w:lastRowFirstColumn="0" w:lastRowLastColumn="0"/>
            </w:pPr>
            <w:r>
              <w:t>Real or personal property</w:t>
            </w:r>
          </w:p>
        </w:tc>
        <w:tc>
          <w:tcPr>
            <w:tcW w:w="540" w:type="pct"/>
            <w:vAlign w:val="center"/>
          </w:tcPr>
          <w:p w14:paraId="2B50E9BE" w14:textId="0B0E529A" w:rsidR="009B21ED" w:rsidRDefault="009B21ED" w:rsidP="008B6BFE">
            <w:pPr>
              <w:jc w:val="center"/>
              <w:cnfStyle w:val="000000100000" w:firstRow="0" w:lastRow="0" w:firstColumn="0" w:lastColumn="0" w:oddVBand="0" w:evenVBand="0" w:oddHBand="1" w:evenHBand="0" w:firstRowFirstColumn="0" w:firstRowLastColumn="0" w:lastRowFirstColumn="0" w:lastRowLastColumn="0"/>
            </w:pPr>
            <w:r>
              <w:t>At the same time of signing a separate instrument</w:t>
            </w:r>
          </w:p>
        </w:tc>
        <w:tc>
          <w:tcPr>
            <w:tcW w:w="540" w:type="pct"/>
            <w:vAlign w:val="center"/>
          </w:tcPr>
          <w:p w14:paraId="5A23FAA2" w14:textId="712EE617" w:rsidR="009B21ED" w:rsidRPr="00A22233" w:rsidRDefault="00A22233" w:rsidP="00A22233">
            <w:pPr>
              <w:jc w:val="center"/>
              <w:cnfStyle w:val="000000100000" w:firstRow="0" w:lastRow="0" w:firstColumn="0" w:lastColumn="0" w:oddVBand="0" w:evenVBand="0" w:oddHBand="1" w:evenHBand="0" w:firstRowFirstColumn="0" w:firstRowLastColumn="0" w:lastRowFirstColumn="0" w:lastRowLastColumn="0"/>
            </w:pPr>
            <w:r>
              <w:t>W</w:t>
            </w:r>
            <w:r w:rsidRPr="0017228F">
              <w:rPr>
                <w:sz w:val="18"/>
              </w:rPr>
              <w:t>IS</w:t>
            </w:r>
            <w:r>
              <w:t>. S</w:t>
            </w:r>
            <w:r w:rsidRPr="0017228F">
              <w:rPr>
                <w:sz w:val="18"/>
              </w:rPr>
              <w:t>TAT</w:t>
            </w:r>
            <w:r>
              <w:t>. A</w:t>
            </w:r>
            <w:r w:rsidRPr="0017228F">
              <w:rPr>
                <w:sz w:val="18"/>
              </w:rPr>
              <w:t>NN</w:t>
            </w:r>
            <w:r w:rsidR="009B21ED">
              <w:t xml:space="preserve">. § </w:t>
            </w:r>
            <w:hyperlink r:id="rId1058" w:history="1">
              <w:r w:rsidR="009B21ED" w:rsidRPr="00404049">
                <w:rPr>
                  <w:rStyle w:val="Hyperlink"/>
                </w:rPr>
                <w:t>422.305(1)</w:t>
              </w:r>
            </w:hyperlink>
            <w:r w:rsidR="009B21ED">
              <w:t xml:space="preserve"> (West 201</w:t>
            </w:r>
            <w:r w:rsidR="002048CA">
              <w:t>3</w:t>
            </w:r>
            <w:r w:rsidR="009B21ED">
              <w:t>)</w:t>
            </w:r>
          </w:p>
        </w:tc>
        <w:tc>
          <w:tcPr>
            <w:tcW w:w="540" w:type="pct"/>
            <w:vAlign w:val="center"/>
          </w:tcPr>
          <w:p w14:paraId="497D539C" w14:textId="371C81F8" w:rsidR="009B21ED" w:rsidRDefault="009B21ED" w:rsidP="00C820D8">
            <w:pPr>
              <w:jc w:val="center"/>
              <w:cnfStyle w:val="000000100000" w:firstRow="0" w:lastRow="0" w:firstColumn="0" w:lastColumn="0" w:oddVBand="0" w:evenVBand="0" w:oddHBand="1" w:evenHBand="0" w:firstRowFirstColumn="0" w:firstRowLastColumn="0" w:lastRowFirstColumn="0" w:lastRowLastColumn="0"/>
            </w:pPr>
            <w:r>
              <w:t>Yes, if not receiving copies of signed documents</w:t>
            </w:r>
          </w:p>
        </w:tc>
        <w:tc>
          <w:tcPr>
            <w:tcW w:w="468" w:type="pct"/>
            <w:vAlign w:val="center"/>
          </w:tcPr>
          <w:p w14:paraId="01C83E9B" w14:textId="6CD784D2" w:rsidR="009B21ED" w:rsidRDefault="009B21ED" w:rsidP="00C820D8">
            <w:pPr>
              <w:jc w:val="center"/>
              <w:cnfStyle w:val="000000100000" w:firstRow="0" w:lastRow="0" w:firstColumn="0" w:lastColumn="0" w:oddVBand="0" w:evenVBand="0" w:oddHBand="1" w:evenHBand="0" w:firstRowFirstColumn="0" w:firstRowLastColumn="0" w:lastRowFirstColumn="0" w:lastRowLastColumn="0"/>
            </w:pPr>
            <w:r>
              <w:t>No</w:t>
            </w:r>
          </w:p>
        </w:tc>
      </w:tr>
    </w:tbl>
    <w:p w14:paraId="50739131" w14:textId="77777777" w:rsidR="007800BF" w:rsidRDefault="003E1FC6" w:rsidP="007800BF">
      <w:hyperlink w:anchor="Table" w:history="1">
        <w:r w:rsidR="007800BF" w:rsidRPr="003A21C1">
          <w:rPr>
            <w:rStyle w:val="Hyperlink"/>
          </w:rPr>
          <w:t>Click here for Table of Contents</w:t>
        </w:r>
      </w:hyperlink>
    </w:p>
    <w:p w14:paraId="53881CF8" w14:textId="77777777" w:rsidR="002D7BB1" w:rsidRDefault="002D7BB1"/>
    <w:p w14:paraId="2330E1C0" w14:textId="77777777" w:rsidR="005F70FD" w:rsidRDefault="005F70FD"/>
    <w:p w14:paraId="25515579" w14:textId="77777777" w:rsidR="005F70FD" w:rsidRDefault="005F70FD"/>
    <w:p w14:paraId="3C48CAD0" w14:textId="77777777" w:rsidR="005F70FD" w:rsidRDefault="005F70FD"/>
    <w:p w14:paraId="4F996ED2" w14:textId="77777777" w:rsidR="005F70FD" w:rsidRDefault="005F70FD"/>
    <w:p w14:paraId="795BDC1C" w14:textId="77777777" w:rsidR="008F2BD2" w:rsidRDefault="008F2BD2">
      <w:r>
        <w:br w:type="page"/>
      </w:r>
    </w:p>
    <w:p w14:paraId="0BF9979F" w14:textId="78308B45" w:rsidR="00F568CD" w:rsidRDefault="003E1FC6">
      <w:hyperlink w:anchor="Table" w:history="1">
        <w:r w:rsidR="007800BF" w:rsidRPr="003A21C1">
          <w:rPr>
            <w:rStyle w:val="Hyperlink"/>
          </w:rPr>
          <w:t>Click here for Table of Contents</w:t>
        </w:r>
      </w:hyperlink>
    </w:p>
    <w:tbl>
      <w:tblPr>
        <w:tblStyle w:val="MediumShading1-Accent4"/>
        <w:tblW w:w="5000" w:type="pct"/>
        <w:tblLook w:val="04A0" w:firstRow="1" w:lastRow="0" w:firstColumn="1" w:lastColumn="0" w:noHBand="0" w:noVBand="1"/>
      </w:tblPr>
      <w:tblGrid>
        <w:gridCol w:w="2211"/>
        <w:gridCol w:w="2316"/>
        <w:gridCol w:w="1592"/>
        <w:gridCol w:w="2089"/>
        <w:gridCol w:w="2159"/>
        <w:gridCol w:w="1981"/>
        <w:gridCol w:w="1799"/>
        <w:gridCol w:w="1711"/>
        <w:gridCol w:w="1638"/>
      </w:tblGrid>
      <w:tr w:rsidR="008D019D" w14:paraId="53881D06" w14:textId="027FA966" w:rsidTr="00DF23FB">
        <w:trPr>
          <w:cnfStyle w:val="100000000000" w:firstRow="1" w:lastRow="0" w:firstColumn="0" w:lastColumn="0" w:oddVBand="0" w:evenVBand="0" w:oddHBand="0" w:evenHBand="0" w:firstRowFirstColumn="0" w:firstRowLastColumn="0" w:lastRowFirstColumn="0" w:lastRowLastColumn="0"/>
          <w:cantSplit/>
          <w:trHeight w:val="913"/>
          <w:tblHeader/>
        </w:trPr>
        <w:tc>
          <w:tcPr>
            <w:cnfStyle w:val="001000000000" w:firstRow="0" w:lastRow="0" w:firstColumn="1" w:lastColumn="0" w:oddVBand="0" w:evenVBand="0" w:oddHBand="0" w:evenHBand="0" w:firstRowFirstColumn="0" w:firstRowLastColumn="0" w:lastRowFirstColumn="0" w:lastRowLastColumn="0"/>
            <w:tcW w:w="632" w:type="pct"/>
            <w:vAlign w:val="center"/>
          </w:tcPr>
          <w:p w14:paraId="53881CF9" w14:textId="77777777" w:rsidR="008D019D" w:rsidRPr="0097421B" w:rsidRDefault="008D019D" w:rsidP="008B6BFE">
            <w:pPr>
              <w:jc w:val="center"/>
              <w:rPr>
                <w:color w:val="FFFF00"/>
                <w:sz w:val="32"/>
                <w:szCs w:val="32"/>
              </w:rPr>
            </w:pPr>
            <w:bookmarkStart w:id="53" w:name="Wyoming"/>
            <w:bookmarkEnd w:id="53"/>
            <w:r>
              <w:rPr>
                <w:color w:val="FFFF00"/>
                <w:sz w:val="32"/>
                <w:szCs w:val="32"/>
              </w:rPr>
              <w:t>Wyoming</w:t>
            </w:r>
          </w:p>
          <w:p w14:paraId="53881CFA" w14:textId="77777777" w:rsidR="008D019D" w:rsidRDefault="008D019D" w:rsidP="008B6BFE">
            <w:pPr>
              <w:jc w:val="center"/>
            </w:pPr>
            <w:r>
              <w:t>(Package Type)</w:t>
            </w:r>
          </w:p>
          <w:p w14:paraId="53881CFB" w14:textId="77777777" w:rsidR="008D019D" w:rsidRDefault="008D019D" w:rsidP="008B6BFE">
            <w:pPr>
              <w:jc w:val="center"/>
            </w:pPr>
          </w:p>
        </w:tc>
        <w:tc>
          <w:tcPr>
            <w:tcW w:w="662" w:type="pct"/>
            <w:vAlign w:val="center"/>
          </w:tcPr>
          <w:p w14:paraId="53881CFC" w14:textId="77777777" w:rsidR="008D019D" w:rsidRDefault="008D019D" w:rsidP="008B6BFE">
            <w:pPr>
              <w:jc w:val="center"/>
              <w:cnfStyle w:val="100000000000" w:firstRow="1" w:lastRow="0" w:firstColumn="0" w:lastColumn="0" w:oddVBand="0" w:evenVBand="0" w:oddHBand="0" w:evenHBand="0" w:firstRowFirstColumn="0" w:firstRowLastColumn="0" w:lastRowFirstColumn="0" w:lastRowLastColumn="0"/>
            </w:pPr>
            <w:r>
              <w:t>Proper Name of Disclosure</w:t>
            </w:r>
          </w:p>
        </w:tc>
        <w:tc>
          <w:tcPr>
            <w:tcW w:w="455" w:type="pct"/>
            <w:vAlign w:val="center"/>
          </w:tcPr>
          <w:p w14:paraId="53881CFD" w14:textId="77777777" w:rsidR="008D019D" w:rsidRDefault="008D019D" w:rsidP="008B6BFE">
            <w:pPr>
              <w:jc w:val="center"/>
              <w:cnfStyle w:val="100000000000" w:firstRow="1" w:lastRow="0" w:firstColumn="0" w:lastColumn="0" w:oddVBand="0" w:evenVBand="0" w:oddHBand="0" w:evenHBand="0" w:firstRowFirstColumn="0" w:firstRowLastColumn="0" w:lastRowFirstColumn="0" w:lastRowLastColumn="0"/>
            </w:pPr>
            <w:r>
              <w:t>Generic Cx Number</w:t>
            </w:r>
          </w:p>
        </w:tc>
        <w:tc>
          <w:tcPr>
            <w:tcW w:w="597" w:type="pct"/>
            <w:vAlign w:val="center"/>
          </w:tcPr>
          <w:p w14:paraId="53881D00" w14:textId="77777777" w:rsidR="008D019D" w:rsidRDefault="008D019D" w:rsidP="008B6BFE">
            <w:pPr>
              <w:jc w:val="center"/>
              <w:cnfStyle w:val="100000000000" w:firstRow="1" w:lastRow="0" w:firstColumn="0" w:lastColumn="0" w:oddVBand="0" w:evenVBand="0" w:oddHBand="0" w:evenHBand="0" w:firstRowFirstColumn="0" w:firstRowLastColumn="0" w:lastRowFirstColumn="0" w:lastRowLastColumn="0"/>
            </w:pPr>
            <w:r>
              <w:t>Loan Type</w:t>
            </w:r>
          </w:p>
        </w:tc>
        <w:tc>
          <w:tcPr>
            <w:tcW w:w="617" w:type="pct"/>
            <w:vAlign w:val="center"/>
          </w:tcPr>
          <w:p w14:paraId="53881D01" w14:textId="77777777" w:rsidR="008D019D" w:rsidRDefault="008D019D" w:rsidP="008B6BFE">
            <w:pPr>
              <w:jc w:val="center"/>
              <w:cnfStyle w:val="100000000000" w:firstRow="1" w:lastRow="0" w:firstColumn="0" w:lastColumn="0" w:oddVBand="0" w:evenVBand="0" w:oddHBand="0" w:evenHBand="0" w:firstRowFirstColumn="0" w:firstRowLastColumn="0" w:lastRowFirstColumn="0" w:lastRowLastColumn="0"/>
            </w:pPr>
            <w:r>
              <w:t>Property</w:t>
            </w:r>
          </w:p>
        </w:tc>
        <w:tc>
          <w:tcPr>
            <w:tcW w:w="566" w:type="pct"/>
            <w:vAlign w:val="center"/>
          </w:tcPr>
          <w:p w14:paraId="53881D02" w14:textId="77777777" w:rsidR="008D019D" w:rsidRDefault="008D019D" w:rsidP="008B6BFE">
            <w:pPr>
              <w:jc w:val="center"/>
              <w:cnfStyle w:val="100000000000" w:firstRow="1" w:lastRow="0" w:firstColumn="0" w:lastColumn="0" w:oddVBand="0" w:evenVBand="0" w:oddHBand="0" w:evenHBand="0" w:firstRowFirstColumn="0" w:firstRowLastColumn="0" w:lastRowFirstColumn="0" w:lastRowLastColumn="0"/>
            </w:pPr>
            <w:r>
              <w:t>Timing Requirement</w:t>
            </w:r>
          </w:p>
        </w:tc>
        <w:tc>
          <w:tcPr>
            <w:tcW w:w="514" w:type="pct"/>
            <w:vAlign w:val="center"/>
          </w:tcPr>
          <w:p w14:paraId="53881D03" w14:textId="77777777" w:rsidR="008D019D" w:rsidRDefault="008D019D" w:rsidP="008B6BFE">
            <w:pPr>
              <w:jc w:val="center"/>
              <w:cnfStyle w:val="100000000000" w:firstRow="1" w:lastRow="0" w:firstColumn="0" w:lastColumn="0" w:oddVBand="0" w:evenVBand="0" w:oddHBand="0" w:evenHBand="0" w:firstRowFirstColumn="0" w:firstRowLastColumn="0" w:lastRowFirstColumn="0" w:lastRowLastColumn="0"/>
            </w:pPr>
            <w:r>
              <w:t>Legal Reference</w:t>
            </w:r>
          </w:p>
        </w:tc>
        <w:tc>
          <w:tcPr>
            <w:tcW w:w="489" w:type="pct"/>
            <w:vAlign w:val="center"/>
          </w:tcPr>
          <w:p w14:paraId="6B447567" w14:textId="3343F9F5" w:rsidR="008D019D" w:rsidRDefault="008D019D" w:rsidP="008D019D">
            <w:pPr>
              <w:jc w:val="center"/>
              <w:cnfStyle w:val="100000000000" w:firstRow="1" w:lastRow="0" w:firstColumn="0" w:lastColumn="0" w:oddVBand="0" w:evenVBand="0" w:oddHBand="0" w:evenHBand="0" w:firstRowFirstColumn="0" w:firstRowLastColumn="0" w:lastRowFirstColumn="0" w:lastRowLastColumn="0"/>
            </w:pPr>
            <w:r>
              <w:t>Borrower’s Signature Required?</w:t>
            </w:r>
          </w:p>
        </w:tc>
        <w:tc>
          <w:tcPr>
            <w:tcW w:w="468" w:type="pct"/>
            <w:vAlign w:val="center"/>
          </w:tcPr>
          <w:p w14:paraId="76925AA2" w14:textId="2EF0277B" w:rsidR="008D019D" w:rsidRDefault="008D019D" w:rsidP="008D019D">
            <w:pPr>
              <w:jc w:val="center"/>
              <w:cnfStyle w:val="100000000000" w:firstRow="1" w:lastRow="0" w:firstColumn="0" w:lastColumn="0" w:oddVBand="0" w:evenVBand="0" w:oddHBand="0" w:evenHBand="0" w:firstRowFirstColumn="0" w:firstRowLastColumn="0" w:lastRowFirstColumn="0" w:lastRowLastColumn="0"/>
            </w:pPr>
            <w:r>
              <w:t>Lender’s Signature Required?</w:t>
            </w:r>
          </w:p>
        </w:tc>
      </w:tr>
      <w:tr w:rsidR="00F36CA9" w14:paraId="616528A9" w14:textId="67ABFBFA" w:rsidTr="00DF23FB">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32" w:type="pct"/>
            <w:vAlign w:val="center"/>
          </w:tcPr>
          <w:p w14:paraId="2DC86C52" w14:textId="77777777" w:rsidR="00F36CA9" w:rsidRPr="00E671ED" w:rsidRDefault="00F36CA9" w:rsidP="001036C5">
            <w:pPr>
              <w:jc w:val="center"/>
            </w:pPr>
            <w:r>
              <w:t xml:space="preserve">Initial Disclosure </w:t>
            </w:r>
          </w:p>
        </w:tc>
        <w:tc>
          <w:tcPr>
            <w:tcW w:w="662" w:type="pct"/>
            <w:vAlign w:val="center"/>
          </w:tcPr>
          <w:p w14:paraId="7CF04ADF" w14:textId="77777777" w:rsidR="00F36CA9" w:rsidRDefault="00F36CA9" w:rsidP="001036C5">
            <w:pPr>
              <w:jc w:val="center"/>
              <w:cnfStyle w:val="000000100000" w:firstRow="0" w:lastRow="0" w:firstColumn="0" w:lastColumn="0" w:oddVBand="0" w:evenVBand="0" w:oddHBand="1" w:evenHBand="0" w:firstRowFirstColumn="0" w:firstRowLastColumn="0" w:lastRowFirstColumn="0" w:lastRowLastColumn="0"/>
            </w:pPr>
            <w:r>
              <w:t>Anti-Coercion Insurance Disclosure</w:t>
            </w:r>
          </w:p>
        </w:tc>
        <w:tc>
          <w:tcPr>
            <w:tcW w:w="455" w:type="pct"/>
            <w:vAlign w:val="center"/>
          </w:tcPr>
          <w:p w14:paraId="297538FC" w14:textId="77777777" w:rsidR="00F36CA9" w:rsidRDefault="00F36CA9" w:rsidP="001036C5">
            <w:pPr>
              <w:jc w:val="center"/>
              <w:cnfStyle w:val="000000100000" w:firstRow="0" w:lastRow="0" w:firstColumn="0" w:lastColumn="0" w:oddVBand="0" w:evenVBand="0" w:oddHBand="1" w:evenHBand="0" w:firstRowFirstColumn="0" w:firstRowLastColumn="0" w:lastRowFirstColumn="0" w:lastRowLastColumn="0"/>
            </w:pPr>
            <w:r>
              <w:t>2778</w:t>
            </w:r>
          </w:p>
        </w:tc>
        <w:tc>
          <w:tcPr>
            <w:tcW w:w="597" w:type="pct"/>
            <w:vAlign w:val="center"/>
          </w:tcPr>
          <w:p w14:paraId="75E988D1" w14:textId="4D4D38F6" w:rsidR="00F36CA9" w:rsidRDefault="00F36CA9" w:rsidP="001036C5">
            <w:pPr>
              <w:jc w:val="center"/>
              <w:cnfStyle w:val="000000100000" w:firstRow="0" w:lastRow="0" w:firstColumn="0" w:lastColumn="0" w:oddVBand="0" w:evenVBand="0" w:oddHBand="1" w:evenHBand="0" w:firstRowFirstColumn="0" w:firstRowLastColumn="0" w:lastRowFirstColumn="0" w:lastRowLastColumn="0"/>
            </w:pPr>
            <w:r>
              <w:t>Either: (1) a loan of money; or (2) a consumer loan, which is  generally a junior lien with a finance charge exceeding 18%</w:t>
            </w:r>
          </w:p>
        </w:tc>
        <w:tc>
          <w:tcPr>
            <w:tcW w:w="617" w:type="pct"/>
            <w:vAlign w:val="center"/>
          </w:tcPr>
          <w:p w14:paraId="1B32A42D" w14:textId="5A414AAC" w:rsidR="00F36CA9" w:rsidRDefault="00F36CA9" w:rsidP="001036C5">
            <w:pPr>
              <w:jc w:val="center"/>
              <w:cnfStyle w:val="000000100000" w:firstRow="0" w:lastRow="0" w:firstColumn="0" w:lastColumn="0" w:oddVBand="0" w:evenVBand="0" w:oddHBand="1" w:evenHBand="0" w:firstRowFirstColumn="0" w:firstRowLastColumn="0" w:lastRowFirstColumn="0" w:lastRowLastColumn="0"/>
            </w:pPr>
            <w:r>
              <w:t>Either: (1) real or personal property; or (2) land or a dwelling consisting of 1-to-4 units which may or may not be attached to real property</w:t>
            </w:r>
          </w:p>
        </w:tc>
        <w:tc>
          <w:tcPr>
            <w:tcW w:w="566" w:type="pct"/>
            <w:vAlign w:val="center"/>
          </w:tcPr>
          <w:p w14:paraId="00D11BB5" w14:textId="7E783146" w:rsidR="00F36CA9" w:rsidRDefault="00F36CA9" w:rsidP="001036C5">
            <w:pPr>
              <w:jc w:val="center"/>
              <w:cnfStyle w:val="000000100000" w:firstRow="0" w:lastRow="0" w:firstColumn="0" w:lastColumn="0" w:oddVBand="0" w:evenVBand="0" w:oddHBand="1" w:evenHBand="0" w:firstRowFirstColumn="0" w:firstRowLastColumn="0" w:lastRowFirstColumn="0" w:lastRowLastColumn="0"/>
            </w:pPr>
            <w:r>
              <w:t>To be given promptly.</w:t>
            </w:r>
          </w:p>
        </w:tc>
        <w:tc>
          <w:tcPr>
            <w:tcW w:w="514" w:type="pct"/>
            <w:vAlign w:val="center"/>
          </w:tcPr>
          <w:p w14:paraId="0AFCAE9F" w14:textId="5C41871C" w:rsidR="00F36CA9" w:rsidRPr="008A3617" w:rsidRDefault="008A15B5" w:rsidP="008A3617">
            <w:pPr>
              <w:jc w:val="center"/>
              <w:cnfStyle w:val="000000100000" w:firstRow="0" w:lastRow="0" w:firstColumn="0" w:lastColumn="0" w:oddVBand="0" w:evenVBand="0" w:oddHBand="1" w:evenHBand="0" w:firstRowFirstColumn="0" w:firstRowLastColumn="0" w:lastRowFirstColumn="0" w:lastRowLastColumn="0"/>
            </w:pPr>
            <w:r>
              <w:t>W</w:t>
            </w:r>
            <w:r w:rsidRPr="008A15B5">
              <w:rPr>
                <w:sz w:val="18"/>
              </w:rPr>
              <w:t>YO</w:t>
            </w:r>
            <w:r>
              <w:t>. S</w:t>
            </w:r>
            <w:r w:rsidRPr="008A15B5">
              <w:rPr>
                <w:sz w:val="18"/>
              </w:rPr>
              <w:t>TAT</w:t>
            </w:r>
            <w:r>
              <w:t>. A</w:t>
            </w:r>
            <w:r w:rsidRPr="008A15B5">
              <w:rPr>
                <w:sz w:val="18"/>
              </w:rPr>
              <w:t>NN</w:t>
            </w:r>
            <w:r w:rsidR="00F36CA9">
              <w:t xml:space="preserve">. §§ </w:t>
            </w:r>
            <w:hyperlink r:id="rId1059" w:history="1">
              <w:r w:rsidR="00F36CA9" w:rsidRPr="00BA14F6">
                <w:rPr>
                  <w:rStyle w:val="Hyperlink"/>
                </w:rPr>
                <w:t>26-13-118</w:t>
              </w:r>
            </w:hyperlink>
            <w:r w:rsidR="00F36CA9">
              <w:t xml:space="preserve"> &amp; </w:t>
            </w:r>
            <w:hyperlink r:id="rId1060" w:history="1">
              <w:r w:rsidR="00F36CA9" w:rsidRPr="00D02328">
                <w:rPr>
                  <w:rStyle w:val="Hyperlink"/>
                </w:rPr>
                <w:t>40-14-409</w:t>
              </w:r>
            </w:hyperlink>
            <w:r w:rsidR="00F36CA9">
              <w:t xml:space="preserve"> (West 2012)</w:t>
            </w:r>
          </w:p>
        </w:tc>
        <w:tc>
          <w:tcPr>
            <w:tcW w:w="489" w:type="pct"/>
            <w:vAlign w:val="center"/>
          </w:tcPr>
          <w:p w14:paraId="3A22605F" w14:textId="51C77D1F" w:rsidR="00F36CA9" w:rsidRDefault="00F36CA9" w:rsidP="008D019D">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4BEE91CB" w14:textId="6D1800E6" w:rsidR="00F36CA9" w:rsidRDefault="00F36CA9" w:rsidP="008D019D">
            <w:pPr>
              <w:jc w:val="center"/>
              <w:cnfStyle w:val="000000100000" w:firstRow="0" w:lastRow="0" w:firstColumn="0" w:lastColumn="0" w:oddVBand="0" w:evenVBand="0" w:oddHBand="1" w:evenHBand="0" w:firstRowFirstColumn="0" w:firstRowLastColumn="0" w:lastRowFirstColumn="0" w:lastRowLastColumn="0"/>
            </w:pPr>
            <w:r>
              <w:t>No</w:t>
            </w:r>
          </w:p>
        </w:tc>
      </w:tr>
      <w:tr w:rsidR="00F36CA9" w14:paraId="53881D11" w14:textId="1A5BE8C6" w:rsidTr="00DF23FB">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32" w:type="pct"/>
            <w:vAlign w:val="center"/>
          </w:tcPr>
          <w:p w14:paraId="53881D07" w14:textId="318795DB" w:rsidR="00F36CA9" w:rsidRDefault="00F36CA9" w:rsidP="008B6BFE">
            <w:pPr>
              <w:jc w:val="center"/>
            </w:pPr>
            <w:r>
              <w:t>Initial Disclosure</w:t>
            </w:r>
          </w:p>
        </w:tc>
        <w:tc>
          <w:tcPr>
            <w:tcW w:w="662" w:type="pct"/>
            <w:vAlign w:val="center"/>
          </w:tcPr>
          <w:p w14:paraId="53881D08" w14:textId="77777777" w:rsidR="00F36CA9" w:rsidRDefault="00F36CA9" w:rsidP="008B6BFE">
            <w:pPr>
              <w:jc w:val="center"/>
              <w:cnfStyle w:val="000000010000" w:firstRow="0" w:lastRow="0" w:firstColumn="0" w:lastColumn="0" w:oddVBand="0" w:evenVBand="0" w:oddHBand="0" w:evenHBand="1" w:firstRowFirstColumn="0" w:firstRowLastColumn="0" w:lastRowFirstColumn="0" w:lastRowLastColumn="0"/>
            </w:pPr>
            <w:r>
              <w:t>WY Mortgage Broker Agreement</w:t>
            </w:r>
          </w:p>
        </w:tc>
        <w:tc>
          <w:tcPr>
            <w:tcW w:w="455" w:type="pct"/>
            <w:vAlign w:val="center"/>
          </w:tcPr>
          <w:p w14:paraId="53881D09" w14:textId="77777777" w:rsidR="00F36CA9" w:rsidRDefault="00F36CA9" w:rsidP="008B6BFE">
            <w:pPr>
              <w:jc w:val="center"/>
              <w:cnfStyle w:val="000000010000" w:firstRow="0" w:lastRow="0" w:firstColumn="0" w:lastColumn="0" w:oddVBand="0" w:evenVBand="0" w:oddHBand="0" w:evenHBand="1" w:firstRowFirstColumn="0" w:firstRowLastColumn="0" w:lastRowFirstColumn="0" w:lastRowLastColumn="0"/>
            </w:pPr>
            <w:r>
              <w:t>13452</w:t>
            </w:r>
          </w:p>
        </w:tc>
        <w:tc>
          <w:tcPr>
            <w:tcW w:w="597" w:type="pct"/>
            <w:vAlign w:val="center"/>
          </w:tcPr>
          <w:p w14:paraId="53881D0B" w14:textId="04BEB216" w:rsidR="00F36CA9" w:rsidRDefault="00F36CA9" w:rsidP="008B6BFE">
            <w:pPr>
              <w:jc w:val="center"/>
              <w:cnfStyle w:val="000000010000" w:firstRow="0" w:lastRow="0" w:firstColumn="0" w:lastColumn="0" w:oddVBand="0" w:evenVBand="0" w:oddHBand="0" w:evenHBand="1" w:firstRowFirstColumn="0" w:firstRowLastColumn="0" w:lastRowFirstColumn="0" w:lastRowLastColumn="0"/>
            </w:pPr>
            <w:r>
              <w:t>A residential mortgage loan, which is a primary lien</w:t>
            </w:r>
          </w:p>
        </w:tc>
        <w:tc>
          <w:tcPr>
            <w:tcW w:w="617" w:type="pct"/>
            <w:vAlign w:val="center"/>
          </w:tcPr>
          <w:p w14:paraId="53881D0C" w14:textId="1FBE5FD9" w:rsidR="00F36CA9" w:rsidRDefault="00F36CA9" w:rsidP="008B6BFE">
            <w:pPr>
              <w:jc w:val="center"/>
              <w:cnfStyle w:val="000000010000" w:firstRow="0" w:lastRow="0" w:firstColumn="0" w:lastColumn="0" w:oddVBand="0" w:evenVBand="0" w:oddHBand="0" w:evenHBand="1" w:firstRowFirstColumn="0" w:firstRowLastColumn="0" w:lastRowFirstColumn="0" w:lastRowLastColumn="0"/>
            </w:pPr>
            <w:r>
              <w:t>A dwelling, consisting of 1-to-4 units, whether attached to real property or not, or residential real estate upon which is constructed a dwelling</w:t>
            </w:r>
          </w:p>
        </w:tc>
        <w:tc>
          <w:tcPr>
            <w:tcW w:w="566" w:type="pct"/>
            <w:vAlign w:val="center"/>
          </w:tcPr>
          <w:p w14:paraId="53881D0D" w14:textId="0BFB65A8" w:rsidR="00F36CA9" w:rsidRDefault="00F36CA9" w:rsidP="008B6BFE">
            <w:pPr>
              <w:jc w:val="center"/>
              <w:cnfStyle w:val="000000010000" w:firstRow="0" w:lastRow="0" w:firstColumn="0" w:lastColumn="0" w:oddVBand="0" w:evenVBand="0" w:oddHBand="0" w:evenHBand="1" w:firstRowFirstColumn="0" w:firstRowLastColumn="0" w:lastRowFirstColumn="0" w:lastRowLastColumn="0"/>
            </w:pPr>
            <w:r>
              <w:t>Within 3 business days of a borrower signing an application, but before he sends any consideration to the licensee</w:t>
            </w:r>
          </w:p>
        </w:tc>
        <w:tc>
          <w:tcPr>
            <w:tcW w:w="514" w:type="pct"/>
            <w:vAlign w:val="center"/>
          </w:tcPr>
          <w:p w14:paraId="53881D0E" w14:textId="64AC496F" w:rsidR="00F36CA9" w:rsidRPr="008A3617" w:rsidRDefault="00254368" w:rsidP="008A3617">
            <w:pPr>
              <w:jc w:val="center"/>
              <w:cnfStyle w:val="000000010000" w:firstRow="0" w:lastRow="0" w:firstColumn="0" w:lastColumn="0" w:oddVBand="0" w:evenVBand="0" w:oddHBand="0" w:evenHBand="1" w:firstRowFirstColumn="0" w:firstRowLastColumn="0" w:lastRowFirstColumn="0" w:lastRowLastColumn="0"/>
            </w:pPr>
            <w:r>
              <w:t>W</w:t>
            </w:r>
            <w:r w:rsidRPr="008A15B5">
              <w:rPr>
                <w:sz w:val="18"/>
              </w:rPr>
              <w:t>YO</w:t>
            </w:r>
            <w:r>
              <w:t>. S</w:t>
            </w:r>
            <w:r w:rsidRPr="008A15B5">
              <w:rPr>
                <w:sz w:val="18"/>
              </w:rPr>
              <w:t>TAT</w:t>
            </w:r>
            <w:r>
              <w:t>. A</w:t>
            </w:r>
            <w:r w:rsidRPr="008A15B5">
              <w:rPr>
                <w:sz w:val="18"/>
              </w:rPr>
              <w:t>NN</w:t>
            </w:r>
            <w:r w:rsidR="00F36CA9">
              <w:t xml:space="preserve">. § </w:t>
            </w:r>
            <w:hyperlink r:id="rId1061" w:history="1">
              <w:r w:rsidR="00F36CA9" w:rsidRPr="00A81DAA">
                <w:rPr>
                  <w:rStyle w:val="Hyperlink"/>
                </w:rPr>
                <w:t>40-23-114</w:t>
              </w:r>
            </w:hyperlink>
            <w:r w:rsidR="00F36CA9">
              <w:t xml:space="preserve"> (West 2012)</w:t>
            </w:r>
          </w:p>
        </w:tc>
        <w:tc>
          <w:tcPr>
            <w:tcW w:w="489" w:type="pct"/>
            <w:vAlign w:val="center"/>
          </w:tcPr>
          <w:p w14:paraId="202F3F91" w14:textId="2E3891B2" w:rsidR="00F36CA9" w:rsidRDefault="00F36CA9" w:rsidP="008D019D">
            <w:pPr>
              <w:jc w:val="center"/>
              <w:cnfStyle w:val="000000010000" w:firstRow="0" w:lastRow="0" w:firstColumn="0" w:lastColumn="0" w:oddVBand="0" w:evenVBand="0" w:oddHBand="0" w:evenHBand="1" w:firstRowFirstColumn="0" w:firstRowLastColumn="0" w:lastRowFirstColumn="0" w:lastRowLastColumn="0"/>
            </w:pPr>
            <w:r>
              <w:t>Yes</w:t>
            </w:r>
          </w:p>
        </w:tc>
        <w:tc>
          <w:tcPr>
            <w:tcW w:w="468" w:type="pct"/>
            <w:vAlign w:val="center"/>
          </w:tcPr>
          <w:p w14:paraId="52FDA71B" w14:textId="4B3A1289" w:rsidR="00F36CA9" w:rsidRDefault="00F36CA9" w:rsidP="008D019D">
            <w:pPr>
              <w:jc w:val="center"/>
              <w:cnfStyle w:val="000000010000" w:firstRow="0" w:lastRow="0" w:firstColumn="0" w:lastColumn="0" w:oddVBand="0" w:evenVBand="0" w:oddHBand="0" w:evenHBand="1" w:firstRowFirstColumn="0" w:firstRowLastColumn="0" w:lastRowFirstColumn="0" w:lastRowLastColumn="0"/>
            </w:pPr>
            <w:r>
              <w:t>Yes</w:t>
            </w:r>
          </w:p>
        </w:tc>
      </w:tr>
      <w:tr w:rsidR="00F36CA9" w14:paraId="191303E6" w14:textId="680092F8" w:rsidTr="00DF23FB">
        <w:trPr>
          <w:cnfStyle w:val="000000100000" w:firstRow="0" w:lastRow="0" w:firstColumn="0" w:lastColumn="0" w:oddVBand="0" w:evenVBand="0" w:oddHBand="1" w:evenHBand="0"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2" w:type="pct"/>
            <w:vAlign w:val="center"/>
          </w:tcPr>
          <w:p w14:paraId="37842317" w14:textId="32121778" w:rsidR="00F36CA9" w:rsidRDefault="00F36CA9" w:rsidP="008B6BFE">
            <w:pPr>
              <w:jc w:val="center"/>
            </w:pPr>
            <w:r>
              <w:t>Initial Disclosure</w:t>
            </w:r>
          </w:p>
        </w:tc>
        <w:tc>
          <w:tcPr>
            <w:tcW w:w="662" w:type="pct"/>
            <w:vAlign w:val="center"/>
          </w:tcPr>
          <w:p w14:paraId="634307FD" w14:textId="72077AF4" w:rsidR="00F36CA9" w:rsidRDefault="00F36CA9" w:rsidP="008B6BFE">
            <w:pPr>
              <w:jc w:val="center"/>
              <w:cnfStyle w:val="000000100000" w:firstRow="0" w:lastRow="0" w:firstColumn="0" w:lastColumn="0" w:oddVBand="0" w:evenVBand="0" w:oddHBand="1" w:evenHBand="0" w:firstRowFirstColumn="0" w:firstRowLastColumn="0" w:lastRowFirstColumn="0" w:lastRowLastColumn="0"/>
            </w:pPr>
            <w:r>
              <w:t>Good Faith Estimate 01-01-10 &amp; Explanation of Fee Increase</w:t>
            </w:r>
          </w:p>
        </w:tc>
        <w:tc>
          <w:tcPr>
            <w:tcW w:w="455" w:type="pct"/>
            <w:vAlign w:val="center"/>
          </w:tcPr>
          <w:p w14:paraId="1D965E90" w14:textId="3079FE6C" w:rsidR="00F36CA9" w:rsidRPr="00B63301" w:rsidRDefault="00F36CA9" w:rsidP="008B6BFE">
            <w:pPr>
              <w:jc w:val="center"/>
              <w:cnfStyle w:val="000000100000" w:firstRow="0" w:lastRow="0" w:firstColumn="0" w:lastColumn="0" w:oddVBand="0" w:evenVBand="0" w:oddHBand="1" w:evenHBand="0" w:firstRowFirstColumn="0" w:firstRowLastColumn="0" w:lastRowFirstColumn="0" w:lastRowLastColumn="0"/>
            </w:pPr>
            <w:r>
              <w:t>14221 (</w:t>
            </w:r>
            <w:r>
              <w:rPr>
                <w:i/>
              </w:rPr>
              <w:t>Federal</w:t>
            </w:r>
            <w:r>
              <w:t>) &amp; TBD</w:t>
            </w:r>
          </w:p>
        </w:tc>
        <w:tc>
          <w:tcPr>
            <w:tcW w:w="597" w:type="pct"/>
            <w:vAlign w:val="center"/>
          </w:tcPr>
          <w:p w14:paraId="6E45688D" w14:textId="75A587EB" w:rsidR="00F36CA9" w:rsidRDefault="00F36CA9" w:rsidP="008B6BFE">
            <w:pPr>
              <w:jc w:val="center"/>
              <w:cnfStyle w:val="000000100000" w:firstRow="0" w:lastRow="0" w:firstColumn="0" w:lastColumn="0" w:oddVBand="0" w:evenVBand="0" w:oddHBand="1" w:evenHBand="0" w:firstRowFirstColumn="0" w:firstRowLastColumn="0" w:lastRowFirstColumn="0" w:lastRowLastColumn="0"/>
            </w:pPr>
            <w:r>
              <w:t>A residential mortgage loan, which is a primary lien</w:t>
            </w:r>
          </w:p>
        </w:tc>
        <w:tc>
          <w:tcPr>
            <w:tcW w:w="617" w:type="pct"/>
            <w:vAlign w:val="center"/>
          </w:tcPr>
          <w:p w14:paraId="77C8E021" w14:textId="70C62F52" w:rsidR="00F36CA9" w:rsidRDefault="00F36CA9" w:rsidP="008B6BFE">
            <w:pPr>
              <w:jc w:val="center"/>
              <w:cnfStyle w:val="000000100000" w:firstRow="0" w:lastRow="0" w:firstColumn="0" w:lastColumn="0" w:oddVBand="0" w:evenVBand="0" w:oddHBand="1" w:evenHBand="0" w:firstRowFirstColumn="0" w:firstRowLastColumn="0" w:lastRowFirstColumn="0" w:lastRowLastColumn="0"/>
            </w:pPr>
            <w:r>
              <w:t>A dwelling, consisting of 1-to-4 units, whether attached to real property or not, or residential real estate upon which is constructed a dwelling</w:t>
            </w:r>
          </w:p>
        </w:tc>
        <w:tc>
          <w:tcPr>
            <w:tcW w:w="566" w:type="pct"/>
            <w:vAlign w:val="center"/>
          </w:tcPr>
          <w:p w14:paraId="704B5C61" w14:textId="20CB7681" w:rsidR="00F36CA9" w:rsidRDefault="00F36CA9" w:rsidP="008B6BFE">
            <w:pPr>
              <w:jc w:val="center"/>
              <w:cnfStyle w:val="000000100000" w:firstRow="0" w:lastRow="0" w:firstColumn="0" w:lastColumn="0" w:oddVBand="0" w:evenVBand="0" w:oddHBand="1" w:evenHBand="0" w:firstRowFirstColumn="0" w:firstRowLastColumn="0" w:lastRowFirstColumn="0" w:lastRowLastColumn="0"/>
            </w:pPr>
            <w:r>
              <w:t>No less than 3 business days prior to closing</w:t>
            </w:r>
          </w:p>
        </w:tc>
        <w:tc>
          <w:tcPr>
            <w:tcW w:w="514" w:type="pct"/>
            <w:vAlign w:val="center"/>
          </w:tcPr>
          <w:p w14:paraId="1623E1F6" w14:textId="0C9194F2" w:rsidR="00F36CA9" w:rsidRDefault="00254368" w:rsidP="008A3617">
            <w:pPr>
              <w:jc w:val="center"/>
              <w:cnfStyle w:val="000000100000" w:firstRow="0" w:lastRow="0" w:firstColumn="0" w:lastColumn="0" w:oddVBand="0" w:evenVBand="0" w:oddHBand="1" w:evenHBand="0" w:firstRowFirstColumn="0" w:firstRowLastColumn="0" w:lastRowFirstColumn="0" w:lastRowLastColumn="0"/>
            </w:pPr>
            <w:r>
              <w:t>W</w:t>
            </w:r>
            <w:r w:rsidRPr="008A15B5">
              <w:rPr>
                <w:sz w:val="18"/>
              </w:rPr>
              <w:t>YO</w:t>
            </w:r>
            <w:r>
              <w:t>. S</w:t>
            </w:r>
            <w:r w:rsidRPr="008A15B5">
              <w:rPr>
                <w:sz w:val="18"/>
              </w:rPr>
              <w:t>TAT</w:t>
            </w:r>
            <w:r>
              <w:t>. A</w:t>
            </w:r>
            <w:r w:rsidRPr="008A15B5">
              <w:rPr>
                <w:sz w:val="18"/>
              </w:rPr>
              <w:t>NN</w:t>
            </w:r>
            <w:r w:rsidR="00F36CA9">
              <w:t xml:space="preserve">. § </w:t>
            </w:r>
            <w:hyperlink r:id="rId1062" w:history="1">
              <w:r w:rsidR="00F36CA9" w:rsidRPr="00E816D4">
                <w:rPr>
                  <w:rStyle w:val="Hyperlink"/>
                </w:rPr>
                <w:t>40-23-114(d)(ii)</w:t>
              </w:r>
            </w:hyperlink>
            <w:r w:rsidR="00F36CA9">
              <w:t xml:space="preserve"> (West 2012)</w:t>
            </w:r>
          </w:p>
        </w:tc>
        <w:tc>
          <w:tcPr>
            <w:tcW w:w="489" w:type="pct"/>
            <w:vAlign w:val="center"/>
          </w:tcPr>
          <w:p w14:paraId="3C8C5F6F" w14:textId="110D22EA" w:rsidR="00F36CA9" w:rsidRDefault="00F36CA9" w:rsidP="008D019D">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79131DF7" w14:textId="4001253A" w:rsidR="00F36CA9" w:rsidRDefault="00F36CA9" w:rsidP="008D019D">
            <w:pPr>
              <w:jc w:val="center"/>
              <w:cnfStyle w:val="000000100000" w:firstRow="0" w:lastRow="0" w:firstColumn="0" w:lastColumn="0" w:oddVBand="0" w:evenVBand="0" w:oddHBand="1" w:evenHBand="0" w:firstRowFirstColumn="0" w:firstRowLastColumn="0" w:lastRowFirstColumn="0" w:lastRowLastColumn="0"/>
            </w:pPr>
            <w:r>
              <w:t>No</w:t>
            </w:r>
          </w:p>
        </w:tc>
      </w:tr>
      <w:tr w:rsidR="00F36CA9" w14:paraId="536B8C4B" w14:textId="6D717FD1" w:rsidTr="00DF23FB">
        <w:trPr>
          <w:cnfStyle w:val="000000010000" w:firstRow="0" w:lastRow="0" w:firstColumn="0" w:lastColumn="0" w:oddVBand="0" w:evenVBand="0" w:oddHBand="0" w:evenHBand="1" w:firstRowFirstColumn="0" w:firstRowLastColumn="0" w:lastRowFirstColumn="0" w:lastRowLastColumn="0"/>
          <w:cantSplit/>
          <w:trHeight w:val="565"/>
        </w:trPr>
        <w:tc>
          <w:tcPr>
            <w:cnfStyle w:val="001000000000" w:firstRow="0" w:lastRow="0" w:firstColumn="1" w:lastColumn="0" w:oddVBand="0" w:evenVBand="0" w:oddHBand="0" w:evenHBand="0" w:firstRowFirstColumn="0" w:firstRowLastColumn="0" w:lastRowFirstColumn="0" w:lastRowLastColumn="0"/>
            <w:tcW w:w="632" w:type="pct"/>
            <w:vAlign w:val="center"/>
          </w:tcPr>
          <w:p w14:paraId="6BA51C34" w14:textId="289F0C32" w:rsidR="00F36CA9" w:rsidRDefault="00F36CA9" w:rsidP="008B6BFE">
            <w:pPr>
              <w:jc w:val="center"/>
            </w:pPr>
            <w:r>
              <w:lastRenderedPageBreak/>
              <w:t>Initial Disclosure</w:t>
            </w:r>
          </w:p>
        </w:tc>
        <w:tc>
          <w:tcPr>
            <w:tcW w:w="662" w:type="pct"/>
            <w:vAlign w:val="center"/>
          </w:tcPr>
          <w:p w14:paraId="3837F54C" w14:textId="606EE002" w:rsidR="00F36CA9" w:rsidRDefault="00F36CA9" w:rsidP="008B6BFE">
            <w:pPr>
              <w:jc w:val="center"/>
              <w:cnfStyle w:val="000000010000" w:firstRow="0" w:lastRow="0" w:firstColumn="0" w:lastColumn="0" w:oddVBand="0" w:evenVBand="0" w:oddHBand="0" w:evenHBand="1" w:firstRowFirstColumn="0" w:firstRowLastColumn="0" w:lastRowFirstColumn="0" w:lastRowLastColumn="0"/>
            </w:pPr>
            <w:r>
              <w:t>WY Commitment/Lock-in Agreement</w:t>
            </w:r>
          </w:p>
        </w:tc>
        <w:tc>
          <w:tcPr>
            <w:tcW w:w="455" w:type="pct"/>
            <w:vAlign w:val="center"/>
          </w:tcPr>
          <w:p w14:paraId="55CA2891" w14:textId="3A07E6F1" w:rsidR="00F36CA9" w:rsidRDefault="00F36CA9" w:rsidP="008B6BFE">
            <w:pPr>
              <w:jc w:val="center"/>
              <w:cnfStyle w:val="000000010000" w:firstRow="0" w:lastRow="0" w:firstColumn="0" w:lastColumn="0" w:oddVBand="0" w:evenVBand="0" w:oddHBand="0" w:evenHBand="1" w:firstRowFirstColumn="0" w:firstRowLastColumn="0" w:lastRowFirstColumn="0" w:lastRowLastColumn="0"/>
            </w:pPr>
            <w:r>
              <w:t>15904</w:t>
            </w:r>
          </w:p>
        </w:tc>
        <w:tc>
          <w:tcPr>
            <w:tcW w:w="597" w:type="pct"/>
            <w:vAlign w:val="center"/>
          </w:tcPr>
          <w:p w14:paraId="1036B419" w14:textId="38B8D309" w:rsidR="00F36CA9" w:rsidRDefault="00F36CA9" w:rsidP="005068C7">
            <w:pPr>
              <w:jc w:val="center"/>
              <w:cnfStyle w:val="000000010000" w:firstRow="0" w:lastRow="0" w:firstColumn="0" w:lastColumn="0" w:oddVBand="0" w:evenVBand="0" w:oddHBand="0" w:evenHBand="1" w:firstRowFirstColumn="0" w:firstRowLastColumn="0" w:lastRowFirstColumn="0" w:lastRowLastColumn="0"/>
            </w:pPr>
            <w:r>
              <w:t>A mortgage loan (aka a residential mortgage loan), which is a primary lien</w:t>
            </w:r>
          </w:p>
        </w:tc>
        <w:tc>
          <w:tcPr>
            <w:tcW w:w="617" w:type="pct"/>
            <w:vAlign w:val="center"/>
          </w:tcPr>
          <w:p w14:paraId="1DA7D0A4" w14:textId="71E1962C" w:rsidR="00F36CA9" w:rsidRDefault="00F36CA9" w:rsidP="008B6BFE">
            <w:pPr>
              <w:jc w:val="center"/>
              <w:cnfStyle w:val="000000010000" w:firstRow="0" w:lastRow="0" w:firstColumn="0" w:lastColumn="0" w:oddVBand="0" w:evenVBand="0" w:oddHBand="0" w:evenHBand="1" w:firstRowFirstColumn="0" w:firstRowLastColumn="0" w:lastRowFirstColumn="0" w:lastRowLastColumn="0"/>
            </w:pPr>
            <w:r>
              <w:t>A dwelling, consisting of 1-to-4 units, whether attached to real property or not, or residential real estate upon which is constructed a dwelling</w:t>
            </w:r>
          </w:p>
        </w:tc>
        <w:tc>
          <w:tcPr>
            <w:tcW w:w="566" w:type="pct"/>
            <w:vAlign w:val="center"/>
          </w:tcPr>
          <w:p w14:paraId="49FBE7D6" w14:textId="38B90B88" w:rsidR="00F36CA9" w:rsidRDefault="00F36CA9" w:rsidP="008B6BFE">
            <w:pPr>
              <w:jc w:val="center"/>
              <w:cnfStyle w:val="000000010000" w:firstRow="0" w:lastRow="0" w:firstColumn="0" w:lastColumn="0" w:oddVBand="0" w:evenVBand="0" w:oddHBand="0" w:evenHBand="1" w:firstRowFirstColumn="0" w:firstRowLastColumn="0" w:lastRowFirstColumn="0" w:lastRowLastColumn="0"/>
            </w:pPr>
            <w:r>
              <w:t>When the broker has obtained a commitment or lock-in from the lender on behalf of the borrower</w:t>
            </w:r>
          </w:p>
        </w:tc>
        <w:tc>
          <w:tcPr>
            <w:tcW w:w="514" w:type="pct"/>
            <w:vAlign w:val="center"/>
          </w:tcPr>
          <w:p w14:paraId="5FF9E8CA" w14:textId="06A7AB6A" w:rsidR="00F36CA9" w:rsidRPr="008A3617" w:rsidRDefault="00254368" w:rsidP="008A3617">
            <w:pPr>
              <w:jc w:val="center"/>
              <w:cnfStyle w:val="000000010000" w:firstRow="0" w:lastRow="0" w:firstColumn="0" w:lastColumn="0" w:oddVBand="0" w:evenVBand="0" w:oddHBand="0" w:evenHBand="1" w:firstRowFirstColumn="0" w:firstRowLastColumn="0" w:lastRowFirstColumn="0" w:lastRowLastColumn="0"/>
            </w:pPr>
            <w:r>
              <w:t>W</w:t>
            </w:r>
            <w:r w:rsidRPr="008A15B5">
              <w:rPr>
                <w:sz w:val="18"/>
              </w:rPr>
              <w:t>YO</w:t>
            </w:r>
            <w:r>
              <w:t>. S</w:t>
            </w:r>
            <w:r w:rsidRPr="008A15B5">
              <w:rPr>
                <w:sz w:val="18"/>
              </w:rPr>
              <w:t>TAT</w:t>
            </w:r>
            <w:r>
              <w:t>. A</w:t>
            </w:r>
            <w:r w:rsidRPr="008A15B5">
              <w:rPr>
                <w:sz w:val="18"/>
              </w:rPr>
              <w:t>NN</w:t>
            </w:r>
            <w:r w:rsidR="00F36CA9">
              <w:t xml:space="preserve">. § </w:t>
            </w:r>
            <w:hyperlink r:id="rId1063" w:history="1">
              <w:r w:rsidR="00F36CA9" w:rsidRPr="0023699B">
                <w:rPr>
                  <w:rStyle w:val="Hyperlink"/>
                </w:rPr>
                <w:t>40-23-115(a)</w:t>
              </w:r>
            </w:hyperlink>
            <w:r w:rsidR="00F36CA9">
              <w:t xml:space="preserve"> (West 2012)</w:t>
            </w:r>
          </w:p>
        </w:tc>
        <w:tc>
          <w:tcPr>
            <w:tcW w:w="489" w:type="pct"/>
            <w:vAlign w:val="center"/>
          </w:tcPr>
          <w:p w14:paraId="5FECFE10" w14:textId="7724E3DB" w:rsidR="00F36CA9" w:rsidRDefault="00F36CA9" w:rsidP="008D019D">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36417521" w14:textId="178BDCA5" w:rsidR="00F36CA9" w:rsidRDefault="00F36CA9" w:rsidP="003A3AF6">
            <w:pPr>
              <w:jc w:val="center"/>
              <w:cnfStyle w:val="000000010000" w:firstRow="0" w:lastRow="0" w:firstColumn="0" w:lastColumn="0" w:oddVBand="0" w:evenVBand="0" w:oddHBand="0" w:evenHBand="1" w:firstRowFirstColumn="0" w:firstRowLastColumn="0" w:lastRowFirstColumn="0" w:lastRowLastColumn="0"/>
            </w:pPr>
            <w:r>
              <w:t>No</w:t>
            </w:r>
          </w:p>
        </w:tc>
      </w:tr>
      <w:tr w:rsidR="00F36CA9" w14:paraId="70F2A2CB" w14:textId="083744BD" w:rsidTr="00DF23FB">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32" w:type="pct"/>
            <w:vAlign w:val="center"/>
          </w:tcPr>
          <w:p w14:paraId="2A36899D" w14:textId="7D9D9624" w:rsidR="00F36CA9" w:rsidRDefault="00F36CA9" w:rsidP="008B6BFE">
            <w:pPr>
              <w:jc w:val="center"/>
            </w:pPr>
            <w:r>
              <w:t>Initial Disclosure</w:t>
            </w:r>
          </w:p>
        </w:tc>
        <w:tc>
          <w:tcPr>
            <w:tcW w:w="662" w:type="pct"/>
            <w:vAlign w:val="center"/>
          </w:tcPr>
          <w:p w14:paraId="094A06DC" w14:textId="17A9E769" w:rsidR="00F36CA9" w:rsidRDefault="00F36CA9" w:rsidP="008B6BFE">
            <w:pPr>
              <w:jc w:val="center"/>
              <w:cnfStyle w:val="000000100000" w:firstRow="0" w:lastRow="0" w:firstColumn="0" w:lastColumn="0" w:oddVBand="0" w:evenVBand="0" w:oddHBand="1" w:evenHBand="0" w:firstRowFirstColumn="0" w:firstRowLastColumn="0" w:lastRowFirstColumn="0" w:lastRowLastColumn="0"/>
            </w:pPr>
            <w:r>
              <w:t>Cost of Insurance Disclosure</w:t>
            </w:r>
          </w:p>
        </w:tc>
        <w:tc>
          <w:tcPr>
            <w:tcW w:w="455" w:type="pct"/>
            <w:vAlign w:val="center"/>
          </w:tcPr>
          <w:p w14:paraId="77F5C996" w14:textId="1DCEE017" w:rsidR="00F36CA9" w:rsidRPr="00E50F32" w:rsidRDefault="00F36CA9" w:rsidP="008B6BFE">
            <w:pPr>
              <w:jc w:val="center"/>
              <w:cnfStyle w:val="000000100000" w:firstRow="0" w:lastRow="0" w:firstColumn="0" w:lastColumn="0" w:oddVBand="0" w:evenVBand="0" w:oddHBand="1" w:evenHBand="0" w:firstRowFirstColumn="0" w:firstRowLastColumn="0" w:lastRowFirstColumn="0" w:lastRowLastColumn="0"/>
            </w:pPr>
            <w:r>
              <w:t>16488 (</w:t>
            </w:r>
            <w:r>
              <w:rPr>
                <w:i/>
              </w:rPr>
              <w:t>upon request</w:t>
            </w:r>
            <w:r>
              <w:t>)</w:t>
            </w:r>
          </w:p>
        </w:tc>
        <w:tc>
          <w:tcPr>
            <w:tcW w:w="597" w:type="pct"/>
            <w:vAlign w:val="center"/>
          </w:tcPr>
          <w:p w14:paraId="546D451B" w14:textId="3EFA6414" w:rsidR="00F36CA9" w:rsidRDefault="00F36CA9" w:rsidP="008B6BFE">
            <w:pPr>
              <w:jc w:val="center"/>
              <w:cnfStyle w:val="000000100000" w:firstRow="0" w:lastRow="0" w:firstColumn="0" w:lastColumn="0" w:oddVBand="0" w:evenVBand="0" w:oddHBand="1" w:evenHBand="0" w:firstRowFirstColumn="0" w:firstRowLastColumn="0" w:lastRowFirstColumn="0" w:lastRowLastColumn="0"/>
            </w:pPr>
            <w:r>
              <w:t>A consumer loan, which is  generally a junior lien with a finance charge exceeding 18%</w:t>
            </w:r>
          </w:p>
        </w:tc>
        <w:tc>
          <w:tcPr>
            <w:tcW w:w="617" w:type="pct"/>
            <w:vAlign w:val="center"/>
          </w:tcPr>
          <w:p w14:paraId="7F00EFAD" w14:textId="33C2FE80" w:rsidR="00F36CA9" w:rsidRDefault="00F36CA9" w:rsidP="008B6BFE">
            <w:pPr>
              <w:jc w:val="center"/>
              <w:cnfStyle w:val="000000100000" w:firstRow="0" w:lastRow="0" w:firstColumn="0" w:lastColumn="0" w:oddVBand="0" w:evenVBand="0" w:oddHBand="1" w:evenHBand="0" w:firstRowFirstColumn="0" w:firstRowLastColumn="0" w:lastRowFirstColumn="0" w:lastRowLastColumn="0"/>
            </w:pPr>
            <w:r>
              <w:t>Land or a dwelling consisting of 1-to-4 units which may or may not be attached to real property</w:t>
            </w:r>
          </w:p>
        </w:tc>
        <w:tc>
          <w:tcPr>
            <w:tcW w:w="566" w:type="pct"/>
            <w:vAlign w:val="center"/>
          </w:tcPr>
          <w:p w14:paraId="61F7BC01" w14:textId="5086C88E" w:rsidR="00F36CA9" w:rsidRDefault="00F36CA9" w:rsidP="00EC245B">
            <w:pPr>
              <w:jc w:val="center"/>
              <w:cnfStyle w:val="000000100000" w:firstRow="0" w:lastRow="0" w:firstColumn="0" w:lastColumn="0" w:oddVBand="0" w:evenVBand="0" w:oddHBand="1" w:evenHBand="0" w:firstRowFirstColumn="0" w:firstRowLastColumn="0" w:lastRowFirstColumn="0" w:lastRowLastColumn="0"/>
            </w:pPr>
            <w:r>
              <w:t xml:space="preserve">Not specified, but practically before charges for additional insurances are made </w:t>
            </w:r>
          </w:p>
        </w:tc>
        <w:tc>
          <w:tcPr>
            <w:tcW w:w="514" w:type="pct"/>
            <w:vAlign w:val="center"/>
          </w:tcPr>
          <w:p w14:paraId="77F44B73" w14:textId="4CC4A021" w:rsidR="00F36CA9" w:rsidRPr="008A3617" w:rsidRDefault="00254368" w:rsidP="008A3617">
            <w:pPr>
              <w:jc w:val="center"/>
              <w:cnfStyle w:val="000000100000" w:firstRow="0" w:lastRow="0" w:firstColumn="0" w:lastColumn="0" w:oddVBand="0" w:evenVBand="0" w:oddHBand="1" w:evenHBand="0" w:firstRowFirstColumn="0" w:firstRowLastColumn="0" w:lastRowFirstColumn="0" w:lastRowLastColumn="0"/>
            </w:pPr>
            <w:r>
              <w:t>W</w:t>
            </w:r>
            <w:r w:rsidRPr="008A15B5">
              <w:rPr>
                <w:sz w:val="18"/>
              </w:rPr>
              <w:t>YO</w:t>
            </w:r>
            <w:r>
              <w:t>. S</w:t>
            </w:r>
            <w:r w:rsidRPr="008A15B5">
              <w:rPr>
                <w:sz w:val="18"/>
              </w:rPr>
              <w:t>TAT</w:t>
            </w:r>
            <w:r>
              <w:t>. A</w:t>
            </w:r>
            <w:r w:rsidRPr="008A15B5">
              <w:rPr>
                <w:sz w:val="18"/>
              </w:rPr>
              <w:t>NN</w:t>
            </w:r>
            <w:r w:rsidR="00F36CA9">
              <w:t xml:space="preserve">. § </w:t>
            </w:r>
            <w:hyperlink r:id="rId1064" w:history="1">
              <w:r w:rsidR="00F36CA9" w:rsidRPr="00EC245B">
                <w:rPr>
                  <w:rStyle w:val="Hyperlink"/>
                </w:rPr>
                <w:t>40-14-311(b)(i) &amp; (ii)</w:t>
              </w:r>
            </w:hyperlink>
            <w:r w:rsidR="00F36CA9">
              <w:t xml:space="preserve"> (West 2012)</w:t>
            </w:r>
          </w:p>
        </w:tc>
        <w:tc>
          <w:tcPr>
            <w:tcW w:w="489" w:type="pct"/>
            <w:vAlign w:val="center"/>
          </w:tcPr>
          <w:p w14:paraId="7DBFE80B" w14:textId="07315DF1" w:rsidR="00F36CA9" w:rsidRDefault="00F36CA9" w:rsidP="008D019D">
            <w:pPr>
              <w:jc w:val="center"/>
              <w:cnfStyle w:val="000000100000" w:firstRow="0" w:lastRow="0" w:firstColumn="0" w:lastColumn="0" w:oddVBand="0" w:evenVBand="0" w:oddHBand="1" w:evenHBand="0" w:firstRowFirstColumn="0" w:firstRowLastColumn="0" w:lastRowFirstColumn="0" w:lastRowLastColumn="0"/>
            </w:pPr>
            <w:r>
              <w:t>Yes, if life, accident, or health coverage is being purchased</w:t>
            </w:r>
          </w:p>
        </w:tc>
        <w:tc>
          <w:tcPr>
            <w:tcW w:w="468" w:type="pct"/>
            <w:vAlign w:val="center"/>
          </w:tcPr>
          <w:p w14:paraId="4B54C0A7" w14:textId="0BEDAC50" w:rsidR="00F36CA9" w:rsidRDefault="00F36CA9" w:rsidP="008D019D">
            <w:pPr>
              <w:jc w:val="center"/>
              <w:cnfStyle w:val="000000100000" w:firstRow="0" w:lastRow="0" w:firstColumn="0" w:lastColumn="0" w:oddVBand="0" w:evenVBand="0" w:oddHBand="1" w:evenHBand="0" w:firstRowFirstColumn="0" w:firstRowLastColumn="0" w:lastRowFirstColumn="0" w:lastRowLastColumn="0"/>
            </w:pPr>
            <w:r>
              <w:t>No</w:t>
            </w:r>
          </w:p>
        </w:tc>
      </w:tr>
      <w:tr w:rsidR="00F36CA9" w14:paraId="44DF496F" w14:textId="0D6FB724" w:rsidTr="00DF23FB">
        <w:trPr>
          <w:cnfStyle w:val="000000010000" w:firstRow="0" w:lastRow="0" w:firstColumn="0" w:lastColumn="0" w:oddVBand="0" w:evenVBand="0" w:oddHBand="0" w:evenHBand="1"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32" w:type="pct"/>
            <w:vAlign w:val="center"/>
          </w:tcPr>
          <w:p w14:paraId="6EF262D9" w14:textId="2195EAB3" w:rsidR="00F36CA9" w:rsidRDefault="00F36CA9" w:rsidP="008B6BFE">
            <w:pPr>
              <w:jc w:val="center"/>
            </w:pPr>
            <w:r>
              <w:t>Initial Disclosure and Closing</w:t>
            </w:r>
          </w:p>
        </w:tc>
        <w:tc>
          <w:tcPr>
            <w:tcW w:w="662" w:type="pct"/>
            <w:vAlign w:val="center"/>
          </w:tcPr>
          <w:p w14:paraId="63C72361" w14:textId="35F3D620" w:rsidR="00F36CA9" w:rsidRDefault="00F36CA9" w:rsidP="008B6BFE">
            <w:pPr>
              <w:jc w:val="center"/>
              <w:cnfStyle w:val="000000010000" w:firstRow="0" w:lastRow="0" w:firstColumn="0" w:lastColumn="0" w:oddVBand="0" w:evenVBand="0" w:oddHBand="0" w:evenHBand="1" w:firstRowFirstColumn="0" w:firstRowLastColumn="0" w:lastRowFirstColumn="0" w:lastRowLastColumn="0"/>
            </w:pPr>
            <w:r>
              <w:t>All Truth-in-Lending Disclosures</w:t>
            </w:r>
          </w:p>
        </w:tc>
        <w:tc>
          <w:tcPr>
            <w:tcW w:w="455" w:type="pct"/>
            <w:vAlign w:val="center"/>
          </w:tcPr>
          <w:p w14:paraId="69A52683" w14:textId="666A4CAF" w:rsidR="00F36CA9" w:rsidRDefault="00F36CA9" w:rsidP="008B6BFE">
            <w:pPr>
              <w:jc w:val="center"/>
              <w:cnfStyle w:val="000000010000" w:firstRow="0" w:lastRow="0" w:firstColumn="0" w:lastColumn="0" w:oddVBand="0" w:evenVBand="0" w:oddHBand="0" w:evenHBand="1" w:firstRowFirstColumn="0" w:firstRowLastColumn="0" w:lastRowFirstColumn="0" w:lastRowLastColumn="0"/>
            </w:pPr>
            <w:r>
              <w:t>18, 1591, and all other TILA Disclosures</w:t>
            </w:r>
          </w:p>
        </w:tc>
        <w:tc>
          <w:tcPr>
            <w:tcW w:w="597" w:type="pct"/>
            <w:vAlign w:val="center"/>
          </w:tcPr>
          <w:p w14:paraId="074B746E" w14:textId="7CC156CC" w:rsidR="00F36CA9" w:rsidRDefault="00F36CA9" w:rsidP="008B6BFE">
            <w:pPr>
              <w:jc w:val="center"/>
              <w:cnfStyle w:val="000000010000" w:firstRow="0" w:lastRow="0" w:firstColumn="0" w:lastColumn="0" w:oddVBand="0" w:evenVBand="0" w:oddHBand="0" w:evenHBand="1" w:firstRowFirstColumn="0" w:firstRowLastColumn="0" w:lastRowFirstColumn="0" w:lastRowLastColumn="0"/>
            </w:pPr>
            <w:r>
              <w:t>A consumer loan, which is generally a junior lien</w:t>
            </w:r>
          </w:p>
        </w:tc>
        <w:tc>
          <w:tcPr>
            <w:tcW w:w="617" w:type="pct"/>
            <w:vAlign w:val="center"/>
          </w:tcPr>
          <w:p w14:paraId="74BE5FB9" w14:textId="4CC95476" w:rsidR="00F36CA9" w:rsidRDefault="00F36CA9" w:rsidP="008B6BFE">
            <w:pPr>
              <w:jc w:val="center"/>
              <w:cnfStyle w:val="000000010000" w:firstRow="0" w:lastRow="0" w:firstColumn="0" w:lastColumn="0" w:oddVBand="0" w:evenVBand="0" w:oddHBand="0" w:evenHBand="1" w:firstRowFirstColumn="0" w:firstRowLastColumn="0" w:lastRowFirstColumn="0" w:lastRowLastColumn="0"/>
            </w:pPr>
            <w:r>
              <w:t>Land or a dwelling consisting of 1-to-4 units which may or may not be attached to real property</w:t>
            </w:r>
          </w:p>
        </w:tc>
        <w:tc>
          <w:tcPr>
            <w:tcW w:w="566" w:type="pct"/>
            <w:vAlign w:val="center"/>
          </w:tcPr>
          <w:p w14:paraId="466B2C26" w14:textId="19D64747" w:rsidR="00F36CA9" w:rsidRDefault="00F36CA9" w:rsidP="008B6BFE">
            <w:pPr>
              <w:jc w:val="center"/>
              <w:cnfStyle w:val="000000010000" w:firstRow="0" w:lastRow="0" w:firstColumn="0" w:lastColumn="0" w:oddVBand="0" w:evenVBand="0" w:oddHBand="0" w:evenHBand="1" w:firstRowFirstColumn="0" w:firstRowLastColumn="0" w:lastRowFirstColumn="0" w:lastRowLastColumn="0"/>
            </w:pPr>
            <w:r>
              <w:t>Various times</w:t>
            </w:r>
          </w:p>
        </w:tc>
        <w:tc>
          <w:tcPr>
            <w:tcW w:w="514" w:type="pct"/>
            <w:vAlign w:val="center"/>
          </w:tcPr>
          <w:p w14:paraId="18899608" w14:textId="66216BDB" w:rsidR="00F36CA9" w:rsidRPr="008A3617" w:rsidRDefault="00254368" w:rsidP="008A3617">
            <w:pPr>
              <w:jc w:val="center"/>
              <w:cnfStyle w:val="000000010000" w:firstRow="0" w:lastRow="0" w:firstColumn="0" w:lastColumn="0" w:oddVBand="0" w:evenVBand="0" w:oddHBand="0" w:evenHBand="1" w:firstRowFirstColumn="0" w:firstRowLastColumn="0" w:lastRowFirstColumn="0" w:lastRowLastColumn="0"/>
            </w:pPr>
            <w:r>
              <w:t>W</w:t>
            </w:r>
            <w:r w:rsidRPr="008A15B5">
              <w:rPr>
                <w:sz w:val="18"/>
              </w:rPr>
              <w:t>YO</w:t>
            </w:r>
            <w:r>
              <w:t>. S</w:t>
            </w:r>
            <w:r w:rsidRPr="008A15B5">
              <w:rPr>
                <w:sz w:val="18"/>
              </w:rPr>
              <w:t>TAT</w:t>
            </w:r>
            <w:r>
              <w:t>. A</w:t>
            </w:r>
            <w:r w:rsidRPr="008A15B5">
              <w:rPr>
                <w:sz w:val="18"/>
              </w:rPr>
              <w:t>NN</w:t>
            </w:r>
            <w:r w:rsidR="00F36CA9">
              <w:t xml:space="preserve">. § </w:t>
            </w:r>
            <w:hyperlink r:id="rId1065" w:history="1">
              <w:r w:rsidR="00F36CA9" w:rsidRPr="002D747A">
                <w:rPr>
                  <w:rStyle w:val="Hyperlink"/>
                </w:rPr>
                <w:t>40-14-320</w:t>
              </w:r>
            </w:hyperlink>
            <w:r w:rsidR="00F36CA9">
              <w:t xml:space="preserve"> (West 2012)</w:t>
            </w:r>
          </w:p>
        </w:tc>
        <w:tc>
          <w:tcPr>
            <w:tcW w:w="489" w:type="pct"/>
            <w:vAlign w:val="center"/>
          </w:tcPr>
          <w:p w14:paraId="1D8171F8" w14:textId="568C2EB7" w:rsidR="00F36CA9" w:rsidRDefault="00F36CA9" w:rsidP="008D019D">
            <w:pPr>
              <w:jc w:val="center"/>
              <w:cnfStyle w:val="000000010000" w:firstRow="0" w:lastRow="0" w:firstColumn="0" w:lastColumn="0" w:oddVBand="0" w:evenVBand="0" w:oddHBand="0" w:evenHBand="1" w:firstRowFirstColumn="0" w:firstRowLastColumn="0" w:lastRowFirstColumn="0" w:lastRowLastColumn="0"/>
            </w:pPr>
            <w:r>
              <w:t>No</w:t>
            </w:r>
          </w:p>
        </w:tc>
        <w:tc>
          <w:tcPr>
            <w:tcW w:w="468" w:type="pct"/>
            <w:vAlign w:val="center"/>
          </w:tcPr>
          <w:p w14:paraId="11D185D8" w14:textId="5AE90529" w:rsidR="00F36CA9" w:rsidRDefault="00F36CA9" w:rsidP="008D019D">
            <w:pPr>
              <w:jc w:val="center"/>
              <w:cnfStyle w:val="000000010000" w:firstRow="0" w:lastRow="0" w:firstColumn="0" w:lastColumn="0" w:oddVBand="0" w:evenVBand="0" w:oddHBand="0" w:evenHBand="1" w:firstRowFirstColumn="0" w:firstRowLastColumn="0" w:lastRowFirstColumn="0" w:lastRowLastColumn="0"/>
            </w:pPr>
            <w:r>
              <w:t>No</w:t>
            </w:r>
          </w:p>
        </w:tc>
      </w:tr>
      <w:tr w:rsidR="00F36CA9" w14:paraId="57711C60" w14:textId="2E0877ED" w:rsidTr="00DF23FB">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632" w:type="pct"/>
            <w:vAlign w:val="center"/>
          </w:tcPr>
          <w:p w14:paraId="6E63D7D4" w14:textId="5A755030" w:rsidR="00F36CA9" w:rsidRDefault="00F36CA9" w:rsidP="001036C5">
            <w:pPr>
              <w:jc w:val="center"/>
            </w:pPr>
            <w:r>
              <w:t>Initial Disclosure, Processing, Underwriting, and Closing</w:t>
            </w:r>
          </w:p>
        </w:tc>
        <w:tc>
          <w:tcPr>
            <w:tcW w:w="662" w:type="pct"/>
            <w:vAlign w:val="center"/>
          </w:tcPr>
          <w:p w14:paraId="075BC40C" w14:textId="77777777" w:rsidR="00F36CA9" w:rsidRDefault="00F36CA9" w:rsidP="001036C5">
            <w:pPr>
              <w:jc w:val="center"/>
              <w:cnfStyle w:val="000000100000" w:firstRow="0" w:lastRow="0" w:firstColumn="0" w:lastColumn="0" w:oddVBand="0" w:evenVBand="0" w:oddHBand="1" w:evenHBand="0" w:firstRowFirstColumn="0" w:firstRowLastColumn="0" w:lastRowFirstColumn="0" w:lastRowLastColumn="0"/>
            </w:pPr>
            <w:r>
              <w:t>NMLS Unique Identifier Disclosed on 1003 Uniform Residential Loan Application</w:t>
            </w:r>
          </w:p>
        </w:tc>
        <w:tc>
          <w:tcPr>
            <w:tcW w:w="455" w:type="pct"/>
            <w:vAlign w:val="center"/>
          </w:tcPr>
          <w:p w14:paraId="667CC6B7" w14:textId="77777777" w:rsidR="00F36CA9" w:rsidRDefault="00F36CA9" w:rsidP="001036C5">
            <w:pPr>
              <w:jc w:val="center"/>
              <w:cnfStyle w:val="000000100000" w:firstRow="0" w:lastRow="0" w:firstColumn="0" w:lastColumn="0" w:oddVBand="0" w:evenVBand="0" w:oddHBand="1" w:evenHBand="0" w:firstRowFirstColumn="0" w:firstRowLastColumn="0" w:lastRowFirstColumn="0" w:lastRowLastColumn="0"/>
            </w:pPr>
            <w:r>
              <w:t>On 4193</w:t>
            </w:r>
          </w:p>
        </w:tc>
        <w:tc>
          <w:tcPr>
            <w:tcW w:w="597" w:type="pct"/>
            <w:vAlign w:val="center"/>
          </w:tcPr>
          <w:p w14:paraId="439CE1E1" w14:textId="5FDC4EF3" w:rsidR="00F36CA9" w:rsidRDefault="00F36CA9" w:rsidP="001036C5">
            <w:pPr>
              <w:jc w:val="center"/>
              <w:cnfStyle w:val="000000100000" w:firstRow="0" w:lastRow="0" w:firstColumn="0" w:lastColumn="0" w:oddVBand="0" w:evenVBand="0" w:oddHBand="1" w:evenHBand="0" w:firstRowFirstColumn="0" w:firstRowLastColumn="0" w:lastRowFirstColumn="0" w:lastRowLastColumn="0"/>
            </w:pPr>
            <w:r>
              <w:t>A residential mortgage loan, which is a consumer loan that generally is a junior lien with a finance charge exceeding 18%</w:t>
            </w:r>
          </w:p>
        </w:tc>
        <w:tc>
          <w:tcPr>
            <w:tcW w:w="617" w:type="pct"/>
            <w:vAlign w:val="center"/>
          </w:tcPr>
          <w:p w14:paraId="74923B65" w14:textId="6ACBBDF8" w:rsidR="00F36CA9" w:rsidRDefault="00F36CA9" w:rsidP="001036C5">
            <w:pPr>
              <w:jc w:val="center"/>
              <w:cnfStyle w:val="000000100000" w:firstRow="0" w:lastRow="0" w:firstColumn="0" w:lastColumn="0" w:oddVBand="0" w:evenVBand="0" w:oddHBand="1" w:evenHBand="0" w:firstRowFirstColumn="0" w:firstRowLastColumn="0" w:lastRowFirstColumn="0" w:lastRowLastColumn="0"/>
            </w:pPr>
            <w:r>
              <w:t>A dwelling, consisting of 1-to-4 units, whether attached to real property or not, or residential real estate upon which is constructed a dwelling</w:t>
            </w:r>
          </w:p>
        </w:tc>
        <w:tc>
          <w:tcPr>
            <w:tcW w:w="566" w:type="pct"/>
            <w:vAlign w:val="center"/>
          </w:tcPr>
          <w:p w14:paraId="28FD768C" w14:textId="33AF5792" w:rsidR="00F36CA9" w:rsidRDefault="00F36CA9" w:rsidP="001036C5">
            <w:pPr>
              <w:jc w:val="center"/>
              <w:cnfStyle w:val="000000100000" w:firstRow="0" w:lastRow="0" w:firstColumn="0" w:lastColumn="0" w:oddVBand="0" w:evenVBand="0" w:oddHBand="1" w:evenHBand="0" w:firstRowFirstColumn="0" w:firstRowLastColumn="0" w:lastRowFirstColumn="0" w:lastRowLastColumn="0"/>
            </w:pPr>
            <w:r>
              <w:t>With the loan application</w:t>
            </w:r>
          </w:p>
        </w:tc>
        <w:tc>
          <w:tcPr>
            <w:tcW w:w="514" w:type="pct"/>
            <w:vAlign w:val="center"/>
          </w:tcPr>
          <w:p w14:paraId="521DF053" w14:textId="089390B5" w:rsidR="00F36CA9" w:rsidRPr="008A3617" w:rsidRDefault="00254368" w:rsidP="008A3617">
            <w:pPr>
              <w:jc w:val="center"/>
              <w:cnfStyle w:val="000000100000" w:firstRow="0" w:lastRow="0" w:firstColumn="0" w:lastColumn="0" w:oddVBand="0" w:evenVBand="0" w:oddHBand="1" w:evenHBand="0" w:firstRowFirstColumn="0" w:firstRowLastColumn="0" w:lastRowFirstColumn="0" w:lastRowLastColumn="0"/>
            </w:pPr>
            <w:r>
              <w:t>W</w:t>
            </w:r>
            <w:r w:rsidRPr="008A15B5">
              <w:rPr>
                <w:sz w:val="18"/>
              </w:rPr>
              <w:t>YO</w:t>
            </w:r>
            <w:r>
              <w:t>. S</w:t>
            </w:r>
            <w:r w:rsidRPr="008A15B5">
              <w:rPr>
                <w:sz w:val="18"/>
              </w:rPr>
              <w:t>TAT</w:t>
            </w:r>
            <w:r>
              <w:t>. A</w:t>
            </w:r>
            <w:r w:rsidRPr="008A15B5">
              <w:rPr>
                <w:sz w:val="18"/>
              </w:rPr>
              <w:t>NN</w:t>
            </w:r>
            <w:r w:rsidR="00F36CA9">
              <w:t xml:space="preserve">. § </w:t>
            </w:r>
            <w:hyperlink r:id="rId1066" w:history="1">
              <w:r w:rsidR="00F36CA9" w:rsidRPr="008B6DAB">
                <w:rPr>
                  <w:rStyle w:val="Hyperlink"/>
                </w:rPr>
                <w:t>40-14-649</w:t>
              </w:r>
            </w:hyperlink>
            <w:r w:rsidR="00F36CA9">
              <w:t xml:space="preserve"> (West 2012)</w:t>
            </w:r>
          </w:p>
        </w:tc>
        <w:tc>
          <w:tcPr>
            <w:tcW w:w="489" w:type="pct"/>
            <w:vAlign w:val="center"/>
          </w:tcPr>
          <w:p w14:paraId="6C845B90" w14:textId="6090388A" w:rsidR="00F36CA9" w:rsidRDefault="00F36CA9" w:rsidP="008D019D">
            <w:pPr>
              <w:jc w:val="center"/>
              <w:cnfStyle w:val="000000100000" w:firstRow="0" w:lastRow="0" w:firstColumn="0" w:lastColumn="0" w:oddVBand="0" w:evenVBand="0" w:oddHBand="1" w:evenHBand="0" w:firstRowFirstColumn="0" w:firstRowLastColumn="0" w:lastRowFirstColumn="0" w:lastRowLastColumn="0"/>
            </w:pPr>
            <w:r>
              <w:t>No</w:t>
            </w:r>
          </w:p>
        </w:tc>
        <w:tc>
          <w:tcPr>
            <w:tcW w:w="468" w:type="pct"/>
            <w:vAlign w:val="center"/>
          </w:tcPr>
          <w:p w14:paraId="15ED8B61" w14:textId="17D5EA17" w:rsidR="00F36CA9" w:rsidRDefault="00F36CA9" w:rsidP="008D019D">
            <w:pPr>
              <w:jc w:val="center"/>
              <w:cnfStyle w:val="000000100000" w:firstRow="0" w:lastRow="0" w:firstColumn="0" w:lastColumn="0" w:oddVBand="0" w:evenVBand="0" w:oddHBand="1" w:evenHBand="0" w:firstRowFirstColumn="0" w:firstRowLastColumn="0" w:lastRowFirstColumn="0" w:lastRowLastColumn="0"/>
            </w:pPr>
            <w:r>
              <w:t>No</w:t>
            </w:r>
          </w:p>
        </w:tc>
      </w:tr>
    </w:tbl>
    <w:p w14:paraId="53881D3E" w14:textId="1333865F" w:rsidR="000C6387" w:rsidRDefault="003E1FC6">
      <w:hyperlink w:anchor="Table" w:history="1">
        <w:r w:rsidR="00566324" w:rsidRPr="003A21C1">
          <w:rPr>
            <w:rStyle w:val="Hyperlink"/>
          </w:rPr>
          <w:t>Click here for Table of Contents</w:t>
        </w:r>
      </w:hyperlink>
    </w:p>
    <w:sectPr w:rsidR="000C6387" w:rsidSect="00A64A2A">
      <w:endnotePr>
        <w:numFmt w:val="decimal"/>
      </w:endnotePr>
      <w:type w:val="continuous"/>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18B39" w14:textId="77777777" w:rsidR="003E1FC6" w:rsidRDefault="003E1FC6" w:rsidP="00734044">
      <w:pPr>
        <w:spacing w:after="0" w:line="240" w:lineRule="auto"/>
      </w:pPr>
      <w:r>
        <w:separator/>
      </w:r>
    </w:p>
  </w:endnote>
  <w:endnote w:type="continuationSeparator" w:id="0">
    <w:p w14:paraId="650F4CC9" w14:textId="77777777" w:rsidR="003E1FC6" w:rsidRDefault="003E1FC6" w:rsidP="00734044">
      <w:pPr>
        <w:spacing w:after="0" w:line="240" w:lineRule="auto"/>
      </w:pPr>
      <w:r>
        <w:continuationSeparator/>
      </w:r>
    </w:p>
  </w:endnote>
  <w:endnote w:type="continuationNotice" w:id="1">
    <w:p w14:paraId="34311CA7" w14:textId="77777777" w:rsidR="003E1FC6" w:rsidRDefault="003E1F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81D45" w14:textId="77777777" w:rsidR="00AB693D" w:rsidRDefault="00AB693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Property of DocuTech Corporation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93813" w:rsidRPr="00393813">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14:paraId="53881D46" w14:textId="02B24278" w:rsidR="00AB693D" w:rsidRDefault="00AB69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ABC62" w14:textId="77777777" w:rsidR="003E1FC6" w:rsidRDefault="003E1FC6" w:rsidP="00734044">
      <w:pPr>
        <w:spacing w:after="0" w:line="240" w:lineRule="auto"/>
      </w:pPr>
      <w:r>
        <w:separator/>
      </w:r>
    </w:p>
  </w:footnote>
  <w:footnote w:type="continuationSeparator" w:id="0">
    <w:p w14:paraId="7CD93B87" w14:textId="77777777" w:rsidR="003E1FC6" w:rsidRDefault="003E1FC6" w:rsidP="00734044">
      <w:pPr>
        <w:spacing w:after="0" w:line="240" w:lineRule="auto"/>
      </w:pPr>
      <w:r>
        <w:continuationSeparator/>
      </w:r>
    </w:p>
  </w:footnote>
  <w:footnote w:type="continuationNotice" w:id="1">
    <w:p w14:paraId="5111A452" w14:textId="77777777" w:rsidR="003E1FC6" w:rsidRDefault="003E1FC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D4505"/>
    <w:multiLevelType w:val="hybridMultilevel"/>
    <w:tmpl w:val="9C18B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ocumentProtection w:edit="readOnly" w:formatting="1" w:enforcement="1" w:cryptProviderType="rsaFull" w:cryptAlgorithmClass="hash" w:cryptAlgorithmType="typeAny" w:cryptAlgorithmSid="4" w:cryptSpinCount="100000" w:hash="Il1ipdxDEmxEVCo2sc8pYobhTgU=" w:salt="MLt9JkQB/XIdcAckw6uZFg=="/>
  <w:styleLockTheme/>
  <w:styleLockQFSet/>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13B"/>
    <w:rsid w:val="00001297"/>
    <w:rsid w:val="0000146C"/>
    <w:rsid w:val="000018CE"/>
    <w:rsid w:val="00001C17"/>
    <w:rsid w:val="00002350"/>
    <w:rsid w:val="000029B9"/>
    <w:rsid w:val="00002A0C"/>
    <w:rsid w:val="00002C6E"/>
    <w:rsid w:val="0000314F"/>
    <w:rsid w:val="00003303"/>
    <w:rsid w:val="00003678"/>
    <w:rsid w:val="000036F9"/>
    <w:rsid w:val="00003A9D"/>
    <w:rsid w:val="00003C96"/>
    <w:rsid w:val="0000422D"/>
    <w:rsid w:val="000042E0"/>
    <w:rsid w:val="0000457C"/>
    <w:rsid w:val="000045D5"/>
    <w:rsid w:val="0000511F"/>
    <w:rsid w:val="00005724"/>
    <w:rsid w:val="00005DDC"/>
    <w:rsid w:val="00005EA9"/>
    <w:rsid w:val="00006BBD"/>
    <w:rsid w:val="00006C1D"/>
    <w:rsid w:val="00006EED"/>
    <w:rsid w:val="0000760D"/>
    <w:rsid w:val="0000775A"/>
    <w:rsid w:val="0000799D"/>
    <w:rsid w:val="00007A26"/>
    <w:rsid w:val="00007B10"/>
    <w:rsid w:val="00007B5C"/>
    <w:rsid w:val="00007C08"/>
    <w:rsid w:val="000109C7"/>
    <w:rsid w:val="00010BB6"/>
    <w:rsid w:val="00010FC0"/>
    <w:rsid w:val="00011160"/>
    <w:rsid w:val="00011377"/>
    <w:rsid w:val="000113E3"/>
    <w:rsid w:val="00011624"/>
    <w:rsid w:val="00011626"/>
    <w:rsid w:val="00011D8C"/>
    <w:rsid w:val="00011F54"/>
    <w:rsid w:val="00012AC7"/>
    <w:rsid w:val="00013014"/>
    <w:rsid w:val="00013259"/>
    <w:rsid w:val="00013B04"/>
    <w:rsid w:val="000142BC"/>
    <w:rsid w:val="00014498"/>
    <w:rsid w:val="00014AA0"/>
    <w:rsid w:val="000156A4"/>
    <w:rsid w:val="0001581E"/>
    <w:rsid w:val="0001597B"/>
    <w:rsid w:val="0001609D"/>
    <w:rsid w:val="0001654C"/>
    <w:rsid w:val="000165C9"/>
    <w:rsid w:val="00016C89"/>
    <w:rsid w:val="0001730F"/>
    <w:rsid w:val="0001735F"/>
    <w:rsid w:val="00017478"/>
    <w:rsid w:val="00017E4D"/>
    <w:rsid w:val="00017EA6"/>
    <w:rsid w:val="00020541"/>
    <w:rsid w:val="00020B63"/>
    <w:rsid w:val="00021037"/>
    <w:rsid w:val="000217CA"/>
    <w:rsid w:val="00021853"/>
    <w:rsid w:val="00021C47"/>
    <w:rsid w:val="00021E01"/>
    <w:rsid w:val="000226D0"/>
    <w:rsid w:val="00022AEE"/>
    <w:rsid w:val="00022EE6"/>
    <w:rsid w:val="000233CF"/>
    <w:rsid w:val="00023592"/>
    <w:rsid w:val="000237A7"/>
    <w:rsid w:val="00023C7A"/>
    <w:rsid w:val="000240A3"/>
    <w:rsid w:val="000248DD"/>
    <w:rsid w:val="00025129"/>
    <w:rsid w:val="00025894"/>
    <w:rsid w:val="00025991"/>
    <w:rsid w:val="00025DEF"/>
    <w:rsid w:val="000262D2"/>
    <w:rsid w:val="0002705E"/>
    <w:rsid w:val="000271A0"/>
    <w:rsid w:val="00027E52"/>
    <w:rsid w:val="00027E9E"/>
    <w:rsid w:val="0003044A"/>
    <w:rsid w:val="00030EE0"/>
    <w:rsid w:val="000313A2"/>
    <w:rsid w:val="00031464"/>
    <w:rsid w:val="00031619"/>
    <w:rsid w:val="0003192C"/>
    <w:rsid w:val="00031AA6"/>
    <w:rsid w:val="000320EB"/>
    <w:rsid w:val="000322C6"/>
    <w:rsid w:val="00032552"/>
    <w:rsid w:val="00032798"/>
    <w:rsid w:val="0003399C"/>
    <w:rsid w:val="0003442E"/>
    <w:rsid w:val="0003481A"/>
    <w:rsid w:val="00034C23"/>
    <w:rsid w:val="00034EB8"/>
    <w:rsid w:val="00035551"/>
    <w:rsid w:val="0003559A"/>
    <w:rsid w:val="000356A2"/>
    <w:rsid w:val="0003583D"/>
    <w:rsid w:val="00035F57"/>
    <w:rsid w:val="00036B32"/>
    <w:rsid w:val="00036B4E"/>
    <w:rsid w:val="00036C58"/>
    <w:rsid w:val="00036CB0"/>
    <w:rsid w:val="00036CF7"/>
    <w:rsid w:val="00036EF6"/>
    <w:rsid w:val="00036F00"/>
    <w:rsid w:val="00037B59"/>
    <w:rsid w:val="00037F7E"/>
    <w:rsid w:val="00041599"/>
    <w:rsid w:val="00041895"/>
    <w:rsid w:val="00041F22"/>
    <w:rsid w:val="00042722"/>
    <w:rsid w:val="00042C67"/>
    <w:rsid w:val="00042ECD"/>
    <w:rsid w:val="00042F01"/>
    <w:rsid w:val="0004330B"/>
    <w:rsid w:val="000443B6"/>
    <w:rsid w:val="00044804"/>
    <w:rsid w:val="00044857"/>
    <w:rsid w:val="00044C33"/>
    <w:rsid w:val="00044D48"/>
    <w:rsid w:val="000450E7"/>
    <w:rsid w:val="000450F7"/>
    <w:rsid w:val="0004521A"/>
    <w:rsid w:val="00045592"/>
    <w:rsid w:val="00045988"/>
    <w:rsid w:val="00045C8F"/>
    <w:rsid w:val="0004647D"/>
    <w:rsid w:val="0004658D"/>
    <w:rsid w:val="00046765"/>
    <w:rsid w:val="00047BA3"/>
    <w:rsid w:val="000504ED"/>
    <w:rsid w:val="00050F9E"/>
    <w:rsid w:val="000519C8"/>
    <w:rsid w:val="00051A28"/>
    <w:rsid w:val="00051B0F"/>
    <w:rsid w:val="00051DE7"/>
    <w:rsid w:val="000525B0"/>
    <w:rsid w:val="000525CD"/>
    <w:rsid w:val="0005289A"/>
    <w:rsid w:val="000528E6"/>
    <w:rsid w:val="00052CD1"/>
    <w:rsid w:val="0005337F"/>
    <w:rsid w:val="000536B8"/>
    <w:rsid w:val="000538AD"/>
    <w:rsid w:val="00053A96"/>
    <w:rsid w:val="00054705"/>
    <w:rsid w:val="000547F0"/>
    <w:rsid w:val="00054ADC"/>
    <w:rsid w:val="00054C07"/>
    <w:rsid w:val="00054DFC"/>
    <w:rsid w:val="00055047"/>
    <w:rsid w:val="0005517E"/>
    <w:rsid w:val="000555BE"/>
    <w:rsid w:val="00055CBE"/>
    <w:rsid w:val="0005628E"/>
    <w:rsid w:val="000562B1"/>
    <w:rsid w:val="00056926"/>
    <w:rsid w:val="00056A2D"/>
    <w:rsid w:val="0005736E"/>
    <w:rsid w:val="000574FF"/>
    <w:rsid w:val="0005765C"/>
    <w:rsid w:val="00057A07"/>
    <w:rsid w:val="00057DFB"/>
    <w:rsid w:val="00057FCE"/>
    <w:rsid w:val="000607A6"/>
    <w:rsid w:val="00060828"/>
    <w:rsid w:val="00060C40"/>
    <w:rsid w:val="00060CAD"/>
    <w:rsid w:val="00060E17"/>
    <w:rsid w:val="00060E38"/>
    <w:rsid w:val="00061075"/>
    <w:rsid w:val="00061513"/>
    <w:rsid w:val="0006212B"/>
    <w:rsid w:val="00062903"/>
    <w:rsid w:val="00062931"/>
    <w:rsid w:val="00062A03"/>
    <w:rsid w:val="00062AE6"/>
    <w:rsid w:val="0006338F"/>
    <w:rsid w:val="0006361A"/>
    <w:rsid w:val="00063688"/>
    <w:rsid w:val="000636D6"/>
    <w:rsid w:val="0006402B"/>
    <w:rsid w:val="00064478"/>
    <w:rsid w:val="0006486A"/>
    <w:rsid w:val="00064C15"/>
    <w:rsid w:val="00064CC1"/>
    <w:rsid w:val="00064D91"/>
    <w:rsid w:val="000659E8"/>
    <w:rsid w:val="00065A55"/>
    <w:rsid w:val="0006690C"/>
    <w:rsid w:val="00066E29"/>
    <w:rsid w:val="00066EED"/>
    <w:rsid w:val="00067097"/>
    <w:rsid w:val="00067343"/>
    <w:rsid w:val="00067FB7"/>
    <w:rsid w:val="000704A8"/>
    <w:rsid w:val="00070A27"/>
    <w:rsid w:val="00071139"/>
    <w:rsid w:val="000719EF"/>
    <w:rsid w:val="00072134"/>
    <w:rsid w:val="000721D1"/>
    <w:rsid w:val="000724D3"/>
    <w:rsid w:val="00072C67"/>
    <w:rsid w:val="00072CDE"/>
    <w:rsid w:val="00072F6B"/>
    <w:rsid w:val="00072FCC"/>
    <w:rsid w:val="00073402"/>
    <w:rsid w:val="00073A71"/>
    <w:rsid w:val="00073E6A"/>
    <w:rsid w:val="00074147"/>
    <w:rsid w:val="00074ABF"/>
    <w:rsid w:val="00074E2F"/>
    <w:rsid w:val="000754B3"/>
    <w:rsid w:val="000761D9"/>
    <w:rsid w:val="0007625C"/>
    <w:rsid w:val="000767F8"/>
    <w:rsid w:val="00077209"/>
    <w:rsid w:val="000772F4"/>
    <w:rsid w:val="00077872"/>
    <w:rsid w:val="00077E02"/>
    <w:rsid w:val="0008015C"/>
    <w:rsid w:val="0008070F"/>
    <w:rsid w:val="00080748"/>
    <w:rsid w:val="00080919"/>
    <w:rsid w:val="00080A47"/>
    <w:rsid w:val="00080CEB"/>
    <w:rsid w:val="00080E56"/>
    <w:rsid w:val="0008108F"/>
    <w:rsid w:val="00081608"/>
    <w:rsid w:val="00081CEC"/>
    <w:rsid w:val="000820E9"/>
    <w:rsid w:val="0008244E"/>
    <w:rsid w:val="00082787"/>
    <w:rsid w:val="00082A5F"/>
    <w:rsid w:val="00082A6A"/>
    <w:rsid w:val="000832FA"/>
    <w:rsid w:val="00084339"/>
    <w:rsid w:val="0008490A"/>
    <w:rsid w:val="00085291"/>
    <w:rsid w:val="000852D1"/>
    <w:rsid w:val="0008531C"/>
    <w:rsid w:val="0008557A"/>
    <w:rsid w:val="00085816"/>
    <w:rsid w:val="00085A1D"/>
    <w:rsid w:val="00085DB6"/>
    <w:rsid w:val="000861A4"/>
    <w:rsid w:val="0008649B"/>
    <w:rsid w:val="000867DF"/>
    <w:rsid w:val="00086974"/>
    <w:rsid w:val="00086CEC"/>
    <w:rsid w:val="000875E6"/>
    <w:rsid w:val="000879C8"/>
    <w:rsid w:val="00087C56"/>
    <w:rsid w:val="00087EB8"/>
    <w:rsid w:val="000900F5"/>
    <w:rsid w:val="0009068C"/>
    <w:rsid w:val="0009075B"/>
    <w:rsid w:val="000908D4"/>
    <w:rsid w:val="0009135F"/>
    <w:rsid w:val="00091648"/>
    <w:rsid w:val="00091D76"/>
    <w:rsid w:val="00091DBE"/>
    <w:rsid w:val="0009213A"/>
    <w:rsid w:val="00092314"/>
    <w:rsid w:val="00092425"/>
    <w:rsid w:val="00092912"/>
    <w:rsid w:val="00092B28"/>
    <w:rsid w:val="00092C6D"/>
    <w:rsid w:val="00093375"/>
    <w:rsid w:val="000935AA"/>
    <w:rsid w:val="00093EDC"/>
    <w:rsid w:val="00094000"/>
    <w:rsid w:val="000942C9"/>
    <w:rsid w:val="000948F4"/>
    <w:rsid w:val="00094A1A"/>
    <w:rsid w:val="00094B67"/>
    <w:rsid w:val="00094B9E"/>
    <w:rsid w:val="00094CF1"/>
    <w:rsid w:val="00095FB4"/>
    <w:rsid w:val="0009639D"/>
    <w:rsid w:val="00096432"/>
    <w:rsid w:val="000964E4"/>
    <w:rsid w:val="00096512"/>
    <w:rsid w:val="00096A6D"/>
    <w:rsid w:val="0009791B"/>
    <w:rsid w:val="000979B6"/>
    <w:rsid w:val="000A0374"/>
    <w:rsid w:val="000A06DD"/>
    <w:rsid w:val="000A084D"/>
    <w:rsid w:val="000A0C15"/>
    <w:rsid w:val="000A0E93"/>
    <w:rsid w:val="000A0FFA"/>
    <w:rsid w:val="000A112E"/>
    <w:rsid w:val="000A12E2"/>
    <w:rsid w:val="000A133F"/>
    <w:rsid w:val="000A17AA"/>
    <w:rsid w:val="000A19A7"/>
    <w:rsid w:val="000A2ED4"/>
    <w:rsid w:val="000A3195"/>
    <w:rsid w:val="000A380E"/>
    <w:rsid w:val="000A3B2C"/>
    <w:rsid w:val="000A4286"/>
    <w:rsid w:val="000A42CD"/>
    <w:rsid w:val="000A4576"/>
    <w:rsid w:val="000A4AAE"/>
    <w:rsid w:val="000A4E91"/>
    <w:rsid w:val="000A5143"/>
    <w:rsid w:val="000A54B8"/>
    <w:rsid w:val="000A56D5"/>
    <w:rsid w:val="000A5803"/>
    <w:rsid w:val="000A5CA4"/>
    <w:rsid w:val="000A5F36"/>
    <w:rsid w:val="000A5F3B"/>
    <w:rsid w:val="000A685E"/>
    <w:rsid w:val="000A68B2"/>
    <w:rsid w:val="000A6F6B"/>
    <w:rsid w:val="000A70D0"/>
    <w:rsid w:val="000A7F1C"/>
    <w:rsid w:val="000B01EE"/>
    <w:rsid w:val="000B034B"/>
    <w:rsid w:val="000B1413"/>
    <w:rsid w:val="000B20FC"/>
    <w:rsid w:val="000B24E2"/>
    <w:rsid w:val="000B27E9"/>
    <w:rsid w:val="000B2AE9"/>
    <w:rsid w:val="000B2CF9"/>
    <w:rsid w:val="000B37DF"/>
    <w:rsid w:val="000B3DF8"/>
    <w:rsid w:val="000B42C2"/>
    <w:rsid w:val="000B44D6"/>
    <w:rsid w:val="000B5419"/>
    <w:rsid w:val="000B572A"/>
    <w:rsid w:val="000B598B"/>
    <w:rsid w:val="000B5D0B"/>
    <w:rsid w:val="000B61AE"/>
    <w:rsid w:val="000B6777"/>
    <w:rsid w:val="000B6979"/>
    <w:rsid w:val="000B71F1"/>
    <w:rsid w:val="000B7D63"/>
    <w:rsid w:val="000C0571"/>
    <w:rsid w:val="000C16C7"/>
    <w:rsid w:val="000C1997"/>
    <w:rsid w:val="000C1C36"/>
    <w:rsid w:val="000C21B7"/>
    <w:rsid w:val="000C2B17"/>
    <w:rsid w:val="000C302A"/>
    <w:rsid w:val="000C30E3"/>
    <w:rsid w:val="000C3111"/>
    <w:rsid w:val="000C3296"/>
    <w:rsid w:val="000C36BD"/>
    <w:rsid w:val="000C3CDF"/>
    <w:rsid w:val="000C4078"/>
    <w:rsid w:val="000C4141"/>
    <w:rsid w:val="000C451D"/>
    <w:rsid w:val="000C476D"/>
    <w:rsid w:val="000C4A57"/>
    <w:rsid w:val="000C5837"/>
    <w:rsid w:val="000C5863"/>
    <w:rsid w:val="000C59EB"/>
    <w:rsid w:val="000C5C3A"/>
    <w:rsid w:val="000C635F"/>
    <w:rsid w:val="000C6387"/>
    <w:rsid w:val="000C6435"/>
    <w:rsid w:val="000C679C"/>
    <w:rsid w:val="000C67C8"/>
    <w:rsid w:val="000C6808"/>
    <w:rsid w:val="000C7169"/>
    <w:rsid w:val="000C72D3"/>
    <w:rsid w:val="000C756D"/>
    <w:rsid w:val="000C7849"/>
    <w:rsid w:val="000C7A36"/>
    <w:rsid w:val="000D01DE"/>
    <w:rsid w:val="000D02D2"/>
    <w:rsid w:val="000D1633"/>
    <w:rsid w:val="000D1C8C"/>
    <w:rsid w:val="000D1D5B"/>
    <w:rsid w:val="000D1E15"/>
    <w:rsid w:val="000D2116"/>
    <w:rsid w:val="000D2167"/>
    <w:rsid w:val="000D221A"/>
    <w:rsid w:val="000D2245"/>
    <w:rsid w:val="000D49E9"/>
    <w:rsid w:val="000D4BF4"/>
    <w:rsid w:val="000D4C14"/>
    <w:rsid w:val="000D4C4E"/>
    <w:rsid w:val="000D57C7"/>
    <w:rsid w:val="000D5A14"/>
    <w:rsid w:val="000D6591"/>
    <w:rsid w:val="000D685F"/>
    <w:rsid w:val="000D686A"/>
    <w:rsid w:val="000D6B55"/>
    <w:rsid w:val="000D6F52"/>
    <w:rsid w:val="000D78B8"/>
    <w:rsid w:val="000D7AB1"/>
    <w:rsid w:val="000D7B84"/>
    <w:rsid w:val="000E03FA"/>
    <w:rsid w:val="000E0493"/>
    <w:rsid w:val="000E0629"/>
    <w:rsid w:val="000E07DA"/>
    <w:rsid w:val="000E0B82"/>
    <w:rsid w:val="000E1132"/>
    <w:rsid w:val="000E183E"/>
    <w:rsid w:val="000E1BD2"/>
    <w:rsid w:val="000E1CE7"/>
    <w:rsid w:val="000E1FFD"/>
    <w:rsid w:val="000E20D9"/>
    <w:rsid w:val="000E21A5"/>
    <w:rsid w:val="000E22E4"/>
    <w:rsid w:val="000E2364"/>
    <w:rsid w:val="000E2392"/>
    <w:rsid w:val="000E25A9"/>
    <w:rsid w:val="000E2743"/>
    <w:rsid w:val="000E27DA"/>
    <w:rsid w:val="000E2CF5"/>
    <w:rsid w:val="000E310B"/>
    <w:rsid w:val="000E364F"/>
    <w:rsid w:val="000E3795"/>
    <w:rsid w:val="000E396F"/>
    <w:rsid w:val="000E47D9"/>
    <w:rsid w:val="000E48EB"/>
    <w:rsid w:val="000E5836"/>
    <w:rsid w:val="000E620D"/>
    <w:rsid w:val="000E6271"/>
    <w:rsid w:val="000E6344"/>
    <w:rsid w:val="000E6AB4"/>
    <w:rsid w:val="000E6D4D"/>
    <w:rsid w:val="000E6F66"/>
    <w:rsid w:val="000E715D"/>
    <w:rsid w:val="000E7814"/>
    <w:rsid w:val="000E7818"/>
    <w:rsid w:val="000E7A62"/>
    <w:rsid w:val="000E7B54"/>
    <w:rsid w:val="000E7C5D"/>
    <w:rsid w:val="000F01A8"/>
    <w:rsid w:val="000F07E0"/>
    <w:rsid w:val="000F125B"/>
    <w:rsid w:val="000F12FE"/>
    <w:rsid w:val="000F20B0"/>
    <w:rsid w:val="000F25BF"/>
    <w:rsid w:val="000F27D3"/>
    <w:rsid w:val="000F2BE8"/>
    <w:rsid w:val="000F3CBC"/>
    <w:rsid w:val="000F3E7F"/>
    <w:rsid w:val="000F41C8"/>
    <w:rsid w:val="000F46DD"/>
    <w:rsid w:val="000F4AA9"/>
    <w:rsid w:val="000F4CB7"/>
    <w:rsid w:val="000F5098"/>
    <w:rsid w:val="000F510E"/>
    <w:rsid w:val="000F53D4"/>
    <w:rsid w:val="000F56B9"/>
    <w:rsid w:val="000F5A0F"/>
    <w:rsid w:val="000F5BD2"/>
    <w:rsid w:val="000F60ED"/>
    <w:rsid w:val="000F69E6"/>
    <w:rsid w:val="000F7298"/>
    <w:rsid w:val="000F72B7"/>
    <w:rsid w:val="00101393"/>
    <w:rsid w:val="001015CD"/>
    <w:rsid w:val="00102016"/>
    <w:rsid w:val="001024EA"/>
    <w:rsid w:val="0010276C"/>
    <w:rsid w:val="00102966"/>
    <w:rsid w:val="0010308E"/>
    <w:rsid w:val="001031F0"/>
    <w:rsid w:val="001036C5"/>
    <w:rsid w:val="001036D0"/>
    <w:rsid w:val="0010377E"/>
    <w:rsid w:val="00103BDF"/>
    <w:rsid w:val="00103DEA"/>
    <w:rsid w:val="00103DF0"/>
    <w:rsid w:val="00104B26"/>
    <w:rsid w:val="00104E37"/>
    <w:rsid w:val="001053AF"/>
    <w:rsid w:val="00105896"/>
    <w:rsid w:val="001059AD"/>
    <w:rsid w:val="00105A88"/>
    <w:rsid w:val="00105F52"/>
    <w:rsid w:val="00105FCB"/>
    <w:rsid w:val="001061BE"/>
    <w:rsid w:val="00106365"/>
    <w:rsid w:val="00106B65"/>
    <w:rsid w:val="00106E9A"/>
    <w:rsid w:val="001070C9"/>
    <w:rsid w:val="00107661"/>
    <w:rsid w:val="001076F0"/>
    <w:rsid w:val="00110737"/>
    <w:rsid w:val="00110A01"/>
    <w:rsid w:val="00110B25"/>
    <w:rsid w:val="00110B2C"/>
    <w:rsid w:val="00111DEB"/>
    <w:rsid w:val="00111ED2"/>
    <w:rsid w:val="0011240E"/>
    <w:rsid w:val="001128BB"/>
    <w:rsid w:val="00112EFF"/>
    <w:rsid w:val="00112FF6"/>
    <w:rsid w:val="00113515"/>
    <w:rsid w:val="00113AC1"/>
    <w:rsid w:val="00113B21"/>
    <w:rsid w:val="00113C42"/>
    <w:rsid w:val="00114570"/>
    <w:rsid w:val="00114711"/>
    <w:rsid w:val="001148C6"/>
    <w:rsid w:val="001148EC"/>
    <w:rsid w:val="00114CF9"/>
    <w:rsid w:val="00115409"/>
    <w:rsid w:val="00115D30"/>
    <w:rsid w:val="00115ECA"/>
    <w:rsid w:val="00116104"/>
    <w:rsid w:val="0011627E"/>
    <w:rsid w:val="00116828"/>
    <w:rsid w:val="00116F58"/>
    <w:rsid w:val="00117201"/>
    <w:rsid w:val="00117431"/>
    <w:rsid w:val="001174BB"/>
    <w:rsid w:val="00117A51"/>
    <w:rsid w:val="0012076D"/>
    <w:rsid w:val="00120779"/>
    <w:rsid w:val="0012211C"/>
    <w:rsid w:val="00122325"/>
    <w:rsid w:val="00122F2C"/>
    <w:rsid w:val="001237FF"/>
    <w:rsid w:val="001238B0"/>
    <w:rsid w:val="00123AB9"/>
    <w:rsid w:val="00123B51"/>
    <w:rsid w:val="00123DB5"/>
    <w:rsid w:val="0012509B"/>
    <w:rsid w:val="00125CDC"/>
    <w:rsid w:val="0012627C"/>
    <w:rsid w:val="00126768"/>
    <w:rsid w:val="00126880"/>
    <w:rsid w:val="00126A55"/>
    <w:rsid w:val="00126B7D"/>
    <w:rsid w:val="00126D21"/>
    <w:rsid w:val="00126FB6"/>
    <w:rsid w:val="00127017"/>
    <w:rsid w:val="001272F6"/>
    <w:rsid w:val="0012744D"/>
    <w:rsid w:val="00127673"/>
    <w:rsid w:val="00127B89"/>
    <w:rsid w:val="00130150"/>
    <w:rsid w:val="001305D4"/>
    <w:rsid w:val="00130A1B"/>
    <w:rsid w:val="00130C48"/>
    <w:rsid w:val="00130EB0"/>
    <w:rsid w:val="00131200"/>
    <w:rsid w:val="00131AD1"/>
    <w:rsid w:val="00131D8C"/>
    <w:rsid w:val="00131EE9"/>
    <w:rsid w:val="00132079"/>
    <w:rsid w:val="00132118"/>
    <w:rsid w:val="00132EFF"/>
    <w:rsid w:val="001332F5"/>
    <w:rsid w:val="00133A04"/>
    <w:rsid w:val="00133D65"/>
    <w:rsid w:val="00133DEE"/>
    <w:rsid w:val="0013439A"/>
    <w:rsid w:val="00134DE4"/>
    <w:rsid w:val="00134EF2"/>
    <w:rsid w:val="00135651"/>
    <w:rsid w:val="001362C2"/>
    <w:rsid w:val="001362EE"/>
    <w:rsid w:val="001364B2"/>
    <w:rsid w:val="00136532"/>
    <w:rsid w:val="00136B19"/>
    <w:rsid w:val="00136E4F"/>
    <w:rsid w:val="00136F9D"/>
    <w:rsid w:val="00137061"/>
    <w:rsid w:val="001373BE"/>
    <w:rsid w:val="00137A7F"/>
    <w:rsid w:val="00137D15"/>
    <w:rsid w:val="001407B0"/>
    <w:rsid w:val="001407CA"/>
    <w:rsid w:val="0014095A"/>
    <w:rsid w:val="00140B0E"/>
    <w:rsid w:val="00140ED1"/>
    <w:rsid w:val="001410C8"/>
    <w:rsid w:val="001412A2"/>
    <w:rsid w:val="0014173E"/>
    <w:rsid w:val="001417B0"/>
    <w:rsid w:val="0014183B"/>
    <w:rsid w:val="00141FD0"/>
    <w:rsid w:val="00142591"/>
    <w:rsid w:val="001428BC"/>
    <w:rsid w:val="00142AF5"/>
    <w:rsid w:val="00142F18"/>
    <w:rsid w:val="00143C38"/>
    <w:rsid w:val="00143F0F"/>
    <w:rsid w:val="0014478F"/>
    <w:rsid w:val="00144C48"/>
    <w:rsid w:val="00144C7F"/>
    <w:rsid w:val="00145430"/>
    <w:rsid w:val="00145467"/>
    <w:rsid w:val="001462AF"/>
    <w:rsid w:val="001463E6"/>
    <w:rsid w:val="00146AF7"/>
    <w:rsid w:val="001472AD"/>
    <w:rsid w:val="00147B57"/>
    <w:rsid w:val="00150151"/>
    <w:rsid w:val="00150747"/>
    <w:rsid w:val="00150D46"/>
    <w:rsid w:val="0015184B"/>
    <w:rsid w:val="001519F8"/>
    <w:rsid w:val="00151CA2"/>
    <w:rsid w:val="00151D7C"/>
    <w:rsid w:val="001520B8"/>
    <w:rsid w:val="00152B71"/>
    <w:rsid w:val="001530CB"/>
    <w:rsid w:val="0015342F"/>
    <w:rsid w:val="00153C8A"/>
    <w:rsid w:val="00153D5B"/>
    <w:rsid w:val="00153D93"/>
    <w:rsid w:val="00153F6A"/>
    <w:rsid w:val="00154270"/>
    <w:rsid w:val="00154485"/>
    <w:rsid w:val="001544CD"/>
    <w:rsid w:val="001544FC"/>
    <w:rsid w:val="001546E3"/>
    <w:rsid w:val="00154B2E"/>
    <w:rsid w:val="00154B3F"/>
    <w:rsid w:val="00154C25"/>
    <w:rsid w:val="00154C4D"/>
    <w:rsid w:val="0015534D"/>
    <w:rsid w:val="0015593B"/>
    <w:rsid w:val="00155D4F"/>
    <w:rsid w:val="00155F44"/>
    <w:rsid w:val="00157062"/>
    <w:rsid w:val="001605D7"/>
    <w:rsid w:val="00160C2A"/>
    <w:rsid w:val="00160EF5"/>
    <w:rsid w:val="00161235"/>
    <w:rsid w:val="00161421"/>
    <w:rsid w:val="001614AE"/>
    <w:rsid w:val="001616BD"/>
    <w:rsid w:val="0016209E"/>
    <w:rsid w:val="0016260A"/>
    <w:rsid w:val="001626AE"/>
    <w:rsid w:val="001629A8"/>
    <w:rsid w:val="00162A3A"/>
    <w:rsid w:val="00162DB1"/>
    <w:rsid w:val="00163460"/>
    <w:rsid w:val="001639B6"/>
    <w:rsid w:val="00163AB2"/>
    <w:rsid w:val="00163ACF"/>
    <w:rsid w:val="00163ADF"/>
    <w:rsid w:val="00163ED8"/>
    <w:rsid w:val="00163EFD"/>
    <w:rsid w:val="00164413"/>
    <w:rsid w:val="0016464B"/>
    <w:rsid w:val="00164AEE"/>
    <w:rsid w:val="00164BDC"/>
    <w:rsid w:val="001655DC"/>
    <w:rsid w:val="00165BD3"/>
    <w:rsid w:val="00165E64"/>
    <w:rsid w:val="00165EC3"/>
    <w:rsid w:val="00166161"/>
    <w:rsid w:val="0016662C"/>
    <w:rsid w:val="0016780F"/>
    <w:rsid w:val="00167F90"/>
    <w:rsid w:val="0017080B"/>
    <w:rsid w:val="001711E4"/>
    <w:rsid w:val="001716E4"/>
    <w:rsid w:val="00171BF8"/>
    <w:rsid w:val="00171F6F"/>
    <w:rsid w:val="00171FE5"/>
    <w:rsid w:val="001720BF"/>
    <w:rsid w:val="00172140"/>
    <w:rsid w:val="0017228F"/>
    <w:rsid w:val="0017309A"/>
    <w:rsid w:val="001733C2"/>
    <w:rsid w:val="00173902"/>
    <w:rsid w:val="0017405D"/>
    <w:rsid w:val="001740D3"/>
    <w:rsid w:val="001743B1"/>
    <w:rsid w:val="0017457F"/>
    <w:rsid w:val="001748C2"/>
    <w:rsid w:val="001757D0"/>
    <w:rsid w:val="00175BFA"/>
    <w:rsid w:val="00175F3E"/>
    <w:rsid w:val="001762B3"/>
    <w:rsid w:val="001774B5"/>
    <w:rsid w:val="001779C2"/>
    <w:rsid w:val="001801D6"/>
    <w:rsid w:val="0018056B"/>
    <w:rsid w:val="0018067B"/>
    <w:rsid w:val="00180A72"/>
    <w:rsid w:val="001810A0"/>
    <w:rsid w:val="0018150C"/>
    <w:rsid w:val="0018161A"/>
    <w:rsid w:val="00181C09"/>
    <w:rsid w:val="00181DE3"/>
    <w:rsid w:val="00183010"/>
    <w:rsid w:val="0018329A"/>
    <w:rsid w:val="001833BC"/>
    <w:rsid w:val="00183555"/>
    <w:rsid w:val="00183716"/>
    <w:rsid w:val="00183B4A"/>
    <w:rsid w:val="00183EE0"/>
    <w:rsid w:val="00183FEA"/>
    <w:rsid w:val="00184704"/>
    <w:rsid w:val="00184C73"/>
    <w:rsid w:val="00184D58"/>
    <w:rsid w:val="00184DEF"/>
    <w:rsid w:val="00185A54"/>
    <w:rsid w:val="00185DCF"/>
    <w:rsid w:val="001869EB"/>
    <w:rsid w:val="001871C5"/>
    <w:rsid w:val="00187311"/>
    <w:rsid w:val="001873A4"/>
    <w:rsid w:val="00187C0E"/>
    <w:rsid w:val="001900DA"/>
    <w:rsid w:val="00190529"/>
    <w:rsid w:val="001909C5"/>
    <w:rsid w:val="00190AE4"/>
    <w:rsid w:val="001917A9"/>
    <w:rsid w:val="00191AE4"/>
    <w:rsid w:val="00191D3F"/>
    <w:rsid w:val="00191FC0"/>
    <w:rsid w:val="00192076"/>
    <w:rsid w:val="001923E3"/>
    <w:rsid w:val="00192425"/>
    <w:rsid w:val="001927A4"/>
    <w:rsid w:val="00192A3C"/>
    <w:rsid w:val="00192B90"/>
    <w:rsid w:val="00193488"/>
    <w:rsid w:val="00193920"/>
    <w:rsid w:val="0019418E"/>
    <w:rsid w:val="001949EB"/>
    <w:rsid w:val="00194DBF"/>
    <w:rsid w:val="00194EA8"/>
    <w:rsid w:val="001956C4"/>
    <w:rsid w:val="00195B87"/>
    <w:rsid w:val="00195D16"/>
    <w:rsid w:val="001960C0"/>
    <w:rsid w:val="001969A3"/>
    <w:rsid w:val="00196B4A"/>
    <w:rsid w:val="00196BCE"/>
    <w:rsid w:val="00196BE9"/>
    <w:rsid w:val="00196D8D"/>
    <w:rsid w:val="00197661"/>
    <w:rsid w:val="00197746"/>
    <w:rsid w:val="001A043F"/>
    <w:rsid w:val="001A0724"/>
    <w:rsid w:val="001A0DC0"/>
    <w:rsid w:val="001A0FE0"/>
    <w:rsid w:val="001A109A"/>
    <w:rsid w:val="001A11C2"/>
    <w:rsid w:val="001A1353"/>
    <w:rsid w:val="001A1C0D"/>
    <w:rsid w:val="001A23B2"/>
    <w:rsid w:val="001A2415"/>
    <w:rsid w:val="001A2792"/>
    <w:rsid w:val="001A3365"/>
    <w:rsid w:val="001A3D8F"/>
    <w:rsid w:val="001A4276"/>
    <w:rsid w:val="001A477E"/>
    <w:rsid w:val="001A4BA1"/>
    <w:rsid w:val="001A50BD"/>
    <w:rsid w:val="001A5A14"/>
    <w:rsid w:val="001A63E3"/>
    <w:rsid w:val="001A6469"/>
    <w:rsid w:val="001A6A60"/>
    <w:rsid w:val="001A6B8B"/>
    <w:rsid w:val="001A6E77"/>
    <w:rsid w:val="001A6F65"/>
    <w:rsid w:val="001A7027"/>
    <w:rsid w:val="001A7236"/>
    <w:rsid w:val="001A7582"/>
    <w:rsid w:val="001A779F"/>
    <w:rsid w:val="001B044C"/>
    <w:rsid w:val="001B05B2"/>
    <w:rsid w:val="001B076A"/>
    <w:rsid w:val="001B124A"/>
    <w:rsid w:val="001B13DC"/>
    <w:rsid w:val="001B1D7C"/>
    <w:rsid w:val="001B1F46"/>
    <w:rsid w:val="001B22C8"/>
    <w:rsid w:val="001B2446"/>
    <w:rsid w:val="001B2741"/>
    <w:rsid w:val="001B2A64"/>
    <w:rsid w:val="001B2DEB"/>
    <w:rsid w:val="001B2E34"/>
    <w:rsid w:val="001B3571"/>
    <w:rsid w:val="001B357F"/>
    <w:rsid w:val="001B3BB5"/>
    <w:rsid w:val="001B3D55"/>
    <w:rsid w:val="001B43B6"/>
    <w:rsid w:val="001B4795"/>
    <w:rsid w:val="001B4D9E"/>
    <w:rsid w:val="001B5251"/>
    <w:rsid w:val="001B54C3"/>
    <w:rsid w:val="001B62E3"/>
    <w:rsid w:val="001B63CE"/>
    <w:rsid w:val="001B69F3"/>
    <w:rsid w:val="001B709F"/>
    <w:rsid w:val="001B7755"/>
    <w:rsid w:val="001B7CD4"/>
    <w:rsid w:val="001C012A"/>
    <w:rsid w:val="001C016C"/>
    <w:rsid w:val="001C043A"/>
    <w:rsid w:val="001C04A9"/>
    <w:rsid w:val="001C0C22"/>
    <w:rsid w:val="001C0E29"/>
    <w:rsid w:val="001C2470"/>
    <w:rsid w:val="001C2586"/>
    <w:rsid w:val="001C25DE"/>
    <w:rsid w:val="001C3E4A"/>
    <w:rsid w:val="001C51AA"/>
    <w:rsid w:val="001C5D66"/>
    <w:rsid w:val="001C62F8"/>
    <w:rsid w:val="001C6489"/>
    <w:rsid w:val="001C6789"/>
    <w:rsid w:val="001C6853"/>
    <w:rsid w:val="001C6B7F"/>
    <w:rsid w:val="001C7208"/>
    <w:rsid w:val="001C72A9"/>
    <w:rsid w:val="001C730F"/>
    <w:rsid w:val="001C73C5"/>
    <w:rsid w:val="001C74F6"/>
    <w:rsid w:val="001C7861"/>
    <w:rsid w:val="001C7F59"/>
    <w:rsid w:val="001C7FB5"/>
    <w:rsid w:val="001D0B8C"/>
    <w:rsid w:val="001D0CFC"/>
    <w:rsid w:val="001D0FDC"/>
    <w:rsid w:val="001D1499"/>
    <w:rsid w:val="001D173F"/>
    <w:rsid w:val="001D198C"/>
    <w:rsid w:val="001D2057"/>
    <w:rsid w:val="001D20DC"/>
    <w:rsid w:val="001D26EC"/>
    <w:rsid w:val="001D2C34"/>
    <w:rsid w:val="001D2CE9"/>
    <w:rsid w:val="001D2DC5"/>
    <w:rsid w:val="001D30EC"/>
    <w:rsid w:val="001D32EC"/>
    <w:rsid w:val="001D352D"/>
    <w:rsid w:val="001D4161"/>
    <w:rsid w:val="001D440A"/>
    <w:rsid w:val="001D4AB3"/>
    <w:rsid w:val="001D4E52"/>
    <w:rsid w:val="001D51CE"/>
    <w:rsid w:val="001D522C"/>
    <w:rsid w:val="001D5344"/>
    <w:rsid w:val="001D560C"/>
    <w:rsid w:val="001D56C9"/>
    <w:rsid w:val="001D5C43"/>
    <w:rsid w:val="001D5C62"/>
    <w:rsid w:val="001D5E12"/>
    <w:rsid w:val="001D5E92"/>
    <w:rsid w:val="001D6259"/>
    <w:rsid w:val="001D65B0"/>
    <w:rsid w:val="001D68CB"/>
    <w:rsid w:val="001D6C21"/>
    <w:rsid w:val="001D6DC2"/>
    <w:rsid w:val="001D6E57"/>
    <w:rsid w:val="001D74B5"/>
    <w:rsid w:val="001D7BC4"/>
    <w:rsid w:val="001D7E29"/>
    <w:rsid w:val="001E0D1D"/>
    <w:rsid w:val="001E0E35"/>
    <w:rsid w:val="001E133D"/>
    <w:rsid w:val="001E1535"/>
    <w:rsid w:val="001E15A8"/>
    <w:rsid w:val="001E15E5"/>
    <w:rsid w:val="001E1A8C"/>
    <w:rsid w:val="001E1DF9"/>
    <w:rsid w:val="001E207D"/>
    <w:rsid w:val="001E220C"/>
    <w:rsid w:val="001E2394"/>
    <w:rsid w:val="001E285B"/>
    <w:rsid w:val="001E2CFB"/>
    <w:rsid w:val="001E302D"/>
    <w:rsid w:val="001E3356"/>
    <w:rsid w:val="001E3EBF"/>
    <w:rsid w:val="001E3F03"/>
    <w:rsid w:val="001E4015"/>
    <w:rsid w:val="001E46D8"/>
    <w:rsid w:val="001E4B4C"/>
    <w:rsid w:val="001E5584"/>
    <w:rsid w:val="001E55C8"/>
    <w:rsid w:val="001E597F"/>
    <w:rsid w:val="001E5CA6"/>
    <w:rsid w:val="001E5CD8"/>
    <w:rsid w:val="001E68B5"/>
    <w:rsid w:val="001E6BE7"/>
    <w:rsid w:val="001E6CE9"/>
    <w:rsid w:val="001E766F"/>
    <w:rsid w:val="001F0073"/>
    <w:rsid w:val="001F0133"/>
    <w:rsid w:val="001F06E8"/>
    <w:rsid w:val="001F0758"/>
    <w:rsid w:val="001F0ADC"/>
    <w:rsid w:val="001F1013"/>
    <w:rsid w:val="001F1096"/>
    <w:rsid w:val="001F1350"/>
    <w:rsid w:val="001F159E"/>
    <w:rsid w:val="001F1BBD"/>
    <w:rsid w:val="001F22B5"/>
    <w:rsid w:val="001F2AEE"/>
    <w:rsid w:val="001F2C9D"/>
    <w:rsid w:val="001F2E4C"/>
    <w:rsid w:val="001F30AF"/>
    <w:rsid w:val="001F3186"/>
    <w:rsid w:val="001F31B7"/>
    <w:rsid w:val="001F3A27"/>
    <w:rsid w:val="001F43AE"/>
    <w:rsid w:val="001F4BF6"/>
    <w:rsid w:val="001F5E4E"/>
    <w:rsid w:val="001F5EAE"/>
    <w:rsid w:val="001F62FC"/>
    <w:rsid w:val="001F6360"/>
    <w:rsid w:val="001F6893"/>
    <w:rsid w:val="001F70E4"/>
    <w:rsid w:val="001F75C8"/>
    <w:rsid w:val="001F7644"/>
    <w:rsid w:val="001F7A40"/>
    <w:rsid w:val="001F7BB0"/>
    <w:rsid w:val="001F7BBF"/>
    <w:rsid w:val="002000CD"/>
    <w:rsid w:val="0020052E"/>
    <w:rsid w:val="00200C9F"/>
    <w:rsid w:val="00201182"/>
    <w:rsid w:val="002014C9"/>
    <w:rsid w:val="00201B50"/>
    <w:rsid w:val="002023EB"/>
    <w:rsid w:val="00202423"/>
    <w:rsid w:val="00202800"/>
    <w:rsid w:val="00202E39"/>
    <w:rsid w:val="0020358D"/>
    <w:rsid w:val="0020374F"/>
    <w:rsid w:val="00203E83"/>
    <w:rsid w:val="002048CA"/>
    <w:rsid w:val="00205626"/>
    <w:rsid w:val="0020565B"/>
    <w:rsid w:val="002059C8"/>
    <w:rsid w:val="00206177"/>
    <w:rsid w:val="0020680D"/>
    <w:rsid w:val="00206B21"/>
    <w:rsid w:val="00206E3C"/>
    <w:rsid w:val="002071D1"/>
    <w:rsid w:val="00207467"/>
    <w:rsid w:val="0020755C"/>
    <w:rsid w:val="002075E2"/>
    <w:rsid w:val="00207959"/>
    <w:rsid w:val="00207F2C"/>
    <w:rsid w:val="00207F9E"/>
    <w:rsid w:val="00210176"/>
    <w:rsid w:val="002102CD"/>
    <w:rsid w:val="00210371"/>
    <w:rsid w:val="00210ACF"/>
    <w:rsid w:val="00210C43"/>
    <w:rsid w:val="0021108F"/>
    <w:rsid w:val="00211122"/>
    <w:rsid w:val="002113C1"/>
    <w:rsid w:val="00211419"/>
    <w:rsid w:val="00211BBF"/>
    <w:rsid w:val="00211FA9"/>
    <w:rsid w:val="0021206C"/>
    <w:rsid w:val="002120F8"/>
    <w:rsid w:val="0021302C"/>
    <w:rsid w:val="00213387"/>
    <w:rsid w:val="00213565"/>
    <w:rsid w:val="0021376E"/>
    <w:rsid w:val="002142BA"/>
    <w:rsid w:val="002143FC"/>
    <w:rsid w:val="00214584"/>
    <w:rsid w:val="0021471B"/>
    <w:rsid w:val="00214772"/>
    <w:rsid w:val="002147B2"/>
    <w:rsid w:val="0021485D"/>
    <w:rsid w:val="00214B70"/>
    <w:rsid w:val="00215418"/>
    <w:rsid w:val="00216366"/>
    <w:rsid w:val="00216D27"/>
    <w:rsid w:val="0021731E"/>
    <w:rsid w:val="002176FB"/>
    <w:rsid w:val="00217A85"/>
    <w:rsid w:val="00217B58"/>
    <w:rsid w:val="002203EA"/>
    <w:rsid w:val="002207A4"/>
    <w:rsid w:val="00220D38"/>
    <w:rsid w:val="00220DFC"/>
    <w:rsid w:val="00220F3B"/>
    <w:rsid w:val="00220FBF"/>
    <w:rsid w:val="002218EE"/>
    <w:rsid w:val="00221B59"/>
    <w:rsid w:val="002222FE"/>
    <w:rsid w:val="0022264E"/>
    <w:rsid w:val="00222A5C"/>
    <w:rsid w:val="002231DA"/>
    <w:rsid w:val="002232A6"/>
    <w:rsid w:val="0022355D"/>
    <w:rsid w:val="00223E6E"/>
    <w:rsid w:val="0022428C"/>
    <w:rsid w:val="002244F9"/>
    <w:rsid w:val="00224AE5"/>
    <w:rsid w:val="00224BD3"/>
    <w:rsid w:val="00225001"/>
    <w:rsid w:val="0022529A"/>
    <w:rsid w:val="002253F1"/>
    <w:rsid w:val="00226147"/>
    <w:rsid w:val="002263E3"/>
    <w:rsid w:val="00226476"/>
    <w:rsid w:val="0022682E"/>
    <w:rsid w:val="002268B6"/>
    <w:rsid w:val="00226947"/>
    <w:rsid w:val="002273A9"/>
    <w:rsid w:val="002275EC"/>
    <w:rsid w:val="00227CD0"/>
    <w:rsid w:val="00227DE9"/>
    <w:rsid w:val="00227F39"/>
    <w:rsid w:val="00227F75"/>
    <w:rsid w:val="00230045"/>
    <w:rsid w:val="00230945"/>
    <w:rsid w:val="00230AC8"/>
    <w:rsid w:val="002311E9"/>
    <w:rsid w:val="00231937"/>
    <w:rsid w:val="00231C2C"/>
    <w:rsid w:val="00231CD0"/>
    <w:rsid w:val="00232259"/>
    <w:rsid w:val="002328D5"/>
    <w:rsid w:val="00232941"/>
    <w:rsid w:val="00232FB6"/>
    <w:rsid w:val="002339AD"/>
    <w:rsid w:val="00233D2C"/>
    <w:rsid w:val="002342C2"/>
    <w:rsid w:val="00234325"/>
    <w:rsid w:val="00234433"/>
    <w:rsid w:val="00234982"/>
    <w:rsid w:val="002361D1"/>
    <w:rsid w:val="00236645"/>
    <w:rsid w:val="002367A7"/>
    <w:rsid w:val="002368F8"/>
    <w:rsid w:val="0023699B"/>
    <w:rsid w:val="00236AAB"/>
    <w:rsid w:val="00236C41"/>
    <w:rsid w:val="00236C82"/>
    <w:rsid w:val="00236FAB"/>
    <w:rsid w:val="002370F2"/>
    <w:rsid w:val="00237571"/>
    <w:rsid w:val="00237A75"/>
    <w:rsid w:val="00237FA8"/>
    <w:rsid w:val="0024044B"/>
    <w:rsid w:val="002409C4"/>
    <w:rsid w:val="00240D29"/>
    <w:rsid w:val="00240DCC"/>
    <w:rsid w:val="00240E10"/>
    <w:rsid w:val="002411E5"/>
    <w:rsid w:val="002413E7"/>
    <w:rsid w:val="002414AD"/>
    <w:rsid w:val="002417FA"/>
    <w:rsid w:val="00241A39"/>
    <w:rsid w:val="00241C46"/>
    <w:rsid w:val="00241EF6"/>
    <w:rsid w:val="002422E7"/>
    <w:rsid w:val="00242520"/>
    <w:rsid w:val="002426D8"/>
    <w:rsid w:val="002426F0"/>
    <w:rsid w:val="00242914"/>
    <w:rsid w:val="00242B89"/>
    <w:rsid w:val="00242BF4"/>
    <w:rsid w:val="00242DD0"/>
    <w:rsid w:val="002430A2"/>
    <w:rsid w:val="002440EE"/>
    <w:rsid w:val="0024432C"/>
    <w:rsid w:val="002446B9"/>
    <w:rsid w:val="00244754"/>
    <w:rsid w:val="00244C85"/>
    <w:rsid w:val="002454DC"/>
    <w:rsid w:val="002458C8"/>
    <w:rsid w:val="00246070"/>
    <w:rsid w:val="00246420"/>
    <w:rsid w:val="002464AA"/>
    <w:rsid w:val="002467CA"/>
    <w:rsid w:val="00246D6B"/>
    <w:rsid w:val="00247249"/>
    <w:rsid w:val="00247991"/>
    <w:rsid w:val="00247AC8"/>
    <w:rsid w:val="00247B8E"/>
    <w:rsid w:val="00247C4C"/>
    <w:rsid w:val="00247C74"/>
    <w:rsid w:val="002500C4"/>
    <w:rsid w:val="00251064"/>
    <w:rsid w:val="002514B6"/>
    <w:rsid w:val="00251A1A"/>
    <w:rsid w:val="002520A2"/>
    <w:rsid w:val="00253BBF"/>
    <w:rsid w:val="00254368"/>
    <w:rsid w:val="0025462C"/>
    <w:rsid w:val="00254B8E"/>
    <w:rsid w:val="00255F0C"/>
    <w:rsid w:val="002560EC"/>
    <w:rsid w:val="002564EC"/>
    <w:rsid w:val="00256A55"/>
    <w:rsid w:val="00256BD9"/>
    <w:rsid w:val="002573E9"/>
    <w:rsid w:val="002575DB"/>
    <w:rsid w:val="00257603"/>
    <w:rsid w:val="0025796F"/>
    <w:rsid w:val="00257A37"/>
    <w:rsid w:val="002602C6"/>
    <w:rsid w:val="002608AC"/>
    <w:rsid w:val="00260DF5"/>
    <w:rsid w:val="00261073"/>
    <w:rsid w:val="00261519"/>
    <w:rsid w:val="00262203"/>
    <w:rsid w:val="00262361"/>
    <w:rsid w:val="00262422"/>
    <w:rsid w:val="00262425"/>
    <w:rsid w:val="0026278B"/>
    <w:rsid w:val="00263546"/>
    <w:rsid w:val="0026391C"/>
    <w:rsid w:val="0026393D"/>
    <w:rsid w:val="00263B2B"/>
    <w:rsid w:val="00264157"/>
    <w:rsid w:val="00264187"/>
    <w:rsid w:val="0026462D"/>
    <w:rsid w:val="002650D9"/>
    <w:rsid w:val="00265222"/>
    <w:rsid w:val="0026575D"/>
    <w:rsid w:val="00265B2B"/>
    <w:rsid w:val="00265D6F"/>
    <w:rsid w:val="00265E9B"/>
    <w:rsid w:val="002661E4"/>
    <w:rsid w:val="00266331"/>
    <w:rsid w:val="00266426"/>
    <w:rsid w:val="002664A0"/>
    <w:rsid w:val="00266C1D"/>
    <w:rsid w:val="00266C59"/>
    <w:rsid w:val="002670B0"/>
    <w:rsid w:val="0026731E"/>
    <w:rsid w:val="00267657"/>
    <w:rsid w:val="00267D85"/>
    <w:rsid w:val="002702E2"/>
    <w:rsid w:val="002708C9"/>
    <w:rsid w:val="00270D00"/>
    <w:rsid w:val="00270EB8"/>
    <w:rsid w:val="00271179"/>
    <w:rsid w:val="002715B2"/>
    <w:rsid w:val="002719DE"/>
    <w:rsid w:val="00271C68"/>
    <w:rsid w:val="00271EE8"/>
    <w:rsid w:val="002730A1"/>
    <w:rsid w:val="00273285"/>
    <w:rsid w:val="0027378C"/>
    <w:rsid w:val="00273973"/>
    <w:rsid w:val="00273BC1"/>
    <w:rsid w:val="00273D79"/>
    <w:rsid w:val="00274558"/>
    <w:rsid w:val="002745CA"/>
    <w:rsid w:val="002746D2"/>
    <w:rsid w:val="002748D5"/>
    <w:rsid w:val="00274FB5"/>
    <w:rsid w:val="00275035"/>
    <w:rsid w:val="00275512"/>
    <w:rsid w:val="00275539"/>
    <w:rsid w:val="00275A6F"/>
    <w:rsid w:val="00275C73"/>
    <w:rsid w:val="002762E7"/>
    <w:rsid w:val="00276407"/>
    <w:rsid w:val="002766D5"/>
    <w:rsid w:val="002772AF"/>
    <w:rsid w:val="00277724"/>
    <w:rsid w:val="00277FDE"/>
    <w:rsid w:val="00280085"/>
    <w:rsid w:val="002807BB"/>
    <w:rsid w:val="0028085D"/>
    <w:rsid w:val="0028098F"/>
    <w:rsid w:val="00280C64"/>
    <w:rsid w:val="00281055"/>
    <w:rsid w:val="00281280"/>
    <w:rsid w:val="00281B9E"/>
    <w:rsid w:val="00281EA9"/>
    <w:rsid w:val="00282463"/>
    <w:rsid w:val="0028262C"/>
    <w:rsid w:val="0028270A"/>
    <w:rsid w:val="002829FC"/>
    <w:rsid w:val="00282AE8"/>
    <w:rsid w:val="00282FB7"/>
    <w:rsid w:val="0028328D"/>
    <w:rsid w:val="0028353F"/>
    <w:rsid w:val="002840BC"/>
    <w:rsid w:val="00284641"/>
    <w:rsid w:val="0028464E"/>
    <w:rsid w:val="00284DB8"/>
    <w:rsid w:val="00285177"/>
    <w:rsid w:val="00285240"/>
    <w:rsid w:val="0028553A"/>
    <w:rsid w:val="00285D24"/>
    <w:rsid w:val="002868FF"/>
    <w:rsid w:val="00286ABB"/>
    <w:rsid w:val="00286B73"/>
    <w:rsid w:val="00286CCB"/>
    <w:rsid w:val="00287370"/>
    <w:rsid w:val="002873B3"/>
    <w:rsid w:val="00287561"/>
    <w:rsid w:val="00287587"/>
    <w:rsid w:val="00287981"/>
    <w:rsid w:val="00290101"/>
    <w:rsid w:val="00290289"/>
    <w:rsid w:val="00290AE6"/>
    <w:rsid w:val="00290CD5"/>
    <w:rsid w:val="00290D76"/>
    <w:rsid w:val="0029112F"/>
    <w:rsid w:val="002912D4"/>
    <w:rsid w:val="002923E8"/>
    <w:rsid w:val="0029252B"/>
    <w:rsid w:val="00292B26"/>
    <w:rsid w:val="00292DDB"/>
    <w:rsid w:val="00292DE6"/>
    <w:rsid w:val="00292F94"/>
    <w:rsid w:val="0029306C"/>
    <w:rsid w:val="002933DB"/>
    <w:rsid w:val="002936B3"/>
    <w:rsid w:val="00293D20"/>
    <w:rsid w:val="00293DBF"/>
    <w:rsid w:val="00293FE7"/>
    <w:rsid w:val="0029470E"/>
    <w:rsid w:val="00294AEB"/>
    <w:rsid w:val="002964F8"/>
    <w:rsid w:val="002968C1"/>
    <w:rsid w:val="00297347"/>
    <w:rsid w:val="0029740B"/>
    <w:rsid w:val="00297531"/>
    <w:rsid w:val="002977D6"/>
    <w:rsid w:val="00297DA1"/>
    <w:rsid w:val="002A02D9"/>
    <w:rsid w:val="002A08A4"/>
    <w:rsid w:val="002A08FE"/>
    <w:rsid w:val="002A0C48"/>
    <w:rsid w:val="002A0F90"/>
    <w:rsid w:val="002A10A6"/>
    <w:rsid w:val="002A14FE"/>
    <w:rsid w:val="002A1693"/>
    <w:rsid w:val="002A1923"/>
    <w:rsid w:val="002A1C89"/>
    <w:rsid w:val="002A1E66"/>
    <w:rsid w:val="002A2168"/>
    <w:rsid w:val="002A2A35"/>
    <w:rsid w:val="002A2AD4"/>
    <w:rsid w:val="002A2C4D"/>
    <w:rsid w:val="002A2E49"/>
    <w:rsid w:val="002A2FE6"/>
    <w:rsid w:val="002A3160"/>
    <w:rsid w:val="002A3197"/>
    <w:rsid w:val="002A3311"/>
    <w:rsid w:val="002A34DE"/>
    <w:rsid w:val="002A35D5"/>
    <w:rsid w:val="002A3722"/>
    <w:rsid w:val="002A3B06"/>
    <w:rsid w:val="002A3F90"/>
    <w:rsid w:val="002A4105"/>
    <w:rsid w:val="002A4339"/>
    <w:rsid w:val="002A475A"/>
    <w:rsid w:val="002A4996"/>
    <w:rsid w:val="002A5488"/>
    <w:rsid w:val="002A54EC"/>
    <w:rsid w:val="002A5616"/>
    <w:rsid w:val="002A572F"/>
    <w:rsid w:val="002A5BDB"/>
    <w:rsid w:val="002A69CD"/>
    <w:rsid w:val="002A6EDF"/>
    <w:rsid w:val="002A7A4E"/>
    <w:rsid w:val="002A7E93"/>
    <w:rsid w:val="002B04AC"/>
    <w:rsid w:val="002B0677"/>
    <w:rsid w:val="002B0900"/>
    <w:rsid w:val="002B1431"/>
    <w:rsid w:val="002B15A0"/>
    <w:rsid w:val="002B191D"/>
    <w:rsid w:val="002B1A62"/>
    <w:rsid w:val="002B25D9"/>
    <w:rsid w:val="002B2A49"/>
    <w:rsid w:val="002B3064"/>
    <w:rsid w:val="002B3358"/>
    <w:rsid w:val="002B378A"/>
    <w:rsid w:val="002B3DD8"/>
    <w:rsid w:val="002B45B7"/>
    <w:rsid w:val="002B4B4D"/>
    <w:rsid w:val="002B50AE"/>
    <w:rsid w:val="002B5786"/>
    <w:rsid w:val="002B5AA4"/>
    <w:rsid w:val="002B63C1"/>
    <w:rsid w:val="002B6512"/>
    <w:rsid w:val="002B6F69"/>
    <w:rsid w:val="002B76C6"/>
    <w:rsid w:val="002B785D"/>
    <w:rsid w:val="002B7BB8"/>
    <w:rsid w:val="002B7CBD"/>
    <w:rsid w:val="002B7ED0"/>
    <w:rsid w:val="002C0187"/>
    <w:rsid w:val="002C0578"/>
    <w:rsid w:val="002C08C8"/>
    <w:rsid w:val="002C15EE"/>
    <w:rsid w:val="002C168F"/>
    <w:rsid w:val="002C19E8"/>
    <w:rsid w:val="002C257B"/>
    <w:rsid w:val="002C2D06"/>
    <w:rsid w:val="002C360D"/>
    <w:rsid w:val="002C3EAC"/>
    <w:rsid w:val="002C46D7"/>
    <w:rsid w:val="002C4C0B"/>
    <w:rsid w:val="002C4CB4"/>
    <w:rsid w:val="002C52DC"/>
    <w:rsid w:val="002C561D"/>
    <w:rsid w:val="002C5A7C"/>
    <w:rsid w:val="002C5D23"/>
    <w:rsid w:val="002C5F52"/>
    <w:rsid w:val="002C600D"/>
    <w:rsid w:val="002C6426"/>
    <w:rsid w:val="002C6526"/>
    <w:rsid w:val="002C6974"/>
    <w:rsid w:val="002C7234"/>
    <w:rsid w:val="002C7461"/>
    <w:rsid w:val="002C75FB"/>
    <w:rsid w:val="002C7E45"/>
    <w:rsid w:val="002D00B3"/>
    <w:rsid w:val="002D0209"/>
    <w:rsid w:val="002D0290"/>
    <w:rsid w:val="002D0AA4"/>
    <w:rsid w:val="002D100F"/>
    <w:rsid w:val="002D1234"/>
    <w:rsid w:val="002D1CC2"/>
    <w:rsid w:val="002D1E41"/>
    <w:rsid w:val="002D1E54"/>
    <w:rsid w:val="002D21FC"/>
    <w:rsid w:val="002D2BE4"/>
    <w:rsid w:val="002D32AF"/>
    <w:rsid w:val="002D3A2D"/>
    <w:rsid w:val="002D3BAA"/>
    <w:rsid w:val="002D4061"/>
    <w:rsid w:val="002D4344"/>
    <w:rsid w:val="002D445A"/>
    <w:rsid w:val="002D53F0"/>
    <w:rsid w:val="002D5447"/>
    <w:rsid w:val="002D59E4"/>
    <w:rsid w:val="002D5B44"/>
    <w:rsid w:val="002D6170"/>
    <w:rsid w:val="002D6E4B"/>
    <w:rsid w:val="002D7054"/>
    <w:rsid w:val="002D736E"/>
    <w:rsid w:val="002D747A"/>
    <w:rsid w:val="002D7B90"/>
    <w:rsid w:val="002D7BB1"/>
    <w:rsid w:val="002D7C68"/>
    <w:rsid w:val="002E01E4"/>
    <w:rsid w:val="002E020F"/>
    <w:rsid w:val="002E087F"/>
    <w:rsid w:val="002E0A57"/>
    <w:rsid w:val="002E0AFC"/>
    <w:rsid w:val="002E0CC8"/>
    <w:rsid w:val="002E1229"/>
    <w:rsid w:val="002E1BBA"/>
    <w:rsid w:val="002E1F2B"/>
    <w:rsid w:val="002E21F8"/>
    <w:rsid w:val="002E22D1"/>
    <w:rsid w:val="002E23FC"/>
    <w:rsid w:val="002E2B14"/>
    <w:rsid w:val="002E3720"/>
    <w:rsid w:val="002E3768"/>
    <w:rsid w:val="002E3783"/>
    <w:rsid w:val="002E396A"/>
    <w:rsid w:val="002E3CD8"/>
    <w:rsid w:val="002E3DC8"/>
    <w:rsid w:val="002E40E0"/>
    <w:rsid w:val="002E5290"/>
    <w:rsid w:val="002E5AB3"/>
    <w:rsid w:val="002E636A"/>
    <w:rsid w:val="002E64EA"/>
    <w:rsid w:val="002E65D6"/>
    <w:rsid w:val="002E6B0C"/>
    <w:rsid w:val="002E6B9B"/>
    <w:rsid w:val="002E6EB0"/>
    <w:rsid w:val="002E6FB9"/>
    <w:rsid w:val="002E75B0"/>
    <w:rsid w:val="002E75BD"/>
    <w:rsid w:val="002E7728"/>
    <w:rsid w:val="002E7991"/>
    <w:rsid w:val="002E79A9"/>
    <w:rsid w:val="002E79FC"/>
    <w:rsid w:val="002E7C3C"/>
    <w:rsid w:val="002F0C2B"/>
    <w:rsid w:val="002F0DA0"/>
    <w:rsid w:val="002F157C"/>
    <w:rsid w:val="002F17C8"/>
    <w:rsid w:val="002F18FF"/>
    <w:rsid w:val="002F1A67"/>
    <w:rsid w:val="002F1E6D"/>
    <w:rsid w:val="002F2520"/>
    <w:rsid w:val="002F2C84"/>
    <w:rsid w:val="002F2FC4"/>
    <w:rsid w:val="002F30E6"/>
    <w:rsid w:val="002F3739"/>
    <w:rsid w:val="002F425E"/>
    <w:rsid w:val="002F4D70"/>
    <w:rsid w:val="002F504A"/>
    <w:rsid w:val="002F50E3"/>
    <w:rsid w:val="002F577A"/>
    <w:rsid w:val="002F5ABD"/>
    <w:rsid w:val="002F5ADD"/>
    <w:rsid w:val="002F5CE3"/>
    <w:rsid w:val="002F6163"/>
    <w:rsid w:val="002F61C5"/>
    <w:rsid w:val="002F624F"/>
    <w:rsid w:val="002F6A07"/>
    <w:rsid w:val="002F6A80"/>
    <w:rsid w:val="002F6AF4"/>
    <w:rsid w:val="002F6B62"/>
    <w:rsid w:val="002F6B73"/>
    <w:rsid w:val="002F6D53"/>
    <w:rsid w:val="002F6E14"/>
    <w:rsid w:val="002F7262"/>
    <w:rsid w:val="003007F7"/>
    <w:rsid w:val="003008F4"/>
    <w:rsid w:val="00300FE1"/>
    <w:rsid w:val="0030109A"/>
    <w:rsid w:val="0030135B"/>
    <w:rsid w:val="00301581"/>
    <w:rsid w:val="00301870"/>
    <w:rsid w:val="003020EC"/>
    <w:rsid w:val="003021E4"/>
    <w:rsid w:val="00302302"/>
    <w:rsid w:val="003027B0"/>
    <w:rsid w:val="003033BE"/>
    <w:rsid w:val="00303C82"/>
    <w:rsid w:val="00304197"/>
    <w:rsid w:val="00304361"/>
    <w:rsid w:val="003044BD"/>
    <w:rsid w:val="00305116"/>
    <w:rsid w:val="0030567D"/>
    <w:rsid w:val="00305C30"/>
    <w:rsid w:val="00305C72"/>
    <w:rsid w:val="00305D73"/>
    <w:rsid w:val="00305E7A"/>
    <w:rsid w:val="00307891"/>
    <w:rsid w:val="00307B09"/>
    <w:rsid w:val="00307E54"/>
    <w:rsid w:val="00310562"/>
    <w:rsid w:val="00310B21"/>
    <w:rsid w:val="00310B91"/>
    <w:rsid w:val="00310C3F"/>
    <w:rsid w:val="0031106A"/>
    <w:rsid w:val="00311B51"/>
    <w:rsid w:val="0031219D"/>
    <w:rsid w:val="0031260E"/>
    <w:rsid w:val="00312E82"/>
    <w:rsid w:val="003132CE"/>
    <w:rsid w:val="00313A44"/>
    <w:rsid w:val="0031475D"/>
    <w:rsid w:val="00315127"/>
    <w:rsid w:val="0031528F"/>
    <w:rsid w:val="0031583E"/>
    <w:rsid w:val="0031619D"/>
    <w:rsid w:val="0031641A"/>
    <w:rsid w:val="0031662B"/>
    <w:rsid w:val="00316770"/>
    <w:rsid w:val="00316907"/>
    <w:rsid w:val="003169A4"/>
    <w:rsid w:val="00316C06"/>
    <w:rsid w:val="00316E6C"/>
    <w:rsid w:val="003172F8"/>
    <w:rsid w:val="003175D2"/>
    <w:rsid w:val="00317846"/>
    <w:rsid w:val="00320086"/>
    <w:rsid w:val="003205CA"/>
    <w:rsid w:val="00320A12"/>
    <w:rsid w:val="00320AEA"/>
    <w:rsid w:val="00320CA1"/>
    <w:rsid w:val="00320DBF"/>
    <w:rsid w:val="003211E9"/>
    <w:rsid w:val="00321D55"/>
    <w:rsid w:val="00322F84"/>
    <w:rsid w:val="0032300A"/>
    <w:rsid w:val="0032308C"/>
    <w:rsid w:val="003233D3"/>
    <w:rsid w:val="00323561"/>
    <w:rsid w:val="00323562"/>
    <w:rsid w:val="00323979"/>
    <w:rsid w:val="003242FE"/>
    <w:rsid w:val="00324310"/>
    <w:rsid w:val="00324BD7"/>
    <w:rsid w:val="00324E78"/>
    <w:rsid w:val="00324F12"/>
    <w:rsid w:val="00325893"/>
    <w:rsid w:val="00325D3C"/>
    <w:rsid w:val="003260B7"/>
    <w:rsid w:val="003261A1"/>
    <w:rsid w:val="00326EC7"/>
    <w:rsid w:val="00326FB9"/>
    <w:rsid w:val="003270BC"/>
    <w:rsid w:val="00327469"/>
    <w:rsid w:val="00327986"/>
    <w:rsid w:val="00327F26"/>
    <w:rsid w:val="00330103"/>
    <w:rsid w:val="0033025A"/>
    <w:rsid w:val="00330E17"/>
    <w:rsid w:val="00330EAF"/>
    <w:rsid w:val="00330FF0"/>
    <w:rsid w:val="0033198C"/>
    <w:rsid w:val="00331FBC"/>
    <w:rsid w:val="00332732"/>
    <w:rsid w:val="0033324E"/>
    <w:rsid w:val="00333387"/>
    <w:rsid w:val="00333DCF"/>
    <w:rsid w:val="00334131"/>
    <w:rsid w:val="00334251"/>
    <w:rsid w:val="003347AE"/>
    <w:rsid w:val="00334931"/>
    <w:rsid w:val="00334A83"/>
    <w:rsid w:val="00334D2C"/>
    <w:rsid w:val="00334D40"/>
    <w:rsid w:val="00335118"/>
    <w:rsid w:val="00335BD8"/>
    <w:rsid w:val="00335C44"/>
    <w:rsid w:val="00335E56"/>
    <w:rsid w:val="00335EAE"/>
    <w:rsid w:val="003361FA"/>
    <w:rsid w:val="00336256"/>
    <w:rsid w:val="003368DF"/>
    <w:rsid w:val="00336A41"/>
    <w:rsid w:val="00337624"/>
    <w:rsid w:val="003376E2"/>
    <w:rsid w:val="00337DCA"/>
    <w:rsid w:val="00340921"/>
    <w:rsid w:val="00340F08"/>
    <w:rsid w:val="00341BBB"/>
    <w:rsid w:val="00341FC2"/>
    <w:rsid w:val="003422FD"/>
    <w:rsid w:val="0034235A"/>
    <w:rsid w:val="00342372"/>
    <w:rsid w:val="003427B6"/>
    <w:rsid w:val="0034283D"/>
    <w:rsid w:val="00342A8C"/>
    <w:rsid w:val="00342E55"/>
    <w:rsid w:val="00342E63"/>
    <w:rsid w:val="00343A0B"/>
    <w:rsid w:val="00343AB6"/>
    <w:rsid w:val="003440F2"/>
    <w:rsid w:val="00344190"/>
    <w:rsid w:val="003442AB"/>
    <w:rsid w:val="003452B5"/>
    <w:rsid w:val="00345EED"/>
    <w:rsid w:val="00346394"/>
    <w:rsid w:val="0034666F"/>
    <w:rsid w:val="00346849"/>
    <w:rsid w:val="00347B15"/>
    <w:rsid w:val="00347D40"/>
    <w:rsid w:val="00347D7D"/>
    <w:rsid w:val="00347F48"/>
    <w:rsid w:val="003502E3"/>
    <w:rsid w:val="00350692"/>
    <w:rsid w:val="00350904"/>
    <w:rsid w:val="00350A3B"/>
    <w:rsid w:val="00350EC8"/>
    <w:rsid w:val="003510A3"/>
    <w:rsid w:val="00351422"/>
    <w:rsid w:val="00351722"/>
    <w:rsid w:val="0035173E"/>
    <w:rsid w:val="00351798"/>
    <w:rsid w:val="0035183D"/>
    <w:rsid w:val="00351F36"/>
    <w:rsid w:val="0035203B"/>
    <w:rsid w:val="0035212A"/>
    <w:rsid w:val="0035213D"/>
    <w:rsid w:val="00352250"/>
    <w:rsid w:val="003523F2"/>
    <w:rsid w:val="0035252F"/>
    <w:rsid w:val="003529FE"/>
    <w:rsid w:val="00352AFE"/>
    <w:rsid w:val="00352D3B"/>
    <w:rsid w:val="003538FF"/>
    <w:rsid w:val="00353A36"/>
    <w:rsid w:val="00353D19"/>
    <w:rsid w:val="00353F48"/>
    <w:rsid w:val="0035413D"/>
    <w:rsid w:val="003543E0"/>
    <w:rsid w:val="00354AEF"/>
    <w:rsid w:val="00354B86"/>
    <w:rsid w:val="0035554E"/>
    <w:rsid w:val="00355AD8"/>
    <w:rsid w:val="00355E31"/>
    <w:rsid w:val="00355EBE"/>
    <w:rsid w:val="00356AF3"/>
    <w:rsid w:val="0035724A"/>
    <w:rsid w:val="0035779C"/>
    <w:rsid w:val="00357F0C"/>
    <w:rsid w:val="00360285"/>
    <w:rsid w:val="003604EC"/>
    <w:rsid w:val="00360A2C"/>
    <w:rsid w:val="00360B1C"/>
    <w:rsid w:val="00360C23"/>
    <w:rsid w:val="00360DE4"/>
    <w:rsid w:val="00361052"/>
    <w:rsid w:val="00361270"/>
    <w:rsid w:val="003612BC"/>
    <w:rsid w:val="00361505"/>
    <w:rsid w:val="00361584"/>
    <w:rsid w:val="003618C1"/>
    <w:rsid w:val="003620A8"/>
    <w:rsid w:val="00362135"/>
    <w:rsid w:val="003621A0"/>
    <w:rsid w:val="00362D72"/>
    <w:rsid w:val="00363829"/>
    <w:rsid w:val="00363C1B"/>
    <w:rsid w:val="00364237"/>
    <w:rsid w:val="00364258"/>
    <w:rsid w:val="003645B9"/>
    <w:rsid w:val="0036571C"/>
    <w:rsid w:val="0036580C"/>
    <w:rsid w:val="0036594F"/>
    <w:rsid w:val="00365ECF"/>
    <w:rsid w:val="0036623A"/>
    <w:rsid w:val="003665BF"/>
    <w:rsid w:val="003667E4"/>
    <w:rsid w:val="00367F1E"/>
    <w:rsid w:val="003707A9"/>
    <w:rsid w:val="00370BFB"/>
    <w:rsid w:val="00370CE1"/>
    <w:rsid w:val="003710D2"/>
    <w:rsid w:val="0037135C"/>
    <w:rsid w:val="00371A2F"/>
    <w:rsid w:val="00371F8C"/>
    <w:rsid w:val="00372DEF"/>
    <w:rsid w:val="003731E8"/>
    <w:rsid w:val="00373491"/>
    <w:rsid w:val="00373CB1"/>
    <w:rsid w:val="003740E9"/>
    <w:rsid w:val="00374624"/>
    <w:rsid w:val="00374E6C"/>
    <w:rsid w:val="0037517A"/>
    <w:rsid w:val="003751F1"/>
    <w:rsid w:val="00375CD7"/>
    <w:rsid w:val="00376382"/>
    <w:rsid w:val="003765A1"/>
    <w:rsid w:val="00376A4F"/>
    <w:rsid w:val="00376CCF"/>
    <w:rsid w:val="00376D2A"/>
    <w:rsid w:val="0037785B"/>
    <w:rsid w:val="0038010B"/>
    <w:rsid w:val="003803AF"/>
    <w:rsid w:val="00380AC1"/>
    <w:rsid w:val="00380EFA"/>
    <w:rsid w:val="00381551"/>
    <w:rsid w:val="0038160E"/>
    <w:rsid w:val="00381B67"/>
    <w:rsid w:val="0038404A"/>
    <w:rsid w:val="0038405E"/>
    <w:rsid w:val="003843F3"/>
    <w:rsid w:val="003845F7"/>
    <w:rsid w:val="00384C4C"/>
    <w:rsid w:val="00385109"/>
    <w:rsid w:val="003857A9"/>
    <w:rsid w:val="00385DFA"/>
    <w:rsid w:val="00385F4A"/>
    <w:rsid w:val="00386309"/>
    <w:rsid w:val="0038662F"/>
    <w:rsid w:val="00386696"/>
    <w:rsid w:val="00386736"/>
    <w:rsid w:val="00387115"/>
    <w:rsid w:val="003871E8"/>
    <w:rsid w:val="003873C3"/>
    <w:rsid w:val="00387483"/>
    <w:rsid w:val="00387C4E"/>
    <w:rsid w:val="00387D93"/>
    <w:rsid w:val="0039025B"/>
    <w:rsid w:val="003902CE"/>
    <w:rsid w:val="003903C0"/>
    <w:rsid w:val="003905DC"/>
    <w:rsid w:val="00390931"/>
    <w:rsid w:val="00390D6F"/>
    <w:rsid w:val="00391578"/>
    <w:rsid w:val="003915C6"/>
    <w:rsid w:val="00391680"/>
    <w:rsid w:val="00391C3B"/>
    <w:rsid w:val="00391CA0"/>
    <w:rsid w:val="00392118"/>
    <w:rsid w:val="0039256C"/>
    <w:rsid w:val="00392D5A"/>
    <w:rsid w:val="00393813"/>
    <w:rsid w:val="00393CCD"/>
    <w:rsid w:val="00393D69"/>
    <w:rsid w:val="003944E8"/>
    <w:rsid w:val="003946A9"/>
    <w:rsid w:val="00394D1E"/>
    <w:rsid w:val="00395541"/>
    <w:rsid w:val="003956DC"/>
    <w:rsid w:val="003959F2"/>
    <w:rsid w:val="00395A88"/>
    <w:rsid w:val="00395DFC"/>
    <w:rsid w:val="00395E37"/>
    <w:rsid w:val="00395E64"/>
    <w:rsid w:val="00395F21"/>
    <w:rsid w:val="00396033"/>
    <w:rsid w:val="00396472"/>
    <w:rsid w:val="003969B6"/>
    <w:rsid w:val="00397676"/>
    <w:rsid w:val="00397935"/>
    <w:rsid w:val="00397B68"/>
    <w:rsid w:val="00397F03"/>
    <w:rsid w:val="00397FAD"/>
    <w:rsid w:val="003A015E"/>
    <w:rsid w:val="003A028B"/>
    <w:rsid w:val="003A04B7"/>
    <w:rsid w:val="003A04C5"/>
    <w:rsid w:val="003A0B5D"/>
    <w:rsid w:val="003A0C9E"/>
    <w:rsid w:val="003A0FF2"/>
    <w:rsid w:val="003A18B4"/>
    <w:rsid w:val="003A1940"/>
    <w:rsid w:val="003A1E40"/>
    <w:rsid w:val="003A1F32"/>
    <w:rsid w:val="003A21C1"/>
    <w:rsid w:val="003A255B"/>
    <w:rsid w:val="003A30EB"/>
    <w:rsid w:val="003A3731"/>
    <w:rsid w:val="003A3AF6"/>
    <w:rsid w:val="003A3C2B"/>
    <w:rsid w:val="003A3C77"/>
    <w:rsid w:val="003A3CF5"/>
    <w:rsid w:val="003A4005"/>
    <w:rsid w:val="003A40DF"/>
    <w:rsid w:val="003A504B"/>
    <w:rsid w:val="003A51CA"/>
    <w:rsid w:val="003A53CB"/>
    <w:rsid w:val="003A5862"/>
    <w:rsid w:val="003A5AFA"/>
    <w:rsid w:val="003A5C3F"/>
    <w:rsid w:val="003A5D33"/>
    <w:rsid w:val="003A6131"/>
    <w:rsid w:val="003A6305"/>
    <w:rsid w:val="003A6442"/>
    <w:rsid w:val="003A645C"/>
    <w:rsid w:val="003A692D"/>
    <w:rsid w:val="003A71D2"/>
    <w:rsid w:val="003A75D9"/>
    <w:rsid w:val="003A7A9A"/>
    <w:rsid w:val="003A7CED"/>
    <w:rsid w:val="003A7E66"/>
    <w:rsid w:val="003B022B"/>
    <w:rsid w:val="003B0557"/>
    <w:rsid w:val="003B148E"/>
    <w:rsid w:val="003B150F"/>
    <w:rsid w:val="003B185E"/>
    <w:rsid w:val="003B1C28"/>
    <w:rsid w:val="003B1C49"/>
    <w:rsid w:val="003B1C60"/>
    <w:rsid w:val="003B26FF"/>
    <w:rsid w:val="003B2B2F"/>
    <w:rsid w:val="003B2C98"/>
    <w:rsid w:val="003B2F2C"/>
    <w:rsid w:val="003B3E9F"/>
    <w:rsid w:val="003B4062"/>
    <w:rsid w:val="003B4683"/>
    <w:rsid w:val="003B524E"/>
    <w:rsid w:val="003B583E"/>
    <w:rsid w:val="003B5A57"/>
    <w:rsid w:val="003B5C2E"/>
    <w:rsid w:val="003B66BC"/>
    <w:rsid w:val="003B66E6"/>
    <w:rsid w:val="003B6DCF"/>
    <w:rsid w:val="003B70E8"/>
    <w:rsid w:val="003B7366"/>
    <w:rsid w:val="003B74A2"/>
    <w:rsid w:val="003B76AF"/>
    <w:rsid w:val="003B7AFE"/>
    <w:rsid w:val="003B7B55"/>
    <w:rsid w:val="003C02F1"/>
    <w:rsid w:val="003C047E"/>
    <w:rsid w:val="003C0566"/>
    <w:rsid w:val="003C1391"/>
    <w:rsid w:val="003C13E8"/>
    <w:rsid w:val="003C23B3"/>
    <w:rsid w:val="003C2A8D"/>
    <w:rsid w:val="003C2F24"/>
    <w:rsid w:val="003C30BB"/>
    <w:rsid w:val="003C3455"/>
    <w:rsid w:val="003C376F"/>
    <w:rsid w:val="003C4008"/>
    <w:rsid w:val="003C435F"/>
    <w:rsid w:val="003C4556"/>
    <w:rsid w:val="003C4873"/>
    <w:rsid w:val="003C4AC5"/>
    <w:rsid w:val="003C4DB9"/>
    <w:rsid w:val="003C59E5"/>
    <w:rsid w:val="003C5C11"/>
    <w:rsid w:val="003C5D71"/>
    <w:rsid w:val="003C62BE"/>
    <w:rsid w:val="003C6B01"/>
    <w:rsid w:val="003C6B6D"/>
    <w:rsid w:val="003C70DC"/>
    <w:rsid w:val="003C7232"/>
    <w:rsid w:val="003C777B"/>
    <w:rsid w:val="003D0E6B"/>
    <w:rsid w:val="003D1CD7"/>
    <w:rsid w:val="003D24A8"/>
    <w:rsid w:val="003D2C75"/>
    <w:rsid w:val="003D3423"/>
    <w:rsid w:val="003D3691"/>
    <w:rsid w:val="003D3713"/>
    <w:rsid w:val="003D3778"/>
    <w:rsid w:val="003D37D3"/>
    <w:rsid w:val="003D37F7"/>
    <w:rsid w:val="003D473D"/>
    <w:rsid w:val="003D53EB"/>
    <w:rsid w:val="003D543B"/>
    <w:rsid w:val="003D549A"/>
    <w:rsid w:val="003D5682"/>
    <w:rsid w:val="003D59BE"/>
    <w:rsid w:val="003D5A7F"/>
    <w:rsid w:val="003D5B46"/>
    <w:rsid w:val="003D5C68"/>
    <w:rsid w:val="003D6090"/>
    <w:rsid w:val="003D615A"/>
    <w:rsid w:val="003D61EA"/>
    <w:rsid w:val="003D62E2"/>
    <w:rsid w:val="003D68E6"/>
    <w:rsid w:val="003D74E8"/>
    <w:rsid w:val="003D7516"/>
    <w:rsid w:val="003D77B7"/>
    <w:rsid w:val="003D7C52"/>
    <w:rsid w:val="003E0243"/>
    <w:rsid w:val="003E0691"/>
    <w:rsid w:val="003E0993"/>
    <w:rsid w:val="003E0D4B"/>
    <w:rsid w:val="003E1672"/>
    <w:rsid w:val="003E16ED"/>
    <w:rsid w:val="003E1F67"/>
    <w:rsid w:val="003E1F9D"/>
    <w:rsid w:val="003E1FC6"/>
    <w:rsid w:val="003E2563"/>
    <w:rsid w:val="003E294D"/>
    <w:rsid w:val="003E2991"/>
    <w:rsid w:val="003E3788"/>
    <w:rsid w:val="003E3BF1"/>
    <w:rsid w:val="003E3D53"/>
    <w:rsid w:val="003E4DD2"/>
    <w:rsid w:val="003E65B5"/>
    <w:rsid w:val="003E672C"/>
    <w:rsid w:val="003E6893"/>
    <w:rsid w:val="003E6AC0"/>
    <w:rsid w:val="003E6B04"/>
    <w:rsid w:val="003E6B94"/>
    <w:rsid w:val="003E6E51"/>
    <w:rsid w:val="003E6FD1"/>
    <w:rsid w:val="003E719D"/>
    <w:rsid w:val="003E7C1F"/>
    <w:rsid w:val="003F02FA"/>
    <w:rsid w:val="003F0437"/>
    <w:rsid w:val="003F04A0"/>
    <w:rsid w:val="003F0B98"/>
    <w:rsid w:val="003F0EFF"/>
    <w:rsid w:val="003F1339"/>
    <w:rsid w:val="003F13E0"/>
    <w:rsid w:val="003F23CE"/>
    <w:rsid w:val="003F2A11"/>
    <w:rsid w:val="003F2E0F"/>
    <w:rsid w:val="003F2E55"/>
    <w:rsid w:val="003F38F2"/>
    <w:rsid w:val="003F3CF4"/>
    <w:rsid w:val="003F3E03"/>
    <w:rsid w:val="003F443D"/>
    <w:rsid w:val="003F44D2"/>
    <w:rsid w:val="003F4941"/>
    <w:rsid w:val="003F49B0"/>
    <w:rsid w:val="003F49CA"/>
    <w:rsid w:val="003F4CC2"/>
    <w:rsid w:val="003F4E38"/>
    <w:rsid w:val="003F4FA8"/>
    <w:rsid w:val="003F5A05"/>
    <w:rsid w:val="003F5A70"/>
    <w:rsid w:val="003F5C7B"/>
    <w:rsid w:val="003F6139"/>
    <w:rsid w:val="003F6302"/>
    <w:rsid w:val="003F6754"/>
    <w:rsid w:val="003F70EC"/>
    <w:rsid w:val="003F7332"/>
    <w:rsid w:val="003F7B90"/>
    <w:rsid w:val="003F7BA4"/>
    <w:rsid w:val="003F7DD5"/>
    <w:rsid w:val="003F7E2A"/>
    <w:rsid w:val="00400128"/>
    <w:rsid w:val="004002BB"/>
    <w:rsid w:val="00400459"/>
    <w:rsid w:val="004009F3"/>
    <w:rsid w:val="00400AE5"/>
    <w:rsid w:val="00400CCE"/>
    <w:rsid w:val="00400FA4"/>
    <w:rsid w:val="00401021"/>
    <w:rsid w:val="0040120B"/>
    <w:rsid w:val="00401637"/>
    <w:rsid w:val="0040169E"/>
    <w:rsid w:val="00402E02"/>
    <w:rsid w:val="00402E34"/>
    <w:rsid w:val="004036DB"/>
    <w:rsid w:val="00403ACB"/>
    <w:rsid w:val="00403B8F"/>
    <w:rsid w:val="00403FDC"/>
    <w:rsid w:val="00404049"/>
    <w:rsid w:val="00404982"/>
    <w:rsid w:val="00404A15"/>
    <w:rsid w:val="004056BD"/>
    <w:rsid w:val="00405736"/>
    <w:rsid w:val="004065A1"/>
    <w:rsid w:val="00406AA6"/>
    <w:rsid w:val="00407527"/>
    <w:rsid w:val="00407C80"/>
    <w:rsid w:val="00407DAF"/>
    <w:rsid w:val="0041000D"/>
    <w:rsid w:val="0041003C"/>
    <w:rsid w:val="004109F4"/>
    <w:rsid w:val="0041124F"/>
    <w:rsid w:val="004117D2"/>
    <w:rsid w:val="0041208C"/>
    <w:rsid w:val="00412252"/>
    <w:rsid w:val="004123B5"/>
    <w:rsid w:val="004123EB"/>
    <w:rsid w:val="004123F7"/>
    <w:rsid w:val="00412DEF"/>
    <w:rsid w:val="00413140"/>
    <w:rsid w:val="00413544"/>
    <w:rsid w:val="0041385E"/>
    <w:rsid w:val="004139FA"/>
    <w:rsid w:val="00413B1C"/>
    <w:rsid w:val="0041406F"/>
    <w:rsid w:val="004146F3"/>
    <w:rsid w:val="0041480D"/>
    <w:rsid w:val="00414CFF"/>
    <w:rsid w:val="00414EA3"/>
    <w:rsid w:val="00415117"/>
    <w:rsid w:val="004151BF"/>
    <w:rsid w:val="00415A13"/>
    <w:rsid w:val="00415ECA"/>
    <w:rsid w:val="0041636E"/>
    <w:rsid w:val="00416AED"/>
    <w:rsid w:val="00417BCB"/>
    <w:rsid w:val="00420195"/>
    <w:rsid w:val="0042137C"/>
    <w:rsid w:val="0042163A"/>
    <w:rsid w:val="004221F5"/>
    <w:rsid w:val="0042244A"/>
    <w:rsid w:val="004226E4"/>
    <w:rsid w:val="004227F0"/>
    <w:rsid w:val="00422D31"/>
    <w:rsid w:val="00422FA1"/>
    <w:rsid w:val="0042348D"/>
    <w:rsid w:val="00423989"/>
    <w:rsid w:val="004240E3"/>
    <w:rsid w:val="004246AC"/>
    <w:rsid w:val="00424DE0"/>
    <w:rsid w:val="00424FA1"/>
    <w:rsid w:val="00425059"/>
    <w:rsid w:val="00425271"/>
    <w:rsid w:val="00425F10"/>
    <w:rsid w:val="00425FFD"/>
    <w:rsid w:val="004267F7"/>
    <w:rsid w:val="00426896"/>
    <w:rsid w:val="00426C7C"/>
    <w:rsid w:val="004275E1"/>
    <w:rsid w:val="00427927"/>
    <w:rsid w:val="00427B4C"/>
    <w:rsid w:val="00427B84"/>
    <w:rsid w:val="00430509"/>
    <w:rsid w:val="00430637"/>
    <w:rsid w:val="00430D56"/>
    <w:rsid w:val="004311C1"/>
    <w:rsid w:val="00431ADF"/>
    <w:rsid w:val="00431B03"/>
    <w:rsid w:val="00431FC5"/>
    <w:rsid w:val="004322E0"/>
    <w:rsid w:val="00432BBA"/>
    <w:rsid w:val="00432DBD"/>
    <w:rsid w:val="004333FA"/>
    <w:rsid w:val="00433463"/>
    <w:rsid w:val="004339BF"/>
    <w:rsid w:val="00433D75"/>
    <w:rsid w:val="00433DA1"/>
    <w:rsid w:val="004340FF"/>
    <w:rsid w:val="0043523C"/>
    <w:rsid w:val="004353A5"/>
    <w:rsid w:val="004354FC"/>
    <w:rsid w:val="004356B3"/>
    <w:rsid w:val="004357F4"/>
    <w:rsid w:val="004361D0"/>
    <w:rsid w:val="00436CFF"/>
    <w:rsid w:val="00437143"/>
    <w:rsid w:val="004376A7"/>
    <w:rsid w:val="00437CC3"/>
    <w:rsid w:val="00437EA0"/>
    <w:rsid w:val="00437F24"/>
    <w:rsid w:val="004402C7"/>
    <w:rsid w:val="004410A2"/>
    <w:rsid w:val="0044169E"/>
    <w:rsid w:val="00441B07"/>
    <w:rsid w:val="004420A9"/>
    <w:rsid w:val="00442B35"/>
    <w:rsid w:val="004430E2"/>
    <w:rsid w:val="00443260"/>
    <w:rsid w:val="0044381A"/>
    <w:rsid w:val="00443A0C"/>
    <w:rsid w:val="00443A34"/>
    <w:rsid w:val="00443EDA"/>
    <w:rsid w:val="004442D9"/>
    <w:rsid w:val="004443C4"/>
    <w:rsid w:val="004443D5"/>
    <w:rsid w:val="004445C3"/>
    <w:rsid w:val="00444B72"/>
    <w:rsid w:val="00444CCC"/>
    <w:rsid w:val="00444CDB"/>
    <w:rsid w:val="0044538E"/>
    <w:rsid w:val="004453BD"/>
    <w:rsid w:val="004456DB"/>
    <w:rsid w:val="00445BD9"/>
    <w:rsid w:val="00445CE1"/>
    <w:rsid w:val="00445E49"/>
    <w:rsid w:val="00446343"/>
    <w:rsid w:val="0044648A"/>
    <w:rsid w:val="0044664C"/>
    <w:rsid w:val="00446C5D"/>
    <w:rsid w:val="004471AB"/>
    <w:rsid w:val="0044721D"/>
    <w:rsid w:val="004477EE"/>
    <w:rsid w:val="00447F25"/>
    <w:rsid w:val="0045013D"/>
    <w:rsid w:val="00450812"/>
    <w:rsid w:val="0045097B"/>
    <w:rsid w:val="0045098C"/>
    <w:rsid w:val="00450A0C"/>
    <w:rsid w:val="0045140B"/>
    <w:rsid w:val="0045158F"/>
    <w:rsid w:val="00451820"/>
    <w:rsid w:val="00451C7F"/>
    <w:rsid w:val="00451D7D"/>
    <w:rsid w:val="00452333"/>
    <w:rsid w:val="00452351"/>
    <w:rsid w:val="00452D39"/>
    <w:rsid w:val="0045300C"/>
    <w:rsid w:val="0045323D"/>
    <w:rsid w:val="0045337A"/>
    <w:rsid w:val="004537C0"/>
    <w:rsid w:val="00453874"/>
    <w:rsid w:val="00453BED"/>
    <w:rsid w:val="00454112"/>
    <w:rsid w:val="00454DFA"/>
    <w:rsid w:val="00454FD3"/>
    <w:rsid w:val="00455014"/>
    <w:rsid w:val="0045503D"/>
    <w:rsid w:val="00455794"/>
    <w:rsid w:val="00455B27"/>
    <w:rsid w:val="00455DE2"/>
    <w:rsid w:val="00456109"/>
    <w:rsid w:val="0045663C"/>
    <w:rsid w:val="0045663E"/>
    <w:rsid w:val="00457927"/>
    <w:rsid w:val="004603BA"/>
    <w:rsid w:val="00460BE0"/>
    <w:rsid w:val="00460E9F"/>
    <w:rsid w:val="00460EE8"/>
    <w:rsid w:val="00460FF2"/>
    <w:rsid w:val="00461400"/>
    <w:rsid w:val="00461B8A"/>
    <w:rsid w:val="004626EB"/>
    <w:rsid w:val="004628A9"/>
    <w:rsid w:val="00462DE0"/>
    <w:rsid w:val="00462EA9"/>
    <w:rsid w:val="00463925"/>
    <w:rsid w:val="004641DB"/>
    <w:rsid w:val="00464B6F"/>
    <w:rsid w:val="00465547"/>
    <w:rsid w:val="0046592F"/>
    <w:rsid w:val="00465C08"/>
    <w:rsid w:val="00466F3A"/>
    <w:rsid w:val="0046751A"/>
    <w:rsid w:val="0046766B"/>
    <w:rsid w:val="004677B9"/>
    <w:rsid w:val="00467BDE"/>
    <w:rsid w:val="00467D3A"/>
    <w:rsid w:val="00467E1E"/>
    <w:rsid w:val="00470245"/>
    <w:rsid w:val="00470421"/>
    <w:rsid w:val="00470A9D"/>
    <w:rsid w:val="00470C2E"/>
    <w:rsid w:val="00470CD9"/>
    <w:rsid w:val="00470E31"/>
    <w:rsid w:val="00471371"/>
    <w:rsid w:val="00471E66"/>
    <w:rsid w:val="00471F4E"/>
    <w:rsid w:val="00472563"/>
    <w:rsid w:val="00472641"/>
    <w:rsid w:val="0047299A"/>
    <w:rsid w:val="00473D9F"/>
    <w:rsid w:val="00473FC0"/>
    <w:rsid w:val="00474157"/>
    <w:rsid w:val="0047449E"/>
    <w:rsid w:val="0047503B"/>
    <w:rsid w:val="004753FA"/>
    <w:rsid w:val="004756CC"/>
    <w:rsid w:val="00475A8C"/>
    <w:rsid w:val="00475ABD"/>
    <w:rsid w:val="00475F3C"/>
    <w:rsid w:val="004763AC"/>
    <w:rsid w:val="00476A6A"/>
    <w:rsid w:val="00476EED"/>
    <w:rsid w:val="00480141"/>
    <w:rsid w:val="004803E1"/>
    <w:rsid w:val="0048081E"/>
    <w:rsid w:val="00481367"/>
    <w:rsid w:val="00481460"/>
    <w:rsid w:val="004819BF"/>
    <w:rsid w:val="00481AE6"/>
    <w:rsid w:val="00482718"/>
    <w:rsid w:val="004829DB"/>
    <w:rsid w:val="00482A0A"/>
    <w:rsid w:val="00482D07"/>
    <w:rsid w:val="0048317E"/>
    <w:rsid w:val="00483B41"/>
    <w:rsid w:val="00483EAB"/>
    <w:rsid w:val="00484592"/>
    <w:rsid w:val="00485C9A"/>
    <w:rsid w:val="004861B7"/>
    <w:rsid w:val="004862C7"/>
    <w:rsid w:val="00487073"/>
    <w:rsid w:val="00487291"/>
    <w:rsid w:val="00487894"/>
    <w:rsid w:val="00487CEE"/>
    <w:rsid w:val="00487CF0"/>
    <w:rsid w:val="0049070D"/>
    <w:rsid w:val="0049122B"/>
    <w:rsid w:val="0049187A"/>
    <w:rsid w:val="00491B31"/>
    <w:rsid w:val="00491E86"/>
    <w:rsid w:val="00492012"/>
    <w:rsid w:val="00492F46"/>
    <w:rsid w:val="004936CF"/>
    <w:rsid w:val="0049386A"/>
    <w:rsid w:val="004938A0"/>
    <w:rsid w:val="00494213"/>
    <w:rsid w:val="00495CDC"/>
    <w:rsid w:val="00496CF7"/>
    <w:rsid w:val="00496D0E"/>
    <w:rsid w:val="00496D38"/>
    <w:rsid w:val="0049756A"/>
    <w:rsid w:val="00497B50"/>
    <w:rsid w:val="004A01B2"/>
    <w:rsid w:val="004A06D7"/>
    <w:rsid w:val="004A085C"/>
    <w:rsid w:val="004A09A1"/>
    <w:rsid w:val="004A0AB4"/>
    <w:rsid w:val="004A0FC8"/>
    <w:rsid w:val="004A1251"/>
    <w:rsid w:val="004A126D"/>
    <w:rsid w:val="004A136E"/>
    <w:rsid w:val="004A149E"/>
    <w:rsid w:val="004A1CA2"/>
    <w:rsid w:val="004A2350"/>
    <w:rsid w:val="004A2663"/>
    <w:rsid w:val="004A2C51"/>
    <w:rsid w:val="004A2D64"/>
    <w:rsid w:val="004A3C7C"/>
    <w:rsid w:val="004A46CF"/>
    <w:rsid w:val="004A4B1D"/>
    <w:rsid w:val="004A4F77"/>
    <w:rsid w:val="004A5085"/>
    <w:rsid w:val="004A51DA"/>
    <w:rsid w:val="004A52CD"/>
    <w:rsid w:val="004A563A"/>
    <w:rsid w:val="004A59A4"/>
    <w:rsid w:val="004A6EF4"/>
    <w:rsid w:val="004A6F8D"/>
    <w:rsid w:val="004A723B"/>
    <w:rsid w:val="004A756D"/>
    <w:rsid w:val="004A7C5B"/>
    <w:rsid w:val="004B0498"/>
    <w:rsid w:val="004B0CD5"/>
    <w:rsid w:val="004B144A"/>
    <w:rsid w:val="004B14DA"/>
    <w:rsid w:val="004B21CA"/>
    <w:rsid w:val="004B227B"/>
    <w:rsid w:val="004B2659"/>
    <w:rsid w:val="004B2A8A"/>
    <w:rsid w:val="004B2B5B"/>
    <w:rsid w:val="004B2DA2"/>
    <w:rsid w:val="004B31AB"/>
    <w:rsid w:val="004B32C3"/>
    <w:rsid w:val="004B3317"/>
    <w:rsid w:val="004B339B"/>
    <w:rsid w:val="004B34C4"/>
    <w:rsid w:val="004B3CBF"/>
    <w:rsid w:val="004B4068"/>
    <w:rsid w:val="004B40E7"/>
    <w:rsid w:val="004B48BD"/>
    <w:rsid w:val="004B499F"/>
    <w:rsid w:val="004B4EEA"/>
    <w:rsid w:val="004B553C"/>
    <w:rsid w:val="004B58DD"/>
    <w:rsid w:val="004B5B8C"/>
    <w:rsid w:val="004B5ED0"/>
    <w:rsid w:val="004B640F"/>
    <w:rsid w:val="004B6788"/>
    <w:rsid w:val="004B6A3A"/>
    <w:rsid w:val="004B6BAC"/>
    <w:rsid w:val="004B6D57"/>
    <w:rsid w:val="004B6D75"/>
    <w:rsid w:val="004B701C"/>
    <w:rsid w:val="004B70D4"/>
    <w:rsid w:val="004B7E7B"/>
    <w:rsid w:val="004C02F2"/>
    <w:rsid w:val="004C0900"/>
    <w:rsid w:val="004C0D93"/>
    <w:rsid w:val="004C0DAF"/>
    <w:rsid w:val="004C16FD"/>
    <w:rsid w:val="004C18CF"/>
    <w:rsid w:val="004C1AAF"/>
    <w:rsid w:val="004C1BD5"/>
    <w:rsid w:val="004C20AD"/>
    <w:rsid w:val="004C2527"/>
    <w:rsid w:val="004C26D8"/>
    <w:rsid w:val="004C28F5"/>
    <w:rsid w:val="004C2A14"/>
    <w:rsid w:val="004C2E33"/>
    <w:rsid w:val="004C3089"/>
    <w:rsid w:val="004C3725"/>
    <w:rsid w:val="004C37C1"/>
    <w:rsid w:val="004C43E5"/>
    <w:rsid w:val="004C4A9F"/>
    <w:rsid w:val="004C4C1A"/>
    <w:rsid w:val="004C4F2D"/>
    <w:rsid w:val="004C54CF"/>
    <w:rsid w:val="004C5F2B"/>
    <w:rsid w:val="004C6567"/>
    <w:rsid w:val="004C710B"/>
    <w:rsid w:val="004C7347"/>
    <w:rsid w:val="004C7D4F"/>
    <w:rsid w:val="004D01F8"/>
    <w:rsid w:val="004D0F83"/>
    <w:rsid w:val="004D11F2"/>
    <w:rsid w:val="004D267E"/>
    <w:rsid w:val="004D2D7A"/>
    <w:rsid w:val="004D2E1D"/>
    <w:rsid w:val="004D31CC"/>
    <w:rsid w:val="004D38F9"/>
    <w:rsid w:val="004D3D61"/>
    <w:rsid w:val="004D41AA"/>
    <w:rsid w:val="004D45C4"/>
    <w:rsid w:val="004D46F0"/>
    <w:rsid w:val="004D47A3"/>
    <w:rsid w:val="004D4A29"/>
    <w:rsid w:val="004D4A3A"/>
    <w:rsid w:val="004D4EF2"/>
    <w:rsid w:val="004D5058"/>
    <w:rsid w:val="004D5D73"/>
    <w:rsid w:val="004D6013"/>
    <w:rsid w:val="004D67AC"/>
    <w:rsid w:val="004D684B"/>
    <w:rsid w:val="004D6DF9"/>
    <w:rsid w:val="004D77BE"/>
    <w:rsid w:val="004D7F30"/>
    <w:rsid w:val="004E0004"/>
    <w:rsid w:val="004E0181"/>
    <w:rsid w:val="004E04F0"/>
    <w:rsid w:val="004E05F1"/>
    <w:rsid w:val="004E09CB"/>
    <w:rsid w:val="004E0DDC"/>
    <w:rsid w:val="004E13FD"/>
    <w:rsid w:val="004E1772"/>
    <w:rsid w:val="004E2542"/>
    <w:rsid w:val="004E2576"/>
    <w:rsid w:val="004E26CC"/>
    <w:rsid w:val="004E29E6"/>
    <w:rsid w:val="004E2A7E"/>
    <w:rsid w:val="004E31ED"/>
    <w:rsid w:val="004E3B62"/>
    <w:rsid w:val="004E3C7E"/>
    <w:rsid w:val="004E3FBF"/>
    <w:rsid w:val="004E4EB3"/>
    <w:rsid w:val="004E4F51"/>
    <w:rsid w:val="004E5085"/>
    <w:rsid w:val="004E54D8"/>
    <w:rsid w:val="004E5667"/>
    <w:rsid w:val="004E5898"/>
    <w:rsid w:val="004E6165"/>
    <w:rsid w:val="004E6228"/>
    <w:rsid w:val="004E7780"/>
    <w:rsid w:val="004E7E1F"/>
    <w:rsid w:val="004F02CC"/>
    <w:rsid w:val="004F0616"/>
    <w:rsid w:val="004F0C25"/>
    <w:rsid w:val="004F0E9A"/>
    <w:rsid w:val="004F1147"/>
    <w:rsid w:val="004F13D1"/>
    <w:rsid w:val="004F13EC"/>
    <w:rsid w:val="004F14D6"/>
    <w:rsid w:val="004F1738"/>
    <w:rsid w:val="004F17F6"/>
    <w:rsid w:val="004F1A3E"/>
    <w:rsid w:val="004F1E4B"/>
    <w:rsid w:val="004F24FF"/>
    <w:rsid w:val="004F2CB4"/>
    <w:rsid w:val="004F304E"/>
    <w:rsid w:val="004F309D"/>
    <w:rsid w:val="004F31F8"/>
    <w:rsid w:val="004F326E"/>
    <w:rsid w:val="004F333A"/>
    <w:rsid w:val="004F38B0"/>
    <w:rsid w:val="004F3B08"/>
    <w:rsid w:val="004F3C2B"/>
    <w:rsid w:val="004F3E19"/>
    <w:rsid w:val="004F3EFB"/>
    <w:rsid w:val="004F433B"/>
    <w:rsid w:val="004F447D"/>
    <w:rsid w:val="004F4492"/>
    <w:rsid w:val="004F4518"/>
    <w:rsid w:val="004F462B"/>
    <w:rsid w:val="004F475C"/>
    <w:rsid w:val="004F4C16"/>
    <w:rsid w:val="004F5338"/>
    <w:rsid w:val="004F5951"/>
    <w:rsid w:val="004F5DD0"/>
    <w:rsid w:val="004F5F87"/>
    <w:rsid w:val="004F6201"/>
    <w:rsid w:val="004F62D2"/>
    <w:rsid w:val="004F6826"/>
    <w:rsid w:val="004F6D43"/>
    <w:rsid w:val="004F6F4C"/>
    <w:rsid w:val="004F7273"/>
    <w:rsid w:val="004F745B"/>
    <w:rsid w:val="004F7E36"/>
    <w:rsid w:val="005001DE"/>
    <w:rsid w:val="0050055B"/>
    <w:rsid w:val="00500F09"/>
    <w:rsid w:val="00500F77"/>
    <w:rsid w:val="00501A9F"/>
    <w:rsid w:val="00501B60"/>
    <w:rsid w:val="0050237C"/>
    <w:rsid w:val="00502791"/>
    <w:rsid w:val="005027B5"/>
    <w:rsid w:val="005028F4"/>
    <w:rsid w:val="00502A98"/>
    <w:rsid w:val="0050300C"/>
    <w:rsid w:val="00503745"/>
    <w:rsid w:val="005039C1"/>
    <w:rsid w:val="005039E5"/>
    <w:rsid w:val="00503B40"/>
    <w:rsid w:val="00503DA8"/>
    <w:rsid w:val="00504C70"/>
    <w:rsid w:val="00505082"/>
    <w:rsid w:val="005052E6"/>
    <w:rsid w:val="005067D9"/>
    <w:rsid w:val="005068C7"/>
    <w:rsid w:val="005068D0"/>
    <w:rsid w:val="00506BE4"/>
    <w:rsid w:val="00506C1E"/>
    <w:rsid w:val="00507677"/>
    <w:rsid w:val="0050780C"/>
    <w:rsid w:val="00507D70"/>
    <w:rsid w:val="005104B6"/>
    <w:rsid w:val="005105C2"/>
    <w:rsid w:val="00510740"/>
    <w:rsid w:val="00510A17"/>
    <w:rsid w:val="00510A2E"/>
    <w:rsid w:val="00510AB0"/>
    <w:rsid w:val="005112FD"/>
    <w:rsid w:val="005115EC"/>
    <w:rsid w:val="00511B9C"/>
    <w:rsid w:val="00511E69"/>
    <w:rsid w:val="005120FE"/>
    <w:rsid w:val="005123F0"/>
    <w:rsid w:val="00512738"/>
    <w:rsid w:val="00512741"/>
    <w:rsid w:val="005129F2"/>
    <w:rsid w:val="00512CE6"/>
    <w:rsid w:val="00513DB4"/>
    <w:rsid w:val="00513FE0"/>
    <w:rsid w:val="00514063"/>
    <w:rsid w:val="005144B1"/>
    <w:rsid w:val="00514517"/>
    <w:rsid w:val="00514A48"/>
    <w:rsid w:val="00514A67"/>
    <w:rsid w:val="00514B00"/>
    <w:rsid w:val="005156AD"/>
    <w:rsid w:val="005159D8"/>
    <w:rsid w:val="005159FA"/>
    <w:rsid w:val="00516198"/>
    <w:rsid w:val="00516474"/>
    <w:rsid w:val="00516C45"/>
    <w:rsid w:val="00517DFD"/>
    <w:rsid w:val="005202EF"/>
    <w:rsid w:val="00520355"/>
    <w:rsid w:val="00520A9B"/>
    <w:rsid w:val="0052139A"/>
    <w:rsid w:val="005215D6"/>
    <w:rsid w:val="005216F6"/>
    <w:rsid w:val="00521D13"/>
    <w:rsid w:val="00521E74"/>
    <w:rsid w:val="00522417"/>
    <w:rsid w:val="0052248C"/>
    <w:rsid w:val="005225F1"/>
    <w:rsid w:val="00522E39"/>
    <w:rsid w:val="00522EBE"/>
    <w:rsid w:val="00522FB8"/>
    <w:rsid w:val="00523594"/>
    <w:rsid w:val="00523952"/>
    <w:rsid w:val="00523F18"/>
    <w:rsid w:val="00525103"/>
    <w:rsid w:val="00525129"/>
    <w:rsid w:val="005252FD"/>
    <w:rsid w:val="00525654"/>
    <w:rsid w:val="00525F23"/>
    <w:rsid w:val="00526A6E"/>
    <w:rsid w:val="00526B41"/>
    <w:rsid w:val="00526D04"/>
    <w:rsid w:val="00526F2C"/>
    <w:rsid w:val="005271B7"/>
    <w:rsid w:val="0052720B"/>
    <w:rsid w:val="0052722E"/>
    <w:rsid w:val="005276E1"/>
    <w:rsid w:val="005278F4"/>
    <w:rsid w:val="00530773"/>
    <w:rsid w:val="005307B9"/>
    <w:rsid w:val="005314B6"/>
    <w:rsid w:val="0053183B"/>
    <w:rsid w:val="00531ABD"/>
    <w:rsid w:val="0053204E"/>
    <w:rsid w:val="005321DB"/>
    <w:rsid w:val="005324B5"/>
    <w:rsid w:val="00532780"/>
    <w:rsid w:val="00532EA3"/>
    <w:rsid w:val="005331B2"/>
    <w:rsid w:val="0053327C"/>
    <w:rsid w:val="00533D16"/>
    <w:rsid w:val="00533E34"/>
    <w:rsid w:val="005345E2"/>
    <w:rsid w:val="00534678"/>
    <w:rsid w:val="00534D48"/>
    <w:rsid w:val="00535272"/>
    <w:rsid w:val="0053595B"/>
    <w:rsid w:val="00535F1D"/>
    <w:rsid w:val="00536033"/>
    <w:rsid w:val="00536A5D"/>
    <w:rsid w:val="00537807"/>
    <w:rsid w:val="005379EF"/>
    <w:rsid w:val="00540865"/>
    <w:rsid w:val="00540B63"/>
    <w:rsid w:val="00541029"/>
    <w:rsid w:val="0054137B"/>
    <w:rsid w:val="0054156C"/>
    <w:rsid w:val="005415E8"/>
    <w:rsid w:val="00541625"/>
    <w:rsid w:val="005421A4"/>
    <w:rsid w:val="00542207"/>
    <w:rsid w:val="0054290A"/>
    <w:rsid w:val="0054296F"/>
    <w:rsid w:val="00542EB0"/>
    <w:rsid w:val="00543238"/>
    <w:rsid w:val="005432A7"/>
    <w:rsid w:val="005437DD"/>
    <w:rsid w:val="005439ED"/>
    <w:rsid w:val="00543DD5"/>
    <w:rsid w:val="00544394"/>
    <w:rsid w:val="00544B08"/>
    <w:rsid w:val="00545593"/>
    <w:rsid w:val="005455B8"/>
    <w:rsid w:val="00545C86"/>
    <w:rsid w:val="00545D47"/>
    <w:rsid w:val="00546812"/>
    <w:rsid w:val="00546982"/>
    <w:rsid w:val="00546D23"/>
    <w:rsid w:val="00547262"/>
    <w:rsid w:val="005473EB"/>
    <w:rsid w:val="00547725"/>
    <w:rsid w:val="00547898"/>
    <w:rsid w:val="005478F6"/>
    <w:rsid w:val="00547E71"/>
    <w:rsid w:val="0055066F"/>
    <w:rsid w:val="005506F3"/>
    <w:rsid w:val="00550790"/>
    <w:rsid w:val="005508B2"/>
    <w:rsid w:val="00550C5E"/>
    <w:rsid w:val="00551278"/>
    <w:rsid w:val="005515AA"/>
    <w:rsid w:val="005519D2"/>
    <w:rsid w:val="00551DC0"/>
    <w:rsid w:val="00552253"/>
    <w:rsid w:val="00552D5D"/>
    <w:rsid w:val="00552FF3"/>
    <w:rsid w:val="00553A2D"/>
    <w:rsid w:val="00553CBB"/>
    <w:rsid w:val="00553D54"/>
    <w:rsid w:val="00554C01"/>
    <w:rsid w:val="0055501D"/>
    <w:rsid w:val="00555022"/>
    <w:rsid w:val="00555174"/>
    <w:rsid w:val="00555335"/>
    <w:rsid w:val="005568B8"/>
    <w:rsid w:val="00556A2E"/>
    <w:rsid w:val="00557648"/>
    <w:rsid w:val="00557C7C"/>
    <w:rsid w:val="00557FA0"/>
    <w:rsid w:val="0056027A"/>
    <w:rsid w:val="005607ED"/>
    <w:rsid w:val="00560A2F"/>
    <w:rsid w:val="00560E36"/>
    <w:rsid w:val="0056170A"/>
    <w:rsid w:val="00561849"/>
    <w:rsid w:val="00561FEC"/>
    <w:rsid w:val="00562109"/>
    <w:rsid w:val="005622A7"/>
    <w:rsid w:val="005624DE"/>
    <w:rsid w:val="00562864"/>
    <w:rsid w:val="00562B9B"/>
    <w:rsid w:val="005633EF"/>
    <w:rsid w:val="005636D1"/>
    <w:rsid w:val="005638F0"/>
    <w:rsid w:val="00563D3D"/>
    <w:rsid w:val="005643A1"/>
    <w:rsid w:val="00564A01"/>
    <w:rsid w:val="00564C30"/>
    <w:rsid w:val="00564CAD"/>
    <w:rsid w:val="0056510B"/>
    <w:rsid w:val="0056521E"/>
    <w:rsid w:val="005652C8"/>
    <w:rsid w:val="0056562A"/>
    <w:rsid w:val="00565E1F"/>
    <w:rsid w:val="00566324"/>
    <w:rsid w:val="005663CD"/>
    <w:rsid w:val="0056653F"/>
    <w:rsid w:val="00566E82"/>
    <w:rsid w:val="005672C6"/>
    <w:rsid w:val="00567AE1"/>
    <w:rsid w:val="00567C14"/>
    <w:rsid w:val="00567C67"/>
    <w:rsid w:val="00567CDC"/>
    <w:rsid w:val="00567E1E"/>
    <w:rsid w:val="00570206"/>
    <w:rsid w:val="00570213"/>
    <w:rsid w:val="0057066E"/>
    <w:rsid w:val="00570F99"/>
    <w:rsid w:val="0057106D"/>
    <w:rsid w:val="00571267"/>
    <w:rsid w:val="005712BF"/>
    <w:rsid w:val="00571606"/>
    <w:rsid w:val="005717E4"/>
    <w:rsid w:val="00571B93"/>
    <w:rsid w:val="00571EE3"/>
    <w:rsid w:val="005720F4"/>
    <w:rsid w:val="005725D6"/>
    <w:rsid w:val="005726D4"/>
    <w:rsid w:val="0057286C"/>
    <w:rsid w:val="00572D61"/>
    <w:rsid w:val="00572EBE"/>
    <w:rsid w:val="005731D6"/>
    <w:rsid w:val="005732D2"/>
    <w:rsid w:val="00573415"/>
    <w:rsid w:val="00573481"/>
    <w:rsid w:val="00573702"/>
    <w:rsid w:val="0057475F"/>
    <w:rsid w:val="00575066"/>
    <w:rsid w:val="00575BE3"/>
    <w:rsid w:val="00575CAE"/>
    <w:rsid w:val="00575EC2"/>
    <w:rsid w:val="00575F6E"/>
    <w:rsid w:val="00576327"/>
    <w:rsid w:val="00576419"/>
    <w:rsid w:val="00577171"/>
    <w:rsid w:val="00577385"/>
    <w:rsid w:val="00577A1A"/>
    <w:rsid w:val="00577BBF"/>
    <w:rsid w:val="0058089D"/>
    <w:rsid w:val="00580979"/>
    <w:rsid w:val="00580F79"/>
    <w:rsid w:val="0058156A"/>
    <w:rsid w:val="00581835"/>
    <w:rsid w:val="005818E2"/>
    <w:rsid w:val="00581922"/>
    <w:rsid w:val="0058199A"/>
    <w:rsid w:val="00581C6A"/>
    <w:rsid w:val="00582394"/>
    <w:rsid w:val="005827D8"/>
    <w:rsid w:val="00582998"/>
    <w:rsid w:val="00582A39"/>
    <w:rsid w:val="00582CCF"/>
    <w:rsid w:val="00583075"/>
    <w:rsid w:val="005833FE"/>
    <w:rsid w:val="00583B92"/>
    <w:rsid w:val="00583E6E"/>
    <w:rsid w:val="00583EC4"/>
    <w:rsid w:val="00584C83"/>
    <w:rsid w:val="00584DCD"/>
    <w:rsid w:val="00584E46"/>
    <w:rsid w:val="00584F78"/>
    <w:rsid w:val="0058520D"/>
    <w:rsid w:val="0058529F"/>
    <w:rsid w:val="005859CD"/>
    <w:rsid w:val="00585B42"/>
    <w:rsid w:val="00585DA5"/>
    <w:rsid w:val="005869A5"/>
    <w:rsid w:val="00587072"/>
    <w:rsid w:val="0058732F"/>
    <w:rsid w:val="0058744A"/>
    <w:rsid w:val="00587479"/>
    <w:rsid w:val="00587515"/>
    <w:rsid w:val="005879EE"/>
    <w:rsid w:val="005901F1"/>
    <w:rsid w:val="00590289"/>
    <w:rsid w:val="00590494"/>
    <w:rsid w:val="00590646"/>
    <w:rsid w:val="00590828"/>
    <w:rsid w:val="00590DA2"/>
    <w:rsid w:val="0059104A"/>
    <w:rsid w:val="00591522"/>
    <w:rsid w:val="00591A76"/>
    <w:rsid w:val="00591DDF"/>
    <w:rsid w:val="0059290E"/>
    <w:rsid w:val="005932B9"/>
    <w:rsid w:val="00593C54"/>
    <w:rsid w:val="00593DF2"/>
    <w:rsid w:val="00594106"/>
    <w:rsid w:val="005958D4"/>
    <w:rsid w:val="00595DA4"/>
    <w:rsid w:val="0059639F"/>
    <w:rsid w:val="005963E9"/>
    <w:rsid w:val="005966EE"/>
    <w:rsid w:val="00596819"/>
    <w:rsid w:val="005969CD"/>
    <w:rsid w:val="00596C61"/>
    <w:rsid w:val="00596DCD"/>
    <w:rsid w:val="005A06A2"/>
    <w:rsid w:val="005A098E"/>
    <w:rsid w:val="005A187E"/>
    <w:rsid w:val="005A18F3"/>
    <w:rsid w:val="005A1D89"/>
    <w:rsid w:val="005A1EF8"/>
    <w:rsid w:val="005A21FD"/>
    <w:rsid w:val="005A2BF7"/>
    <w:rsid w:val="005A2ED6"/>
    <w:rsid w:val="005A34B7"/>
    <w:rsid w:val="005A3E82"/>
    <w:rsid w:val="005A4198"/>
    <w:rsid w:val="005A44DD"/>
    <w:rsid w:val="005A46AF"/>
    <w:rsid w:val="005A47C5"/>
    <w:rsid w:val="005A4BE9"/>
    <w:rsid w:val="005A4C54"/>
    <w:rsid w:val="005A4E13"/>
    <w:rsid w:val="005A511C"/>
    <w:rsid w:val="005A52DE"/>
    <w:rsid w:val="005A6178"/>
    <w:rsid w:val="005A61EB"/>
    <w:rsid w:val="005A64DB"/>
    <w:rsid w:val="005A6677"/>
    <w:rsid w:val="005A6765"/>
    <w:rsid w:val="005A6984"/>
    <w:rsid w:val="005A7114"/>
    <w:rsid w:val="005A7451"/>
    <w:rsid w:val="005A752A"/>
    <w:rsid w:val="005A78E7"/>
    <w:rsid w:val="005A7D1A"/>
    <w:rsid w:val="005B037E"/>
    <w:rsid w:val="005B0846"/>
    <w:rsid w:val="005B0987"/>
    <w:rsid w:val="005B0B29"/>
    <w:rsid w:val="005B0CE8"/>
    <w:rsid w:val="005B111F"/>
    <w:rsid w:val="005B1CCA"/>
    <w:rsid w:val="005B1F42"/>
    <w:rsid w:val="005B211D"/>
    <w:rsid w:val="005B22CE"/>
    <w:rsid w:val="005B27B4"/>
    <w:rsid w:val="005B2DDA"/>
    <w:rsid w:val="005B2E87"/>
    <w:rsid w:val="005B30C0"/>
    <w:rsid w:val="005B3243"/>
    <w:rsid w:val="005B328E"/>
    <w:rsid w:val="005B3342"/>
    <w:rsid w:val="005B3525"/>
    <w:rsid w:val="005B3694"/>
    <w:rsid w:val="005B3F94"/>
    <w:rsid w:val="005B3FBF"/>
    <w:rsid w:val="005B3FCD"/>
    <w:rsid w:val="005B4036"/>
    <w:rsid w:val="005B414C"/>
    <w:rsid w:val="005B41D7"/>
    <w:rsid w:val="005B471F"/>
    <w:rsid w:val="005B4A2C"/>
    <w:rsid w:val="005B50CD"/>
    <w:rsid w:val="005B5779"/>
    <w:rsid w:val="005B5B0A"/>
    <w:rsid w:val="005B6E5E"/>
    <w:rsid w:val="005B7136"/>
    <w:rsid w:val="005B734F"/>
    <w:rsid w:val="005B7759"/>
    <w:rsid w:val="005B7902"/>
    <w:rsid w:val="005C01E8"/>
    <w:rsid w:val="005C0476"/>
    <w:rsid w:val="005C08CF"/>
    <w:rsid w:val="005C0C43"/>
    <w:rsid w:val="005C0EFF"/>
    <w:rsid w:val="005C18EA"/>
    <w:rsid w:val="005C198F"/>
    <w:rsid w:val="005C1C20"/>
    <w:rsid w:val="005C220D"/>
    <w:rsid w:val="005C266C"/>
    <w:rsid w:val="005C2796"/>
    <w:rsid w:val="005C31E0"/>
    <w:rsid w:val="005C32E7"/>
    <w:rsid w:val="005C3379"/>
    <w:rsid w:val="005C3BAC"/>
    <w:rsid w:val="005C3C77"/>
    <w:rsid w:val="005C46B2"/>
    <w:rsid w:val="005C4CBF"/>
    <w:rsid w:val="005C4F90"/>
    <w:rsid w:val="005C517E"/>
    <w:rsid w:val="005C5291"/>
    <w:rsid w:val="005C56A3"/>
    <w:rsid w:val="005C593E"/>
    <w:rsid w:val="005C66FB"/>
    <w:rsid w:val="005C6DB3"/>
    <w:rsid w:val="005C7657"/>
    <w:rsid w:val="005D02BA"/>
    <w:rsid w:val="005D05D8"/>
    <w:rsid w:val="005D0677"/>
    <w:rsid w:val="005D0837"/>
    <w:rsid w:val="005D0BC4"/>
    <w:rsid w:val="005D0C4A"/>
    <w:rsid w:val="005D0D99"/>
    <w:rsid w:val="005D126E"/>
    <w:rsid w:val="005D1319"/>
    <w:rsid w:val="005D1524"/>
    <w:rsid w:val="005D163C"/>
    <w:rsid w:val="005D16B8"/>
    <w:rsid w:val="005D1741"/>
    <w:rsid w:val="005D1C35"/>
    <w:rsid w:val="005D24D6"/>
    <w:rsid w:val="005D2602"/>
    <w:rsid w:val="005D27AA"/>
    <w:rsid w:val="005D29AC"/>
    <w:rsid w:val="005D2A6B"/>
    <w:rsid w:val="005D3D13"/>
    <w:rsid w:val="005D3E70"/>
    <w:rsid w:val="005D40DC"/>
    <w:rsid w:val="005D44E6"/>
    <w:rsid w:val="005D453F"/>
    <w:rsid w:val="005D4575"/>
    <w:rsid w:val="005D54D4"/>
    <w:rsid w:val="005D54E3"/>
    <w:rsid w:val="005D5841"/>
    <w:rsid w:val="005D61B5"/>
    <w:rsid w:val="005D65E8"/>
    <w:rsid w:val="005D6B71"/>
    <w:rsid w:val="005D7AA5"/>
    <w:rsid w:val="005E00DF"/>
    <w:rsid w:val="005E0C05"/>
    <w:rsid w:val="005E1095"/>
    <w:rsid w:val="005E1152"/>
    <w:rsid w:val="005E15C7"/>
    <w:rsid w:val="005E1A40"/>
    <w:rsid w:val="005E1D87"/>
    <w:rsid w:val="005E264D"/>
    <w:rsid w:val="005E266C"/>
    <w:rsid w:val="005E26E7"/>
    <w:rsid w:val="005E2C04"/>
    <w:rsid w:val="005E2C61"/>
    <w:rsid w:val="005E35CA"/>
    <w:rsid w:val="005E36B7"/>
    <w:rsid w:val="005E4288"/>
    <w:rsid w:val="005E49CD"/>
    <w:rsid w:val="005E4CCE"/>
    <w:rsid w:val="005E4DA6"/>
    <w:rsid w:val="005E4DB0"/>
    <w:rsid w:val="005E5434"/>
    <w:rsid w:val="005E5541"/>
    <w:rsid w:val="005E558A"/>
    <w:rsid w:val="005E5A36"/>
    <w:rsid w:val="005E5A3E"/>
    <w:rsid w:val="005E5DCA"/>
    <w:rsid w:val="005E5FF6"/>
    <w:rsid w:val="005E605D"/>
    <w:rsid w:val="005E624A"/>
    <w:rsid w:val="005E64BE"/>
    <w:rsid w:val="005E6643"/>
    <w:rsid w:val="005E6800"/>
    <w:rsid w:val="005E70B3"/>
    <w:rsid w:val="005E72BF"/>
    <w:rsid w:val="005E7653"/>
    <w:rsid w:val="005F0790"/>
    <w:rsid w:val="005F0C26"/>
    <w:rsid w:val="005F1684"/>
    <w:rsid w:val="005F193B"/>
    <w:rsid w:val="005F1D10"/>
    <w:rsid w:val="005F288B"/>
    <w:rsid w:val="005F2A40"/>
    <w:rsid w:val="005F2FAE"/>
    <w:rsid w:val="005F3228"/>
    <w:rsid w:val="005F324C"/>
    <w:rsid w:val="005F33FE"/>
    <w:rsid w:val="005F3ED0"/>
    <w:rsid w:val="005F4217"/>
    <w:rsid w:val="005F46B2"/>
    <w:rsid w:val="005F473E"/>
    <w:rsid w:val="005F4776"/>
    <w:rsid w:val="005F4D72"/>
    <w:rsid w:val="005F53C9"/>
    <w:rsid w:val="005F567B"/>
    <w:rsid w:val="005F5BE7"/>
    <w:rsid w:val="005F680C"/>
    <w:rsid w:val="005F6AAC"/>
    <w:rsid w:val="005F6FBC"/>
    <w:rsid w:val="005F70FD"/>
    <w:rsid w:val="005F7409"/>
    <w:rsid w:val="005F7C26"/>
    <w:rsid w:val="005F7C69"/>
    <w:rsid w:val="005F7E4B"/>
    <w:rsid w:val="0060082E"/>
    <w:rsid w:val="006008A0"/>
    <w:rsid w:val="00600ACC"/>
    <w:rsid w:val="00601694"/>
    <w:rsid w:val="00601C70"/>
    <w:rsid w:val="00601D35"/>
    <w:rsid w:val="0060219E"/>
    <w:rsid w:val="006024CA"/>
    <w:rsid w:val="00602573"/>
    <w:rsid w:val="00602ADB"/>
    <w:rsid w:val="00603031"/>
    <w:rsid w:val="00603C87"/>
    <w:rsid w:val="00604552"/>
    <w:rsid w:val="00604690"/>
    <w:rsid w:val="006046D6"/>
    <w:rsid w:val="006050D1"/>
    <w:rsid w:val="00605339"/>
    <w:rsid w:val="006056CE"/>
    <w:rsid w:val="006065BD"/>
    <w:rsid w:val="00606804"/>
    <w:rsid w:val="0060691C"/>
    <w:rsid w:val="00606C3F"/>
    <w:rsid w:val="00606C85"/>
    <w:rsid w:val="00606E19"/>
    <w:rsid w:val="006072A4"/>
    <w:rsid w:val="0060732C"/>
    <w:rsid w:val="0060799D"/>
    <w:rsid w:val="00607D93"/>
    <w:rsid w:val="00610C24"/>
    <w:rsid w:val="00611028"/>
    <w:rsid w:val="00611113"/>
    <w:rsid w:val="006113DA"/>
    <w:rsid w:val="006115F5"/>
    <w:rsid w:val="00611AE9"/>
    <w:rsid w:val="00611EC7"/>
    <w:rsid w:val="0061200C"/>
    <w:rsid w:val="00612773"/>
    <w:rsid w:val="00612A26"/>
    <w:rsid w:val="00612A8C"/>
    <w:rsid w:val="00613109"/>
    <w:rsid w:val="00613643"/>
    <w:rsid w:val="0061396D"/>
    <w:rsid w:val="00613AE0"/>
    <w:rsid w:val="00613C91"/>
    <w:rsid w:val="00614008"/>
    <w:rsid w:val="0061404C"/>
    <w:rsid w:val="0061411A"/>
    <w:rsid w:val="0061429F"/>
    <w:rsid w:val="0061470D"/>
    <w:rsid w:val="006155DB"/>
    <w:rsid w:val="006160FA"/>
    <w:rsid w:val="00616738"/>
    <w:rsid w:val="0061722D"/>
    <w:rsid w:val="006172C6"/>
    <w:rsid w:val="006172D5"/>
    <w:rsid w:val="00617C9E"/>
    <w:rsid w:val="00617E9F"/>
    <w:rsid w:val="006201AA"/>
    <w:rsid w:val="00620530"/>
    <w:rsid w:val="00620D1D"/>
    <w:rsid w:val="00620F60"/>
    <w:rsid w:val="0062153F"/>
    <w:rsid w:val="00622030"/>
    <w:rsid w:val="00622194"/>
    <w:rsid w:val="00622311"/>
    <w:rsid w:val="006227B8"/>
    <w:rsid w:val="006230CE"/>
    <w:rsid w:val="00623873"/>
    <w:rsid w:val="00623A0F"/>
    <w:rsid w:val="00623B14"/>
    <w:rsid w:val="00623BE3"/>
    <w:rsid w:val="00623C07"/>
    <w:rsid w:val="00623C68"/>
    <w:rsid w:val="00623D43"/>
    <w:rsid w:val="00623EE0"/>
    <w:rsid w:val="00623FC8"/>
    <w:rsid w:val="00624658"/>
    <w:rsid w:val="00624994"/>
    <w:rsid w:val="00624F14"/>
    <w:rsid w:val="0062521E"/>
    <w:rsid w:val="00625347"/>
    <w:rsid w:val="006259A4"/>
    <w:rsid w:val="006259BB"/>
    <w:rsid w:val="0062637F"/>
    <w:rsid w:val="006268D4"/>
    <w:rsid w:val="006269AD"/>
    <w:rsid w:val="00626A4A"/>
    <w:rsid w:val="00626EC8"/>
    <w:rsid w:val="00627188"/>
    <w:rsid w:val="00627230"/>
    <w:rsid w:val="0062768F"/>
    <w:rsid w:val="00627817"/>
    <w:rsid w:val="0062781F"/>
    <w:rsid w:val="0062799D"/>
    <w:rsid w:val="00627F36"/>
    <w:rsid w:val="00627F81"/>
    <w:rsid w:val="00630071"/>
    <w:rsid w:val="006306CA"/>
    <w:rsid w:val="0063086F"/>
    <w:rsid w:val="006308D8"/>
    <w:rsid w:val="00630974"/>
    <w:rsid w:val="00630A2F"/>
    <w:rsid w:val="00631C78"/>
    <w:rsid w:val="006320EF"/>
    <w:rsid w:val="006324E1"/>
    <w:rsid w:val="00632A9F"/>
    <w:rsid w:val="00632F60"/>
    <w:rsid w:val="006333A0"/>
    <w:rsid w:val="006333E3"/>
    <w:rsid w:val="00633453"/>
    <w:rsid w:val="0063364E"/>
    <w:rsid w:val="00633DCD"/>
    <w:rsid w:val="0063427F"/>
    <w:rsid w:val="0063431B"/>
    <w:rsid w:val="00634654"/>
    <w:rsid w:val="00634822"/>
    <w:rsid w:val="00634AED"/>
    <w:rsid w:val="0063519F"/>
    <w:rsid w:val="0063524A"/>
    <w:rsid w:val="0063539A"/>
    <w:rsid w:val="00635473"/>
    <w:rsid w:val="0063565A"/>
    <w:rsid w:val="00635813"/>
    <w:rsid w:val="00635D5A"/>
    <w:rsid w:val="006360AC"/>
    <w:rsid w:val="00636241"/>
    <w:rsid w:val="006367D5"/>
    <w:rsid w:val="00636A54"/>
    <w:rsid w:val="00636C20"/>
    <w:rsid w:val="00636ED4"/>
    <w:rsid w:val="006372AB"/>
    <w:rsid w:val="006372DE"/>
    <w:rsid w:val="00637B1A"/>
    <w:rsid w:val="0064042E"/>
    <w:rsid w:val="0064061C"/>
    <w:rsid w:val="0064083E"/>
    <w:rsid w:val="00640A6B"/>
    <w:rsid w:val="0064200F"/>
    <w:rsid w:val="0064214C"/>
    <w:rsid w:val="00642598"/>
    <w:rsid w:val="00642DDA"/>
    <w:rsid w:val="00643194"/>
    <w:rsid w:val="0064353C"/>
    <w:rsid w:val="00644893"/>
    <w:rsid w:val="006449B2"/>
    <w:rsid w:val="006449D7"/>
    <w:rsid w:val="00644C40"/>
    <w:rsid w:val="0064500D"/>
    <w:rsid w:val="00645668"/>
    <w:rsid w:val="00645E24"/>
    <w:rsid w:val="00646136"/>
    <w:rsid w:val="00646194"/>
    <w:rsid w:val="00646672"/>
    <w:rsid w:val="006468F4"/>
    <w:rsid w:val="00646E39"/>
    <w:rsid w:val="00646F36"/>
    <w:rsid w:val="00647AC2"/>
    <w:rsid w:val="00647C88"/>
    <w:rsid w:val="00650007"/>
    <w:rsid w:val="00650266"/>
    <w:rsid w:val="0065041F"/>
    <w:rsid w:val="0065084F"/>
    <w:rsid w:val="00650C45"/>
    <w:rsid w:val="00650DE8"/>
    <w:rsid w:val="00650F61"/>
    <w:rsid w:val="00650FF4"/>
    <w:rsid w:val="00651123"/>
    <w:rsid w:val="00651254"/>
    <w:rsid w:val="006514FC"/>
    <w:rsid w:val="00651C45"/>
    <w:rsid w:val="00651F1F"/>
    <w:rsid w:val="006520FA"/>
    <w:rsid w:val="00652936"/>
    <w:rsid w:val="0065296A"/>
    <w:rsid w:val="006529FA"/>
    <w:rsid w:val="00652BC2"/>
    <w:rsid w:val="00652BDD"/>
    <w:rsid w:val="00653055"/>
    <w:rsid w:val="0065337C"/>
    <w:rsid w:val="00653493"/>
    <w:rsid w:val="006535DA"/>
    <w:rsid w:val="00653949"/>
    <w:rsid w:val="00653E67"/>
    <w:rsid w:val="00654057"/>
    <w:rsid w:val="006542F2"/>
    <w:rsid w:val="006546C7"/>
    <w:rsid w:val="00654863"/>
    <w:rsid w:val="00654E86"/>
    <w:rsid w:val="00655029"/>
    <w:rsid w:val="00655D50"/>
    <w:rsid w:val="00655F2A"/>
    <w:rsid w:val="00656022"/>
    <w:rsid w:val="0065660E"/>
    <w:rsid w:val="00657331"/>
    <w:rsid w:val="00657476"/>
    <w:rsid w:val="006579AA"/>
    <w:rsid w:val="00657E7E"/>
    <w:rsid w:val="00657E93"/>
    <w:rsid w:val="00660059"/>
    <w:rsid w:val="0066006C"/>
    <w:rsid w:val="006602A2"/>
    <w:rsid w:val="006603C9"/>
    <w:rsid w:val="00660671"/>
    <w:rsid w:val="00660704"/>
    <w:rsid w:val="00660882"/>
    <w:rsid w:val="00660A8D"/>
    <w:rsid w:val="0066122D"/>
    <w:rsid w:val="006612F9"/>
    <w:rsid w:val="006616C4"/>
    <w:rsid w:val="00661A1F"/>
    <w:rsid w:val="00661B26"/>
    <w:rsid w:val="00661B60"/>
    <w:rsid w:val="0066282A"/>
    <w:rsid w:val="00662C1E"/>
    <w:rsid w:val="00662EAD"/>
    <w:rsid w:val="00662FC6"/>
    <w:rsid w:val="006631D7"/>
    <w:rsid w:val="00663262"/>
    <w:rsid w:val="00663DE2"/>
    <w:rsid w:val="00663E65"/>
    <w:rsid w:val="00663F7B"/>
    <w:rsid w:val="00663FAE"/>
    <w:rsid w:val="006645F3"/>
    <w:rsid w:val="00664D00"/>
    <w:rsid w:val="00664DA3"/>
    <w:rsid w:val="00665142"/>
    <w:rsid w:val="0066542A"/>
    <w:rsid w:val="006668D8"/>
    <w:rsid w:val="00666B63"/>
    <w:rsid w:val="00666D30"/>
    <w:rsid w:val="00666F6E"/>
    <w:rsid w:val="006672A4"/>
    <w:rsid w:val="0066773F"/>
    <w:rsid w:val="00667FF5"/>
    <w:rsid w:val="00670444"/>
    <w:rsid w:val="006704A5"/>
    <w:rsid w:val="00670954"/>
    <w:rsid w:val="00670B90"/>
    <w:rsid w:val="00670D44"/>
    <w:rsid w:val="00671065"/>
    <w:rsid w:val="006726EB"/>
    <w:rsid w:val="00672A5A"/>
    <w:rsid w:val="00672E20"/>
    <w:rsid w:val="006730CC"/>
    <w:rsid w:val="00673425"/>
    <w:rsid w:val="0067363F"/>
    <w:rsid w:val="00673A1A"/>
    <w:rsid w:val="00673EBE"/>
    <w:rsid w:val="00674293"/>
    <w:rsid w:val="00674BCF"/>
    <w:rsid w:val="00674EE3"/>
    <w:rsid w:val="006751DA"/>
    <w:rsid w:val="006753C9"/>
    <w:rsid w:val="006756E7"/>
    <w:rsid w:val="0067579C"/>
    <w:rsid w:val="006757CC"/>
    <w:rsid w:val="00675C94"/>
    <w:rsid w:val="00675E2E"/>
    <w:rsid w:val="0067619D"/>
    <w:rsid w:val="00676505"/>
    <w:rsid w:val="00676599"/>
    <w:rsid w:val="006765CE"/>
    <w:rsid w:val="00676C92"/>
    <w:rsid w:val="006770F4"/>
    <w:rsid w:val="0067730A"/>
    <w:rsid w:val="0067793B"/>
    <w:rsid w:val="0067793E"/>
    <w:rsid w:val="0068004E"/>
    <w:rsid w:val="0068052B"/>
    <w:rsid w:val="00680578"/>
    <w:rsid w:val="00680AD3"/>
    <w:rsid w:val="00680CA3"/>
    <w:rsid w:val="0068170D"/>
    <w:rsid w:val="00681B59"/>
    <w:rsid w:val="006827C0"/>
    <w:rsid w:val="00682D8E"/>
    <w:rsid w:val="006839D4"/>
    <w:rsid w:val="00684174"/>
    <w:rsid w:val="00684B6D"/>
    <w:rsid w:val="00684E27"/>
    <w:rsid w:val="006853CA"/>
    <w:rsid w:val="00685410"/>
    <w:rsid w:val="006867F6"/>
    <w:rsid w:val="00687247"/>
    <w:rsid w:val="00690485"/>
    <w:rsid w:val="00690CBA"/>
    <w:rsid w:val="00691F5B"/>
    <w:rsid w:val="0069258C"/>
    <w:rsid w:val="00692596"/>
    <w:rsid w:val="0069273C"/>
    <w:rsid w:val="00692927"/>
    <w:rsid w:val="00693105"/>
    <w:rsid w:val="00693AC1"/>
    <w:rsid w:val="00693B47"/>
    <w:rsid w:val="00693B63"/>
    <w:rsid w:val="00693F4B"/>
    <w:rsid w:val="006945A2"/>
    <w:rsid w:val="00694753"/>
    <w:rsid w:val="0069532D"/>
    <w:rsid w:val="00695737"/>
    <w:rsid w:val="0069606E"/>
    <w:rsid w:val="006964DE"/>
    <w:rsid w:val="00697A21"/>
    <w:rsid w:val="00697C9B"/>
    <w:rsid w:val="00697E21"/>
    <w:rsid w:val="006A0191"/>
    <w:rsid w:val="006A02E4"/>
    <w:rsid w:val="006A03A3"/>
    <w:rsid w:val="006A05ED"/>
    <w:rsid w:val="006A0988"/>
    <w:rsid w:val="006A0CB3"/>
    <w:rsid w:val="006A126A"/>
    <w:rsid w:val="006A1954"/>
    <w:rsid w:val="006A19F4"/>
    <w:rsid w:val="006A19FF"/>
    <w:rsid w:val="006A1C12"/>
    <w:rsid w:val="006A1D55"/>
    <w:rsid w:val="006A1E6A"/>
    <w:rsid w:val="006A1EC1"/>
    <w:rsid w:val="006A230D"/>
    <w:rsid w:val="006A2310"/>
    <w:rsid w:val="006A2620"/>
    <w:rsid w:val="006A26E7"/>
    <w:rsid w:val="006A2A9C"/>
    <w:rsid w:val="006A2D5C"/>
    <w:rsid w:val="006A352A"/>
    <w:rsid w:val="006A3AA0"/>
    <w:rsid w:val="006A5227"/>
    <w:rsid w:val="006A55F9"/>
    <w:rsid w:val="006A593E"/>
    <w:rsid w:val="006A5A37"/>
    <w:rsid w:val="006A5A8E"/>
    <w:rsid w:val="006A5FE2"/>
    <w:rsid w:val="006A6010"/>
    <w:rsid w:val="006A61CD"/>
    <w:rsid w:val="006A623D"/>
    <w:rsid w:val="006A6337"/>
    <w:rsid w:val="006A64AA"/>
    <w:rsid w:val="006A6F6C"/>
    <w:rsid w:val="006A7785"/>
    <w:rsid w:val="006A7A5C"/>
    <w:rsid w:val="006A7A83"/>
    <w:rsid w:val="006B006A"/>
    <w:rsid w:val="006B08E4"/>
    <w:rsid w:val="006B0A6A"/>
    <w:rsid w:val="006B170D"/>
    <w:rsid w:val="006B1743"/>
    <w:rsid w:val="006B1A24"/>
    <w:rsid w:val="006B213C"/>
    <w:rsid w:val="006B2685"/>
    <w:rsid w:val="006B3147"/>
    <w:rsid w:val="006B32F5"/>
    <w:rsid w:val="006B36B6"/>
    <w:rsid w:val="006B3AAC"/>
    <w:rsid w:val="006B3BBC"/>
    <w:rsid w:val="006B3F5D"/>
    <w:rsid w:val="006B4097"/>
    <w:rsid w:val="006B4154"/>
    <w:rsid w:val="006B4AE1"/>
    <w:rsid w:val="006B4DCE"/>
    <w:rsid w:val="006B541D"/>
    <w:rsid w:val="006B54F9"/>
    <w:rsid w:val="006B5718"/>
    <w:rsid w:val="006B5BAD"/>
    <w:rsid w:val="006B5CF9"/>
    <w:rsid w:val="006B7E3D"/>
    <w:rsid w:val="006B7E8C"/>
    <w:rsid w:val="006C02A0"/>
    <w:rsid w:val="006C0764"/>
    <w:rsid w:val="006C0802"/>
    <w:rsid w:val="006C0A8D"/>
    <w:rsid w:val="006C0F85"/>
    <w:rsid w:val="006C110E"/>
    <w:rsid w:val="006C11DA"/>
    <w:rsid w:val="006C1687"/>
    <w:rsid w:val="006C17DC"/>
    <w:rsid w:val="006C1A6F"/>
    <w:rsid w:val="006C1E69"/>
    <w:rsid w:val="006C1EB6"/>
    <w:rsid w:val="006C258E"/>
    <w:rsid w:val="006C2815"/>
    <w:rsid w:val="006C2827"/>
    <w:rsid w:val="006C2FC8"/>
    <w:rsid w:val="006C32A3"/>
    <w:rsid w:val="006C36EE"/>
    <w:rsid w:val="006C3850"/>
    <w:rsid w:val="006C414A"/>
    <w:rsid w:val="006C44A9"/>
    <w:rsid w:val="006C45B0"/>
    <w:rsid w:val="006C48CE"/>
    <w:rsid w:val="006C4982"/>
    <w:rsid w:val="006C4E20"/>
    <w:rsid w:val="006C531F"/>
    <w:rsid w:val="006C55DF"/>
    <w:rsid w:val="006C5679"/>
    <w:rsid w:val="006C5866"/>
    <w:rsid w:val="006C5B06"/>
    <w:rsid w:val="006C6C4E"/>
    <w:rsid w:val="006C6DF8"/>
    <w:rsid w:val="006C7483"/>
    <w:rsid w:val="006C79A1"/>
    <w:rsid w:val="006C7B73"/>
    <w:rsid w:val="006D005B"/>
    <w:rsid w:val="006D0177"/>
    <w:rsid w:val="006D08F0"/>
    <w:rsid w:val="006D0B59"/>
    <w:rsid w:val="006D1992"/>
    <w:rsid w:val="006D19C1"/>
    <w:rsid w:val="006D1ACF"/>
    <w:rsid w:val="006D1CEE"/>
    <w:rsid w:val="006D1D3A"/>
    <w:rsid w:val="006D21C0"/>
    <w:rsid w:val="006D2485"/>
    <w:rsid w:val="006D25FA"/>
    <w:rsid w:val="006D2A91"/>
    <w:rsid w:val="006D2CB7"/>
    <w:rsid w:val="006D3E25"/>
    <w:rsid w:val="006D41D0"/>
    <w:rsid w:val="006D4B53"/>
    <w:rsid w:val="006D4DD3"/>
    <w:rsid w:val="006D541A"/>
    <w:rsid w:val="006D590A"/>
    <w:rsid w:val="006D5CEE"/>
    <w:rsid w:val="006D63BE"/>
    <w:rsid w:val="006D6628"/>
    <w:rsid w:val="006D6B94"/>
    <w:rsid w:val="006D6F6B"/>
    <w:rsid w:val="006D7046"/>
    <w:rsid w:val="006D708E"/>
    <w:rsid w:val="006D70CA"/>
    <w:rsid w:val="006D782B"/>
    <w:rsid w:val="006D7B81"/>
    <w:rsid w:val="006E036E"/>
    <w:rsid w:val="006E0483"/>
    <w:rsid w:val="006E04F1"/>
    <w:rsid w:val="006E061B"/>
    <w:rsid w:val="006E066C"/>
    <w:rsid w:val="006E1046"/>
    <w:rsid w:val="006E106E"/>
    <w:rsid w:val="006E14B1"/>
    <w:rsid w:val="006E14B3"/>
    <w:rsid w:val="006E18BC"/>
    <w:rsid w:val="006E1D94"/>
    <w:rsid w:val="006E1EF9"/>
    <w:rsid w:val="006E2207"/>
    <w:rsid w:val="006E25DE"/>
    <w:rsid w:val="006E3025"/>
    <w:rsid w:val="006E3C47"/>
    <w:rsid w:val="006E3FBB"/>
    <w:rsid w:val="006E400B"/>
    <w:rsid w:val="006E40C5"/>
    <w:rsid w:val="006E41CF"/>
    <w:rsid w:val="006E4BA8"/>
    <w:rsid w:val="006E4EAD"/>
    <w:rsid w:val="006E5094"/>
    <w:rsid w:val="006E52B9"/>
    <w:rsid w:val="006E61AC"/>
    <w:rsid w:val="006E665C"/>
    <w:rsid w:val="006E6C12"/>
    <w:rsid w:val="006E732F"/>
    <w:rsid w:val="006E7367"/>
    <w:rsid w:val="006E78A1"/>
    <w:rsid w:val="006E7F6C"/>
    <w:rsid w:val="006F00F7"/>
    <w:rsid w:val="006F0583"/>
    <w:rsid w:val="006F0700"/>
    <w:rsid w:val="006F1258"/>
    <w:rsid w:val="006F1D7F"/>
    <w:rsid w:val="006F1F06"/>
    <w:rsid w:val="006F2026"/>
    <w:rsid w:val="006F2764"/>
    <w:rsid w:val="006F2C08"/>
    <w:rsid w:val="006F369C"/>
    <w:rsid w:val="006F39A2"/>
    <w:rsid w:val="006F3BE6"/>
    <w:rsid w:val="006F4271"/>
    <w:rsid w:val="006F432F"/>
    <w:rsid w:val="006F44F7"/>
    <w:rsid w:val="006F4664"/>
    <w:rsid w:val="006F46AE"/>
    <w:rsid w:val="006F56B0"/>
    <w:rsid w:val="006F5AC8"/>
    <w:rsid w:val="006F5C25"/>
    <w:rsid w:val="006F5F5B"/>
    <w:rsid w:val="006F6369"/>
    <w:rsid w:val="006F6C24"/>
    <w:rsid w:val="006F7B60"/>
    <w:rsid w:val="006F7C17"/>
    <w:rsid w:val="00700184"/>
    <w:rsid w:val="00700275"/>
    <w:rsid w:val="007002AD"/>
    <w:rsid w:val="007008B1"/>
    <w:rsid w:val="00700F73"/>
    <w:rsid w:val="007010FC"/>
    <w:rsid w:val="00701830"/>
    <w:rsid w:val="007019B1"/>
    <w:rsid w:val="00702016"/>
    <w:rsid w:val="007028DF"/>
    <w:rsid w:val="00702D02"/>
    <w:rsid w:val="00702F41"/>
    <w:rsid w:val="00703415"/>
    <w:rsid w:val="00703697"/>
    <w:rsid w:val="00703E64"/>
    <w:rsid w:val="00703F0C"/>
    <w:rsid w:val="0070427B"/>
    <w:rsid w:val="007044E1"/>
    <w:rsid w:val="0070456E"/>
    <w:rsid w:val="00704628"/>
    <w:rsid w:val="00704B80"/>
    <w:rsid w:val="00704FC5"/>
    <w:rsid w:val="0070505B"/>
    <w:rsid w:val="00705428"/>
    <w:rsid w:val="00705B8B"/>
    <w:rsid w:val="0070618E"/>
    <w:rsid w:val="00706323"/>
    <w:rsid w:val="0070749E"/>
    <w:rsid w:val="00707501"/>
    <w:rsid w:val="00707ADA"/>
    <w:rsid w:val="00707B4F"/>
    <w:rsid w:val="00707F8A"/>
    <w:rsid w:val="00710043"/>
    <w:rsid w:val="00710249"/>
    <w:rsid w:val="007102E4"/>
    <w:rsid w:val="007109AF"/>
    <w:rsid w:val="00710D3D"/>
    <w:rsid w:val="00711A7C"/>
    <w:rsid w:val="007120B2"/>
    <w:rsid w:val="0071243D"/>
    <w:rsid w:val="00712A70"/>
    <w:rsid w:val="00712B4E"/>
    <w:rsid w:val="00712D52"/>
    <w:rsid w:val="0071344A"/>
    <w:rsid w:val="0071507E"/>
    <w:rsid w:val="00715169"/>
    <w:rsid w:val="007153E8"/>
    <w:rsid w:val="00715670"/>
    <w:rsid w:val="007158FB"/>
    <w:rsid w:val="00715B18"/>
    <w:rsid w:val="007164B6"/>
    <w:rsid w:val="00716A4E"/>
    <w:rsid w:val="00716E4F"/>
    <w:rsid w:val="00717321"/>
    <w:rsid w:val="007174C0"/>
    <w:rsid w:val="007175ED"/>
    <w:rsid w:val="00720085"/>
    <w:rsid w:val="007200CC"/>
    <w:rsid w:val="0072018F"/>
    <w:rsid w:val="007203D2"/>
    <w:rsid w:val="007206B6"/>
    <w:rsid w:val="00720B19"/>
    <w:rsid w:val="00720C53"/>
    <w:rsid w:val="00721121"/>
    <w:rsid w:val="007211C5"/>
    <w:rsid w:val="0072136C"/>
    <w:rsid w:val="0072142C"/>
    <w:rsid w:val="00721713"/>
    <w:rsid w:val="007218B4"/>
    <w:rsid w:val="0072196D"/>
    <w:rsid w:val="00721C08"/>
    <w:rsid w:val="00721FA8"/>
    <w:rsid w:val="0072204B"/>
    <w:rsid w:val="0072217A"/>
    <w:rsid w:val="00722428"/>
    <w:rsid w:val="0072257F"/>
    <w:rsid w:val="0072264C"/>
    <w:rsid w:val="0072274A"/>
    <w:rsid w:val="00722B97"/>
    <w:rsid w:val="0072349C"/>
    <w:rsid w:val="007235D5"/>
    <w:rsid w:val="00723678"/>
    <w:rsid w:val="007237FD"/>
    <w:rsid w:val="00723D0E"/>
    <w:rsid w:val="00723F36"/>
    <w:rsid w:val="0072459B"/>
    <w:rsid w:val="00724833"/>
    <w:rsid w:val="007249D7"/>
    <w:rsid w:val="007259DF"/>
    <w:rsid w:val="00725C3B"/>
    <w:rsid w:val="007264BC"/>
    <w:rsid w:val="00726CC1"/>
    <w:rsid w:val="00727051"/>
    <w:rsid w:val="007270ED"/>
    <w:rsid w:val="0072755D"/>
    <w:rsid w:val="00727CB3"/>
    <w:rsid w:val="00730E55"/>
    <w:rsid w:val="007310C6"/>
    <w:rsid w:val="007312D5"/>
    <w:rsid w:val="007318E3"/>
    <w:rsid w:val="007320BF"/>
    <w:rsid w:val="00732E00"/>
    <w:rsid w:val="00732E4A"/>
    <w:rsid w:val="00732EF8"/>
    <w:rsid w:val="00733097"/>
    <w:rsid w:val="0073325E"/>
    <w:rsid w:val="00733400"/>
    <w:rsid w:val="00733A92"/>
    <w:rsid w:val="00734044"/>
    <w:rsid w:val="0073410E"/>
    <w:rsid w:val="00734EAF"/>
    <w:rsid w:val="00734F4D"/>
    <w:rsid w:val="00735115"/>
    <w:rsid w:val="0073522A"/>
    <w:rsid w:val="00735431"/>
    <w:rsid w:val="00735633"/>
    <w:rsid w:val="00735B28"/>
    <w:rsid w:val="00735C65"/>
    <w:rsid w:val="00735CC5"/>
    <w:rsid w:val="00736553"/>
    <w:rsid w:val="00736986"/>
    <w:rsid w:val="00736A0A"/>
    <w:rsid w:val="00736DC9"/>
    <w:rsid w:val="0073782D"/>
    <w:rsid w:val="0073783E"/>
    <w:rsid w:val="00740439"/>
    <w:rsid w:val="00740C04"/>
    <w:rsid w:val="00740EE0"/>
    <w:rsid w:val="00741187"/>
    <w:rsid w:val="007411B5"/>
    <w:rsid w:val="0074126A"/>
    <w:rsid w:val="00741588"/>
    <w:rsid w:val="0074166C"/>
    <w:rsid w:val="00741930"/>
    <w:rsid w:val="00741AB5"/>
    <w:rsid w:val="007420C0"/>
    <w:rsid w:val="007426DE"/>
    <w:rsid w:val="00742B63"/>
    <w:rsid w:val="00742C95"/>
    <w:rsid w:val="0074303A"/>
    <w:rsid w:val="00743532"/>
    <w:rsid w:val="0074383D"/>
    <w:rsid w:val="00743C50"/>
    <w:rsid w:val="00743E77"/>
    <w:rsid w:val="00743ED2"/>
    <w:rsid w:val="0074445A"/>
    <w:rsid w:val="00744468"/>
    <w:rsid w:val="00744A19"/>
    <w:rsid w:val="00744B76"/>
    <w:rsid w:val="00745342"/>
    <w:rsid w:val="00745470"/>
    <w:rsid w:val="00745534"/>
    <w:rsid w:val="007458FB"/>
    <w:rsid w:val="00745AE6"/>
    <w:rsid w:val="0074640D"/>
    <w:rsid w:val="00746BB4"/>
    <w:rsid w:val="00746DB1"/>
    <w:rsid w:val="00747203"/>
    <w:rsid w:val="007476D5"/>
    <w:rsid w:val="007476D8"/>
    <w:rsid w:val="00747DB1"/>
    <w:rsid w:val="00750060"/>
    <w:rsid w:val="00750886"/>
    <w:rsid w:val="00750BB7"/>
    <w:rsid w:val="00750C55"/>
    <w:rsid w:val="00751290"/>
    <w:rsid w:val="00751528"/>
    <w:rsid w:val="00751934"/>
    <w:rsid w:val="00751C7F"/>
    <w:rsid w:val="00751E20"/>
    <w:rsid w:val="007520AB"/>
    <w:rsid w:val="00752135"/>
    <w:rsid w:val="007527D0"/>
    <w:rsid w:val="00752B76"/>
    <w:rsid w:val="00752C83"/>
    <w:rsid w:val="00752CCC"/>
    <w:rsid w:val="00752D86"/>
    <w:rsid w:val="00752DC1"/>
    <w:rsid w:val="00752DFE"/>
    <w:rsid w:val="00753772"/>
    <w:rsid w:val="00753952"/>
    <w:rsid w:val="00754298"/>
    <w:rsid w:val="007542FE"/>
    <w:rsid w:val="0075439A"/>
    <w:rsid w:val="007543D1"/>
    <w:rsid w:val="00754629"/>
    <w:rsid w:val="00754826"/>
    <w:rsid w:val="00755A1A"/>
    <w:rsid w:val="00755BC2"/>
    <w:rsid w:val="00756154"/>
    <w:rsid w:val="00756CBF"/>
    <w:rsid w:val="00756FC1"/>
    <w:rsid w:val="0075728D"/>
    <w:rsid w:val="0075744B"/>
    <w:rsid w:val="0075764A"/>
    <w:rsid w:val="00757A2B"/>
    <w:rsid w:val="00757A6D"/>
    <w:rsid w:val="00760305"/>
    <w:rsid w:val="00761AD8"/>
    <w:rsid w:val="0076263C"/>
    <w:rsid w:val="007626A8"/>
    <w:rsid w:val="007628AA"/>
    <w:rsid w:val="007630CD"/>
    <w:rsid w:val="007630F5"/>
    <w:rsid w:val="0076340C"/>
    <w:rsid w:val="0076348D"/>
    <w:rsid w:val="0076400C"/>
    <w:rsid w:val="007640B0"/>
    <w:rsid w:val="00764960"/>
    <w:rsid w:val="00764FA0"/>
    <w:rsid w:val="007652F7"/>
    <w:rsid w:val="007654D7"/>
    <w:rsid w:val="00765680"/>
    <w:rsid w:val="00765F4A"/>
    <w:rsid w:val="00766568"/>
    <w:rsid w:val="00766A81"/>
    <w:rsid w:val="00766A9B"/>
    <w:rsid w:val="00766C37"/>
    <w:rsid w:val="00766CDA"/>
    <w:rsid w:val="00767102"/>
    <w:rsid w:val="007671EC"/>
    <w:rsid w:val="007672FD"/>
    <w:rsid w:val="007675AA"/>
    <w:rsid w:val="0076776E"/>
    <w:rsid w:val="00770031"/>
    <w:rsid w:val="00770213"/>
    <w:rsid w:val="0077049B"/>
    <w:rsid w:val="007706D3"/>
    <w:rsid w:val="00770B95"/>
    <w:rsid w:val="0077129F"/>
    <w:rsid w:val="0077130F"/>
    <w:rsid w:val="00771634"/>
    <w:rsid w:val="00771846"/>
    <w:rsid w:val="007719C5"/>
    <w:rsid w:val="00771B7E"/>
    <w:rsid w:val="00771CD7"/>
    <w:rsid w:val="00772150"/>
    <w:rsid w:val="007723E3"/>
    <w:rsid w:val="00772D5E"/>
    <w:rsid w:val="00773694"/>
    <w:rsid w:val="007738AE"/>
    <w:rsid w:val="00773B7B"/>
    <w:rsid w:val="00773C88"/>
    <w:rsid w:val="007740EB"/>
    <w:rsid w:val="007742CF"/>
    <w:rsid w:val="0077446F"/>
    <w:rsid w:val="007744BF"/>
    <w:rsid w:val="007744E8"/>
    <w:rsid w:val="0077465C"/>
    <w:rsid w:val="007748AA"/>
    <w:rsid w:val="00774954"/>
    <w:rsid w:val="00775143"/>
    <w:rsid w:val="007753A2"/>
    <w:rsid w:val="0077550B"/>
    <w:rsid w:val="00775AFF"/>
    <w:rsid w:val="00775D7F"/>
    <w:rsid w:val="007765E7"/>
    <w:rsid w:val="007768EA"/>
    <w:rsid w:val="00776FBE"/>
    <w:rsid w:val="0077700E"/>
    <w:rsid w:val="0077724B"/>
    <w:rsid w:val="00777B77"/>
    <w:rsid w:val="00777E19"/>
    <w:rsid w:val="007800BF"/>
    <w:rsid w:val="007801DE"/>
    <w:rsid w:val="00780262"/>
    <w:rsid w:val="007803F0"/>
    <w:rsid w:val="00780478"/>
    <w:rsid w:val="00780781"/>
    <w:rsid w:val="00780E56"/>
    <w:rsid w:val="00780ED1"/>
    <w:rsid w:val="00780FC1"/>
    <w:rsid w:val="007816FD"/>
    <w:rsid w:val="00781D96"/>
    <w:rsid w:val="00781E62"/>
    <w:rsid w:val="00782196"/>
    <w:rsid w:val="007825C8"/>
    <w:rsid w:val="00782880"/>
    <w:rsid w:val="00783160"/>
    <w:rsid w:val="007831A6"/>
    <w:rsid w:val="007831C8"/>
    <w:rsid w:val="007836CF"/>
    <w:rsid w:val="00783B85"/>
    <w:rsid w:val="00783C6E"/>
    <w:rsid w:val="007841F0"/>
    <w:rsid w:val="00784377"/>
    <w:rsid w:val="0078448D"/>
    <w:rsid w:val="00784B04"/>
    <w:rsid w:val="0078584A"/>
    <w:rsid w:val="007858DB"/>
    <w:rsid w:val="0078637C"/>
    <w:rsid w:val="007864B5"/>
    <w:rsid w:val="0078690A"/>
    <w:rsid w:val="007879D3"/>
    <w:rsid w:val="00790139"/>
    <w:rsid w:val="00790637"/>
    <w:rsid w:val="00790638"/>
    <w:rsid w:val="00790ADA"/>
    <w:rsid w:val="00790DDE"/>
    <w:rsid w:val="00790EF8"/>
    <w:rsid w:val="007911D2"/>
    <w:rsid w:val="00791BAE"/>
    <w:rsid w:val="00791EC2"/>
    <w:rsid w:val="0079234E"/>
    <w:rsid w:val="007923B6"/>
    <w:rsid w:val="0079250D"/>
    <w:rsid w:val="00792622"/>
    <w:rsid w:val="0079270C"/>
    <w:rsid w:val="00792B78"/>
    <w:rsid w:val="00793080"/>
    <w:rsid w:val="0079323A"/>
    <w:rsid w:val="0079336C"/>
    <w:rsid w:val="00793A03"/>
    <w:rsid w:val="00793A93"/>
    <w:rsid w:val="007940C7"/>
    <w:rsid w:val="007947E9"/>
    <w:rsid w:val="00794BAA"/>
    <w:rsid w:val="00795831"/>
    <w:rsid w:val="00796D9A"/>
    <w:rsid w:val="0079738C"/>
    <w:rsid w:val="00797442"/>
    <w:rsid w:val="007976AE"/>
    <w:rsid w:val="00797ACA"/>
    <w:rsid w:val="00797F4D"/>
    <w:rsid w:val="007A001C"/>
    <w:rsid w:val="007A00B0"/>
    <w:rsid w:val="007A07DB"/>
    <w:rsid w:val="007A090D"/>
    <w:rsid w:val="007A0AB8"/>
    <w:rsid w:val="007A0C8D"/>
    <w:rsid w:val="007A0CE4"/>
    <w:rsid w:val="007A0E97"/>
    <w:rsid w:val="007A127F"/>
    <w:rsid w:val="007A12CC"/>
    <w:rsid w:val="007A1622"/>
    <w:rsid w:val="007A1B35"/>
    <w:rsid w:val="007A1BC1"/>
    <w:rsid w:val="007A24DD"/>
    <w:rsid w:val="007A2695"/>
    <w:rsid w:val="007A26B0"/>
    <w:rsid w:val="007A2965"/>
    <w:rsid w:val="007A2B37"/>
    <w:rsid w:val="007A2CEF"/>
    <w:rsid w:val="007A2E1A"/>
    <w:rsid w:val="007A2EA1"/>
    <w:rsid w:val="007A38E2"/>
    <w:rsid w:val="007A40DF"/>
    <w:rsid w:val="007A4252"/>
    <w:rsid w:val="007A432D"/>
    <w:rsid w:val="007A45F9"/>
    <w:rsid w:val="007A4880"/>
    <w:rsid w:val="007A495A"/>
    <w:rsid w:val="007A4B33"/>
    <w:rsid w:val="007A5461"/>
    <w:rsid w:val="007A54C6"/>
    <w:rsid w:val="007A60C8"/>
    <w:rsid w:val="007A628E"/>
    <w:rsid w:val="007A6369"/>
    <w:rsid w:val="007A6383"/>
    <w:rsid w:val="007A67F2"/>
    <w:rsid w:val="007A69D8"/>
    <w:rsid w:val="007A6BE5"/>
    <w:rsid w:val="007A70D8"/>
    <w:rsid w:val="007A7678"/>
    <w:rsid w:val="007A7DE0"/>
    <w:rsid w:val="007B026B"/>
    <w:rsid w:val="007B0514"/>
    <w:rsid w:val="007B07FB"/>
    <w:rsid w:val="007B081E"/>
    <w:rsid w:val="007B0A7A"/>
    <w:rsid w:val="007B1890"/>
    <w:rsid w:val="007B1CAF"/>
    <w:rsid w:val="007B20FF"/>
    <w:rsid w:val="007B296E"/>
    <w:rsid w:val="007B2A8C"/>
    <w:rsid w:val="007B2AD9"/>
    <w:rsid w:val="007B3118"/>
    <w:rsid w:val="007B3272"/>
    <w:rsid w:val="007B32E9"/>
    <w:rsid w:val="007B33AF"/>
    <w:rsid w:val="007B3CB0"/>
    <w:rsid w:val="007B3D06"/>
    <w:rsid w:val="007B4503"/>
    <w:rsid w:val="007B4765"/>
    <w:rsid w:val="007B48AD"/>
    <w:rsid w:val="007B4B45"/>
    <w:rsid w:val="007B4E4C"/>
    <w:rsid w:val="007B4E81"/>
    <w:rsid w:val="007B4F5A"/>
    <w:rsid w:val="007B573A"/>
    <w:rsid w:val="007B5892"/>
    <w:rsid w:val="007B59B6"/>
    <w:rsid w:val="007B5D37"/>
    <w:rsid w:val="007B610E"/>
    <w:rsid w:val="007B6B45"/>
    <w:rsid w:val="007B6E15"/>
    <w:rsid w:val="007B705B"/>
    <w:rsid w:val="007B73D9"/>
    <w:rsid w:val="007B7AE8"/>
    <w:rsid w:val="007B7E1D"/>
    <w:rsid w:val="007C00A5"/>
    <w:rsid w:val="007C023D"/>
    <w:rsid w:val="007C03E1"/>
    <w:rsid w:val="007C0C0E"/>
    <w:rsid w:val="007C12A6"/>
    <w:rsid w:val="007C16A6"/>
    <w:rsid w:val="007C1955"/>
    <w:rsid w:val="007C1997"/>
    <w:rsid w:val="007C1C49"/>
    <w:rsid w:val="007C2FFE"/>
    <w:rsid w:val="007C3149"/>
    <w:rsid w:val="007C3BF9"/>
    <w:rsid w:val="007C3C18"/>
    <w:rsid w:val="007C458B"/>
    <w:rsid w:val="007C4688"/>
    <w:rsid w:val="007C4FC4"/>
    <w:rsid w:val="007C500D"/>
    <w:rsid w:val="007C52E2"/>
    <w:rsid w:val="007C5B00"/>
    <w:rsid w:val="007C5D32"/>
    <w:rsid w:val="007C6197"/>
    <w:rsid w:val="007C62CC"/>
    <w:rsid w:val="007C6FE9"/>
    <w:rsid w:val="007C7145"/>
    <w:rsid w:val="007C7399"/>
    <w:rsid w:val="007C7DF4"/>
    <w:rsid w:val="007C7F69"/>
    <w:rsid w:val="007D0DC2"/>
    <w:rsid w:val="007D0DD4"/>
    <w:rsid w:val="007D120B"/>
    <w:rsid w:val="007D143C"/>
    <w:rsid w:val="007D15D7"/>
    <w:rsid w:val="007D1AA8"/>
    <w:rsid w:val="007D2BB0"/>
    <w:rsid w:val="007D3548"/>
    <w:rsid w:val="007D3558"/>
    <w:rsid w:val="007D3E8F"/>
    <w:rsid w:val="007D40D5"/>
    <w:rsid w:val="007D445B"/>
    <w:rsid w:val="007D4817"/>
    <w:rsid w:val="007D4E74"/>
    <w:rsid w:val="007D5B43"/>
    <w:rsid w:val="007D5E55"/>
    <w:rsid w:val="007D6123"/>
    <w:rsid w:val="007D6190"/>
    <w:rsid w:val="007D63C7"/>
    <w:rsid w:val="007D6655"/>
    <w:rsid w:val="007D67D3"/>
    <w:rsid w:val="007D681C"/>
    <w:rsid w:val="007D70C6"/>
    <w:rsid w:val="007D7306"/>
    <w:rsid w:val="007D7739"/>
    <w:rsid w:val="007D7AD1"/>
    <w:rsid w:val="007E0507"/>
    <w:rsid w:val="007E06BD"/>
    <w:rsid w:val="007E08AA"/>
    <w:rsid w:val="007E0B7D"/>
    <w:rsid w:val="007E0DC0"/>
    <w:rsid w:val="007E1078"/>
    <w:rsid w:val="007E1B65"/>
    <w:rsid w:val="007E2636"/>
    <w:rsid w:val="007E2E1F"/>
    <w:rsid w:val="007E2E4C"/>
    <w:rsid w:val="007E31E0"/>
    <w:rsid w:val="007E380A"/>
    <w:rsid w:val="007E3D50"/>
    <w:rsid w:val="007E46A8"/>
    <w:rsid w:val="007E4746"/>
    <w:rsid w:val="007E4BDD"/>
    <w:rsid w:val="007E4D3E"/>
    <w:rsid w:val="007E4E05"/>
    <w:rsid w:val="007E5009"/>
    <w:rsid w:val="007E5036"/>
    <w:rsid w:val="007E5307"/>
    <w:rsid w:val="007E562D"/>
    <w:rsid w:val="007E5AA5"/>
    <w:rsid w:val="007E5BE4"/>
    <w:rsid w:val="007E613B"/>
    <w:rsid w:val="007E63C2"/>
    <w:rsid w:val="007E66BF"/>
    <w:rsid w:val="007E762D"/>
    <w:rsid w:val="007E77CC"/>
    <w:rsid w:val="007E7E17"/>
    <w:rsid w:val="007F012B"/>
    <w:rsid w:val="007F016A"/>
    <w:rsid w:val="007F0191"/>
    <w:rsid w:val="007F01D0"/>
    <w:rsid w:val="007F0522"/>
    <w:rsid w:val="007F065A"/>
    <w:rsid w:val="007F124B"/>
    <w:rsid w:val="007F1377"/>
    <w:rsid w:val="007F1758"/>
    <w:rsid w:val="007F17BE"/>
    <w:rsid w:val="007F2848"/>
    <w:rsid w:val="007F2E71"/>
    <w:rsid w:val="007F31A3"/>
    <w:rsid w:val="007F338C"/>
    <w:rsid w:val="007F469B"/>
    <w:rsid w:val="007F4BA8"/>
    <w:rsid w:val="007F4C8C"/>
    <w:rsid w:val="007F4D98"/>
    <w:rsid w:val="007F4D9C"/>
    <w:rsid w:val="007F54BF"/>
    <w:rsid w:val="007F566B"/>
    <w:rsid w:val="007F572F"/>
    <w:rsid w:val="007F59C3"/>
    <w:rsid w:val="007F5CC9"/>
    <w:rsid w:val="007F66B5"/>
    <w:rsid w:val="007F6E92"/>
    <w:rsid w:val="007F7181"/>
    <w:rsid w:val="007F75A8"/>
    <w:rsid w:val="008002BD"/>
    <w:rsid w:val="00800768"/>
    <w:rsid w:val="0080125F"/>
    <w:rsid w:val="008029E9"/>
    <w:rsid w:val="00802B61"/>
    <w:rsid w:val="00802E51"/>
    <w:rsid w:val="00802FC4"/>
    <w:rsid w:val="00803709"/>
    <w:rsid w:val="00803775"/>
    <w:rsid w:val="008037B0"/>
    <w:rsid w:val="00803955"/>
    <w:rsid w:val="00803C17"/>
    <w:rsid w:val="00803E3A"/>
    <w:rsid w:val="00803F33"/>
    <w:rsid w:val="0080400A"/>
    <w:rsid w:val="00804048"/>
    <w:rsid w:val="0080479A"/>
    <w:rsid w:val="00804D1D"/>
    <w:rsid w:val="00804D28"/>
    <w:rsid w:val="00805173"/>
    <w:rsid w:val="00805FEF"/>
    <w:rsid w:val="00806083"/>
    <w:rsid w:val="00806747"/>
    <w:rsid w:val="008068BF"/>
    <w:rsid w:val="008070E8"/>
    <w:rsid w:val="008071ED"/>
    <w:rsid w:val="0080741C"/>
    <w:rsid w:val="00807A46"/>
    <w:rsid w:val="00807E7D"/>
    <w:rsid w:val="008100DD"/>
    <w:rsid w:val="00810241"/>
    <w:rsid w:val="00810577"/>
    <w:rsid w:val="00810637"/>
    <w:rsid w:val="008108AE"/>
    <w:rsid w:val="0081096C"/>
    <w:rsid w:val="00810E5E"/>
    <w:rsid w:val="0081138A"/>
    <w:rsid w:val="00811421"/>
    <w:rsid w:val="008119EB"/>
    <w:rsid w:val="00811A80"/>
    <w:rsid w:val="00811B83"/>
    <w:rsid w:val="00812431"/>
    <w:rsid w:val="008128E2"/>
    <w:rsid w:val="00812A3E"/>
    <w:rsid w:val="00812EC8"/>
    <w:rsid w:val="00812F26"/>
    <w:rsid w:val="008131A8"/>
    <w:rsid w:val="0081367D"/>
    <w:rsid w:val="008139CF"/>
    <w:rsid w:val="0081430A"/>
    <w:rsid w:val="00814BB1"/>
    <w:rsid w:val="00814CA5"/>
    <w:rsid w:val="00814DB2"/>
    <w:rsid w:val="00815004"/>
    <w:rsid w:val="0081534F"/>
    <w:rsid w:val="00815A1B"/>
    <w:rsid w:val="00815C42"/>
    <w:rsid w:val="00815CE6"/>
    <w:rsid w:val="00816465"/>
    <w:rsid w:val="0081697A"/>
    <w:rsid w:val="00817CAC"/>
    <w:rsid w:val="00817E12"/>
    <w:rsid w:val="008202AE"/>
    <w:rsid w:val="008213F3"/>
    <w:rsid w:val="008214DF"/>
    <w:rsid w:val="008217C6"/>
    <w:rsid w:val="00821F25"/>
    <w:rsid w:val="00822001"/>
    <w:rsid w:val="00822DAB"/>
    <w:rsid w:val="0082383D"/>
    <w:rsid w:val="008239AD"/>
    <w:rsid w:val="008240D9"/>
    <w:rsid w:val="00824592"/>
    <w:rsid w:val="008246F1"/>
    <w:rsid w:val="00824827"/>
    <w:rsid w:val="00824CDE"/>
    <w:rsid w:val="00824E67"/>
    <w:rsid w:val="008252A6"/>
    <w:rsid w:val="00825C4F"/>
    <w:rsid w:val="0082659B"/>
    <w:rsid w:val="00826670"/>
    <w:rsid w:val="008266A5"/>
    <w:rsid w:val="00826A08"/>
    <w:rsid w:val="00826CD6"/>
    <w:rsid w:val="00826DED"/>
    <w:rsid w:val="0082704A"/>
    <w:rsid w:val="0082713D"/>
    <w:rsid w:val="0082793E"/>
    <w:rsid w:val="00827DF2"/>
    <w:rsid w:val="0083106D"/>
    <w:rsid w:val="00831286"/>
    <w:rsid w:val="00831993"/>
    <w:rsid w:val="00831C16"/>
    <w:rsid w:val="00831DEA"/>
    <w:rsid w:val="00831F87"/>
    <w:rsid w:val="00832F79"/>
    <w:rsid w:val="00833282"/>
    <w:rsid w:val="00833495"/>
    <w:rsid w:val="0083449F"/>
    <w:rsid w:val="008344AD"/>
    <w:rsid w:val="00834F37"/>
    <w:rsid w:val="008359A2"/>
    <w:rsid w:val="008361F0"/>
    <w:rsid w:val="0083658A"/>
    <w:rsid w:val="0083689B"/>
    <w:rsid w:val="008368D0"/>
    <w:rsid w:val="00836C90"/>
    <w:rsid w:val="00836D9A"/>
    <w:rsid w:val="00837965"/>
    <w:rsid w:val="008379C3"/>
    <w:rsid w:val="00837BDB"/>
    <w:rsid w:val="00840492"/>
    <w:rsid w:val="008406FF"/>
    <w:rsid w:val="00840A2A"/>
    <w:rsid w:val="00840BBF"/>
    <w:rsid w:val="00840E0D"/>
    <w:rsid w:val="00841121"/>
    <w:rsid w:val="00841376"/>
    <w:rsid w:val="00841EDB"/>
    <w:rsid w:val="00842065"/>
    <w:rsid w:val="0084229F"/>
    <w:rsid w:val="00842AD1"/>
    <w:rsid w:val="00842E87"/>
    <w:rsid w:val="008435E4"/>
    <w:rsid w:val="00843B73"/>
    <w:rsid w:val="00843D67"/>
    <w:rsid w:val="008443AA"/>
    <w:rsid w:val="008449CE"/>
    <w:rsid w:val="00844B79"/>
    <w:rsid w:val="008450D5"/>
    <w:rsid w:val="00845533"/>
    <w:rsid w:val="008455C4"/>
    <w:rsid w:val="008457DF"/>
    <w:rsid w:val="008458F6"/>
    <w:rsid w:val="00845A55"/>
    <w:rsid w:val="00845BFC"/>
    <w:rsid w:val="00846209"/>
    <w:rsid w:val="00846458"/>
    <w:rsid w:val="00846AF2"/>
    <w:rsid w:val="00846CA8"/>
    <w:rsid w:val="00846F2E"/>
    <w:rsid w:val="008476E5"/>
    <w:rsid w:val="00847B6D"/>
    <w:rsid w:val="00847E1C"/>
    <w:rsid w:val="00847E4C"/>
    <w:rsid w:val="00847F37"/>
    <w:rsid w:val="00847FDA"/>
    <w:rsid w:val="00847FE0"/>
    <w:rsid w:val="00850033"/>
    <w:rsid w:val="008501D4"/>
    <w:rsid w:val="008504CD"/>
    <w:rsid w:val="008505C2"/>
    <w:rsid w:val="008514F0"/>
    <w:rsid w:val="00851777"/>
    <w:rsid w:val="008517F2"/>
    <w:rsid w:val="00851E2C"/>
    <w:rsid w:val="00852029"/>
    <w:rsid w:val="0085218E"/>
    <w:rsid w:val="00852734"/>
    <w:rsid w:val="00852A3B"/>
    <w:rsid w:val="00852D81"/>
    <w:rsid w:val="00853110"/>
    <w:rsid w:val="008531E8"/>
    <w:rsid w:val="008534A9"/>
    <w:rsid w:val="008536C4"/>
    <w:rsid w:val="00853EE6"/>
    <w:rsid w:val="0085438F"/>
    <w:rsid w:val="00854733"/>
    <w:rsid w:val="00854829"/>
    <w:rsid w:val="008548EF"/>
    <w:rsid w:val="00854F87"/>
    <w:rsid w:val="00855367"/>
    <w:rsid w:val="00855450"/>
    <w:rsid w:val="008554F1"/>
    <w:rsid w:val="00855A98"/>
    <w:rsid w:val="00855C2A"/>
    <w:rsid w:val="00856AEE"/>
    <w:rsid w:val="00856C3A"/>
    <w:rsid w:val="00857A75"/>
    <w:rsid w:val="00857B19"/>
    <w:rsid w:val="00857C63"/>
    <w:rsid w:val="00860330"/>
    <w:rsid w:val="0086035E"/>
    <w:rsid w:val="0086073A"/>
    <w:rsid w:val="00860824"/>
    <w:rsid w:val="00860F75"/>
    <w:rsid w:val="008613FB"/>
    <w:rsid w:val="0086144A"/>
    <w:rsid w:val="008614EB"/>
    <w:rsid w:val="008617EC"/>
    <w:rsid w:val="00861D8B"/>
    <w:rsid w:val="008621B7"/>
    <w:rsid w:val="008621CC"/>
    <w:rsid w:val="00862720"/>
    <w:rsid w:val="008634DF"/>
    <w:rsid w:val="0086373A"/>
    <w:rsid w:val="00863B14"/>
    <w:rsid w:val="00863EF9"/>
    <w:rsid w:val="0086453A"/>
    <w:rsid w:val="00864DCC"/>
    <w:rsid w:val="00864FEF"/>
    <w:rsid w:val="008651CA"/>
    <w:rsid w:val="0086602D"/>
    <w:rsid w:val="00866D3C"/>
    <w:rsid w:val="00866DCF"/>
    <w:rsid w:val="008672E3"/>
    <w:rsid w:val="00867C6F"/>
    <w:rsid w:val="00867D8E"/>
    <w:rsid w:val="00867EAF"/>
    <w:rsid w:val="00867FF4"/>
    <w:rsid w:val="0087003E"/>
    <w:rsid w:val="00870589"/>
    <w:rsid w:val="008708EF"/>
    <w:rsid w:val="00871A7B"/>
    <w:rsid w:val="00871FE9"/>
    <w:rsid w:val="00872A1A"/>
    <w:rsid w:val="00872A8A"/>
    <w:rsid w:val="00872D47"/>
    <w:rsid w:val="00873197"/>
    <w:rsid w:val="00873474"/>
    <w:rsid w:val="008740FA"/>
    <w:rsid w:val="00874665"/>
    <w:rsid w:val="0087467C"/>
    <w:rsid w:val="00874840"/>
    <w:rsid w:val="00874ADA"/>
    <w:rsid w:val="00874C61"/>
    <w:rsid w:val="0087579C"/>
    <w:rsid w:val="0087612B"/>
    <w:rsid w:val="0087623B"/>
    <w:rsid w:val="0087711B"/>
    <w:rsid w:val="00877666"/>
    <w:rsid w:val="0087766A"/>
    <w:rsid w:val="008778DF"/>
    <w:rsid w:val="00877DF0"/>
    <w:rsid w:val="008801B9"/>
    <w:rsid w:val="00880DC3"/>
    <w:rsid w:val="00881DBE"/>
    <w:rsid w:val="008825DB"/>
    <w:rsid w:val="008828CE"/>
    <w:rsid w:val="00882CA8"/>
    <w:rsid w:val="00884668"/>
    <w:rsid w:val="00884C16"/>
    <w:rsid w:val="00884CA9"/>
    <w:rsid w:val="00884D4E"/>
    <w:rsid w:val="0088525C"/>
    <w:rsid w:val="008852BB"/>
    <w:rsid w:val="00885664"/>
    <w:rsid w:val="00885A72"/>
    <w:rsid w:val="00886001"/>
    <w:rsid w:val="0088721D"/>
    <w:rsid w:val="008872DC"/>
    <w:rsid w:val="00887743"/>
    <w:rsid w:val="008879E6"/>
    <w:rsid w:val="00887B30"/>
    <w:rsid w:val="00887C48"/>
    <w:rsid w:val="00887C59"/>
    <w:rsid w:val="00887C6A"/>
    <w:rsid w:val="00887CAF"/>
    <w:rsid w:val="00890010"/>
    <w:rsid w:val="00890229"/>
    <w:rsid w:val="00890230"/>
    <w:rsid w:val="00890E3C"/>
    <w:rsid w:val="00891477"/>
    <w:rsid w:val="00891B7D"/>
    <w:rsid w:val="00891C1D"/>
    <w:rsid w:val="0089209D"/>
    <w:rsid w:val="0089217E"/>
    <w:rsid w:val="008922AD"/>
    <w:rsid w:val="0089299E"/>
    <w:rsid w:val="00892AE9"/>
    <w:rsid w:val="00892CCB"/>
    <w:rsid w:val="00892EAE"/>
    <w:rsid w:val="00893395"/>
    <w:rsid w:val="008937A4"/>
    <w:rsid w:val="00893AA0"/>
    <w:rsid w:val="00893D42"/>
    <w:rsid w:val="00894139"/>
    <w:rsid w:val="00894ABE"/>
    <w:rsid w:val="008956F0"/>
    <w:rsid w:val="00895938"/>
    <w:rsid w:val="00895A92"/>
    <w:rsid w:val="00895CD3"/>
    <w:rsid w:val="00895D1E"/>
    <w:rsid w:val="00896428"/>
    <w:rsid w:val="00896DA1"/>
    <w:rsid w:val="00897849"/>
    <w:rsid w:val="00897CA0"/>
    <w:rsid w:val="00897FAD"/>
    <w:rsid w:val="008A06FE"/>
    <w:rsid w:val="008A07E1"/>
    <w:rsid w:val="008A0A71"/>
    <w:rsid w:val="008A0AB6"/>
    <w:rsid w:val="008A0F34"/>
    <w:rsid w:val="008A12DB"/>
    <w:rsid w:val="008A1345"/>
    <w:rsid w:val="008A15B5"/>
    <w:rsid w:val="008A1CBA"/>
    <w:rsid w:val="008A1EBD"/>
    <w:rsid w:val="008A28C6"/>
    <w:rsid w:val="008A3617"/>
    <w:rsid w:val="008A3682"/>
    <w:rsid w:val="008A410D"/>
    <w:rsid w:val="008A4430"/>
    <w:rsid w:val="008A4C07"/>
    <w:rsid w:val="008A50A9"/>
    <w:rsid w:val="008A5F4B"/>
    <w:rsid w:val="008A613F"/>
    <w:rsid w:val="008A65F4"/>
    <w:rsid w:val="008A66E4"/>
    <w:rsid w:val="008A680C"/>
    <w:rsid w:val="008A684C"/>
    <w:rsid w:val="008A6A7A"/>
    <w:rsid w:val="008A6B75"/>
    <w:rsid w:val="008A6E40"/>
    <w:rsid w:val="008A73D6"/>
    <w:rsid w:val="008A75C9"/>
    <w:rsid w:val="008A765D"/>
    <w:rsid w:val="008A76C5"/>
    <w:rsid w:val="008A77CB"/>
    <w:rsid w:val="008A79EA"/>
    <w:rsid w:val="008B01CB"/>
    <w:rsid w:val="008B026C"/>
    <w:rsid w:val="008B0765"/>
    <w:rsid w:val="008B0951"/>
    <w:rsid w:val="008B099E"/>
    <w:rsid w:val="008B1208"/>
    <w:rsid w:val="008B12CB"/>
    <w:rsid w:val="008B19B6"/>
    <w:rsid w:val="008B1D2B"/>
    <w:rsid w:val="008B1FDC"/>
    <w:rsid w:val="008B2727"/>
    <w:rsid w:val="008B36E9"/>
    <w:rsid w:val="008B4464"/>
    <w:rsid w:val="008B4797"/>
    <w:rsid w:val="008B4EF3"/>
    <w:rsid w:val="008B51FB"/>
    <w:rsid w:val="008B56FA"/>
    <w:rsid w:val="008B5854"/>
    <w:rsid w:val="008B5CA1"/>
    <w:rsid w:val="008B5F74"/>
    <w:rsid w:val="008B610B"/>
    <w:rsid w:val="008B63B0"/>
    <w:rsid w:val="008B64CE"/>
    <w:rsid w:val="008B67BA"/>
    <w:rsid w:val="008B6AA9"/>
    <w:rsid w:val="008B6AB7"/>
    <w:rsid w:val="008B6BFE"/>
    <w:rsid w:val="008B6DAB"/>
    <w:rsid w:val="008B7115"/>
    <w:rsid w:val="008B714F"/>
    <w:rsid w:val="008B7998"/>
    <w:rsid w:val="008C0071"/>
    <w:rsid w:val="008C04DA"/>
    <w:rsid w:val="008C0B6B"/>
    <w:rsid w:val="008C1582"/>
    <w:rsid w:val="008C16E0"/>
    <w:rsid w:val="008C17E0"/>
    <w:rsid w:val="008C1DC6"/>
    <w:rsid w:val="008C2705"/>
    <w:rsid w:val="008C2CC3"/>
    <w:rsid w:val="008C34A0"/>
    <w:rsid w:val="008C34FE"/>
    <w:rsid w:val="008C36D9"/>
    <w:rsid w:val="008C379D"/>
    <w:rsid w:val="008C3CD8"/>
    <w:rsid w:val="008C50C7"/>
    <w:rsid w:val="008C5147"/>
    <w:rsid w:val="008C5654"/>
    <w:rsid w:val="008C575C"/>
    <w:rsid w:val="008C59FC"/>
    <w:rsid w:val="008C5D07"/>
    <w:rsid w:val="008C5F90"/>
    <w:rsid w:val="008C61C7"/>
    <w:rsid w:val="008C6AE0"/>
    <w:rsid w:val="008C6C25"/>
    <w:rsid w:val="008C6F4D"/>
    <w:rsid w:val="008C7045"/>
    <w:rsid w:val="008C7548"/>
    <w:rsid w:val="008C7AE2"/>
    <w:rsid w:val="008C7D7C"/>
    <w:rsid w:val="008C7F91"/>
    <w:rsid w:val="008D019D"/>
    <w:rsid w:val="008D03C5"/>
    <w:rsid w:val="008D0CD1"/>
    <w:rsid w:val="008D0D0C"/>
    <w:rsid w:val="008D0DB1"/>
    <w:rsid w:val="008D105D"/>
    <w:rsid w:val="008D12E2"/>
    <w:rsid w:val="008D15CE"/>
    <w:rsid w:val="008D1626"/>
    <w:rsid w:val="008D1AC5"/>
    <w:rsid w:val="008D252B"/>
    <w:rsid w:val="008D2594"/>
    <w:rsid w:val="008D266A"/>
    <w:rsid w:val="008D2792"/>
    <w:rsid w:val="008D297C"/>
    <w:rsid w:val="008D2F04"/>
    <w:rsid w:val="008D37A3"/>
    <w:rsid w:val="008D3BC7"/>
    <w:rsid w:val="008D4882"/>
    <w:rsid w:val="008D4C4F"/>
    <w:rsid w:val="008D5034"/>
    <w:rsid w:val="008D570F"/>
    <w:rsid w:val="008D6A56"/>
    <w:rsid w:val="008D6DF8"/>
    <w:rsid w:val="008D73AE"/>
    <w:rsid w:val="008D75A6"/>
    <w:rsid w:val="008D78D7"/>
    <w:rsid w:val="008D7B38"/>
    <w:rsid w:val="008D7DA6"/>
    <w:rsid w:val="008E04D8"/>
    <w:rsid w:val="008E05DA"/>
    <w:rsid w:val="008E05DB"/>
    <w:rsid w:val="008E06FF"/>
    <w:rsid w:val="008E0EC2"/>
    <w:rsid w:val="008E15B4"/>
    <w:rsid w:val="008E18F0"/>
    <w:rsid w:val="008E1C07"/>
    <w:rsid w:val="008E1C09"/>
    <w:rsid w:val="008E1EE9"/>
    <w:rsid w:val="008E2568"/>
    <w:rsid w:val="008E28AB"/>
    <w:rsid w:val="008E2A2E"/>
    <w:rsid w:val="008E33D0"/>
    <w:rsid w:val="008E33DC"/>
    <w:rsid w:val="008E3723"/>
    <w:rsid w:val="008E3B24"/>
    <w:rsid w:val="008E41CB"/>
    <w:rsid w:val="008E420B"/>
    <w:rsid w:val="008E4463"/>
    <w:rsid w:val="008E46C9"/>
    <w:rsid w:val="008E47BC"/>
    <w:rsid w:val="008E4FDA"/>
    <w:rsid w:val="008E50C1"/>
    <w:rsid w:val="008E5430"/>
    <w:rsid w:val="008E56F0"/>
    <w:rsid w:val="008E5719"/>
    <w:rsid w:val="008E5D9F"/>
    <w:rsid w:val="008E6052"/>
    <w:rsid w:val="008E624A"/>
    <w:rsid w:val="008E6482"/>
    <w:rsid w:val="008E688B"/>
    <w:rsid w:val="008E7DF0"/>
    <w:rsid w:val="008E7E81"/>
    <w:rsid w:val="008F027C"/>
    <w:rsid w:val="008F02E6"/>
    <w:rsid w:val="008F0F04"/>
    <w:rsid w:val="008F1CC4"/>
    <w:rsid w:val="008F1E49"/>
    <w:rsid w:val="008F20BA"/>
    <w:rsid w:val="008F2A01"/>
    <w:rsid w:val="008F2BD2"/>
    <w:rsid w:val="008F2FE5"/>
    <w:rsid w:val="008F2FFD"/>
    <w:rsid w:val="008F3EC5"/>
    <w:rsid w:val="008F407D"/>
    <w:rsid w:val="008F4CDD"/>
    <w:rsid w:val="008F5317"/>
    <w:rsid w:val="008F5551"/>
    <w:rsid w:val="008F5683"/>
    <w:rsid w:val="008F58DF"/>
    <w:rsid w:val="008F5942"/>
    <w:rsid w:val="008F5D37"/>
    <w:rsid w:val="008F6169"/>
    <w:rsid w:val="008F6318"/>
    <w:rsid w:val="008F6A4C"/>
    <w:rsid w:val="008F6FD0"/>
    <w:rsid w:val="008F736E"/>
    <w:rsid w:val="008F7FEB"/>
    <w:rsid w:val="00900731"/>
    <w:rsid w:val="009008E2"/>
    <w:rsid w:val="009009CB"/>
    <w:rsid w:val="009009DD"/>
    <w:rsid w:val="00901167"/>
    <w:rsid w:val="0090130A"/>
    <w:rsid w:val="00901419"/>
    <w:rsid w:val="00901E6C"/>
    <w:rsid w:val="00902075"/>
    <w:rsid w:val="0090265E"/>
    <w:rsid w:val="0090394C"/>
    <w:rsid w:val="00903EC6"/>
    <w:rsid w:val="00903F9A"/>
    <w:rsid w:val="0090447B"/>
    <w:rsid w:val="00904558"/>
    <w:rsid w:val="00904588"/>
    <w:rsid w:val="00904E42"/>
    <w:rsid w:val="00905AAF"/>
    <w:rsid w:val="009062ED"/>
    <w:rsid w:val="00907538"/>
    <w:rsid w:val="0090759D"/>
    <w:rsid w:val="0090778F"/>
    <w:rsid w:val="00907CBA"/>
    <w:rsid w:val="00907E6C"/>
    <w:rsid w:val="00910CE5"/>
    <w:rsid w:val="009118BC"/>
    <w:rsid w:val="00911B3D"/>
    <w:rsid w:val="009120F0"/>
    <w:rsid w:val="009124D2"/>
    <w:rsid w:val="00912AC3"/>
    <w:rsid w:val="00912F7E"/>
    <w:rsid w:val="009130B2"/>
    <w:rsid w:val="009139E5"/>
    <w:rsid w:val="00913E0A"/>
    <w:rsid w:val="0091441A"/>
    <w:rsid w:val="00915226"/>
    <w:rsid w:val="0091595B"/>
    <w:rsid w:val="00915B1D"/>
    <w:rsid w:val="00915B22"/>
    <w:rsid w:val="00915CEB"/>
    <w:rsid w:val="00915EDB"/>
    <w:rsid w:val="0091625B"/>
    <w:rsid w:val="00916749"/>
    <w:rsid w:val="00916E83"/>
    <w:rsid w:val="00916F74"/>
    <w:rsid w:val="00917935"/>
    <w:rsid w:val="00920243"/>
    <w:rsid w:val="009203EA"/>
    <w:rsid w:val="0092049B"/>
    <w:rsid w:val="0092063F"/>
    <w:rsid w:val="00920902"/>
    <w:rsid w:val="00920A54"/>
    <w:rsid w:val="00920DFB"/>
    <w:rsid w:val="00920F51"/>
    <w:rsid w:val="00921086"/>
    <w:rsid w:val="00921366"/>
    <w:rsid w:val="00921582"/>
    <w:rsid w:val="00921ADE"/>
    <w:rsid w:val="00921C1D"/>
    <w:rsid w:val="009221B5"/>
    <w:rsid w:val="00922513"/>
    <w:rsid w:val="00922946"/>
    <w:rsid w:val="00922C09"/>
    <w:rsid w:val="00923418"/>
    <w:rsid w:val="00923EF1"/>
    <w:rsid w:val="00924152"/>
    <w:rsid w:val="0092432F"/>
    <w:rsid w:val="009246A5"/>
    <w:rsid w:val="00924E4E"/>
    <w:rsid w:val="00924F61"/>
    <w:rsid w:val="00924F63"/>
    <w:rsid w:val="00925D7B"/>
    <w:rsid w:val="00926182"/>
    <w:rsid w:val="009261C0"/>
    <w:rsid w:val="0092629B"/>
    <w:rsid w:val="0092631F"/>
    <w:rsid w:val="00926382"/>
    <w:rsid w:val="00926CE8"/>
    <w:rsid w:val="0092723F"/>
    <w:rsid w:val="00927A32"/>
    <w:rsid w:val="00930A75"/>
    <w:rsid w:val="009312FA"/>
    <w:rsid w:val="0093154C"/>
    <w:rsid w:val="009318D7"/>
    <w:rsid w:val="00931D56"/>
    <w:rsid w:val="00932E93"/>
    <w:rsid w:val="00933192"/>
    <w:rsid w:val="00933A4E"/>
    <w:rsid w:val="00933D87"/>
    <w:rsid w:val="00933FBC"/>
    <w:rsid w:val="00934D12"/>
    <w:rsid w:val="00934E76"/>
    <w:rsid w:val="0093589F"/>
    <w:rsid w:val="009359C4"/>
    <w:rsid w:val="00935F9E"/>
    <w:rsid w:val="00936617"/>
    <w:rsid w:val="009368D4"/>
    <w:rsid w:val="00936B2F"/>
    <w:rsid w:val="00936CD8"/>
    <w:rsid w:val="00936F85"/>
    <w:rsid w:val="009375F6"/>
    <w:rsid w:val="00937A75"/>
    <w:rsid w:val="00940066"/>
    <w:rsid w:val="00940154"/>
    <w:rsid w:val="0094021F"/>
    <w:rsid w:val="009403C0"/>
    <w:rsid w:val="009409F7"/>
    <w:rsid w:val="00940F13"/>
    <w:rsid w:val="009415AD"/>
    <w:rsid w:val="00941628"/>
    <w:rsid w:val="00941818"/>
    <w:rsid w:val="009419E2"/>
    <w:rsid w:val="00941B4F"/>
    <w:rsid w:val="00941E2E"/>
    <w:rsid w:val="009420A8"/>
    <w:rsid w:val="009421FA"/>
    <w:rsid w:val="0094289B"/>
    <w:rsid w:val="009428CA"/>
    <w:rsid w:val="0094295C"/>
    <w:rsid w:val="00942A4C"/>
    <w:rsid w:val="00942C1B"/>
    <w:rsid w:val="00942CD9"/>
    <w:rsid w:val="00942DC8"/>
    <w:rsid w:val="0094369D"/>
    <w:rsid w:val="00943C59"/>
    <w:rsid w:val="00944344"/>
    <w:rsid w:val="009449FB"/>
    <w:rsid w:val="009451E7"/>
    <w:rsid w:val="00945537"/>
    <w:rsid w:val="009458DC"/>
    <w:rsid w:val="0094660B"/>
    <w:rsid w:val="009466D2"/>
    <w:rsid w:val="00946A08"/>
    <w:rsid w:val="00947DB3"/>
    <w:rsid w:val="00947F46"/>
    <w:rsid w:val="00950B2F"/>
    <w:rsid w:val="00950B3E"/>
    <w:rsid w:val="009511FF"/>
    <w:rsid w:val="00951434"/>
    <w:rsid w:val="00951FF9"/>
    <w:rsid w:val="009524B2"/>
    <w:rsid w:val="0095297E"/>
    <w:rsid w:val="00952F69"/>
    <w:rsid w:val="00953268"/>
    <w:rsid w:val="0095355A"/>
    <w:rsid w:val="00953610"/>
    <w:rsid w:val="00953660"/>
    <w:rsid w:val="00953B5E"/>
    <w:rsid w:val="00953DA0"/>
    <w:rsid w:val="00953DF1"/>
    <w:rsid w:val="0095407A"/>
    <w:rsid w:val="009540BD"/>
    <w:rsid w:val="0095415B"/>
    <w:rsid w:val="0095443D"/>
    <w:rsid w:val="00954719"/>
    <w:rsid w:val="009554DF"/>
    <w:rsid w:val="00955D85"/>
    <w:rsid w:val="00955DD2"/>
    <w:rsid w:val="00956233"/>
    <w:rsid w:val="009567E6"/>
    <w:rsid w:val="00956BAE"/>
    <w:rsid w:val="00956E36"/>
    <w:rsid w:val="00957965"/>
    <w:rsid w:val="00957C50"/>
    <w:rsid w:val="009610D7"/>
    <w:rsid w:val="00961D0C"/>
    <w:rsid w:val="00962352"/>
    <w:rsid w:val="00962630"/>
    <w:rsid w:val="00962DA4"/>
    <w:rsid w:val="0096310F"/>
    <w:rsid w:val="0096371A"/>
    <w:rsid w:val="00963D0B"/>
    <w:rsid w:val="00964008"/>
    <w:rsid w:val="0096499A"/>
    <w:rsid w:val="009652DE"/>
    <w:rsid w:val="00965D6E"/>
    <w:rsid w:val="009666EF"/>
    <w:rsid w:val="00966905"/>
    <w:rsid w:val="00966BA7"/>
    <w:rsid w:val="00966CBC"/>
    <w:rsid w:val="009672A4"/>
    <w:rsid w:val="00967626"/>
    <w:rsid w:val="00967F1C"/>
    <w:rsid w:val="00967F57"/>
    <w:rsid w:val="00970085"/>
    <w:rsid w:val="00970606"/>
    <w:rsid w:val="0097087B"/>
    <w:rsid w:val="0097091B"/>
    <w:rsid w:val="00970F82"/>
    <w:rsid w:val="009710B7"/>
    <w:rsid w:val="009711C3"/>
    <w:rsid w:val="00971712"/>
    <w:rsid w:val="0097199C"/>
    <w:rsid w:val="00971DF8"/>
    <w:rsid w:val="00971F7E"/>
    <w:rsid w:val="00972024"/>
    <w:rsid w:val="00972093"/>
    <w:rsid w:val="00972F0C"/>
    <w:rsid w:val="00973131"/>
    <w:rsid w:val="009731BE"/>
    <w:rsid w:val="00973234"/>
    <w:rsid w:val="009738B4"/>
    <w:rsid w:val="00973B6D"/>
    <w:rsid w:val="00973B78"/>
    <w:rsid w:val="0097421B"/>
    <w:rsid w:val="00974677"/>
    <w:rsid w:val="00974D61"/>
    <w:rsid w:val="009758CB"/>
    <w:rsid w:val="00975A96"/>
    <w:rsid w:val="00975D5C"/>
    <w:rsid w:val="00975EB8"/>
    <w:rsid w:val="00976C11"/>
    <w:rsid w:val="00980026"/>
    <w:rsid w:val="00981150"/>
    <w:rsid w:val="00981C35"/>
    <w:rsid w:val="00981C81"/>
    <w:rsid w:val="00981D39"/>
    <w:rsid w:val="00981FAB"/>
    <w:rsid w:val="00982288"/>
    <w:rsid w:val="009822BC"/>
    <w:rsid w:val="009824EA"/>
    <w:rsid w:val="0098263C"/>
    <w:rsid w:val="00982725"/>
    <w:rsid w:val="009828CC"/>
    <w:rsid w:val="009831D6"/>
    <w:rsid w:val="00984984"/>
    <w:rsid w:val="009850FC"/>
    <w:rsid w:val="009851A4"/>
    <w:rsid w:val="009855C8"/>
    <w:rsid w:val="00985B6E"/>
    <w:rsid w:val="009864A4"/>
    <w:rsid w:val="00986596"/>
    <w:rsid w:val="0098679E"/>
    <w:rsid w:val="00986A7A"/>
    <w:rsid w:val="00986CC5"/>
    <w:rsid w:val="00986FAC"/>
    <w:rsid w:val="009877AA"/>
    <w:rsid w:val="00987939"/>
    <w:rsid w:val="00987E48"/>
    <w:rsid w:val="0099037F"/>
    <w:rsid w:val="0099050A"/>
    <w:rsid w:val="00990A1D"/>
    <w:rsid w:val="00990A7E"/>
    <w:rsid w:val="00991176"/>
    <w:rsid w:val="00992114"/>
    <w:rsid w:val="00993134"/>
    <w:rsid w:val="0099396A"/>
    <w:rsid w:val="00993981"/>
    <w:rsid w:val="00993A51"/>
    <w:rsid w:val="00993C22"/>
    <w:rsid w:val="00994279"/>
    <w:rsid w:val="009946A3"/>
    <w:rsid w:val="00994954"/>
    <w:rsid w:val="00994AA3"/>
    <w:rsid w:val="00994AF5"/>
    <w:rsid w:val="00995D1E"/>
    <w:rsid w:val="009961E8"/>
    <w:rsid w:val="009962EE"/>
    <w:rsid w:val="009966E5"/>
    <w:rsid w:val="00996711"/>
    <w:rsid w:val="00997089"/>
    <w:rsid w:val="0099737B"/>
    <w:rsid w:val="0099763C"/>
    <w:rsid w:val="0099785C"/>
    <w:rsid w:val="009A0202"/>
    <w:rsid w:val="009A031F"/>
    <w:rsid w:val="009A078F"/>
    <w:rsid w:val="009A07EE"/>
    <w:rsid w:val="009A0BB2"/>
    <w:rsid w:val="009A1179"/>
    <w:rsid w:val="009A1A1B"/>
    <w:rsid w:val="009A1C4D"/>
    <w:rsid w:val="009A1D8F"/>
    <w:rsid w:val="009A1DEA"/>
    <w:rsid w:val="009A1F9E"/>
    <w:rsid w:val="009A21A8"/>
    <w:rsid w:val="009A26AB"/>
    <w:rsid w:val="009A26DB"/>
    <w:rsid w:val="009A2980"/>
    <w:rsid w:val="009A3453"/>
    <w:rsid w:val="009A3629"/>
    <w:rsid w:val="009A3993"/>
    <w:rsid w:val="009A39CB"/>
    <w:rsid w:val="009A4A34"/>
    <w:rsid w:val="009A4CB8"/>
    <w:rsid w:val="009A520C"/>
    <w:rsid w:val="009A52BE"/>
    <w:rsid w:val="009A567E"/>
    <w:rsid w:val="009A5C92"/>
    <w:rsid w:val="009A6140"/>
    <w:rsid w:val="009A61B1"/>
    <w:rsid w:val="009A62F4"/>
    <w:rsid w:val="009A68C3"/>
    <w:rsid w:val="009A7856"/>
    <w:rsid w:val="009A785C"/>
    <w:rsid w:val="009A7B73"/>
    <w:rsid w:val="009B0038"/>
    <w:rsid w:val="009B0450"/>
    <w:rsid w:val="009B0B71"/>
    <w:rsid w:val="009B0F6C"/>
    <w:rsid w:val="009B1975"/>
    <w:rsid w:val="009B1C12"/>
    <w:rsid w:val="009B1E1E"/>
    <w:rsid w:val="009B21ED"/>
    <w:rsid w:val="009B23BA"/>
    <w:rsid w:val="009B309D"/>
    <w:rsid w:val="009B328F"/>
    <w:rsid w:val="009B3B71"/>
    <w:rsid w:val="009B40B8"/>
    <w:rsid w:val="009B4470"/>
    <w:rsid w:val="009B4A43"/>
    <w:rsid w:val="009B4C64"/>
    <w:rsid w:val="009B4F1E"/>
    <w:rsid w:val="009B582C"/>
    <w:rsid w:val="009B5CCE"/>
    <w:rsid w:val="009B5F30"/>
    <w:rsid w:val="009B5FDC"/>
    <w:rsid w:val="009B626D"/>
    <w:rsid w:val="009B6654"/>
    <w:rsid w:val="009B6828"/>
    <w:rsid w:val="009B6C2F"/>
    <w:rsid w:val="009B74B7"/>
    <w:rsid w:val="009B7968"/>
    <w:rsid w:val="009B7FB0"/>
    <w:rsid w:val="009C04E3"/>
    <w:rsid w:val="009C0591"/>
    <w:rsid w:val="009C13B9"/>
    <w:rsid w:val="009C1BC4"/>
    <w:rsid w:val="009C1C7B"/>
    <w:rsid w:val="009C2047"/>
    <w:rsid w:val="009C2197"/>
    <w:rsid w:val="009C26B7"/>
    <w:rsid w:val="009C2802"/>
    <w:rsid w:val="009C2B78"/>
    <w:rsid w:val="009C2C0F"/>
    <w:rsid w:val="009C3000"/>
    <w:rsid w:val="009C3112"/>
    <w:rsid w:val="009C31CF"/>
    <w:rsid w:val="009C3202"/>
    <w:rsid w:val="009C3582"/>
    <w:rsid w:val="009C35A9"/>
    <w:rsid w:val="009C35FE"/>
    <w:rsid w:val="009C3890"/>
    <w:rsid w:val="009C3AB6"/>
    <w:rsid w:val="009C3BDB"/>
    <w:rsid w:val="009C3D8B"/>
    <w:rsid w:val="009C40EE"/>
    <w:rsid w:val="009C4472"/>
    <w:rsid w:val="009C47C4"/>
    <w:rsid w:val="009C4B9A"/>
    <w:rsid w:val="009C4CBA"/>
    <w:rsid w:val="009C547B"/>
    <w:rsid w:val="009C5CF6"/>
    <w:rsid w:val="009C5F2D"/>
    <w:rsid w:val="009C6789"/>
    <w:rsid w:val="009C69B7"/>
    <w:rsid w:val="009C6A12"/>
    <w:rsid w:val="009C708F"/>
    <w:rsid w:val="009C738A"/>
    <w:rsid w:val="009C7872"/>
    <w:rsid w:val="009C7BAC"/>
    <w:rsid w:val="009D0880"/>
    <w:rsid w:val="009D08AC"/>
    <w:rsid w:val="009D0B09"/>
    <w:rsid w:val="009D1514"/>
    <w:rsid w:val="009D1B2F"/>
    <w:rsid w:val="009D1C96"/>
    <w:rsid w:val="009D1FED"/>
    <w:rsid w:val="009D2220"/>
    <w:rsid w:val="009D25D6"/>
    <w:rsid w:val="009D2C01"/>
    <w:rsid w:val="009D35F1"/>
    <w:rsid w:val="009D3719"/>
    <w:rsid w:val="009D3742"/>
    <w:rsid w:val="009D3F02"/>
    <w:rsid w:val="009D4934"/>
    <w:rsid w:val="009D5193"/>
    <w:rsid w:val="009D52DF"/>
    <w:rsid w:val="009D66AB"/>
    <w:rsid w:val="009D6BA9"/>
    <w:rsid w:val="009D6C34"/>
    <w:rsid w:val="009D6C89"/>
    <w:rsid w:val="009D6D5C"/>
    <w:rsid w:val="009D721E"/>
    <w:rsid w:val="009D74C2"/>
    <w:rsid w:val="009D7756"/>
    <w:rsid w:val="009D776A"/>
    <w:rsid w:val="009D7E7A"/>
    <w:rsid w:val="009E012E"/>
    <w:rsid w:val="009E0150"/>
    <w:rsid w:val="009E01D1"/>
    <w:rsid w:val="009E0381"/>
    <w:rsid w:val="009E16FE"/>
    <w:rsid w:val="009E1755"/>
    <w:rsid w:val="009E1965"/>
    <w:rsid w:val="009E20FA"/>
    <w:rsid w:val="009E27D0"/>
    <w:rsid w:val="009E2A7F"/>
    <w:rsid w:val="009E2EE1"/>
    <w:rsid w:val="009E3659"/>
    <w:rsid w:val="009E384E"/>
    <w:rsid w:val="009E3E5A"/>
    <w:rsid w:val="009E40DF"/>
    <w:rsid w:val="009E438A"/>
    <w:rsid w:val="009E4712"/>
    <w:rsid w:val="009E4B6F"/>
    <w:rsid w:val="009E4C29"/>
    <w:rsid w:val="009E4D0F"/>
    <w:rsid w:val="009E5D17"/>
    <w:rsid w:val="009E6319"/>
    <w:rsid w:val="009E688B"/>
    <w:rsid w:val="009E6EFD"/>
    <w:rsid w:val="009E74D8"/>
    <w:rsid w:val="009E7917"/>
    <w:rsid w:val="009F0443"/>
    <w:rsid w:val="009F0FBC"/>
    <w:rsid w:val="009F1066"/>
    <w:rsid w:val="009F111D"/>
    <w:rsid w:val="009F147E"/>
    <w:rsid w:val="009F169E"/>
    <w:rsid w:val="009F1B58"/>
    <w:rsid w:val="009F209B"/>
    <w:rsid w:val="009F21FD"/>
    <w:rsid w:val="009F2E41"/>
    <w:rsid w:val="009F3344"/>
    <w:rsid w:val="009F3E2F"/>
    <w:rsid w:val="009F42F2"/>
    <w:rsid w:val="009F4E9D"/>
    <w:rsid w:val="009F4EB9"/>
    <w:rsid w:val="009F5150"/>
    <w:rsid w:val="009F5331"/>
    <w:rsid w:val="009F54CE"/>
    <w:rsid w:val="009F5A20"/>
    <w:rsid w:val="009F5BDF"/>
    <w:rsid w:val="009F609B"/>
    <w:rsid w:val="009F65D1"/>
    <w:rsid w:val="009F687A"/>
    <w:rsid w:val="009F698C"/>
    <w:rsid w:val="009F6B31"/>
    <w:rsid w:val="009F6C5F"/>
    <w:rsid w:val="009F6D2D"/>
    <w:rsid w:val="009F7557"/>
    <w:rsid w:val="00A01745"/>
    <w:rsid w:val="00A017E5"/>
    <w:rsid w:val="00A01B90"/>
    <w:rsid w:val="00A01F3B"/>
    <w:rsid w:val="00A0271F"/>
    <w:rsid w:val="00A02839"/>
    <w:rsid w:val="00A02DDF"/>
    <w:rsid w:val="00A02E46"/>
    <w:rsid w:val="00A02EB3"/>
    <w:rsid w:val="00A03979"/>
    <w:rsid w:val="00A04480"/>
    <w:rsid w:val="00A044B6"/>
    <w:rsid w:val="00A044BE"/>
    <w:rsid w:val="00A045EB"/>
    <w:rsid w:val="00A0460D"/>
    <w:rsid w:val="00A046C3"/>
    <w:rsid w:val="00A05343"/>
    <w:rsid w:val="00A059C1"/>
    <w:rsid w:val="00A05F45"/>
    <w:rsid w:val="00A06CC8"/>
    <w:rsid w:val="00A06EB8"/>
    <w:rsid w:val="00A07692"/>
    <w:rsid w:val="00A07730"/>
    <w:rsid w:val="00A10140"/>
    <w:rsid w:val="00A10183"/>
    <w:rsid w:val="00A1022C"/>
    <w:rsid w:val="00A104E1"/>
    <w:rsid w:val="00A1081A"/>
    <w:rsid w:val="00A109D7"/>
    <w:rsid w:val="00A10B67"/>
    <w:rsid w:val="00A10D1D"/>
    <w:rsid w:val="00A10F64"/>
    <w:rsid w:val="00A111AF"/>
    <w:rsid w:val="00A1160A"/>
    <w:rsid w:val="00A11D78"/>
    <w:rsid w:val="00A12F2A"/>
    <w:rsid w:val="00A13007"/>
    <w:rsid w:val="00A13743"/>
    <w:rsid w:val="00A14013"/>
    <w:rsid w:val="00A14356"/>
    <w:rsid w:val="00A1555E"/>
    <w:rsid w:val="00A1572E"/>
    <w:rsid w:val="00A15732"/>
    <w:rsid w:val="00A15C53"/>
    <w:rsid w:val="00A15E67"/>
    <w:rsid w:val="00A15EA8"/>
    <w:rsid w:val="00A16188"/>
    <w:rsid w:val="00A1646F"/>
    <w:rsid w:val="00A168A8"/>
    <w:rsid w:val="00A16AA8"/>
    <w:rsid w:val="00A16E0E"/>
    <w:rsid w:val="00A17187"/>
    <w:rsid w:val="00A1758E"/>
    <w:rsid w:val="00A17B0D"/>
    <w:rsid w:val="00A17D91"/>
    <w:rsid w:val="00A205FA"/>
    <w:rsid w:val="00A20752"/>
    <w:rsid w:val="00A20AED"/>
    <w:rsid w:val="00A21482"/>
    <w:rsid w:val="00A21514"/>
    <w:rsid w:val="00A22233"/>
    <w:rsid w:val="00A226C8"/>
    <w:rsid w:val="00A22F56"/>
    <w:rsid w:val="00A23627"/>
    <w:rsid w:val="00A2372A"/>
    <w:rsid w:val="00A2386E"/>
    <w:rsid w:val="00A23BD1"/>
    <w:rsid w:val="00A23F70"/>
    <w:rsid w:val="00A240AA"/>
    <w:rsid w:val="00A245EF"/>
    <w:rsid w:val="00A24C71"/>
    <w:rsid w:val="00A2547E"/>
    <w:rsid w:val="00A25B1B"/>
    <w:rsid w:val="00A25D07"/>
    <w:rsid w:val="00A2645C"/>
    <w:rsid w:val="00A26AFD"/>
    <w:rsid w:val="00A26D89"/>
    <w:rsid w:val="00A27279"/>
    <w:rsid w:val="00A27B73"/>
    <w:rsid w:val="00A27CA5"/>
    <w:rsid w:val="00A300C1"/>
    <w:rsid w:val="00A30187"/>
    <w:rsid w:val="00A304FC"/>
    <w:rsid w:val="00A30833"/>
    <w:rsid w:val="00A30958"/>
    <w:rsid w:val="00A30B70"/>
    <w:rsid w:val="00A30C48"/>
    <w:rsid w:val="00A3121F"/>
    <w:rsid w:val="00A31463"/>
    <w:rsid w:val="00A31505"/>
    <w:rsid w:val="00A316D7"/>
    <w:rsid w:val="00A31926"/>
    <w:rsid w:val="00A31FF2"/>
    <w:rsid w:val="00A32217"/>
    <w:rsid w:val="00A325F8"/>
    <w:rsid w:val="00A3274F"/>
    <w:rsid w:val="00A32F22"/>
    <w:rsid w:val="00A330ED"/>
    <w:rsid w:val="00A331AE"/>
    <w:rsid w:val="00A33769"/>
    <w:rsid w:val="00A3399F"/>
    <w:rsid w:val="00A3412F"/>
    <w:rsid w:val="00A3414D"/>
    <w:rsid w:val="00A34B4D"/>
    <w:rsid w:val="00A352E4"/>
    <w:rsid w:val="00A36B3E"/>
    <w:rsid w:val="00A37033"/>
    <w:rsid w:val="00A376AA"/>
    <w:rsid w:val="00A376F7"/>
    <w:rsid w:val="00A37BDA"/>
    <w:rsid w:val="00A37FAE"/>
    <w:rsid w:val="00A40581"/>
    <w:rsid w:val="00A40967"/>
    <w:rsid w:val="00A4096A"/>
    <w:rsid w:val="00A40A3A"/>
    <w:rsid w:val="00A40D58"/>
    <w:rsid w:val="00A40DDC"/>
    <w:rsid w:val="00A40E98"/>
    <w:rsid w:val="00A40EC1"/>
    <w:rsid w:val="00A41577"/>
    <w:rsid w:val="00A4183C"/>
    <w:rsid w:val="00A419D9"/>
    <w:rsid w:val="00A41DB7"/>
    <w:rsid w:val="00A41DF3"/>
    <w:rsid w:val="00A41EB9"/>
    <w:rsid w:val="00A42DA7"/>
    <w:rsid w:val="00A430A3"/>
    <w:rsid w:val="00A431DB"/>
    <w:rsid w:val="00A43424"/>
    <w:rsid w:val="00A43787"/>
    <w:rsid w:val="00A439CC"/>
    <w:rsid w:val="00A43F63"/>
    <w:rsid w:val="00A4477D"/>
    <w:rsid w:val="00A44C8B"/>
    <w:rsid w:val="00A451EF"/>
    <w:rsid w:val="00A457FE"/>
    <w:rsid w:val="00A45A73"/>
    <w:rsid w:val="00A45B0D"/>
    <w:rsid w:val="00A45FDA"/>
    <w:rsid w:val="00A4627F"/>
    <w:rsid w:val="00A46663"/>
    <w:rsid w:val="00A46BE3"/>
    <w:rsid w:val="00A50D7E"/>
    <w:rsid w:val="00A50F97"/>
    <w:rsid w:val="00A5176A"/>
    <w:rsid w:val="00A51FA6"/>
    <w:rsid w:val="00A528F4"/>
    <w:rsid w:val="00A52E1B"/>
    <w:rsid w:val="00A53668"/>
    <w:rsid w:val="00A537F1"/>
    <w:rsid w:val="00A53CD2"/>
    <w:rsid w:val="00A53DEB"/>
    <w:rsid w:val="00A5436A"/>
    <w:rsid w:val="00A54444"/>
    <w:rsid w:val="00A54752"/>
    <w:rsid w:val="00A54DBA"/>
    <w:rsid w:val="00A54F58"/>
    <w:rsid w:val="00A5581E"/>
    <w:rsid w:val="00A55D09"/>
    <w:rsid w:val="00A55DFD"/>
    <w:rsid w:val="00A55ECE"/>
    <w:rsid w:val="00A56049"/>
    <w:rsid w:val="00A5607E"/>
    <w:rsid w:val="00A56560"/>
    <w:rsid w:val="00A567D8"/>
    <w:rsid w:val="00A56D70"/>
    <w:rsid w:val="00A56E5E"/>
    <w:rsid w:val="00A57A1D"/>
    <w:rsid w:val="00A57AE3"/>
    <w:rsid w:val="00A57BF7"/>
    <w:rsid w:val="00A60084"/>
    <w:rsid w:val="00A6019A"/>
    <w:rsid w:val="00A6024E"/>
    <w:rsid w:val="00A60916"/>
    <w:rsid w:val="00A60D62"/>
    <w:rsid w:val="00A60FE8"/>
    <w:rsid w:val="00A616DF"/>
    <w:rsid w:val="00A618E1"/>
    <w:rsid w:val="00A619F5"/>
    <w:rsid w:val="00A61E54"/>
    <w:rsid w:val="00A62181"/>
    <w:rsid w:val="00A6220A"/>
    <w:rsid w:val="00A6225C"/>
    <w:rsid w:val="00A6345E"/>
    <w:rsid w:val="00A63A21"/>
    <w:rsid w:val="00A63E0C"/>
    <w:rsid w:val="00A64005"/>
    <w:rsid w:val="00A646C0"/>
    <w:rsid w:val="00A6470D"/>
    <w:rsid w:val="00A6493B"/>
    <w:rsid w:val="00A64A2A"/>
    <w:rsid w:val="00A64A98"/>
    <w:rsid w:val="00A64B06"/>
    <w:rsid w:val="00A64B3E"/>
    <w:rsid w:val="00A64EB9"/>
    <w:rsid w:val="00A651F2"/>
    <w:rsid w:val="00A65382"/>
    <w:rsid w:val="00A65945"/>
    <w:rsid w:val="00A65A20"/>
    <w:rsid w:val="00A65A9B"/>
    <w:rsid w:val="00A65B2F"/>
    <w:rsid w:val="00A6622B"/>
    <w:rsid w:val="00A668E6"/>
    <w:rsid w:val="00A6717C"/>
    <w:rsid w:val="00A671FB"/>
    <w:rsid w:val="00A67516"/>
    <w:rsid w:val="00A67ECA"/>
    <w:rsid w:val="00A70742"/>
    <w:rsid w:val="00A70B53"/>
    <w:rsid w:val="00A70C67"/>
    <w:rsid w:val="00A71038"/>
    <w:rsid w:val="00A7218E"/>
    <w:rsid w:val="00A72537"/>
    <w:rsid w:val="00A726FA"/>
    <w:rsid w:val="00A72C15"/>
    <w:rsid w:val="00A733C1"/>
    <w:rsid w:val="00A73823"/>
    <w:rsid w:val="00A73A5A"/>
    <w:rsid w:val="00A73AD8"/>
    <w:rsid w:val="00A73E7D"/>
    <w:rsid w:val="00A73FE7"/>
    <w:rsid w:val="00A74434"/>
    <w:rsid w:val="00A74504"/>
    <w:rsid w:val="00A7478A"/>
    <w:rsid w:val="00A74ABD"/>
    <w:rsid w:val="00A74BBE"/>
    <w:rsid w:val="00A74D27"/>
    <w:rsid w:val="00A75194"/>
    <w:rsid w:val="00A759A4"/>
    <w:rsid w:val="00A75D5B"/>
    <w:rsid w:val="00A75E1A"/>
    <w:rsid w:val="00A772F8"/>
    <w:rsid w:val="00A7746E"/>
    <w:rsid w:val="00A776F4"/>
    <w:rsid w:val="00A77A6E"/>
    <w:rsid w:val="00A77D95"/>
    <w:rsid w:val="00A77E3A"/>
    <w:rsid w:val="00A80BB4"/>
    <w:rsid w:val="00A80CD9"/>
    <w:rsid w:val="00A81043"/>
    <w:rsid w:val="00A8117F"/>
    <w:rsid w:val="00A81565"/>
    <w:rsid w:val="00A819E3"/>
    <w:rsid w:val="00A81DAA"/>
    <w:rsid w:val="00A822AF"/>
    <w:rsid w:val="00A82E28"/>
    <w:rsid w:val="00A8369A"/>
    <w:rsid w:val="00A83887"/>
    <w:rsid w:val="00A83A13"/>
    <w:rsid w:val="00A83A56"/>
    <w:rsid w:val="00A8437D"/>
    <w:rsid w:val="00A84C92"/>
    <w:rsid w:val="00A8504C"/>
    <w:rsid w:val="00A850E2"/>
    <w:rsid w:val="00A85176"/>
    <w:rsid w:val="00A8539E"/>
    <w:rsid w:val="00A854F5"/>
    <w:rsid w:val="00A857BE"/>
    <w:rsid w:val="00A85CCD"/>
    <w:rsid w:val="00A86256"/>
    <w:rsid w:val="00A86261"/>
    <w:rsid w:val="00A86883"/>
    <w:rsid w:val="00A86997"/>
    <w:rsid w:val="00A86BAC"/>
    <w:rsid w:val="00A86E7A"/>
    <w:rsid w:val="00A874AD"/>
    <w:rsid w:val="00A874FF"/>
    <w:rsid w:val="00A90062"/>
    <w:rsid w:val="00A90231"/>
    <w:rsid w:val="00A904B3"/>
    <w:rsid w:val="00A90A3D"/>
    <w:rsid w:val="00A91A04"/>
    <w:rsid w:val="00A91B2D"/>
    <w:rsid w:val="00A91C35"/>
    <w:rsid w:val="00A91DC5"/>
    <w:rsid w:val="00A9253B"/>
    <w:rsid w:val="00A92777"/>
    <w:rsid w:val="00A9283C"/>
    <w:rsid w:val="00A92C57"/>
    <w:rsid w:val="00A92CBD"/>
    <w:rsid w:val="00A930D7"/>
    <w:rsid w:val="00A9330D"/>
    <w:rsid w:val="00A93436"/>
    <w:rsid w:val="00A93496"/>
    <w:rsid w:val="00A93699"/>
    <w:rsid w:val="00A940A4"/>
    <w:rsid w:val="00A9516F"/>
    <w:rsid w:val="00A95724"/>
    <w:rsid w:val="00A95859"/>
    <w:rsid w:val="00A95C93"/>
    <w:rsid w:val="00A9640C"/>
    <w:rsid w:val="00A96530"/>
    <w:rsid w:val="00A96CD1"/>
    <w:rsid w:val="00A96D34"/>
    <w:rsid w:val="00A970AD"/>
    <w:rsid w:val="00A97406"/>
    <w:rsid w:val="00A97867"/>
    <w:rsid w:val="00A97B2D"/>
    <w:rsid w:val="00A97D34"/>
    <w:rsid w:val="00AA0425"/>
    <w:rsid w:val="00AA0440"/>
    <w:rsid w:val="00AA05AE"/>
    <w:rsid w:val="00AA079C"/>
    <w:rsid w:val="00AA0A61"/>
    <w:rsid w:val="00AA0B24"/>
    <w:rsid w:val="00AA14DC"/>
    <w:rsid w:val="00AA193A"/>
    <w:rsid w:val="00AA1ACA"/>
    <w:rsid w:val="00AA1F10"/>
    <w:rsid w:val="00AA2157"/>
    <w:rsid w:val="00AA268B"/>
    <w:rsid w:val="00AA2B26"/>
    <w:rsid w:val="00AA37BB"/>
    <w:rsid w:val="00AA388A"/>
    <w:rsid w:val="00AA3F77"/>
    <w:rsid w:val="00AA3F9C"/>
    <w:rsid w:val="00AA420E"/>
    <w:rsid w:val="00AA4783"/>
    <w:rsid w:val="00AA48E9"/>
    <w:rsid w:val="00AA4C62"/>
    <w:rsid w:val="00AA4ED6"/>
    <w:rsid w:val="00AA51FF"/>
    <w:rsid w:val="00AA52C3"/>
    <w:rsid w:val="00AA533A"/>
    <w:rsid w:val="00AA5D55"/>
    <w:rsid w:val="00AA6255"/>
    <w:rsid w:val="00AA7733"/>
    <w:rsid w:val="00AA77B4"/>
    <w:rsid w:val="00AA7E89"/>
    <w:rsid w:val="00AB00D5"/>
    <w:rsid w:val="00AB01F2"/>
    <w:rsid w:val="00AB02CA"/>
    <w:rsid w:val="00AB0862"/>
    <w:rsid w:val="00AB0C90"/>
    <w:rsid w:val="00AB1950"/>
    <w:rsid w:val="00AB1A08"/>
    <w:rsid w:val="00AB2298"/>
    <w:rsid w:val="00AB29CF"/>
    <w:rsid w:val="00AB2B16"/>
    <w:rsid w:val="00AB2DDE"/>
    <w:rsid w:val="00AB2E97"/>
    <w:rsid w:val="00AB39EF"/>
    <w:rsid w:val="00AB3B9A"/>
    <w:rsid w:val="00AB4A1B"/>
    <w:rsid w:val="00AB4A6A"/>
    <w:rsid w:val="00AB4D64"/>
    <w:rsid w:val="00AB4DED"/>
    <w:rsid w:val="00AB52A9"/>
    <w:rsid w:val="00AB5462"/>
    <w:rsid w:val="00AB5946"/>
    <w:rsid w:val="00AB5AB7"/>
    <w:rsid w:val="00AB693D"/>
    <w:rsid w:val="00AB6C57"/>
    <w:rsid w:val="00AB6EA3"/>
    <w:rsid w:val="00AB75FF"/>
    <w:rsid w:val="00AB79F7"/>
    <w:rsid w:val="00AB7AF7"/>
    <w:rsid w:val="00AB7C70"/>
    <w:rsid w:val="00AB7D0A"/>
    <w:rsid w:val="00AC1108"/>
    <w:rsid w:val="00AC1501"/>
    <w:rsid w:val="00AC150C"/>
    <w:rsid w:val="00AC18FE"/>
    <w:rsid w:val="00AC1F2E"/>
    <w:rsid w:val="00AC2247"/>
    <w:rsid w:val="00AC2A7F"/>
    <w:rsid w:val="00AC3266"/>
    <w:rsid w:val="00AC3C60"/>
    <w:rsid w:val="00AC3FFC"/>
    <w:rsid w:val="00AC441E"/>
    <w:rsid w:val="00AC455D"/>
    <w:rsid w:val="00AC464B"/>
    <w:rsid w:val="00AC477F"/>
    <w:rsid w:val="00AC4CA0"/>
    <w:rsid w:val="00AC568E"/>
    <w:rsid w:val="00AC57C6"/>
    <w:rsid w:val="00AC5B7D"/>
    <w:rsid w:val="00AC5D25"/>
    <w:rsid w:val="00AC5E2F"/>
    <w:rsid w:val="00AC6132"/>
    <w:rsid w:val="00AC6297"/>
    <w:rsid w:val="00AC6313"/>
    <w:rsid w:val="00AC6FCF"/>
    <w:rsid w:val="00AC731A"/>
    <w:rsid w:val="00AC735D"/>
    <w:rsid w:val="00AC75F7"/>
    <w:rsid w:val="00AC78BE"/>
    <w:rsid w:val="00AC7DF0"/>
    <w:rsid w:val="00AD01B6"/>
    <w:rsid w:val="00AD02F2"/>
    <w:rsid w:val="00AD0A1A"/>
    <w:rsid w:val="00AD1212"/>
    <w:rsid w:val="00AD1659"/>
    <w:rsid w:val="00AD1AAE"/>
    <w:rsid w:val="00AD21BD"/>
    <w:rsid w:val="00AD2242"/>
    <w:rsid w:val="00AD2DE0"/>
    <w:rsid w:val="00AD2E0F"/>
    <w:rsid w:val="00AD3325"/>
    <w:rsid w:val="00AD3433"/>
    <w:rsid w:val="00AD3600"/>
    <w:rsid w:val="00AD36A8"/>
    <w:rsid w:val="00AD38F7"/>
    <w:rsid w:val="00AD3C7A"/>
    <w:rsid w:val="00AD3EE8"/>
    <w:rsid w:val="00AD44F3"/>
    <w:rsid w:val="00AD4578"/>
    <w:rsid w:val="00AD4A71"/>
    <w:rsid w:val="00AD4E3B"/>
    <w:rsid w:val="00AD50DE"/>
    <w:rsid w:val="00AD5644"/>
    <w:rsid w:val="00AD666D"/>
    <w:rsid w:val="00AD68E4"/>
    <w:rsid w:val="00AD74EF"/>
    <w:rsid w:val="00AD799C"/>
    <w:rsid w:val="00AD7C22"/>
    <w:rsid w:val="00AE00FF"/>
    <w:rsid w:val="00AE024E"/>
    <w:rsid w:val="00AE03B1"/>
    <w:rsid w:val="00AE04A7"/>
    <w:rsid w:val="00AE04C1"/>
    <w:rsid w:val="00AE0597"/>
    <w:rsid w:val="00AE05A5"/>
    <w:rsid w:val="00AE07DA"/>
    <w:rsid w:val="00AE0AB1"/>
    <w:rsid w:val="00AE0E2E"/>
    <w:rsid w:val="00AE11F0"/>
    <w:rsid w:val="00AE13BA"/>
    <w:rsid w:val="00AE1702"/>
    <w:rsid w:val="00AE2B30"/>
    <w:rsid w:val="00AE3682"/>
    <w:rsid w:val="00AE36FB"/>
    <w:rsid w:val="00AE3A1C"/>
    <w:rsid w:val="00AE3C0D"/>
    <w:rsid w:val="00AE4145"/>
    <w:rsid w:val="00AE44DF"/>
    <w:rsid w:val="00AE4D2E"/>
    <w:rsid w:val="00AE5205"/>
    <w:rsid w:val="00AE5552"/>
    <w:rsid w:val="00AE5697"/>
    <w:rsid w:val="00AE6022"/>
    <w:rsid w:val="00AE61B7"/>
    <w:rsid w:val="00AE63B1"/>
    <w:rsid w:val="00AE6827"/>
    <w:rsid w:val="00AE6EA4"/>
    <w:rsid w:val="00AE7117"/>
    <w:rsid w:val="00AE74E8"/>
    <w:rsid w:val="00AE7625"/>
    <w:rsid w:val="00AE7651"/>
    <w:rsid w:val="00AE78DC"/>
    <w:rsid w:val="00AE79E4"/>
    <w:rsid w:val="00AE7F09"/>
    <w:rsid w:val="00AF0A82"/>
    <w:rsid w:val="00AF0B9B"/>
    <w:rsid w:val="00AF101F"/>
    <w:rsid w:val="00AF110A"/>
    <w:rsid w:val="00AF12A9"/>
    <w:rsid w:val="00AF186D"/>
    <w:rsid w:val="00AF18B6"/>
    <w:rsid w:val="00AF2302"/>
    <w:rsid w:val="00AF2304"/>
    <w:rsid w:val="00AF2AA6"/>
    <w:rsid w:val="00AF35FA"/>
    <w:rsid w:val="00AF3B66"/>
    <w:rsid w:val="00AF3B92"/>
    <w:rsid w:val="00AF3FB4"/>
    <w:rsid w:val="00AF473F"/>
    <w:rsid w:val="00AF49E9"/>
    <w:rsid w:val="00AF4D6A"/>
    <w:rsid w:val="00AF517D"/>
    <w:rsid w:val="00AF54D0"/>
    <w:rsid w:val="00AF630C"/>
    <w:rsid w:val="00AF6D83"/>
    <w:rsid w:val="00AF6E93"/>
    <w:rsid w:val="00AF711E"/>
    <w:rsid w:val="00AF74AF"/>
    <w:rsid w:val="00AF7559"/>
    <w:rsid w:val="00AF76CB"/>
    <w:rsid w:val="00AF7D9A"/>
    <w:rsid w:val="00B001A5"/>
    <w:rsid w:val="00B004B2"/>
    <w:rsid w:val="00B006F7"/>
    <w:rsid w:val="00B0070B"/>
    <w:rsid w:val="00B008FF"/>
    <w:rsid w:val="00B00E43"/>
    <w:rsid w:val="00B016E9"/>
    <w:rsid w:val="00B0177B"/>
    <w:rsid w:val="00B01CA6"/>
    <w:rsid w:val="00B02B54"/>
    <w:rsid w:val="00B02B63"/>
    <w:rsid w:val="00B02BCC"/>
    <w:rsid w:val="00B02DCC"/>
    <w:rsid w:val="00B03274"/>
    <w:rsid w:val="00B03308"/>
    <w:rsid w:val="00B03645"/>
    <w:rsid w:val="00B0368C"/>
    <w:rsid w:val="00B0390F"/>
    <w:rsid w:val="00B03B74"/>
    <w:rsid w:val="00B03B78"/>
    <w:rsid w:val="00B03D18"/>
    <w:rsid w:val="00B03D1A"/>
    <w:rsid w:val="00B04914"/>
    <w:rsid w:val="00B04AF3"/>
    <w:rsid w:val="00B04DCE"/>
    <w:rsid w:val="00B04E11"/>
    <w:rsid w:val="00B050E6"/>
    <w:rsid w:val="00B053B9"/>
    <w:rsid w:val="00B05714"/>
    <w:rsid w:val="00B05AC8"/>
    <w:rsid w:val="00B05D1C"/>
    <w:rsid w:val="00B05D7B"/>
    <w:rsid w:val="00B06513"/>
    <w:rsid w:val="00B065DB"/>
    <w:rsid w:val="00B06858"/>
    <w:rsid w:val="00B0754B"/>
    <w:rsid w:val="00B07632"/>
    <w:rsid w:val="00B07784"/>
    <w:rsid w:val="00B07923"/>
    <w:rsid w:val="00B101DB"/>
    <w:rsid w:val="00B10C0A"/>
    <w:rsid w:val="00B11275"/>
    <w:rsid w:val="00B11310"/>
    <w:rsid w:val="00B115EE"/>
    <w:rsid w:val="00B1186B"/>
    <w:rsid w:val="00B119D3"/>
    <w:rsid w:val="00B120DD"/>
    <w:rsid w:val="00B12777"/>
    <w:rsid w:val="00B128D5"/>
    <w:rsid w:val="00B12A8F"/>
    <w:rsid w:val="00B12FBC"/>
    <w:rsid w:val="00B1324F"/>
    <w:rsid w:val="00B13303"/>
    <w:rsid w:val="00B13CCC"/>
    <w:rsid w:val="00B14397"/>
    <w:rsid w:val="00B145D1"/>
    <w:rsid w:val="00B14B5D"/>
    <w:rsid w:val="00B14D5D"/>
    <w:rsid w:val="00B14D9A"/>
    <w:rsid w:val="00B14E00"/>
    <w:rsid w:val="00B14ED0"/>
    <w:rsid w:val="00B157CA"/>
    <w:rsid w:val="00B15893"/>
    <w:rsid w:val="00B15FB9"/>
    <w:rsid w:val="00B16C8F"/>
    <w:rsid w:val="00B16EB8"/>
    <w:rsid w:val="00B17651"/>
    <w:rsid w:val="00B176E9"/>
    <w:rsid w:val="00B17816"/>
    <w:rsid w:val="00B17A46"/>
    <w:rsid w:val="00B17BF4"/>
    <w:rsid w:val="00B20717"/>
    <w:rsid w:val="00B21367"/>
    <w:rsid w:val="00B217FE"/>
    <w:rsid w:val="00B21A1D"/>
    <w:rsid w:val="00B21D8C"/>
    <w:rsid w:val="00B22551"/>
    <w:rsid w:val="00B2264A"/>
    <w:rsid w:val="00B234BC"/>
    <w:rsid w:val="00B23709"/>
    <w:rsid w:val="00B23750"/>
    <w:rsid w:val="00B238C6"/>
    <w:rsid w:val="00B238DD"/>
    <w:rsid w:val="00B23922"/>
    <w:rsid w:val="00B23B23"/>
    <w:rsid w:val="00B24453"/>
    <w:rsid w:val="00B24463"/>
    <w:rsid w:val="00B2447C"/>
    <w:rsid w:val="00B24B38"/>
    <w:rsid w:val="00B24B9B"/>
    <w:rsid w:val="00B254A2"/>
    <w:rsid w:val="00B255A0"/>
    <w:rsid w:val="00B258C9"/>
    <w:rsid w:val="00B25F99"/>
    <w:rsid w:val="00B26588"/>
    <w:rsid w:val="00B2689D"/>
    <w:rsid w:val="00B26A2F"/>
    <w:rsid w:val="00B27FD3"/>
    <w:rsid w:val="00B302CE"/>
    <w:rsid w:val="00B30B77"/>
    <w:rsid w:val="00B31B1F"/>
    <w:rsid w:val="00B31C26"/>
    <w:rsid w:val="00B31ED6"/>
    <w:rsid w:val="00B32960"/>
    <w:rsid w:val="00B32E59"/>
    <w:rsid w:val="00B33AC6"/>
    <w:rsid w:val="00B33BC3"/>
    <w:rsid w:val="00B3411D"/>
    <w:rsid w:val="00B3432D"/>
    <w:rsid w:val="00B34AEB"/>
    <w:rsid w:val="00B34DCC"/>
    <w:rsid w:val="00B34FC0"/>
    <w:rsid w:val="00B350AA"/>
    <w:rsid w:val="00B35431"/>
    <w:rsid w:val="00B358D2"/>
    <w:rsid w:val="00B35B42"/>
    <w:rsid w:val="00B35BC6"/>
    <w:rsid w:val="00B35CD3"/>
    <w:rsid w:val="00B35DAC"/>
    <w:rsid w:val="00B35F72"/>
    <w:rsid w:val="00B36292"/>
    <w:rsid w:val="00B365DD"/>
    <w:rsid w:val="00B3693A"/>
    <w:rsid w:val="00B36EA2"/>
    <w:rsid w:val="00B3798D"/>
    <w:rsid w:val="00B37D0E"/>
    <w:rsid w:val="00B37E9F"/>
    <w:rsid w:val="00B406C1"/>
    <w:rsid w:val="00B4093B"/>
    <w:rsid w:val="00B40DD3"/>
    <w:rsid w:val="00B40E33"/>
    <w:rsid w:val="00B40FC7"/>
    <w:rsid w:val="00B412C7"/>
    <w:rsid w:val="00B41762"/>
    <w:rsid w:val="00B41FAE"/>
    <w:rsid w:val="00B423C7"/>
    <w:rsid w:val="00B42D20"/>
    <w:rsid w:val="00B4301B"/>
    <w:rsid w:val="00B43126"/>
    <w:rsid w:val="00B4349D"/>
    <w:rsid w:val="00B4377A"/>
    <w:rsid w:val="00B437E1"/>
    <w:rsid w:val="00B43AC8"/>
    <w:rsid w:val="00B43D1E"/>
    <w:rsid w:val="00B43F67"/>
    <w:rsid w:val="00B444D0"/>
    <w:rsid w:val="00B44510"/>
    <w:rsid w:val="00B4454B"/>
    <w:rsid w:val="00B44E1E"/>
    <w:rsid w:val="00B45149"/>
    <w:rsid w:val="00B45942"/>
    <w:rsid w:val="00B45AE1"/>
    <w:rsid w:val="00B46213"/>
    <w:rsid w:val="00B462D9"/>
    <w:rsid w:val="00B469DE"/>
    <w:rsid w:val="00B479AD"/>
    <w:rsid w:val="00B47B0D"/>
    <w:rsid w:val="00B47B9D"/>
    <w:rsid w:val="00B50124"/>
    <w:rsid w:val="00B50834"/>
    <w:rsid w:val="00B513F8"/>
    <w:rsid w:val="00B516AE"/>
    <w:rsid w:val="00B51728"/>
    <w:rsid w:val="00B5199D"/>
    <w:rsid w:val="00B51EBD"/>
    <w:rsid w:val="00B52022"/>
    <w:rsid w:val="00B52979"/>
    <w:rsid w:val="00B53124"/>
    <w:rsid w:val="00B54801"/>
    <w:rsid w:val="00B548E5"/>
    <w:rsid w:val="00B54C5C"/>
    <w:rsid w:val="00B54D20"/>
    <w:rsid w:val="00B5515F"/>
    <w:rsid w:val="00B55359"/>
    <w:rsid w:val="00B55A3C"/>
    <w:rsid w:val="00B55B5F"/>
    <w:rsid w:val="00B56257"/>
    <w:rsid w:val="00B56EBD"/>
    <w:rsid w:val="00B57315"/>
    <w:rsid w:val="00B577B5"/>
    <w:rsid w:val="00B57BC8"/>
    <w:rsid w:val="00B60026"/>
    <w:rsid w:val="00B60682"/>
    <w:rsid w:val="00B60696"/>
    <w:rsid w:val="00B60870"/>
    <w:rsid w:val="00B60C06"/>
    <w:rsid w:val="00B60D79"/>
    <w:rsid w:val="00B60E19"/>
    <w:rsid w:val="00B610BF"/>
    <w:rsid w:val="00B610C8"/>
    <w:rsid w:val="00B6138A"/>
    <w:rsid w:val="00B62175"/>
    <w:rsid w:val="00B62938"/>
    <w:rsid w:val="00B629CC"/>
    <w:rsid w:val="00B63301"/>
    <w:rsid w:val="00B6342A"/>
    <w:rsid w:val="00B63DC7"/>
    <w:rsid w:val="00B64022"/>
    <w:rsid w:val="00B64535"/>
    <w:rsid w:val="00B64895"/>
    <w:rsid w:val="00B648FD"/>
    <w:rsid w:val="00B655E8"/>
    <w:rsid w:val="00B65A96"/>
    <w:rsid w:val="00B65BA1"/>
    <w:rsid w:val="00B65C7B"/>
    <w:rsid w:val="00B66239"/>
    <w:rsid w:val="00B66695"/>
    <w:rsid w:val="00B666BB"/>
    <w:rsid w:val="00B66B96"/>
    <w:rsid w:val="00B66C1D"/>
    <w:rsid w:val="00B66CE6"/>
    <w:rsid w:val="00B66D3C"/>
    <w:rsid w:val="00B670CC"/>
    <w:rsid w:val="00B67C04"/>
    <w:rsid w:val="00B704E6"/>
    <w:rsid w:val="00B71175"/>
    <w:rsid w:val="00B7123C"/>
    <w:rsid w:val="00B7131A"/>
    <w:rsid w:val="00B72415"/>
    <w:rsid w:val="00B726E9"/>
    <w:rsid w:val="00B72BA5"/>
    <w:rsid w:val="00B72BD6"/>
    <w:rsid w:val="00B72CBB"/>
    <w:rsid w:val="00B73364"/>
    <w:rsid w:val="00B73485"/>
    <w:rsid w:val="00B73991"/>
    <w:rsid w:val="00B73D13"/>
    <w:rsid w:val="00B73D2E"/>
    <w:rsid w:val="00B73D6F"/>
    <w:rsid w:val="00B73ECC"/>
    <w:rsid w:val="00B7402C"/>
    <w:rsid w:val="00B7428A"/>
    <w:rsid w:val="00B75182"/>
    <w:rsid w:val="00B75416"/>
    <w:rsid w:val="00B7544D"/>
    <w:rsid w:val="00B7556E"/>
    <w:rsid w:val="00B755DE"/>
    <w:rsid w:val="00B75BCC"/>
    <w:rsid w:val="00B75D0C"/>
    <w:rsid w:val="00B768AC"/>
    <w:rsid w:val="00B769A0"/>
    <w:rsid w:val="00B769E6"/>
    <w:rsid w:val="00B7774D"/>
    <w:rsid w:val="00B77841"/>
    <w:rsid w:val="00B77E65"/>
    <w:rsid w:val="00B80262"/>
    <w:rsid w:val="00B802CD"/>
    <w:rsid w:val="00B806DA"/>
    <w:rsid w:val="00B81226"/>
    <w:rsid w:val="00B8148B"/>
    <w:rsid w:val="00B81932"/>
    <w:rsid w:val="00B81BEB"/>
    <w:rsid w:val="00B81EC6"/>
    <w:rsid w:val="00B8210E"/>
    <w:rsid w:val="00B8243E"/>
    <w:rsid w:val="00B82B2A"/>
    <w:rsid w:val="00B82CC5"/>
    <w:rsid w:val="00B83014"/>
    <w:rsid w:val="00B835D4"/>
    <w:rsid w:val="00B835F4"/>
    <w:rsid w:val="00B837E6"/>
    <w:rsid w:val="00B83B4E"/>
    <w:rsid w:val="00B841C8"/>
    <w:rsid w:val="00B84418"/>
    <w:rsid w:val="00B8475F"/>
    <w:rsid w:val="00B85831"/>
    <w:rsid w:val="00B8584A"/>
    <w:rsid w:val="00B858FF"/>
    <w:rsid w:val="00B85D66"/>
    <w:rsid w:val="00B86227"/>
    <w:rsid w:val="00B86312"/>
    <w:rsid w:val="00B86D34"/>
    <w:rsid w:val="00B86EAD"/>
    <w:rsid w:val="00B874FC"/>
    <w:rsid w:val="00B87529"/>
    <w:rsid w:val="00B8761B"/>
    <w:rsid w:val="00B8787E"/>
    <w:rsid w:val="00B900A3"/>
    <w:rsid w:val="00B9037E"/>
    <w:rsid w:val="00B90486"/>
    <w:rsid w:val="00B906EC"/>
    <w:rsid w:val="00B90721"/>
    <w:rsid w:val="00B907AE"/>
    <w:rsid w:val="00B90801"/>
    <w:rsid w:val="00B90949"/>
    <w:rsid w:val="00B90CBF"/>
    <w:rsid w:val="00B90EE6"/>
    <w:rsid w:val="00B91032"/>
    <w:rsid w:val="00B91393"/>
    <w:rsid w:val="00B9177F"/>
    <w:rsid w:val="00B9185E"/>
    <w:rsid w:val="00B926B6"/>
    <w:rsid w:val="00B93082"/>
    <w:rsid w:val="00B9369F"/>
    <w:rsid w:val="00B936D8"/>
    <w:rsid w:val="00B94029"/>
    <w:rsid w:val="00B945A8"/>
    <w:rsid w:val="00B95109"/>
    <w:rsid w:val="00B96013"/>
    <w:rsid w:val="00B9619D"/>
    <w:rsid w:val="00B961C7"/>
    <w:rsid w:val="00B96326"/>
    <w:rsid w:val="00B9636C"/>
    <w:rsid w:val="00B96E30"/>
    <w:rsid w:val="00B9752F"/>
    <w:rsid w:val="00B97A7D"/>
    <w:rsid w:val="00BA0357"/>
    <w:rsid w:val="00BA08B6"/>
    <w:rsid w:val="00BA0917"/>
    <w:rsid w:val="00BA0AB5"/>
    <w:rsid w:val="00BA0E75"/>
    <w:rsid w:val="00BA0F8D"/>
    <w:rsid w:val="00BA14F6"/>
    <w:rsid w:val="00BA19F0"/>
    <w:rsid w:val="00BA1E29"/>
    <w:rsid w:val="00BA3740"/>
    <w:rsid w:val="00BA37CB"/>
    <w:rsid w:val="00BA3A5D"/>
    <w:rsid w:val="00BA3B16"/>
    <w:rsid w:val="00BA3C18"/>
    <w:rsid w:val="00BA3FB0"/>
    <w:rsid w:val="00BA4174"/>
    <w:rsid w:val="00BA42DE"/>
    <w:rsid w:val="00BA43C9"/>
    <w:rsid w:val="00BA4467"/>
    <w:rsid w:val="00BA4A16"/>
    <w:rsid w:val="00BA4ABA"/>
    <w:rsid w:val="00BA4FDA"/>
    <w:rsid w:val="00BA5274"/>
    <w:rsid w:val="00BA5359"/>
    <w:rsid w:val="00BA5EC7"/>
    <w:rsid w:val="00BA60FB"/>
    <w:rsid w:val="00BA6512"/>
    <w:rsid w:val="00BA6A14"/>
    <w:rsid w:val="00BA6A61"/>
    <w:rsid w:val="00BA6C46"/>
    <w:rsid w:val="00BA6CF7"/>
    <w:rsid w:val="00BA6FF6"/>
    <w:rsid w:val="00BA75B8"/>
    <w:rsid w:val="00BB052F"/>
    <w:rsid w:val="00BB0776"/>
    <w:rsid w:val="00BB09B2"/>
    <w:rsid w:val="00BB09C1"/>
    <w:rsid w:val="00BB0E40"/>
    <w:rsid w:val="00BB0E78"/>
    <w:rsid w:val="00BB117A"/>
    <w:rsid w:val="00BB1244"/>
    <w:rsid w:val="00BB1277"/>
    <w:rsid w:val="00BB15FD"/>
    <w:rsid w:val="00BB1AE4"/>
    <w:rsid w:val="00BB22BC"/>
    <w:rsid w:val="00BB287B"/>
    <w:rsid w:val="00BB2AFD"/>
    <w:rsid w:val="00BB349F"/>
    <w:rsid w:val="00BB44B7"/>
    <w:rsid w:val="00BB48BC"/>
    <w:rsid w:val="00BB559E"/>
    <w:rsid w:val="00BB59DF"/>
    <w:rsid w:val="00BB5D26"/>
    <w:rsid w:val="00BB5F8D"/>
    <w:rsid w:val="00BB674B"/>
    <w:rsid w:val="00BB6EFB"/>
    <w:rsid w:val="00BB7364"/>
    <w:rsid w:val="00BB76A8"/>
    <w:rsid w:val="00BB7868"/>
    <w:rsid w:val="00BB7C47"/>
    <w:rsid w:val="00BC01E8"/>
    <w:rsid w:val="00BC0588"/>
    <w:rsid w:val="00BC06C1"/>
    <w:rsid w:val="00BC0702"/>
    <w:rsid w:val="00BC0836"/>
    <w:rsid w:val="00BC0F57"/>
    <w:rsid w:val="00BC11CD"/>
    <w:rsid w:val="00BC12DA"/>
    <w:rsid w:val="00BC145E"/>
    <w:rsid w:val="00BC18B6"/>
    <w:rsid w:val="00BC1AA1"/>
    <w:rsid w:val="00BC1CA3"/>
    <w:rsid w:val="00BC1D49"/>
    <w:rsid w:val="00BC266B"/>
    <w:rsid w:val="00BC334A"/>
    <w:rsid w:val="00BC3366"/>
    <w:rsid w:val="00BC378B"/>
    <w:rsid w:val="00BC3BCD"/>
    <w:rsid w:val="00BC432C"/>
    <w:rsid w:val="00BC434B"/>
    <w:rsid w:val="00BC4663"/>
    <w:rsid w:val="00BC4693"/>
    <w:rsid w:val="00BC4CA0"/>
    <w:rsid w:val="00BC54CD"/>
    <w:rsid w:val="00BC5BFD"/>
    <w:rsid w:val="00BC6494"/>
    <w:rsid w:val="00BC6799"/>
    <w:rsid w:val="00BC6921"/>
    <w:rsid w:val="00BC6AB5"/>
    <w:rsid w:val="00BC704B"/>
    <w:rsid w:val="00BC7247"/>
    <w:rsid w:val="00BC775B"/>
    <w:rsid w:val="00BC7A4E"/>
    <w:rsid w:val="00BD014C"/>
    <w:rsid w:val="00BD0576"/>
    <w:rsid w:val="00BD099F"/>
    <w:rsid w:val="00BD0B54"/>
    <w:rsid w:val="00BD0C2F"/>
    <w:rsid w:val="00BD0F8B"/>
    <w:rsid w:val="00BD1789"/>
    <w:rsid w:val="00BD204D"/>
    <w:rsid w:val="00BD2201"/>
    <w:rsid w:val="00BD220F"/>
    <w:rsid w:val="00BD2810"/>
    <w:rsid w:val="00BD345E"/>
    <w:rsid w:val="00BD3573"/>
    <w:rsid w:val="00BD3AA6"/>
    <w:rsid w:val="00BD45F4"/>
    <w:rsid w:val="00BD46D5"/>
    <w:rsid w:val="00BD48C8"/>
    <w:rsid w:val="00BD4C5B"/>
    <w:rsid w:val="00BD4C88"/>
    <w:rsid w:val="00BD4FE9"/>
    <w:rsid w:val="00BD545A"/>
    <w:rsid w:val="00BD5492"/>
    <w:rsid w:val="00BD5CB6"/>
    <w:rsid w:val="00BD60FB"/>
    <w:rsid w:val="00BD6A28"/>
    <w:rsid w:val="00BD6B8A"/>
    <w:rsid w:val="00BD6D16"/>
    <w:rsid w:val="00BD7306"/>
    <w:rsid w:val="00BD750C"/>
    <w:rsid w:val="00BD7A70"/>
    <w:rsid w:val="00BE01AA"/>
    <w:rsid w:val="00BE0304"/>
    <w:rsid w:val="00BE04D7"/>
    <w:rsid w:val="00BE06C2"/>
    <w:rsid w:val="00BE0AC6"/>
    <w:rsid w:val="00BE14F5"/>
    <w:rsid w:val="00BE1CBA"/>
    <w:rsid w:val="00BE210D"/>
    <w:rsid w:val="00BE2689"/>
    <w:rsid w:val="00BE2C07"/>
    <w:rsid w:val="00BE2E5A"/>
    <w:rsid w:val="00BE3191"/>
    <w:rsid w:val="00BE358D"/>
    <w:rsid w:val="00BE36CB"/>
    <w:rsid w:val="00BE39EA"/>
    <w:rsid w:val="00BE3C81"/>
    <w:rsid w:val="00BE4336"/>
    <w:rsid w:val="00BE43CE"/>
    <w:rsid w:val="00BE4410"/>
    <w:rsid w:val="00BE46FE"/>
    <w:rsid w:val="00BE484C"/>
    <w:rsid w:val="00BE4917"/>
    <w:rsid w:val="00BE4B9C"/>
    <w:rsid w:val="00BE4FF6"/>
    <w:rsid w:val="00BE51BC"/>
    <w:rsid w:val="00BE538E"/>
    <w:rsid w:val="00BE5800"/>
    <w:rsid w:val="00BE588E"/>
    <w:rsid w:val="00BE5EC7"/>
    <w:rsid w:val="00BE6F1E"/>
    <w:rsid w:val="00BE6F9F"/>
    <w:rsid w:val="00BE7620"/>
    <w:rsid w:val="00BF0005"/>
    <w:rsid w:val="00BF0181"/>
    <w:rsid w:val="00BF1303"/>
    <w:rsid w:val="00BF15E9"/>
    <w:rsid w:val="00BF179A"/>
    <w:rsid w:val="00BF17C8"/>
    <w:rsid w:val="00BF17D3"/>
    <w:rsid w:val="00BF1C14"/>
    <w:rsid w:val="00BF27F6"/>
    <w:rsid w:val="00BF3061"/>
    <w:rsid w:val="00BF3215"/>
    <w:rsid w:val="00BF3693"/>
    <w:rsid w:val="00BF4515"/>
    <w:rsid w:val="00BF45C1"/>
    <w:rsid w:val="00BF4653"/>
    <w:rsid w:val="00BF4DC7"/>
    <w:rsid w:val="00BF551B"/>
    <w:rsid w:val="00BF5A79"/>
    <w:rsid w:val="00BF5AA1"/>
    <w:rsid w:val="00BF5D53"/>
    <w:rsid w:val="00BF6E0B"/>
    <w:rsid w:val="00BF7071"/>
    <w:rsid w:val="00BF7472"/>
    <w:rsid w:val="00BF7A9B"/>
    <w:rsid w:val="00C0036E"/>
    <w:rsid w:val="00C0048B"/>
    <w:rsid w:val="00C00BB6"/>
    <w:rsid w:val="00C00C54"/>
    <w:rsid w:val="00C00D99"/>
    <w:rsid w:val="00C00DB8"/>
    <w:rsid w:val="00C010EB"/>
    <w:rsid w:val="00C01497"/>
    <w:rsid w:val="00C0155B"/>
    <w:rsid w:val="00C0178E"/>
    <w:rsid w:val="00C019BE"/>
    <w:rsid w:val="00C01E9B"/>
    <w:rsid w:val="00C0240C"/>
    <w:rsid w:val="00C025B9"/>
    <w:rsid w:val="00C02E0D"/>
    <w:rsid w:val="00C03207"/>
    <w:rsid w:val="00C033AB"/>
    <w:rsid w:val="00C03892"/>
    <w:rsid w:val="00C03B1B"/>
    <w:rsid w:val="00C04024"/>
    <w:rsid w:val="00C043AA"/>
    <w:rsid w:val="00C049BA"/>
    <w:rsid w:val="00C04B6D"/>
    <w:rsid w:val="00C053E3"/>
    <w:rsid w:val="00C05727"/>
    <w:rsid w:val="00C059E4"/>
    <w:rsid w:val="00C05A30"/>
    <w:rsid w:val="00C05A5B"/>
    <w:rsid w:val="00C05EF3"/>
    <w:rsid w:val="00C05F02"/>
    <w:rsid w:val="00C0610B"/>
    <w:rsid w:val="00C068A2"/>
    <w:rsid w:val="00C06D89"/>
    <w:rsid w:val="00C1041A"/>
    <w:rsid w:val="00C106AE"/>
    <w:rsid w:val="00C10E82"/>
    <w:rsid w:val="00C10F9B"/>
    <w:rsid w:val="00C118BB"/>
    <w:rsid w:val="00C119C8"/>
    <w:rsid w:val="00C12445"/>
    <w:rsid w:val="00C12A14"/>
    <w:rsid w:val="00C12C8F"/>
    <w:rsid w:val="00C130A6"/>
    <w:rsid w:val="00C139CF"/>
    <w:rsid w:val="00C13F71"/>
    <w:rsid w:val="00C1407A"/>
    <w:rsid w:val="00C1416E"/>
    <w:rsid w:val="00C14494"/>
    <w:rsid w:val="00C147BA"/>
    <w:rsid w:val="00C147F6"/>
    <w:rsid w:val="00C14862"/>
    <w:rsid w:val="00C14889"/>
    <w:rsid w:val="00C14D27"/>
    <w:rsid w:val="00C15E25"/>
    <w:rsid w:val="00C15F74"/>
    <w:rsid w:val="00C1655F"/>
    <w:rsid w:val="00C16F38"/>
    <w:rsid w:val="00C17142"/>
    <w:rsid w:val="00C173C2"/>
    <w:rsid w:val="00C17897"/>
    <w:rsid w:val="00C17928"/>
    <w:rsid w:val="00C17BB4"/>
    <w:rsid w:val="00C2027F"/>
    <w:rsid w:val="00C20328"/>
    <w:rsid w:val="00C204FC"/>
    <w:rsid w:val="00C20887"/>
    <w:rsid w:val="00C20904"/>
    <w:rsid w:val="00C20B15"/>
    <w:rsid w:val="00C21660"/>
    <w:rsid w:val="00C21832"/>
    <w:rsid w:val="00C2187C"/>
    <w:rsid w:val="00C21CFA"/>
    <w:rsid w:val="00C21DDE"/>
    <w:rsid w:val="00C2202E"/>
    <w:rsid w:val="00C22133"/>
    <w:rsid w:val="00C2247A"/>
    <w:rsid w:val="00C22707"/>
    <w:rsid w:val="00C229BC"/>
    <w:rsid w:val="00C22CF7"/>
    <w:rsid w:val="00C23702"/>
    <w:rsid w:val="00C23CF1"/>
    <w:rsid w:val="00C23EF0"/>
    <w:rsid w:val="00C24356"/>
    <w:rsid w:val="00C24518"/>
    <w:rsid w:val="00C258C3"/>
    <w:rsid w:val="00C269D2"/>
    <w:rsid w:val="00C26B0A"/>
    <w:rsid w:val="00C26BDE"/>
    <w:rsid w:val="00C26E0F"/>
    <w:rsid w:val="00C26F30"/>
    <w:rsid w:val="00C27502"/>
    <w:rsid w:val="00C2756E"/>
    <w:rsid w:val="00C30108"/>
    <w:rsid w:val="00C301FA"/>
    <w:rsid w:val="00C30390"/>
    <w:rsid w:val="00C30AA4"/>
    <w:rsid w:val="00C30FA1"/>
    <w:rsid w:val="00C31092"/>
    <w:rsid w:val="00C3165F"/>
    <w:rsid w:val="00C3191B"/>
    <w:rsid w:val="00C32305"/>
    <w:rsid w:val="00C32353"/>
    <w:rsid w:val="00C32B2B"/>
    <w:rsid w:val="00C33456"/>
    <w:rsid w:val="00C33469"/>
    <w:rsid w:val="00C334B8"/>
    <w:rsid w:val="00C33C85"/>
    <w:rsid w:val="00C33E0B"/>
    <w:rsid w:val="00C34101"/>
    <w:rsid w:val="00C34344"/>
    <w:rsid w:val="00C3435E"/>
    <w:rsid w:val="00C347FE"/>
    <w:rsid w:val="00C353B3"/>
    <w:rsid w:val="00C353D0"/>
    <w:rsid w:val="00C35722"/>
    <w:rsid w:val="00C35BB9"/>
    <w:rsid w:val="00C35F07"/>
    <w:rsid w:val="00C360BE"/>
    <w:rsid w:val="00C36152"/>
    <w:rsid w:val="00C36831"/>
    <w:rsid w:val="00C368F3"/>
    <w:rsid w:val="00C377BA"/>
    <w:rsid w:val="00C37C26"/>
    <w:rsid w:val="00C37D97"/>
    <w:rsid w:val="00C37EB4"/>
    <w:rsid w:val="00C37F29"/>
    <w:rsid w:val="00C40576"/>
    <w:rsid w:val="00C40584"/>
    <w:rsid w:val="00C40CF0"/>
    <w:rsid w:val="00C40FB7"/>
    <w:rsid w:val="00C416C1"/>
    <w:rsid w:val="00C41AF1"/>
    <w:rsid w:val="00C420AD"/>
    <w:rsid w:val="00C42904"/>
    <w:rsid w:val="00C42922"/>
    <w:rsid w:val="00C43216"/>
    <w:rsid w:val="00C4340C"/>
    <w:rsid w:val="00C43851"/>
    <w:rsid w:val="00C43EF3"/>
    <w:rsid w:val="00C43F43"/>
    <w:rsid w:val="00C443EE"/>
    <w:rsid w:val="00C44698"/>
    <w:rsid w:val="00C4491C"/>
    <w:rsid w:val="00C449F6"/>
    <w:rsid w:val="00C450E7"/>
    <w:rsid w:val="00C458A5"/>
    <w:rsid w:val="00C4596A"/>
    <w:rsid w:val="00C45B90"/>
    <w:rsid w:val="00C45D75"/>
    <w:rsid w:val="00C46030"/>
    <w:rsid w:val="00C46271"/>
    <w:rsid w:val="00C4639E"/>
    <w:rsid w:val="00C465D7"/>
    <w:rsid w:val="00C46698"/>
    <w:rsid w:val="00C473FB"/>
    <w:rsid w:val="00C474B2"/>
    <w:rsid w:val="00C4770F"/>
    <w:rsid w:val="00C478B8"/>
    <w:rsid w:val="00C47F16"/>
    <w:rsid w:val="00C5011C"/>
    <w:rsid w:val="00C5036D"/>
    <w:rsid w:val="00C503A4"/>
    <w:rsid w:val="00C50438"/>
    <w:rsid w:val="00C50566"/>
    <w:rsid w:val="00C50808"/>
    <w:rsid w:val="00C50EA8"/>
    <w:rsid w:val="00C51345"/>
    <w:rsid w:val="00C5353D"/>
    <w:rsid w:val="00C53544"/>
    <w:rsid w:val="00C538A2"/>
    <w:rsid w:val="00C53DF3"/>
    <w:rsid w:val="00C5478A"/>
    <w:rsid w:val="00C548F8"/>
    <w:rsid w:val="00C54B80"/>
    <w:rsid w:val="00C54F8B"/>
    <w:rsid w:val="00C55111"/>
    <w:rsid w:val="00C551F1"/>
    <w:rsid w:val="00C554A3"/>
    <w:rsid w:val="00C5567B"/>
    <w:rsid w:val="00C55685"/>
    <w:rsid w:val="00C55708"/>
    <w:rsid w:val="00C55785"/>
    <w:rsid w:val="00C557AF"/>
    <w:rsid w:val="00C558C8"/>
    <w:rsid w:val="00C55924"/>
    <w:rsid w:val="00C55ECA"/>
    <w:rsid w:val="00C565E0"/>
    <w:rsid w:val="00C56A38"/>
    <w:rsid w:val="00C56E17"/>
    <w:rsid w:val="00C56EB0"/>
    <w:rsid w:val="00C56FB5"/>
    <w:rsid w:val="00C5706F"/>
    <w:rsid w:val="00C5732D"/>
    <w:rsid w:val="00C601D2"/>
    <w:rsid w:val="00C602D6"/>
    <w:rsid w:val="00C6030E"/>
    <w:rsid w:val="00C60363"/>
    <w:rsid w:val="00C60B1F"/>
    <w:rsid w:val="00C60B6E"/>
    <w:rsid w:val="00C60C36"/>
    <w:rsid w:val="00C61245"/>
    <w:rsid w:val="00C61D79"/>
    <w:rsid w:val="00C625CE"/>
    <w:rsid w:val="00C62778"/>
    <w:rsid w:val="00C62DD8"/>
    <w:rsid w:val="00C63018"/>
    <w:rsid w:val="00C631CB"/>
    <w:rsid w:val="00C63A64"/>
    <w:rsid w:val="00C63E86"/>
    <w:rsid w:val="00C6442D"/>
    <w:rsid w:val="00C644EF"/>
    <w:rsid w:val="00C649B7"/>
    <w:rsid w:val="00C64A1D"/>
    <w:rsid w:val="00C64CCF"/>
    <w:rsid w:val="00C650E1"/>
    <w:rsid w:val="00C65335"/>
    <w:rsid w:val="00C65524"/>
    <w:rsid w:val="00C65F82"/>
    <w:rsid w:val="00C661E6"/>
    <w:rsid w:val="00C66774"/>
    <w:rsid w:val="00C66789"/>
    <w:rsid w:val="00C66AFF"/>
    <w:rsid w:val="00C66BF5"/>
    <w:rsid w:val="00C66BF6"/>
    <w:rsid w:val="00C67036"/>
    <w:rsid w:val="00C6739A"/>
    <w:rsid w:val="00C678E4"/>
    <w:rsid w:val="00C702A5"/>
    <w:rsid w:val="00C7046B"/>
    <w:rsid w:val="00C70779"/>
    <w:rsid w:val="00C70781"/>
    <w:rsid w:val="00C7081B"/>
    <w:rsid w:val="00C70953"/>
    <w:rsid w:val="00C709F7"/>
    <w:rsid w:val="00C70D92"/>
    <w:rsid w:val="00C70F27"/>
    <w:rsid w:val="00C710AA"/>
    <w:rsid w:val="00C71B7D"/>
    <w:rsid w:val="00C71EF4"/>
    <w:rsid w:val="00C71F94"/>
    <w:rsid w:val="00C72244"/>
    <w:rsid w:val="00C72478"/>
    <w:rsid w:val="00C729DB"/>
    <w:rsid w:val="00C7302E"/>
    <w:rsid w:val="00C7339C"/>
    <w:rsid w:val="00C735B8"/>
    <w:rsid w:val="00C736CE"/>
    <w:rsid w:val="00C73BE0"/>
    <w:rsid w:val="00C7418E"/>
    <w:rsid w:val="00C744A3"/>
    <w:rsid w:val="00C746D9"/>
    <w:rsid w:val="00C748A4"/>
    <w:rsid w:val="00C751D2"/>
    <w:rsid w:val="00C75822"/>
    <w:rsid w:val="00C75993"/>
    <w:rsid w:val="00C75F04"/>
    <w:rsid w:val="00C764AE"/>
    <w:rsid w:val="00C7684D"/>
    <w:rsid w:val="00C768CB"/>
    <w:rsid w:val="00C7690C"/>
    <w:rsid w:val="00C76C73"/>
    <w:rsid w:val="00C76F19"/>
    <w:rsid w:val="00C77574"/>
    <w:rsid w:val="00C776A3"/>
    <w:rsid w:val="00C80249"/>
    <w:rsid w:val="00C80253"/>
    <w:rsid w:val="00C8038C"/>
    <w:rsid w:val="00C80407"/>
    <w:rsid w:val="00C80B17"/>
    <w:rsid w:val="00C80C08"/>
    <w:rsid w:val="00C80DC5"/>
    <w:rsid w:val="00C812B5"/>
    <w:rsid w:val="00C8150C"/>
    <w:rsid w:val="00C81D63"/>
    <w:rsid w:val="00C82031"/>
    <w:rsid w:val="00C8204C"/>
    <w:rsid w:val="00C820D8"/>
    <w:rsid w:val="00C826C9"/>
    <w:rsid w:val="00C829A5"/>
    <w:rsid w:val="00C82BEC"/>
    <w:rsid w:val="00C8303D"/>
    <w:rsid w:val="00C83511"/>
    <w:rsid w:val="00C841FF"/>
    <w:rsid w:val="00C84B0D"/>
    <w:rsid w:val="00C84E29"/>
    <w:rsid w:val="00C85449"/>
    <w:rsid w:val="00C857B1"/>
    <w:rsid w:val="00C86454"/>
    <w:rsid w:val="00C8665A"/>
    <w:rsid w:val="00C867F5"/>
    <w:rsid w:val="00C87023"/>
    <w:rsid w:val="00C873BA"/>
    <w:rsid w:val="00C874CF"/>
    <w:rsid w:val="00C876B6"/>
    <w:rsid w:val="00C87DE3"/>
    <w:rsid w:val="00C90044"/>
    <w:rsid w:val="00C90238"/>
    <w:rsid w:val="00C90259"/>
    <w:rsid w:val="00C90342"/>
    <w:rsid w:val="00C9048B"/>
    <w:rsid w:val="00C907C1"/>
    <w:rsid w:val="00C907FB"/>
    <w:rsid w:val="00C90BCF"/>
    <w:rsid w:val="00C90C4E"/>
    <w:rsid w:val="00C9106C"/>
    <w:rsid w:val="00C9155B"/>
    <w:rsid w:val="00C91586"/>
    <w:rsid w:val="00C91810"/>
    <w:rsid w:val="00C91A7F"/>
    <w:rsid w:val="00C91E8B"/>
    <w:rsid w:val="00C9208D"/>
    <w:rsid w:val="00C92115"/>
    <w:rsid w:val="00C924CB"/>
    <w:rsid w:val="00C92DE3"/>
    <w:rsid w:val="00C92E59"/>
    <w:rsid w:val="00C9352D"/>
    <w:rsid w:val="00C935F8"/>
    <w:rsid w:val="00C93776"/>
    <w:rsid w:val="00C94A6A"/>
    <w:rsid w:val="00C94BDE"/>
    <w:rsid w:val="00C94E49"/>
    <w:rsid w:val="00C95529"/>
    <w:rsid w:val="00C95790"/>
    <w:rsid w:val="00C957A1"/>
    <w:rsid w:val="00C95A6F"/>
    <w:rsid w:val="00C95E85"/>
    <w:rsid w:val="00C967CB"/>
    <w:rsid w:val="00C9683E"/>
    <w:rsid w:val="00C968B3"/>
    <w:rsid w:val="00C968F9"/>
    <w:rsid w:val="00C96D61"/>
    <w:rsid w:val="00C97267"/>
    <w:rsid w:val="00C97591"/>
    <w:rsid w:val="00C97730"/>
    <w:rsid w:val="00CA014F"/>
    <w:rsid w:val="00CA03E0"/>
    <w:rsid w:val="00CA058F"/>
    <w:rsid w:val="00CA0E45"/>
    <w:rsid w:val="00CA13E9"/>
    <w:rsid w:val="00CA1B23"/>
    <w:rsid w:val="00CA1E28"/>
    <w:rsid w:val="00CA2478"/>
    <w:rsid w:val="00CA2880"/>
    <w:rsid w:val="00CA2B0B"/>
    <w:rsid w:val="00CA2DA4"/>
    <w:rsid w:val="00CA318A"/>
    <w:rsid w:val="00CA3411"/>
    <w:rsid w:val="00CA36F4"/>
    <w:rsid w:val="00CA3AD2"/>
    <w:rsid w:val="00CA5459"/>
    <w:rsid w:val="00CA54D6"/>
    <w:rsid w:val="00CA5801"/>
    <w:rsid w:val="00CA5981"/>
    <w:rsid w:val="00CA5A66"/>
    <w:rsid w:val="00CA5D5F"/>
    <w:rsid w:val="00CA6848"/>
    <w:rsid w:val="00CA684F"/>
    <w:rsid w:val="00CA6A58"/>
    <w:rsid w:val="00CA6B8A"/>
    <w:rsid w:val="00CA6D05"/>
    <w:rsid w:val="00CA7251"/>
    <w:rsid w:val="00CA75D8"/>
    <w:rsid w:val="00CA76B5"/>
    <w:rsid w:val="00CA77F0"/>
    <w:rsid w:val="00CA7EB3"/>
    <w:rsid w:val="00CB0754"/>
    <w:rsid w:val="00CB08BE"/>
    <w:rsid w:val="00CB092F"/>
    <w:rsid w:val="00CB112E"/>
    <w:rsid w:val="00CB144D"/>
    <w:rsid w:val="00CB182C"/>
    <w:rsid w:val="00CB184F"/>
    <w:rsid w:val="00CB1B1C"/>
    <w:rsid w:val="00CB2A3E"/>
    <w:rsid w:val="00CB2FA3"/>
    <w:rsid w:val="00CB339D"/>
    <w:rsid w:val="00CB344A"/>
    <w:rsid w:val="00CB4058"/>
    <w:rsid w:val="00CB41CD"/>
    <w:rsid w:val="00CB42E8"/>
    <w:rsid w:val="00CB44AB"/>
    <w:rsid w:val="00CB4D4F"/>
    <w:rsid w:val="00CB4E8A"/>
    <w:rsid w:val="00CB50B6"/>
    <w:rsid w:val="00CB50E2"/>
    <w:rsid w:val="00CB51A0"/>
    <w:rsid w:val="00CB524C"/>
    <w:rsid w:val="00CB5665"/>
    <w:rsid w:val="00CB5682"/>
    <w:rsid w:val="00CB57C8"/>
    <w:rsid w:val="00CB5842"/>
    <w:rsid w:val="00CB58BB"/>
    <w:rsid w:val="00CB59CE"/>
    <w:rsid w:val="00CB6B42"/>
    <w:rsid w:val="00CB6DCE"/>
    <w:rsid w:val="00CB7505"/>
    <w:rsid w:val="00CB76A1"/>
    <w:rsid w:val="00CB7985"/>
    <w:rsid w:val="00CB7B67"/>
    <w:rsid w:val="00CC0048"/>
    <w:rsid w:val="00CC044A"/>
    <w:rsid w:val="00CC0E5F"/>
    <w:rsid w:val="00CC1595"/>
    <w:rsid w:val="00CC1648"/>
    <w:rsid w:val="00CC1917"/>
    <w:rsid w:val="00CC19E1"/>
    <w:rsid w:val="00CC1DF8"/>
    <w:rsid w:val="00CC23BA"/>
    <w:rsid w:val="00CC2455"/>
    <w:rsid w:val="00CC261C"/>
    <w:rsid w:val="00CC2766"/>
    <w:rsid w:val="00CC27B7"/>
    <w:rsid w:val="00CC3020"/>
    <w:rsid w:val="00CC32C4"/>
    <w:rsid w:val="00CC3CEC"/>
    <w:rsid w:val="00CC3DC8"/>
    <w:rsid w:val="00CC417B"/>
    <w:rsid w:val="00CC41D5"/>
    <w:rsid w:val="00CC421A"/>
    <w:rsid w:val="00CC46D6"/>
    <w:rsid w:val="00CC4715"/>
    <w:rsid w:val="00CC4748"/>
    <w:rsid w:val="00CC515D"/>
    <w:rsid w:val="00CC59BB"/>
    <w:rsid w:val="00CC5D28"/>
    <w:rsid w:val="00CC5EAC"/>
    <w:rsid w:val="00CC5FB6"/>
    <w:rsid w:val="00CC6CDF"/>
    <w:rsid w:val="00CC7322"/>
    <w:rsid w:val="00CC75AC"/>
    <w:rsid w:val="00CC7B01"/>
    <w:rsid w:val="00CD003E"/>
    <w:rsid w:val="00CD01EE"/>
    <w:rsid w:val="00CD03C3"/>
    <w:rsid w:val="00CD0A1C"/>
    <w:rsid w:val="00CD0A34"/>
    <w:rsid w:val="00CD0F9E"/>
    <w:rsid w:val="00CD1429"/>
    <w:rsid w:val="00CD18E9"/>
    <w:rsid w:val="00CD1B39"/>
    <w:rsid w:val="00CD242D"/>
    <w:rsid w:val="00CD2A7C"/>
    <w:rsid w:val="00CD2BB7"/>
    <w:rsid w:val="00CD2C2E"/>
    <w:rsid w:val="00CD2CCB"/>
    <w:rsid w:val="00CD3168"/>
    <w:rsid w:val="00CD3872"/>
    <w:rsid w:val="00CD3F72"/>
    <w:rsid w:val="00CD46A1"/>
    <w:rsid w:val="00CD4B9B"/>
    <w:rsid w:val="00CD4DB9"/>
    <w:rsid w:val="00CD513D"/>
    <w:rsid w:val="00CD5356"/>
    <w:rsid w:val="00CD553E"/>
    <w:rsid w:val="00CD56F4"/>
    <w:rsid w:val="00CD72FE"/>
    <w:rsid w:val="00CD754A"/>
    <w:rsid w:val="00CD7CEC"/>
    <w:rsid w:val="00CD7E73"/>
    <w:rsid w:val="00CE0860"/>
    <w:rsid w:val="00CE094C"/>
    <w:rsid w:val="00CE0DC4"/>
    <w:rsid w:val="00CE1088"/>
    <w:rsid w:val="00CE1610"/>
    <w:rsid w:val="00CE1A1B"/>
    <w:rsid w:val="00CE1A4A"/>
    <w:rsid w:val="00CE204E"/>
    <w:rsid w:val="00CE2277"/>
    <w:rsid w:val="00CE22AC"/>
    <w:rsid w:val="00CE2331"/>
    <w:rsid w:val="00CE284E"/>
    <w:rsid w:val="00CE2908"/>
    <w:rsid w:val="00CE2AF6"/>
    <w:rsid w:val="00CE2B28"/>
    <w:rsid w:val="00CE2C99"/>
    <w:rsid w:val="00CE2E37"/>
    <w:rsid w:val="00CE2EC4"/>
    <w:rsid w:val="00CE30A0"/>
    <w:rsid w:val="00CE34FD"/>
    <w:rsid w:val="00CE3506"/>
    <w:rsid w:val="00CE3776"/>
    <w:rsid w:val="00CE3C1D"/>
    <w:rsid w:val="00CE3D87"/>
    <w:rsid w:val="00CE42A3"/>
    <w:rsid w:val="00CE4371"/>
    <w:rsid w:val="00CE46BE"/>
    <w:rsid w:val="00CE479C"/>
    <w:rsid w:val="00CE4F1D"/>
    <w:rsid w:val="00CE58BF"/>
    <w:rsid w:val="00CE6488"/>
    <w:rsid w:val="00CE64A4"/>
    <w:rsid w:val="00CE65BD"/>
    <w:rsid w:val="00CE690C"/>
    <w:rsid w:val="00CE6A3C"/>
    <w:rsid w:val="00CE6C23"/>
    <w:rsid w:val="00CE6F95"/>
    <w:rsid w:val="00CE7066"/>
    <w:rsid w:val="00CE784A"/>
    <w:rsid w:val="00CE79C3"/>
    <w:rsid w:val="00CE7E42"/>
    <w:rsid w:val="00CF0592"/>
    <w:rsid w:val="00CF0682"/>
    <w:rsid w:val="00CF0C79"/>
    <w:rsid w:val="00CF10C4"/>
    <w:rsid w:val="00CF124E"/>
    <w:rsid w:val="00CF1767"/>
    <w:rsid w:val="00CF188D"/>
    <w:rsid w:val="00CF1B69"/>
    <w:rsid w:val="00CF20BE"/>
    <w:rsid w:val="00CF229E"/>
    <w:rsid w:val="00CF353E"/>
    <w:rsid w:val="00CF3565"/>
    <w:rsid w:val="00CF35A9"/>
    <w:rsid w:val="00CF382A"/>
    <w:rsid w:val="00CF41A3"/>
    <w:rsid w:val="00CF42FE"/>
    <w:rsid w:val="00CF451D"/>
    <w:rsid w:val="00CF47C8"/>
    <w:rsid w:val="00CF4D7B"/>
    <w:rsid w:val="00CF4FA0"/>
    <w:rsid w:val="00CF505A"/>
    <w:rsid w:val="00CF55D6"/>
    <w:rsid w:val="00CF5A59"/>
    <w:rsid w:val="00CF5ADC"/>
    <w:rsid w:val="00CF5B06"/>
    <w:rsid w:val="00CF5D63"/>
    <w:rsid w:val="00CF6346"/>
    <w:rsid w:val="00CF6A02"/>
    <w:rsid w:val="00CF6F88"/>
    <w:rsid w:val="00CF7050"/>
    <w:rsid w:val="00CF75E0"/>
    <w:rsid w:val="00CF7904"/>
    <w:rsid w:val="00D00009"/>
    <w:rsid w:val="00D0052D"/>
    <w:rsid w:val="00D005B8"/>
    <w:rsid w:val="00D008D7"/>
    <w:rsid w:val="00D01464"/>
    <w:rsid w:val="00D017E3"/>
    <w:rsid w:val="00D01A02"/>
    <w:rsid w:val="00D01B7E"/>
    <w:rsid w:val="00D0205E"/>
    <w:rsid w:val="00D021F3"/>
    <w:rsid w:val="00D02328"/>
    <w:rsid w:val="00D0232A"/>
    <w:rsid w:val="00D024E0"/>
    <w:rsid w:val="00D02611"/>
    <w:rsid w:val="00D02668"/>
    <w:rsid w:val="00D026D9"/>
    <w:rsid w:val="00D026E4"/>
    <w:rsid w:val="00D027F0"/>
    <w:rsid w:val="00D02BFC"/>
    <w:rsid w:val="00D02EE6"/>
    <w:rsid w:val="00D03C17"/>
    <w:rsid w:val="00D04064"/>
    <w:rsid w:val="00D0411A"/>
    <w:rsid w:val="00D041E5"/>
    <w:rsid w:val="00D04284"/>
    <w:rsid w:val="00D04340"/>
    <w:rsid w:val="00D043B6"/>
    <w:rsid w:val="00D044F7"/>
    <w:rsid w:val="00D04818"/>
    <w:rsid w:val="00D048B7"/>
    <w:rsid w:val="00D04974"/>
    <w:rsid w:val="00D04C90"/>
    <w:rsid w:val="00D04E7D"/>
    <w:rsid w:val="00D05385"/>
    <w:rsid w:val="00D05996"/>
    <w:rsid w:val="00D05A1F"/>
    <w:rsid w:val="00D05AF1"/>
    <w:rsid w:val="00D05CA2"/>
    <w:rsid w:val="00D05CB6"/>
    <w:rsid w:val="00D0639F"/>
    <w:rsid w:val="00D06B6E"/>
    <w:rsid w:val="00D06E49"/>
    <w:rsid w:val="00D070A6"/>
    <w:rsid w:val="00D0716B"/>
    <w:rsid w:val="00D07988"/>
    <w:rsid w:val="00D07AA2"/>
    <w:rsid w:val="00D101C6"/>
    <w:rsid w:val="00D1051D"/>
    <w:rsid w:val="00D10698"/>
    <w:rsid w:val="00D10B3C"/>
    <w:rsid w:val="00D10FD4"/>
    <w:rsid w:val="00D11558"/>
    <w:rsid w:val="00D11CA8"/>
    <w:rsid w:val="00D123AE"/>
    <w:rsid w:val="00D1244E"/>
    <w:rsid w:val="00D13121"/>
    <w:rsid w:val="00D133DE"/>
    <w:rsid w:val="00D136A5"/>
    <w:rsid w:val="00D13836"/>
    <w:rsid w:val="00D13CB2"/>
    <w:rsid w:val="00D14123"/>
    <w:rsid w:val="00D1440F"/>
    <w:rsid w:val="00D145CA"/>
    <w:rsid w:val="00D14728"/>
    <w:rsid w:val="00D1598D"/>
    <w:rsid w:val="00D15AED"/>
    <w:rsid w:val="00D16A02"/>
    <w:rsid w:val="00D16A39"/>
    <w:rsid w:val="00D16A65"/>
    <w:rsid w:val="00D175CD"/>
    <w:rsid w:val="00D17CA1"/>
    <w:rsid w:val="00D20324"/>
    <w:rsid w:val="00D204F1"/>
    <w:rsid w:val="00D207E6"/>
    <w:rsid w:val="00D20C99"/>
    <w:rsid w:val="00D20CBB"/>
    <w:rsid w:val="00D20D1F"/>
    <w:rsid w:val="00D20D8A"/>
    <w:rsid w:val="00D21130"/>
    <w:rsid w:val="00D21394"/>
    <w:rsid w:val="00D21804"/>
    <w:rsid w:val="00D21CEB"/>
    <w:rsid w:val="00D227A4"/>
    <w:rsid w:val="00D22EC2"/>
    <w:rsid w:val="00D231A8"/>
    <w:rsid w:val="00D233B4"/>
    <w:rsid w:val="00D23B7F"/>
    <w:rsid w:val="00D23D31"/>
    <w:rsid w:val="00D2515C"/>
    <w:rsid w:val="00D25848"/>
    <w:rsid w:val="00D25857"/>
    <w:rsid w:val="00D25A07"/>
    <w:rsid w:val="00D25EB3"/>
    <w:rsid w:val="00D268F7"/>
    <w:rsid w:val="00D26C5A"/>
    <w:rsid w:val="00D27114"/>
    <w:rsid w:val="00D27353"/>
    <w:rsid w:val="00D2781A"/>
    <w:rsid w:val="00D278EE"/>
    <w:rsid w:val="00D301CE"/>
    <w:rsid w:val="00D30654"/>
    <w:rsid w:val="00D31320"/>
    <w:rsid w:val="00D314D1"/>
    <w:rsid w:val="00D31835"/>
    <w:rsid w:val="00D31D10"/>
    <w:rsid w:val="00D31E80"/>
    <w:rsid w:val="00D328C2"/>
    <w:rsid w:val="00D32A16"/>
    <w:rsid w:val="00D32C98"/>
    <w:rsid w:val="00D32D41"/>
    <w:rsid w:val="00D32D95"/>
    <w:rsid w:val="00D33033"/>
    <w:rsid w:val="00D3359F"/>
    <w:rsid w:val="00D337F8"/>
    <w:rsid w:val="00D33B99"/>
    <w:rsid w:val="00D33DBD"/>
    <w:rsid w:val="00D33F34"/>
    <w:rsid w:val="00D34E32"/>
    <w:rsid w:val="00D35176"/>
    <w:rsid w:val="00D352A1"/>
    <w:rsid w:val="00D353F6"/>
    <w:rsid w:val="00D3636F"/>
    <w:rsid w:val="00D36736"/>
    <w:rsid w:val="00D36767"/>
    <w:rsid w:val="00D368AA"/>
    <w:rsid w:val="00D36D3C"/>
    <w:rsid w:val="00D36FC4"/>
    <w:rsid w:val="00D3711F"/>
    <w:rsid w:val="00D3735F"/>
    <w:rsid w:val="00D3750C"/>
    <w:rsid w:val="00D37BBD"/>
    <w:rsid w:val="00D37D4B"/>
    <w:rsid w:val="00D40146"/>
    <w:rsid w:val="00D4082D"/>
    <w:rsid w:val="00D409B6"/>
    <w:rsid w:val="00D40AF8"/>
    <w:rsid w:val="00D40BB7"/>
    <w:rsid w:val="00D41097"/>
    <w:rsid w:val="00D41166"/>
    <w:rsid w:val="00D412F5"/>
    <w:rsid w:val="00D41385"/>
    <w:rsid w:val="00D41E58"/>
    <w:rsid w:val="00D41F98"/>
    <w:rsid w:val="00D4215A"/>
    <w:rsid w:val="00D421D2"/>
    <w:rsid w:val="00D425B8"/>
    <w:rsid w:val="00D43042"/>
    <w:rsid w:val="00D4305E"/>
    <w:rsid w:val="00D4381A"/>
    <w:rsid w:val="00D43A31"/>
    <w:rsid w:val="00D44114"/>
    <w:rsid w:val="00D442BF"/>
    <w:rsid w:val="00D444F3"/>
    <w:rsid w:val="00D4473B"/>
    <w:rsid w:val="00D44741"/>
    <w:rsid w:val="00D44873"/>
    <w:rsid w:val="00D45CC1"/>
    <w:rsid w:val="00D46BFF"/>
    <w:rsid w:val="00D4764A"/>
    <w:rsid w:val="00D50168"/>
    <w:rsid w:val="00D50269"/>
    <w:rsid w:val="00D503B3"/>
    <w:rsid w:val="00D503BF"/>
    <w:rsid w:val="00D503ED"/>
    <w:rsid w:val="00D504B8"/>
    <w:rsid w:val="00D508BC"/>
    <w:rsid w:val="00D50ABA"/>
    <w:rsid w:val="00D50F57"/>
    <w:rsid w:val="00D5149A"/>
    <w:rsid w:val="00D51B38"/>
    <w:rsid w:val="00D51D70"/>
    <w:rsid w:val="00D521C7"/>
    <w:rsid w:val="00D52406"/>
    <w:rsid w:val="00D525CB"/>
    <w:rsid w:val="00D5377F"/>
    <w:rsid w:val="00D53798"/>
    <w:rsid w:val="00D53DB8"/>
    <w:rsid w:val="00D5405C"/>
    <w:rsid w:val="00D54281"/>
    <w:rsid w:val="00D54320"/>
    <w:rsid w:val="00D54890"/>
    <w:rsid w:val="00D55236"/>
    <w:rsid w:val="00D555E6"/>
    <w:rsid w:val="00D5568E"/>
    <w:rsid w:val="00D55927"/>
    <w:rsid w:val="00D55A9B"/>
    <w:rsid w:val="00D563A6"/>
    <w:rsid w:val="00D567E2"/>
    <w:rsid w:val="00D568B7"/>
    <w:rsid w:val="00D56DFC"/>
    <w:rsid w:val="00D5781F"/>
    <w:rsid w:val="00D5789B"/>
    <w:rsid w:val="00D57BB6"/>
    <w:rsid w:val="00D57CD6"/>
    <w:rsid w:val="00D57E70"/>
    <w:rsid w:val="00D62226"/>
    <w:rsid w:val="00D626CA"/>
    <w:rsid w:val="00D62889"/>
    <w:rsid w:val="00D62938"/>
    <w:rsid w:val="00D62C49"/>
    <w:rsid w:val="00D62E4A"/>
    <w:rsid w:val="00D62EC5"/>
    <w:rsid w:val="00D63520"/>
    <w:rsid w:val="00D63CF0"/>
    <w:rsid w:val="00D63E65"/>
    <w:rsid w:val="00D641EC"/>
    <w:rsid w:val="00D642E1"/>
    <w:rsid w:val="00D646D8"/>
    <w:rsid w:val="00D6566C"/>
    <w:rsid w:val="00D65A3F"/>
    <w:rsid w:val="00D65E03"/>
    <w:rsid w:val="00D66206"/>
    <w:rsid w:val="00D663FF"/>
    <w:rsid w:val="00D67379"/>
    <w:rsid w:val="00D676F8"/>
    <w:rsid w:val="00D6799D"/>
    <w:rsid w:val="00D67E47"/>
    <w:rsid w:val="00D70950"/>
    <w:rsid w:val="00D70981"/>
    <w:rsid w:val="00D70D3B"/>
    <w:rsid w:val="00D71283"/>
    <w:rsid w:val="00D7143C"/>
    <w:rsid w:val="00D71845"/>
    <w:rsid w:val="00D719F7"/>
    <w:rsid w:val="00D7228A"/>
    <w:rsid w:val="00D724A4"/>
    <w:rsid w:val="00D72557"/>
    <w:rsid w:val="00D72818"/>
    <w:rsid w:val="00D72869"/>
    <w:rsid w:val="00D73BA0"/>
    <w:rsid w:val="00D73E53"/>
    <w:rsid w:val="00D73ECB"/>
    <w:rsid w:val="00D75042"/>
    <w:rsid w:val="00D75140"/>
    <w:rsid w:val="00D75575"/>
    <w:rsid w:val="00D756F1"/>
    <w:rsid w:val="00D75A88"/>
    <w:rsid w:val="00D75D68"/>
    <w:rsid w:val="00D76191"/>
    <w:rsid w:val="00D76229"/>
    <w:rsid w:val="00D76535"/>
    <w:rsid w:val="00D769D9"/>
    <w:rsid w:val="00D76AFA"/>
    <w:rsid w:val="00D77A4E"/>
    <w:rsid w:val="00D77B7F"/>
    <w:rsid w:val="00D77BEE"/>
    <w:rsid w:val="00D77D75"/>
    <w:rsid w:val="00D80333"/>
    <w:rsid w:val="00D80808"/>
    <w:rsid w:val="00D817EE"/>
    <w:rsid w:val="00D8194C"/>
    <w:rsid w:val="00D82377"/>
    <w:rsid w:val="00D823E2"/>
    <w:rsid w:val="00D82751"/>
    <w:rsid w:val="00D83302"/>
    <w:rsid w:val="00D83731"/>
    <w:rsid w:val="00D8387D"/>
    <w:rsid w:val="00D83B9B"/>
    <w:rsid w:val="00D8401B"/>
    <w:rsid w:val="00D845FB"/>
    <w:rsid w:val="00D8466F"/>
    <w:rsid w:val="00D85494"/>
    <w:rsid w:val="00D85786"/>
    <w:rsid w:val="00D8585E"/>
    <w:rsid w:val="00D85BD8"/>
    <w:rsid w:val="00D86E28"/>
    <w:rsid w:val="00D86FC0"/>
    <w:rsid w:val="00D87D4B"/>
    <w:rsid w:val="00D87F50"/>
    <w:rsid w:val="00D904A8"/>
    <w:rsid w:val="00D9053E"/>
    <w:rsid w:val="00D908F1"/>
    <w:rsid w:val="00D90B3D"/>
    <w:rsid w:val="00D913C0"/>
    <w:rsid w:val="00D91490"/>
    <w:rsid w:val="00D91D2C"/>
    <w:rsid w:val="00D91E69"/>
    <w:rsid w:val="00D920CD"/>
    <w:rsid w:val="00D92308"/>
    <w:rsid w:val="00D93F26"/>
    <w:rsid w:val="00D9409F"/>
    <w:rsid w:val="00D94439"/>
    <w:rsid w:val="00D948AA"/>
    <w:rsid w:val="00D94991"/>
    <w:rsid w:val="00D94E5D"/>
    <w:rsid w:val="00D95010"/>
    <w:rsid w:val="00D951F2"/>
    <w:rsid w:val="00D95461"/>
    <w:rsid w:val="00D95501"/>
    <w:rsid w:val="00D95B73"/>
    <w:rsid w:val="00D96194"/>
    <w:rsid w:val="00D968C5"/>
    <w:rsid w:val="00D969B1"/>
    <w:rsid w:val="00D96C06"/>
    <w:rsid w:val="00D96CF1"/>
    <w:rsid w:val="00D97E19"/>
    <w:rsid w:val="00DA05C4"/>
    <w:rsid w:val="00DA0796"/>
    <w:rsid w:val="00DA09EF"/>
    <w:rsid w:val="00DA0A2A"/>
    <w:rsid w:val="00DA0DB4"/>
    <w:rsid w:val="00DA1A5C"/>
    <w:rsid w:val="00DA1CA0"/>
    <w:rsid w:val="00DA1F6E"/>
    <w:rsid w:val="00DA28E7"/>
    <w:rsid w:val="00DA2ED9"/>
    <w:rsid w:val="00DA3DBE"/>
    <w:rsid w:val="00DA3DE0"/>
    <w:rsid w:val="00DA3E8B"/>
    <w:rsid w:val="00DA413F"/>
    <w:rsid w:val="00DA47CB"/>
    <w:rsid w:val="00DA4B0F"/>
    <w:rsid w:val="00DA4C2B"/>
    <w:rsid w:val="00DA4C70"/>
    <w:rsid w:val="00DA4DA2"/>
    <w:rsid w:val="00DA4E9F"/>
    <w:rsid w:val="00DA5139"/>
    <w:rsid w:val="00DA550B"/>
    <w:rsid w:val="00DA58A1"/>
    <w:rsid w:val="00DA5A50"/>
    <w:rsid w:val="00DA5ED9"/>
    <w:rsid w:val="00DA6468"/>
    <w:rsid w:val="00DA7CF5"/>
    <w:rsid w:val="00DB0071"/>
    <w:rsid w:val="00DB089E"/>
    <w:rsid w:val="00DB08A2"/>
    <w:rsid w:val="00DB095D"/>
    <w:rsid w:val="00DB0FDF"/>
    <w:rsid w:val="00DB15FD"/>
    <w:rsid w:val="00DB260D"/>
    <w:rsid w:val="00DB2709"/>
    <w:rsid w:val="00DB2C39"/>
    <w:rsid w:val="00DB2E4E"/>
    <w:rsid w:val="00DB2F73"/>
    <w:rsid w:val="00DB2FF2"/>
    <w:rsid w:val="00DB359A"/>
    <w:rsid w:val="00DB4139"/>
    <w:rsid w:val="00DB4401"/>
    <w:rsid w:val="00DB4762"/>
    <w:rsid w:val="00DB47F7"/>
    <w:rsid w:val="00DB4B3F"/>
    <w:rsid w:val="00DB4D2C"/>
    <w:rsid w:val="00DB4DC3"/>
    <w:rsid w:val="00DB4E65"/>
    <w:rsid w:val="00DB5B2E"/>
    <w:rsid w:val="00DB5BD1"/>
    <w:rsid w:val="00DB5CDF"/>
    <w:rsid w:val="00DB6572"/>
    <w:rsid w:val="00DB6E31"/>
    <w:rsid w:val="00DB737A"/>
    <w:rsid w:val="00DB7AB0"/>
    <w:rsid w:val="00DB7F07"/>
    <w:rsid w:val="00DC00B3"/>
    <w:rsid w:val="00DC0A1F"/>
    <w:rsid w:val="00DC0F90"/>
    <w:rsid w:val="00DC0FEF"/>
    <w:rsid w:val="00DC106A"/>
    <w:rsid w:val="00DC1196"/>
    <w:rsid w:val="00DC1753"/>
    <w:rsid w:val="00DC17FE"/>
    <w:rsid w:val="00DC1858"/>
    <w:rsid w:val="00DC193B"/>
    <w:rsid w:val="00DC19B7"/>
    <w:rsid w:val="00DC1FC6"/>
    <w:rsid w:val="00DC227E"/>
    <w:rsid w:val="00DC25E5"/>
    <w:rsid w:val="00DC2602"/>
    <w:rsid w:val="00DC2D23"/>
    <w:rsid w:val="00DC3016"/>
    <w:rsid w:val="00DC347D"/>
    <w:rsid w:val="00DC365E"/>
    <w:rsid w:val="00DC3B68"/>
    <w:rsid w:val="00DC3C03"/>
    <w:rsid w:val="00DC3EA6"/>
    <w:rsid w:val="00DC40D8"/>
    <w:rsid w:val="00DC4E2F"/>
    <w:rsid w:val="00DC4F88"/>
    <w:rsid w:val="00DC50E9"/>
    <w:rsid w:val="00DC5858"/>
    <w:rsid w:val="00DC5A14"/>
    <w:rsid w:val="00DC5CD6"/>
    <w:rsid w:val="00DC67FB"/>
    <w:rsid w:val="00DC69C4"/>
    <w:rsid w:val="00DC6A73"/>
    <w:rsid w:val="00DC7315"/>
    <w:rsid w:val="00DC7E36"/>
    <w:rsid w:val="00DC7FC1"/>
    <w:rsid w:val="00DD0661"/>
    <w:rsid w:val="00DD0679"/>
    <w:rsid w:val="00DD09CB"/>
    <w:rsid w:val="00DD0BC7"/>
    <w:rsid w:val="00DD0D36"/>
    <w:rsid w:val="00DD0D48"/>
    <w:rsid w:val="00DD1453"/>
    <w:rsid w:val="00DD14C6"/>
    <w:rsid w:val="00DD15C8"/>
    <w:rsid w:val="00DD1626"/>
    <w:rsid w:val="00DD196E"/>
    <w:rsid w:val="00DD1E97"/>
    <w:rsid w:val="00DD2427"/>
    <w:rsid w:val="00DD25BC"/>
    <w:rsid w:val="00DD3605"/>
    <w:rsid w:val="00DD37E7"/>
    <w:rsid w:val="00DD3E29"/>
    <w:rsid w:val="00DD3E58"/>
    <w:rsid w:val="00DD4089"/>
    <w:rsid w:val="00DD43F2"/>
    <w:rsid w:val="00DD4975"/>
    <w:rsid w:val="00DD5532"/>
    <w:rsid w:val="00DD5721"/>
    <w:rsid w:val="00DD614F"/>
    <w:rsid w:val="00DD6396"/>
    <w:rsid w:val="00DD6D89"/>
    <w:rsid w:val="00DD6E1A"/>
    <w:rsid w:val="00DD7075"/>
    <w:rsid w:val="00DE01CF"/>
    <w:rsid w:val="00DE068E"/>
    <w:rsid w:val="00DE06C1"/>
    <w:rsid w:val="00DE0702"/>
    <w:rsid w:val="00DE0831"/>
    <w:rsid w:val="00DE1190"/>
    <w:rsid w:val="00DE12AC"/>
    <w:rsid w:val="00DE2247"/>
    <w:rsid w:val="00DE2324"/>
    <w:rsid w:val="00DE280B"/>
    <w:rsid w:val="00DE295F"/>
    <w:rsid w:val="00DE298F"/>
    <w:rsid w:val="00DE2B90"/>
    <w:rsid w:val="00DE33F8"/>
    <w:rsid w:val="00DE35DB"/>
    <w:rsid w:val="00DE3BBE"/>
    <w:rsid w:val="00DE40BC"/>
    <w:rsid w:val="00DE4238"/>
    <w:rsid w:val="00DE44B8"/>
    <w:rsid w:val="00DE46E4"/>
    <w:rsid w:val="00DE495F"/>
    <w:rsid w:val="00DE50F2"/>
    <w:rsid w:val="00DE5404"/>
    <w:rsid w:val="00DE55D5"/>
    <w:rsid w:val="00DE588A"/>
    <w:rsid w:val="00DE5B50"/>
    <w:rsid w:val="00DE61F1"/>
    <w:rsid w:val="00DE6535"/>
    <w:rsid w:val="00DE65F6"/>
    <w:rsid w:val="00DE69A4"/>
    <w:rsid w:val="00DE6E7C"/>
    <w:rsid w:val="00DE74C0"/>
    <w:rsid w:val="00DE79D1"/>
    <w:rsid w:val="00DE7D7B"/>
    <w:rsid w:val="00DE7FE1"/>
    <w:rsid w:val="00DE7FEF"/>
    <w:rsid w:val="00DF02E8"/>
    <w:rsid w:val="00DF0314"/>
    <w:rsid w:val="00DF05D5"/>
    <w:rsid w:val="00DF060F"/>
    <w:rsid w:val="00DF067C"/>
    <w:rsid w:val="00DF0F82"/>
    <w:rsid w:val="00DF11E0"/>
    <w:rsid w:val="00DF1370"/>
    <w:rsid w:val="00DF13F1"/>
    <w:rsid w:val="00DF165A"/>
    <w:rsid w:val="00DF1D4D"/>
    <w:rsid w:val="00DF238A"/>
    <w:rsid w:val="00DF23FB"/>
    <w:rsid w:val="00DF29F6"/>
    <w:rsid w:val="00DF2DA7"/>
    <w:rsid w:val="00DF3331"/>
    <w:rsid w:val="00DF3357"/>
    <w:rsid w:val="00DF34AD"/>
    <w:rsid w:val="00DF34C0"/>
    <w:rsid w:val="00DF3B59"/>
    <w:rsid w:val="00DF47CD"/>
    <w:rsid w:val="00DF4ABC"/>
    <w:rsid w:val="00DF5909"/>
    <w:rsid w:val="00DF59FF"/>
    <w:rsid w:val="00DF5B5D"/>
    <w:rsid w:val="00DF60C2"/>
    <w:rsid w:val="00DF622C"/>
    <w:rsid w:val="00DF70A2"/>
    <w:rsid w:val="00DF74DF"/>
    <w:rsid w:val="00DF7601"/>
    <w:rsid w:val="00DF7747"/>
    <w:rsid w:val="00DF7BC6"/>
    <w:rsid w:val="00DF7C9E"/>
    <w:rsid w:val="00E002C7"/>
    <w:rsid w:val="00E009AA"/>
    <w:rsid w:val="00E00FC5"/>
    <w:rsid w:val="00E01A3D"/>
    <w:rsid w:val="00E01B2B"/>
    <w:rsid w:val="00E01D8C"/>
    <w:rsid w:val="00E01D8F"/>
    <w:rsid w:val="00E02387"/>
    <w:rsid w:val="00E02538"/>
    <w:rsid w:val="00E02E83"/>
    <w:rsid w:val="00E03002"/>
    <w:rsid w:val="00E030C7"/>
    <w:rsid w:val="00E03264"/>
    <w:rsid w:val="00E032D8"/>
    <w:rsid w:val="00E033D4"/>
    <w:rsid w:val="00E03577"/>
    <w:rsid w:val="00E039A4"/>
    <w:rsid w:val="00E03D50"/>
    <w:rsid w:val="00E04084"/>
    <w:rsid w:val="00E04649"/>
    <w:rsid w:val="00E0475F"/>
    <w:rsid w:val="00E04BBD"/>
    <w:rsid w:val="00E04D0A"/>
    <w:rsid w:val="00E056BE"/>
    <w:rsid w:val="00E06166"/>
    <w:rsid w:val="00E0658E"/>
    <w:rsid w:val="00E0668D"/>
    <w:rsid w:val="00E06D72"/>
    <w:rsid w:val="00E076C2"/>
    <w:rsid w:val="00E079B6"/>
    <w:rsid w:val="00E104BD"/>
    <w:rsid w:val="00E1098A"/>
    <w:rsid w:val="00E10A2D"/>
    <w:rsid w:val="00E10E17"/>
    <w:rsid w:val="00E10EE0"/>
    <w:rsid w:val="00E11556"/>
    <w:rsid w:val="00E117C6"/>
    <w:rsid w:val="00E1190D"/>
    <w:rsid w:val="00E11ADD"/>
    <w:rsid w:val="00E12019"/>
    <w:rsid w:val="00E12126"/>
    <w:rsid w:val="00E12ACF"/>
    <w:rsid w:val="00E13CDC"/>
    <w:rsid w:val="00E14B8A"/>
    <w:rsid w:val="00E14C56"/>
    <w:rsid w:val="00E14CD4"/>
    <w:rsid w:val="00E14E42"/>
    <w:rsid w:val="00E1528D"/>
    <w:rsid w:val="00E1530C"/>
    <w:rsid w:val="00E153F1"/>
    <w:rsid w:val="00E15587"/>
    <w:rsid w:val="00E156B8"/>
    <w:rsid w:val="00E1571C"/>
    <w:rsid w:val="00E15922"/>
    <w:rsid w:val="00E15939"/>
    <w:rsid w:val="00E159B1"/>
    <w:rsid w:val="00E15A6D"/>
    <w:rsid w:val="00E15AE8"/>
    <w:rsid w:val="00E15F75"/>
    <w:rsid w:val="00E1676D"/>
    <w:rsid w:val="00E16777"/>
    <w:rsid w:val="00E16A47"/>
    <w:rsid w:val="00E16EB9"/>
    <w:rsid w:val="00E17110"/>
    <w:rsid w:val="00E1764B"/>
    <w:rsid w:val="00E177FE"/>
    <w:rsid w:val="00E202D0"/>
    <w:rsid w:val="00E20593"/>
    <w:rsid w:val="00E20A89"/>
    <w:rsid w:val="00E20B4F"/>
    <w:rsid w:val="00E21934"/>
    <w:rsid w:val="00E21AF2"/>
    <w:rsid w:val="00E21FF6"/>
    <w:rsid w:val="00E2260F"/>
    <w:rsid w:val="00E22810"/>
    <w:rsid w:val="00E22B0E"/>
    <w:rsid w:val="00E22D92"/>
    <w:rsid w:val="00E236FB"/>
    <w:rsid w:val="00E23B86"/>
    <w:rsid w:val="00E23E1D"/>
    <w:rsid w:val="00E23FF5"/>
    <w:rsid w:val="00E24216"/>
    <w:rsid w:val="00E246B5"/>
    <w:rsid w:val="00E2495E"/>
    <w:rsid w:val="00E24B16"/>
    <w:rsid w:val="00E24CAD"/>
    <w:rsid w:val="00E2556A"/>
    <w:rsid w:val="00E2578B"/>
    <w:rsid w:val="00E25A4D"/>
    <w:rsid w:val="00E25B99"/>
    <w:rsid w:val="00E25D2F"/>
    <w:rsid w:val="00E25EB0"/>
    <w:rsid w:val="00E25F33"/>
    <w:rsid w:val="00E25F7F"/>
    <w:rsid w:val="00E26083"/>
    <w:rsid w:val="00E26549"/>
    <w:rsid w:val="00E26685"/>
    <w:rsid w:val="00E27541"/>
    <w:rsid w:val="00E2769E"/>
    <w:rsid w:val="00E27737"/>
    <w:rsid w:val="00E3021E"/>
    <w:rsid w:val="00E30414"/>
    <w:rsid w:val="00E30C42"/>
    <w:rsid w:val="00E31A5E"/>
    <w:rsid w:val="00E31D1F"/>
    <w:rsid w:val="00E32320"/>
    <w:rsid w:val="00E32491"/>
    <w:rsid w:val="00E32CC6"/>
    <w:rsid w:val="00E32FF7"/>
    <w:rsid w:val="00E33176"/>
    <w:rsid w:val="00E3359C"/>
    <w:rsid w:val="00E33613"/>
    <w:rsid w:val="00E336D3"/>
    <w:rsid w:val="00E33CDB"/>
    <w:rsid w:val="00E33D90"/>
    <w:rsid w:val="00E349CE"/>
    <w:rsid w:val="00E34A4F"/>
    <w:rsid w:val="00E34E88"/>
    <w:rsid w:val="00E357C3"/>
    <w:rsid w:val="00E35889"/>
    <w:rsid w:val="00E35A00"/>
    <w:rsid w:val="00E35E5C"/>
    <w:rsid w:val="00E362B2"/>
    <w:rsid w:val="00E36375"/>
    <w:rsid w:val="00E368E8"/>
    <w:rsid w:val="00E36FEA"/>
    <w:rsid w:val="00E36FEE"/>
    <w:rsid w:val="00E3736B"/>
    <w:rsid w:val="00E40883"/>
    <w:rsid w:val="00E40DF1"/>
    <w:rsid w:val="00E419AB"/>
    <w:rsid w:val="00E41BAF"/>
    <w:rsid w:val="00E41F03"/>
    <w:rsid w:val="00E41FC3"/>
    <w:rsid w:val="00E4268B"/>
    <w:rsid w:val="00E42C9F"/>
    <w:rsid w:val="00E42D27"/>
    <w:rsid w:val="00E43368"/>
    <w:rsid w:val="00E43371"/>
    <w:rsid w:val="00E434B3"/>
    <w:rsid w:val="00E43BB2"/>
    <w:rsid w:val="00E43F86"/>
    <w:rsid w:val="00E44AA1"/>
    <w:rsid w:val="00E44BBD"/>
    <w:rsid w:val="00E45076"/>
    <w:rsid w:val="00E451E9"/>
    <w:rsid w:val="00E456A3"/>
    <w:rsid w:val="00E45B3B"/>
    <w:rsid w:val="00E45BE6"/>
    <w:rsid w:val="00E45E1E"/>
    <w:rsid w:val="00E46246"/>
    <w:rsid w:val="00E4625C"/>
    <w:rsid w:val="00E46BA1"/>
    <w:rsid w:val="00E46F68"/>
    <w:rsid w:val="00E47063"/>
    <w:rsid w:val="00E472F4"/>
    <w:rsid w:val="00E47792"/>
    <w:rsid w:val="00E47B1E"/>
    <w:rsid w:val="00E47B96"/>
    <w:rsid w:val="00E47BD3"/>
    <w:rsid w:val="00E47CEF"/>
    <w:rsid w:val="00E50083"/>
    <w:rsid w:val="00E50373"/>
    <w:rsid w:val="00E505E8"/>
    <w:rsid w:val="00E50894"/>
    <w:rsid w:val="00E50BBF"/>
    <w:rsid w:val="00E50D49"/>
    <w:rsid w:val="00E50F32"/>
    <w:rsid w:val="00E51428"/>
    <w:rsid w:val="00E51980"/>
    <w:rsid w:val="00E51C18"/>
    <w:rsid w:val="00E51CB2"/>
    <w:rsid w:val="00E51CFD"/>
    <w:rsid w:val="00E52727"/>
    <w:rsid w:val="00E52777"/>
    <w:rsid w:val="00E52DE2"/>
    <w:rsid w:val="00E53125"/>
    <w:rsid w:val="00E537FD"/>
    <w:rsid w:val="00E54104"/>
    <w:rsid w:val="00E54ADC"/>
    <w:rsid w:val="00E5517F"/>
    <w:rsid w:val="00E55572"/>
    <w:rsid w:val="00E55DE5"/>
    <w:rsid w:val="00E56021"/>
    <w:rsid w:val="00E56593"/>
    <w:rsid w:val="00E56741"/>
    <w:rsid w:val="00E567B9"/>
    <w:rsid w:val="00E56C65"/>
    <w:rsid w:val="00E576AB"/>
    <w:rsid w:val="00E57829"/>
    <w:rsid w:val="00E57D60"/>
    <w:rsid w:val="00E57DF6"/>
    <w:rsid w:val="00E57EA7"/>
    <w:rsid w:val="00E604F6"/>
    <w:rsid w:val="00E60BAD"/>
    <w:rsid w:val="00E60CC9"/>
    <w:rsid w:val="00E6108C"/>
    <w:rsid w:val="00E6153B"/>
    <w:rsid w:val="00E61611"/>
    <w:rsid w:val="00E61E7E"/>
    <w:rsid w:val="00E63359"/>
    <w:rsid w:val="00E63C33"/>
    <w:rsid w:val="00E6408C"/>
    <w:rsid w:val="00E6474C"/>
    <w:rsid w:val="00E64E11"/>
    <w:rsid w:val="00E65168"/>
    <w:rsid w:val="00E656C4"/>
    <w:rsid w:val="00E657F9"/>
    <w:rsid w:val="00E664F7"/>
    <w:rsid w:val="00E66881"/>
    <w:rsid w:val="00E66AEB"/>
    <w:rsid w:val="00E66C94"/>
    <w:rsid w:val="00E66EB0"/>
    <w:rsid w:val="00E67117"/>
    <w:rsid w:val="00E671ED"/>
    <w:rsid w:val="00E674E2"/>
    <w:rsid w:val="00E67C7C"/>
    <w:rsid w:val="00E7056F"/>
    <w:rsid w:val="00E70A1C"/>
    <w:rsid w:val="00E70CF3"/>
    <w:rsid w:val="00E70D15"/>
    <w:rsid w:val="00E71602"/>
    <w:rsid w:val="00E717BF"/>
    <w:rsid w:val="00E72027"/>
    <w:rsid w:val="00E725A2"/>
    <w:rsid w:val="00E72BB4"/>
    <w:rsid w:val="00E732DC"/>
    <w:rsid w:val="00E73390"/>
    <w:rsid w:val="00E7349A"/>
    <w:rsid w:val="00E7363A"/>
    <w:rsid w:val="00E73CE0"/>
    <w:rsid w:val="00E73DC8"/>
    <w:rsid w:val="00E7405A"/>
    <w:rsid w:val="00E74658"/>
    <w:rsid w:val="00E74F17"/>
    <w:rsid w:val="00E74F40"/>
    <w:rsid w:val="00E751D1"/>
    <w:rsid w:val="00E75504"/>
    <w:rsid w:val="00E76651"/>
    <w:rsid w:val="00E7681B"/>
    <w:rsid w:val="00E76E9D"/>
    <w:rsid w:val="00E77B4E"/>
    <w:rsid w:val="00E77DFA"/>
    <w:rsid w:val="00E77F30"/>
    <w:rsid w:val="00E8133D"/>
    <w:rsid w:val="00E815B2"/>
    <w:rsid w:val="00E816D4"/>
    <w:rsid w:val="00E81D46"/>
    <w:rsid w:val="00E82032"/>
    <w:rsid w:val="00E82550"/>
    <w:rsid w:val="00E8263E"/>
    <w:rsid w:val="00E829F1"/>
    <w:rsid w:val="00E82E60"/>
    <w:rsid w:val="00E82F83"/>
    <w:rsid w:val="00E83F40"/>
    <w:rsid w:val="00E83F44"/>
    <w:rsid w:val="00E84407"/>
    <w:rsid w:val="00E844DA"/>
    <w:rsid w:val="00E8468E"/>
    <w:rsid w:val="00E84A09"/>
    <w:rsid w:val="00E84A6E"/>
    <w:rsid w:val="00E84EE3"/>
    <w:rsid w:val="00E84F44"/>
    <w:rsid w:val="00E85412"/>
    <w:rsid w:val="00E8553F"/>
    <w:rsid w:val="00E85CB3"/>
    <w:rsid w:val="00E85DEB"/>
    <w:rsid w:val="00E860DE"/>
    <w:rsid w:val="00E8690D"/>
    <w:rsid w:val="00E86BDE"/>
    <w:rsid w:val="00E875B8"/>
    <w:rsid w:val="00E87758"/>
    <w:rsid w:val="00E8781F"/>
    <w:rsid w:val="00E87822"/>
    <w:rsid w:val="00E87CF4"/>
    <w:rsid w:val="00E87D88"/>
    <w:rsid w:val="00E90493"/>
    <w:rsid w:val="00E9050A"/>
    <w:rsid w:val="00E91730"/>
    <w:rsid w:val="00E91FFF"/>
    <w:rsid w:val="00E92024"/>
    <w:rsid w:val="00E9211D"/>
    <w:rsid w:val="00E922B9"/>
    <w:rsid w:val="00E92FAC"/>
    <w:rsid w:val="00E93135"/>
    <w:rsid w:val="00E93DB7"/>
    <w:rsid w:val="00E944F9"/>
    <w:rsid w:val="00E94C89"/>
    <w:rsid w:val="00E94CA0"/>
    <w:rsid w:val="00E94E5A"/>
    <w:rsid w:val="00E94E8E"/>
    <w:rsid w:val="00E94ECA"/>
    <w:rsid w:val="00E95007"/>
    <w:rsid w:val="00E954D8"/>
    <w:rsid w:val="00E956A9"/>
    <w:rsid w:val="00E95A08"/>
    <w:rsid w:val="00E95A40"/>
    <w:rsid w:val="00E95DE1"/>
    <w:rsid w:val="00E96520"/>
    <w:rsid w:val="00E96594"/>
    <w:rsid w:val="00E96DE7"/>
    <w:rsid w:val="00E9711E"/>
    <w:rsid w:val="00E97454"/>
    <w:rsid w:val="00E976A9"/>
    <w:rsid w:val="00E97F76"/>
    <w:rsid w:val="00E97F79"/>
    <w:rsid w:val="00EA02E8"/>
    <w:rsid w:val="00EA0346"/>
    <w:rsid w:val="00EA03A4"/>
    <w:rsid w:val="00EA06E6"/>
    <w:rsid w:val="00EA0BCE"/>
    <w:rsid w:val="00EA0F05"/>
    <w:rsid w:val="00EA1162"/>
    <w:rsid w:val="00EA1437"/>
    <w:rsid w:val="00EA177F"/>
    <w:rsid w:val="00EA1784"/>
    <w:rsid w:val="00EA1875"/>
    <w:rsid w:val="00EA1982"/>
    <w:rsid w:val="00EA1EEC"/>
    <w:rsid w:val="00EA1FF5"/>
    <w:rsid w:val="00EA210F"/>
    <w:rsid w:val="00EA23B4"/>
    <w:rsid w:val="00EA23C8"/>
    <w:rsid w:val="00EA27A4"/>
    <w:rsid w:val="00EA2A57"/>
    <w:rsid w:val="00EA2B43"/>
    <w:rsid w:val="00EA2F2F"/>
    <w:rsid w:val="00EA34BA"/>
    <w:rsid w:val="00EA3D05"/>
    <w:rsid w:val="00EA4ED8"/>
    <w:rsid w:val="00EA5325"/>
    <w:rsid w:val="00EA5900"/>
    <w:rsid w:val="00EA616D"/>
    <w:rsid w:val="00EA6605"/>
    <w:rsid w:val="00EA660A"/>
    <w:rsid w:val="00EA6CD4"/>
    <w:rsid w:val="00EA726C"/>
    <w:rsid w:val="00EB010C"/>
    <w:rsid w:val="00EB049B"/>
    <w:rsid w:val="00EB0776"/>
    <w:rsid w:val="00EB0859"/>
    <w:rsid w:val="00EB0DB1"/>
    <w:rsid w:val="00EB110C"/>
    <w:rsid w:val="00EB126E"/>
    <w:rsid w:val="00EB184F"/>
    <w:rsid w:val="00EB1892"/>
    <w:rsid w:val="00EB22BF"/>
    <w:rsid w:val="00EB27F9"/>
    <w:rsid w:val="00EB30CD"/>
    <w:rsid w:val="00EB3114"/>
    <w:rsid w:val="00EB3132"/>
    <w:rsid w:val="00EB3354"/>
    <w:rsid w:val="00EB34A3"/>
    <w:rsid w:val="00EB3543"/>
    <w:rsid w:val="00EB3872"/>
    <w:rsid w:val="00EB3B79"/>
    <w:rsid w:val="00EB3E93"/>
    <w:rsid w:val="00EB4204"/>
    <w:rsid w:val="00EB4647"/>
    <w:rsid w:val="00EB466D"/>
    <w:rsid w:val="00EB4735"/>
    <w:rsid w:val="00EB4D2D"/>
    <w:rsid w:val="00EB4D96"/>
    <w:rsid w:val="00EB550F"/>
    <w:rsid w:val="00EB5905"/>
    <w:rsid w:val="00EB5956"/>
    <w:rsid w:val="00EB6243"/>
    <w:rsid w:val="00EB6445"/>
    <w:rsid w:val="00EB65CC"/>
    <w:rsid w:val="00EB6F3A"/>
    <w:rsid w:val="00EB723A"/>
    <w:rsid w:val="00EB7245"/>
    <w:rsid w:val="00EB7329"/>
    <w:rsid w:val="00EB76EE"/>
    <w:rsid w:val="00EB784F"/>
    <w:rsid w:val="00EB787A"/>
    <w:rsid w:val="00EC00AE"/>
    <w:rsid w:val="00EC0E79"/>
    <w:rsid w:val="00EC1888"/>
    <w:rsid w:val="00EC1C9F"/>
    <w:rsid w:val="00EC245B"/>
    <w:rsid w:val="00EC2C90"/>
    <w:rsid w:val="00EC2D03"/>
    <w:rsid w:val="00EC2E58"/>
    <w:rsid w:val="00EC2E80"/>
    <w:rsid w:val="00EC39E0"/>
    <w:rsid w:val="00EC3F3B"/>
    <w:rsid w:val="00EC3FED"/>
    <w:rsid w:val="00EC47ED"/>
    <w:rsid w:val="00EC4FE9"/>
    <w:rsid w:val="00EC5E64"/>
    <w:rsid w:val="00EC63BE"/>
    <w:rsid w:val="00EC6A40"/>
    <w:rsid w:val="00EC6EF5"/>
    <w:rsid w:val="00EC762C"/>
    <w:rsid w:val="00EC7946"/>
    <w:rsid w:val="00EC7A93"/>
    <w:rsid w:val="00EC7D7E"/>
    <w:rsid w:val="00EC7FAD"/>
    <w:rsid w:val="00ED08AA"/>
    <w:rsid w:val="00ED0A47"/>
    <w:rsid w:val="00ED0B58"/>
    <w:rsid w:val="00ED0C10"/>
    <w:rsid w:val="00ED1019"/>
    <w:rsid w:val="00ED13CB"/>
    <w:rsid w:val="00ED188A"/>
    <w:rsid w:val="00ED1A27"/>
    <w:rsid w:val="00ED24C6"/>
    <w:rsid w:val="00ED27DF"/>
    <w:rsid w:val="00ED28A8"/>
    <w:rsid w:val="00ED28F2"/>
    <w:rsid w:val="00ED2ACE"/>
    <w:rsid w:val="00ED2FCA"/>
    <w:rsid w:val="00ED351E"/>
    <w:rsid w:val="00ED4280"/>
    <w:rsid w:val="00ED4375"/>
    <w:rsid w:val="00ED545C"/>
    <w:rsid w:val="00ED57AC"/>
    <w:rsid w:val="00ED5AB6"/>
    <w:rsid w:val="00ED5B48"/>
    <w:rsid w:val="00ED5D74"/>
    <w:rsid w:val="00ED604F"/>
    <w:rsid w:val="00ED65EB"/>
    <w:rsid w:val="00ED6709"/>
    <w:rsid w:val="00ED67C2"/>
    <w:rsid w:val="00ED682D"/>
    <w:rsid w:val="00ED6D34"/>
    <w:rsid w:val="00ED74F5"/>
    <w:rsid w:val="00EE0347"/>
    <w:rsid w:val="00EE03B9"/>
    <w:rsid w:val="00EE0F05"/>
    <w:rsid w:val="00EE19A4"/>
    <w:rsid w:val="00EE1C53"/>
    <w:rsid w:val="00EE1ED6"/>
    <w:rsid w:val="00EE21C7"/>
    <w:rsid w:val="00EE2B35"/>
    <w:rsid w:val="00EE2D41"/>
    <w:rsid w:val="00EE3F4F"/>
    <w:rsid w:val="00EE4778"/>
    <w:rsid w:val="00EE4A33"/>
    <w:rsid w:val="00EE4D7E"/>
    <w:rsid w:val="00EE565B"/>
    <w:rsid w:val="00EE5965"/>
    <w:rsid w:val="00EE5AC0"/>
    <w:rsid w:val="00EE5BE7"/>
    <w:rsid w:val="00EE5FE1"/>
    <w:rsid w:val="00EE61C6"/>
    <w:rsid w:val="00EE6362"/>
    <w:rsid w:val="00EE64D2"/>
    <w:rsid w:val="00EE70FB"/>
    <w:rsid w:val="00EE7518"/>
    <w:rsid w:val="00EE75B4"/>
    <w:rsid w:val="00EE7CCA"/>
    <w:rsid w:val="00EE7E67"/>
    <w:rsid w:val="00EF0091"/>
    <w:rsid w:val="00EF0690"/>
    <w:rsid w:val="00EF10FA"/>
    <w:rsid w:val="00EF1280"/>
    <w:rsid w:val="00EF1554"/>
    <w:rsid w:val="00EF1FA8"/>
    <w:rsid w:val="00EF23A7"/>
    <w:rsid w:val="00EF35E7"/>
    <w:rsid w:val="00EF4070"/>
    <w:rsid w:val="00EF42B2"/>
    <w:rsid w:val="00EF50CD"/>
    <w:rsid w:val="00EF5DD5"/>
    <w:rsid w:val="00EF625D"/>
    <w:rsid w:val="00EF6332"/>
    <w:rsid w:val="00EF689C"/>
    <w:rsid w:val="00EF6A2F"/>
    <w:rsid w:val="00EF794A"/>
    <w:rsid w:val="00EF7AFA"/>
    <w:rsid w:val="00EF7D87"/>
    <w:rsid w:val="00EF7F7A"/>
    <w:rsid w:val="00F00735"/>
    <w:rsid w:val="00F00CC0"/>
    <w:rsid w:val="00F010BD"/>
    <w:rsid w:val="00F02890"/>
    <w:rsid w:val="00F03A50"/>
    <w:rsid w:val="00F03D58"/>
    <w:rsid w:val="00F040BC"/>
    <w:rsid w:val="00F04152"/>
    <w:rsid w:val="00F048C4"/>
    <w:rsid w:val="00F04992"/>
    <w:rsid w:val="00F049FA"/>
    <w:rsid w:val="00F0518A"/>
    <w:rsid w:val="00F052AE"/>
    <w:rsid w:val="00F05617"/>
    <w:rsid w:val="00F059D7"/>
    <w:rsid w:val="00F05CF5"/>
    <w:rsid w:val="00F05FB7"/>
    <w:rsid w:val="00F061F2"/>
    <w:rsid w:val="00F06E9A"/>
    <w:rsid w:val="00F06ED6"/>
    <w:rsid w:val="00F0711D"/>
    <w:rsid w:val="00F07BC9"/>
    <w:rsid w:val="00F07F17"/>
    <w:rsid w:val="00F103B3"/>
    <w:rsid w:val="00F1069C"/>
    <w:rsid w:val="00F109BB"/>
    <w:rsid w:val="00F10BA5"/>
    <w:rsid w:val="00F10DF7"/>
    <w:rsid w:val="00F10F3A"/>
    <w:rsid w:val="00F10FAA"/>
    <w:rsid w:val="00F112A1"/>
    <w:rsid w:val="00F11493"/>
    <w:rsid w:val="00F116CD"/>
    <w:rsid w:val="00F1179D"/>
    <w:rsid w:val="00F117A9"/>
    <w:rsid w:val="00F119C3"/>
    <w:rsid w:val="00F12549"/>
    <w:rsid w:val="00F12652"/>
    <w:rsid w:val="00F12922"/>
    <w:rsid w:val="00F12E9E"/>
    <w:rsid w:val="00F130EB"/>
    <w:rsid w:val="00F130F9"/>
    <w:rsid w:val="00F134E7"/>
    <w:rsid w:val="00F13531"/>
    <w:rsid w:val="00F13B99"/>
    <w:rsid w:val="00F13F3B"/>
    <w:rsid w:val="00F146A9"/>
    <w:rsid w:val="00F148E5"/>
    <w:rsid w:val="00F14A7E"/>
    <w:rsid w:val="00F14D23"/>
    <w:rsid w:val="00F14E85"/>
    <w:rsid w:val="00F15463"/>
    <w:rsid w:val="00F156BC"/>
    <w:rsid w:val="00F15814"/>
    <w:rsid w:val="00F16088"/>
    <w:rsid w:val="00F160D2"/>
    <w:rsid w:val="00F162B9"/>
    <w:rsid w:val="00F16586"/>
    <w:rsid w:val="00F1659E"/>
    <w:rsid w:val="00F16B98"/>
    <w:rsid w:val="00F16F67"/>
    <w:rsid w:val="00F17358"/>
    <w:rsid w:val="00F17741"/>
    <w:rsid w:val="00F17B63"/>
    <w:rsid w:val="00F204EE"/>
    <w:rsid w:val="00F20857"/>
    <w:rsid w:val="00F209A0"/>
    <w:rsid w:val="00F20E41"/>
    <w:rsid w:val="00F20F28"/>
    <w:rsid w:val="00F214DA"/>
    <w:rsid w:val="00F214E9"/>
    <w:rsid w:val="00F22208"/>
    <w:rsid w:val="00F22217"/>
    <w:rsid w:val="00F222C0"/>
    <w:rsid w:val="00F222F4"/>
    <w:rsid w:val="00F22383"/>
    <w:rsid w:val="00F223D8"/>
    <w:rsid w:val="00F224F1"/>
    <w:rsid w:val="00F22758"/>
    <w:rsid w:val="00F22AF4"/>
    <w:rsid w:val="00F22DCC"/>
    <w:rsid w:val="00F23209"/>
    <w:rsid w:val="00F2355E"/>
    <w:rsid w:val="00F237ED"/>
    <w:rsid w:val="00F2400B"/>
    <w:rsid w:val="00F24011"/>
    <w:rsid w:val="00F2457F"/>
    <w:rsid w:val="00F2543F"/>
    <w:rsid w:val="00F255F9"/>
    <w:rsid w:val="00F25659"/>
    <w:rsid w:val="00F2568E"/>
    <w:rsid w:val="00F256E9"/>
    <w:rsid w:val="00F25DAF"/>
    <w:rsid w:val="00F25FAE"/>
    <w:rsid w:val="00F260E4"/>
    <w:rsid w:val="00F26683"/>
    <w:rsid w:val="00F26800"/>
    <w:rsid w:val="00F274D9"/>
    <w:rsid w:val="00F30173"/>
    <w:rsid w:val="00F30686"/>
    <w:rsid w:val="00F306BD"/>
    <w:rsid w:val="00F3080B"/>
    <w:rsid w:val="00F30B5C"/>
    <w:rsid w:val="00F30B8A"/>
    <w:rsid w:val="00F30C95"/>
    <w:rsid w:val="00F30D61"/>
    <w:rsid w:val="00F30FE5"/>
    <w:rsid w:val="00F317C7"/>
    <w:rsid w:val="00F317EA"/>
    <w:rsid w:val="00F31B67"/>
    <w:rsid w:val="00F31B81"/>
    <w:rsid w:val="00F31FEE"/>
    <w:rsid w:val="00F3208D"/>
    <w:rsid w:val="00F32BF2"/>
    <w:rsid w:val="00F32C15"/>
    <w:rsid w:val="00F32E33"/>
    <w:rsid w:val="00F32F29"/>
    <w:rsid w:val="00F33434"/>
    <w:rsid w:val="00F33882"/>
    <w:rsid w:val="00F34336"/>
    <w:rsid w:val="00F343FA"/>
    <w:rsid w:val="00F34657"/>
    <w:rsid w:val="00F34677"/>
    <w:rsid w:val="00F348BA"/>
    <w:rsid w:val="00F3519F"/>
    <w:rsid w:val="00F35752"/>
    <w:rsid w:val="00F358C5"/>
    <w:rsid w:val="00F35C5A"/>
    <w:rsid w:val="00F361E8"/>
    <w:rsid w:val="00F366C8"/>
    <w:rsid w:val="00F36AAF"/>
    <w:rsid w:val="00F36CA9"/>
    <w:rsid w:val="00F36FBA"/>
    <w:rsid w:val="00F373C3"/>
    <w:rsid w:val="00F374B1"/>
    <w:rsid w:val="00F374DC"/>
    <w:rsid w:val="00F4067A"/>
    <w:rsid w:val="00F408C3"/>
    <w:rsid w:val="00F4091F"/>
    <w:rsid w:val="00F40DDA"/>
    <w:rsid w:val="00F41112"/>
    <w:rsid w:val="00F414DA"/>
    <w:rsid w:val="00F41792"/>
    <w:rsid w:val="00F41D7B"/>
    <w:rsid w:val="00F41E09"/>
    <w:rsid w:val="00F41EAB"/>
    <w:rsid w:val="00F41F23"/>
    <w:rsid w:val="00F428C4"/>
    <w:rsid w:val="00F42A88"/>
    <w:rsid w:val="00F42C5F"/>
    <w:rsid w:val="00F4337B"/>
    <w:rsid w:val="00F44083"/>
    <w:rsid w:val="00F44542"/>
    <w:rsid w:val="00F447CA"/>
    <w:rsid w:val="00F44C2B"/>
    <w:rsid w:val="00F44DBB"/>
    <w:rsid w:val="00F45AA5"/>
    <w:rsid w:val="00F45BBD"/>
    <w:rsid w:val="00F46A63"/>
    <w:rsid w:val="00F46ADD"/>
    <w:rsid w:val="00F46EF0"/>
    <w:rsid w:val="00F473EF"/>
    <w:rsid w:val="00F4743A"/>
    <w:rsid w:val="00F47480"/>
    <w:rsid w:val="00F47A76"/>
    <w:rsid w:val="00F47C5F"/>
    <w:rsid w:val="00F47FE7"/>
    <w:rsid w:val="00F511B3"/>
    <w:rsid w:val="00F5192F"/>
    <w:rsid w:val="00F51B0F"/>
    <w:rsid w:val="00F52157"/>
    <w:rsid w:val="00F52342"/>
    <w:rsid w:val="00F52AFB"/>
    <w:rsid w:val="00F532FA"/>
    <w:rsid w:val="00F534EE"/>
    <w:rsid w:val="00F53A36"/>
    <w:rsid w:val="00F53B34"/>
    <w:rsid w:val="00F54202"/>
    <w:rsid w:val="00F545E2"/>
    <w:rsid w:val="00F54667"/>
    <w:rsid w:val="00F54C8B"/>
    <w:rsid w:val="00F5522D"/>
    <w:rsid w:val="00F55B07"/>
    <w:rsid w:val="00F56219"/>
    <w:rsid w:val="00F568CD"/>
    <w:rsid w:val="00F56A40"/>
    <w:rsid w:val="00F57A19"/>
    <w:rsid w:val="00F57B95"/>
    <w:rsid w:val="00F57E41"/>
    <w:rsid w:val="00F60714"/>
    <w:rsid w:val="00F6072F"/>
    <w:rsid w:val="00F6085D"/>
    <w:rsid w:val="00F60A13"/>
    <w:rsid w:val="00F6154B"/>
    <w:rsid w:val="00F61575"/>
    <w:rsid w:val="00F61B42"/>
    <w:rsid w:val="00F61B7D"/>
    <w:rsid w:val="00F61CE2"/>
    <w:rsid w:val="00F61E23"/>
    <w:rsid w:val="00F62022"/>
    <w:rsid w:val="00F62BB4"/>
    <w:rsid w:val="00F62BF3"/>
    <w:rsid w:val="00F62F19"/>
    <w:rsid w:val="00F634C3"/>
    <w:rsid w:val="00F63652"/>
    <w:rsid w:val="00F63906"/>
    <w:rsid w:val="00F63912"/>
    <w:rsid w:val="00F63968"/>
    <w:rsid w:val="00F63F5F"/>
    <w:rsid w:val="00F64160"/>
    <w:rsid w:val="00F6416A"/>
    <w:rsid w:val="00F646E7"/>
    <w:rsid w:val="00F64C09"/>
    <w:rsid w:val="00F658FD"/>
    <w:rsid w:val="00F65ADE"/>
    <w:rsid w:val="00F65E7F"/>
    <w:rsid w:val="00F65F5F"/>
    <w:rsid w:val="00F662B2"/>
    <w:rsid w:val="00F663BF"/>
    <w:rsid w:val="00F6650C"/>
    <w:rsid w:val="00F665F3"/>
    <w:rsid w:val="00F6696D"/>
    <w:rsid w:val="00F66A6A"/>
    <w:rsid w:val="00F66AEB"/>
    <w:rsid w:val="00F66ED8"/>
    <w:rsid w:val="00F67241"/>
    <w:rsid w:val="00F67A88"/>
    <w:rsid w:val="00F67DCB"/>
    <w:rsid w:val="00F7011F"/>
    <w:rsid w:val="00F70309"/>
    <w:rsid w:val="00F7057E"/>
    <w:rsid w:val="00F70899"/>
    <w:rsid w:val="00F70E76"/>
    <w:rsid w:val="00F71133"/>
    <w:rsid w:val="00F71480"/>
    <w:rsid w:val="00F71E73"/>
    <w:rsid w:val="00F71FB1"/>
    <w:rsid w:val="00F72289"/>
    <w:rsid w:val="00F72605"/>
    <w:rsid w:val="00F72E89"/>
    <w:rsid w:val="00F73940"/>
    <w:rsid w:val="00F7396C"/>
    <w:rsid w:val="00F73AF3"/>
    <w:rsid w:val="00F73FFB"/>
    <w:rsid w:val="00F749A9"/>
    <w:rsid w:val="00F75346"/>
    <w:rsid w:val="00F755EA"/>
    <w:rsid w:val="00F75D77"/>
    <w:rsid w:val="00F7628C"/>
    <w:rsid w:val="00F7699F"/>
    <w:rsid w:val="00F76D14"/>
    <w:rsid w:val="00F76FF0"/>
    <w:rsid w:val="00F7722A"/>
    <w:rsid w:val="00F7778D"/>
    <w:rsid w:val="00F7783B"/>
    <w:rsid w:val="00F7786B"/>
    <w:rsid w:val="00F8016F"/>
    <w:rsid w:val="00F8042E"/>
    <w:rsid w:val="00F80CC7"/>
    <w:rsid w:val="00F80CDC"/>
    <w:rsid w:val="00F81370"/>
    <w:rsid w:val="00F815E8"/>
    <w:rsid w:val="00F819EA"/>
    <w:rsid w:val="00F81A56"/>
    <w:rsid w:val="00F81B19"/>
    <w:rsid w:val="00F81CB4"/>
    <w:rsid w:val="00F81E15"/>
    <w:rsid w:val="00F829DD"/>
    <w:rsid w:val="00F82D17"/>
    <w:rsid w:val="00F83109"/>
    <w:rsid w:val="00F8349A"/>
    <w:rsid w:val="00F83B63"/>
    <w:rsid w:val="00F84218"/>
    <w:rsid w:val="00F8449E"/>
    <w:rsid w:val="00F848E5"/>
    <w:rsid w:val="00F851AB"/>
    <w:rsid w:val="00F855C5"/>
    <w:rsid w:val="00F865DC"/>
    <w:rsid w:val="00F86AA1"/>
    <w:rsid w:val="00F86D1D"/>
    <w:rsid w:val="00F86D67"/>
    <w:rsid w:val="00F86E18"/>
    <w:rsid w:val="00F87A3A"/>
    <w:rsid w:val="00F87C25"/>
    <w:rsid w:val="00F87EB5"/>
    <w:rsid w:val="00F9011F"/>
    <w:rsid w:val="00F90CD0"/>
    <w:rsid w:val="00F919A1"/>
    <w:rsid w:val="00F91A98"/>
    <w:rsid w:val="00F9224D"/>
    <w:rsid w:val="00F92CCD"/>
    <w:rsid w:val="00F92DCD"/>
    <w:rsid w:val="00F93A04"/>
    <w:rsid w:val="00F93F5E"/>
    <w:rsid w:val="00F94022"/>
    <w:rsid w:val="00F94141"/>
    <w:rsid w:val="00F9515A"/>
    <w:rsid w:val="00F95C23"/>
    <w:rsid w:val="00F95C3E"/>
    <w:rsid w:val="00F9604E"/>
    <w:rsid w:val="00F961FD"/>
    <w:rsid w:val="00F96631"/>
    <w:rsid w:val="00F966E5"/>
    <w:rsid w:val="00F9689B"/>
    <w:rsid w:val="00F96D6A"/>
    <w:rsid w:val="00F97071"/>
    <w:rsid w:val="00F973DB"/>
    <w:rsid w:val="00F97FCD"/>
    <w:rsid w:val="00FA02CE"/>
    <w:rsid w:val="00FA040B"/>
    <w:rsid w:val="00FA04F4"/>
    <w:rsid w:val="00FA0C31"/>
    <w:rsid w:val="00FA0E42"/>
    <w:rsid w:val="00FA0F4E"/>
    <w:rsid w:val="00FA119E"/>
    <w:rsid w:val="00FA1520"/>
    <w:rsid w:val="00FA1F9D"/>
    <w:rsid w:val="00FA2219"/>
    <w:rsid w:val="00FA26F4"/>
    <w:rsid w:val="00FA2773"/>
    <w:rsid w:val="00FA27B1"/>
    <w:rsid w:val="00FA2EFD"/>
    <w:rsid w:val="00FA2F8B"/>
    <w:rsid w:val="00FA3007"/>
    <w:rsid w:val="00FA396A"/>
    <w:rsid w:val="00FA435C"/>
    <w:rsid w:val="00FA43F7"/>
    <w:rsid w:val="00FA47AA"/>
    <w:rsid w:val="00FA4BE3"/>
    <w:rsid w:val="00FA4D77"/>
    <w:rsid w:val="00FA4E6B"/>
    <w:rsid w:val="00FA53A3"/>
    <w:rsid w:val="00FA6230"/>
    <w:rsid w:val="00FA6535"/>
    <w:rsid w:val="00FA6F9E"/>
    <w:rsid w:val="00FA6FDF"/>
    <w:rsid w:val="00FA7068"/>
    <w:rsid w:val="00FA75B7"/>
    <w:rsid w:val="00FA77A0"/>
    <w:rsid w:val="00FA7D35"/>
    <w:rsid w:val="00FA7EC1"/>
    <w:rsid w:val="00FB0447"/>
    <w:rsid w:val="00FB04B8"/>
    <w:rsid w:val="00FB05E5"/>
    <w:rsid w:val="00FB0820"/>
    <w:rsid w:val="00FB0BB3"/>
    <w:rsid w:val="00FB15D9"/>
    <w:rsid w:val="00FB1E88"/>
    <w:rsid w:val="00FB1FD6"/>
    <w:rsid w:val="00FB2D93"/>
    <w:rsid w:val="00FB2E2E"/>
    <w:rsid w:val="00FB2F8B"/>
    <w:rsid w:val="00FB32A1"/>
    <w:rsid w:val="00FB37C8"/>
    <w:rsid w:val="00FB38EA"/>
    <w:rsid w:val="00FB3AAB"/>
    <w:rsid w:val="00FB3D4D"/>
    <w:rsid w:val="00FB5E1D"/>
    <w:rsid w:val="00FB6AF6"/>
    <w:rsid w:val="00FB710F"/>
    <w:rsid w:val="00FB7672"/>
    <w:rsid w:val="00FB767F"/>
    <w:rsid w:val="00FB7EFE"/>
    <w:rsid w:val="00FC0AFE"/>
    <w:rsid w:val="00FC0B61"/>
    <w:rsid w:val="00FC0E91"/>
    <w:rsid w:val="00FC0EA7"/>
    <w:rsid w:val="00FC11D5"/>
    <w:rsid w:val="00FC12D4"/>
    <w:rsid w:val="00FC1656"/>
    <w:rsid w:val="00FC1A47"/>
    <w:rsid w:val="00FC1A87"/>
    <w:rsid w:val="00FC21AA"/>
    <w:rsid w:val="00FC244D"/>
    <w:rsid w:val="00FC28A7"/>
    <w:rsid w:val="00FC3203"/>
    <w:rsid w:val="00FC3B28"/>
    <w:rsid w:val="00FC3C64"/>
    <w:rsid w:val="00FC5BAA"/>
    <w:rsid w:val="00FC5E59"/>
    <w:rsid w:val="00FC633A"/>
    <w:rsid w:val="00FC63E3"/>
    <w:rsid w:val="00FC6C69"/>
    <w:rsid w:val="00FC6F5E"/>
    <w:rsid w:val="00FC6FA1"/>
    <w:rsid w:val="00FC76A8"/>
    <w:rsid w:val="00FC76AA"/>
    <w:rsid w:val="00FC7770"/>
    <w:rsid w:val="00FC7BCC"/>
    <w:rsid w:val="00FC7FFD"/>
    <w:rsid w:val="00FD03E2"/>
    <w:rsid w:val="00FD06F9"/>
    <w:rsid w:val="00FD0BA7"/>
    <w:rsid w:val="00FD0EFD"/>
    <w:rsid w:val="00FD16F2"/>
    <w:rsid w:val="00FD1AA4"/>
    <w:rsid w:val="00FD1E59"/>
    <w:rsid w:val="00FD2183"/>
    <w:rsid w:val="00FD23FB"/>
    <w:rsid w:val="00FD2651"/>
    <w:rsid w:val="00FD2F40"/>
    <w:rsid w:val="00FD3570"/>
    <w:rsid w:val="00FD371A"/>
    <w:rsid w:val="00FD3957"/>
    <w:rsid w:val="00FD3D50"/>
    <w:rsid w:val="00FD3F0C"/>
    <w:rsid w:val="00FD411A"/>
    <w:rsid w:val="00FD497D"/>
    <w:rsid w:val="00FD4C0F"/>
    <w:rsid w:val="00FD4D39"/>
    <w:rsid w:val="00FD4E92"/>
    <w:rsid w:val="00FD5857"/>
    <w:rsid w:val="00FD60C2"/>
    <w:rsid w:val="00FD6161"/>
    <w:rsid w:val="00FD66F9"/>
    <w:rsid w:val="00FD6821"/>
    <w:rsid w:val="00FD6BEC"/>
    <w:rsid w:val="00FD6FEB"/>
    <w:rsid w:val="00FD71F0"/>
    <w:rsid w:val="00FD77D6"/>
    <w:rsid w:val="00FD7ACF"/>
    <w:rsid w:val="00FD7F18"/>
    <w:rsid w:val="00FD7F5A"/>
    <w:rsid w:val="00FE01E8"/>
    <w:rsid w:val="00FE0BAB"/>
    <w:rsid w:val="00FE0D3E"/>
    <w:rsid w:val="00FE0D5D"/>
    <w:rsid w:val="00FE102C"/>
    <w:rsid w:val="00FE18E9"/>
    <w:rsid w:val="00FE18F8"/>
    <w:rsid w:val="00FE1A5A"/>
    <w:rsid w:val="00FE2669"/>
    <w:rsid w:val="00FE2946"/>
    <w:rsid w:val="00FE2F85"/>
    <w:rsid w:val="00FE325B"/>
    <w:rsid w:val="00FE38A5"/>
    <w:rsid w:val="00FE3AB2"/>
    <w:rsid w:val="00FE3AD0"/>
    <w:rsid w:val="00FE3FFC"/>
    <w:rsid w:val="00FE42D5"/>
    <w:rsid w:val="00FE469B"/>
    <w:rsid w:val="00FE4CEF"/>
    <w:rsid w:val="00FE4E69"/>
    <w:rsid w:val="00FE4E7A"/>
    <w:rsid w:val="00FE5048"/>
    <w:rsid w:val="00FE5E55"/>
    <w:rsid w:val="00FE64E8"/>
    <w:rsid w:val="00FE6AB3"/>
    <w:rsid w:val="00FE6CE0"/>
    <w:rsid w:val="00FE6EA9"/>
    <w:rsid w:val="00FE7021"/>
    <w:rsid w:val="00FE71F9"/>
    <w:rsid w:val="00FE750F"/>
    <w:rsid w:val="00FE7CD1"/>
    <w:rsid w:val="00FE7D1F"/>
    <w:rsid w:val="00FE7E9A"/>
    <w:rsid w:val="00FF017D"/>
    <w:rsid w:val="00FF0887"/>
    <w:rsid w:val="00FF0C22"/>
    <w:rsid w:val="00FF0E48"/>
    <w:rsid w:val="00FF101C"/>
    <w:rsid w:val="00FF1E9C"/>
    <w:rsid w:val="00FF2111"/>
    <w:rsid w:val="00FF2B90"/>
    <w:rsid w:val="00FF2D6A"/>
    <w:rsid w:val="00FF2EB6"/>
    <w:rsid w:val="00FF307F"/>
    <w:rsid w:val="00FF3102"/>
    <w:rsid w:val="00FF31DD"/>
    <w:rsid w:val="00FF353C"/>
    <w:rsid w:val="00FF3609"/>
    <w:rsid w:val="00FF3E61"/>
    <w:rsid w:val="00FF3F95"/>
    <w:rsid w:val="00FF404A"/>
    <w:rsid w:val="00FF43AD"/>
    <w:rsid w:val="00FF4965"/>
    <w:rsid w:val="00FF4D91"/>
    <w:rsid w:val="00FF5730"/>
    <w:rsid w:val="00FF5907"/>
    <w:rsid w:val="00FF5EED"/>
    <w:rsid w:val="00FF6B7A"/>
    <w:rsid w:val="00FF6DF8"/>
    <w:rsid w:val="00FF7A31"/>
    <w:rsid w:val="00FF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8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1" w:uiPriority="39" w:qFormat="1"/>
    <w:lsdException w:name="toc 2" w:locked="1" w:uiPriority="39" w:qFormat="1"/>
    <w:lsdException w:name="toc 3" w:locked="1"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1" w:uiPriority="39" w:qFormat="1"/>
  </w:latentStyles>
  <w:style w:type="paragraph" w:default="1" w:styleId="Normal">
    <w:name w:val="Normal"/>
    <w:qFormat/>
  </w:style>
  <w:style w:type="paragraph" w:styleId="Heading1">
    <w:name w:val="heading 1"/>
    <w:basedOn w:val="Normal"/>
    <w:next w:val="Normal"/>
    <w:link w:val="Heading1Char"/>
    <w:uiPriority w:val="9"/>
    <w:qFormat/>
    <w:rsid w:val="001934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6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734044"/>
    <w:pPr>
      <w:spacing w:after="0" w:line="240" w:lineRule="auto"/>
    </w:pPr>
    <w:rPr>
      <w:sz w:val="20"/>
      <w:szCs w:val="20"/>
    </w:rPr>
  </w:style>
  <w:style w:type="character" w:customStyle="1" w:styleId="EndnoteTextChar">
    <w:name w:val="Endnote Text Char"/>
    <w:basedOn w:val="DefaultParagraphFont"/>
    <w:link w:val="EndnoteText"/>
    <w:uiPriority w:val="99"/>
    <w:rsid w:val="00734044"/>
    <w:rPr>
      <w:sz w:val="20"/>
      <w:szCs w:val="20"/>
    </w:rPr>
  </w:style>
  <w:style w:type="character" w:styleId="EndnoteReference">
    <w:name w:val="endnote reference"/>
    <w:basedOn w:val="DefaultParagraphFont"/>
    <w:uiPriority w:val="99"/>
    <w:semiHidden/>
    <w:unhideWhenUsed/>
    <w:rsid w:val="00734044"/>
    <w:rPr>
      <w:vertAlign w:val="superscript"/>
    </w:rPr>
  </w:style>
  <w:style w:type="table" w:styleId="LightList-Accent3">
    <w:name w:val="Light List Accent 3"/>
    <w:basedOn w:val="TableNormal"/>
    <w:uiPriority w:val="61"/>
    <w:rsid w:val="002A475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2A47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apple-style-span">
    <w:name w:val="apple-style-span"/>
    <w:basedOn w:val="DefaultParagraphFont"/>
    <w:rsid w:val="00581C6A"/>
  </w:style>
  <w:style w:type="character" w:customStyle="1" w:styleId="apple-converted-space">
    <w:name w:val="apple-converted-space"/>
    <w:basedOn w:val="DefaultParagraphFont"/>
    <w:rsid w:val="00581C6A"/>
  </w:style>
  <w:style w:type="paragraph" w:styleId="BalloonText">
    <w:name w:val="Balloon Text"/>
    <w:basedOn w:val="Normal"/>
    <w:link w:val="BalloonTextChar"/>
    <w:uiPriority w:val="99"/>
    <w:semiHidden/>
    <w:unhideWhenUsed/>
    <w:rsid w:val="00266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426"/>
    <w:rPr>
      <w:rFonts w:ascii="Tahoma" w:hAnsi="Tahoma" w:cs="Tahoma"/>
      <w:sz w:val="16"/>
      <w:szCs w:val="16"/>
    </w:rPr>
  </w:style>
  <w:style w:type="paragraph" w:styleId="Header">
    <w:name w:val="header"/>
    <w:basedOn w:val="Normal"/>
    <w:link w:val="HeaderChar"/>
    <w:uiPriority w:val="99"/>
    <w:unhideWhenUsed/>
    <w:rsid w:val="00276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6D5"/>
  </w:style>
  <w:style w:type="paragraph" w:styleId="Footer">
    <w:name w:val="footer"/>
    <w:basedOn w:val="Normal"/>
    <w:link w:val="FooterChar"/>
    <w:uiPriority w:val="99"/>
    <w:unhideWhenUsed/>
    <w:rsid w:val="00276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6D5"/>
  </w:style>
  <w:style w:type="table" w:styleId="MediumShading1-Accent1">
    <w:name w:val="Medium Shading 1 Accent 1"/>
    <w:basedOn w:val="TableNormal"/>
    <w:uiPriority w:val="63"/>
    <w:rsid w:val="00E3232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F615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1575"/>
    <w:rPr>
      <w:sz w:val="20"/>
      <w:szCs w:val="20"/>
    </w:rPr>
  </w:style>
  <w:style w:type="character" w:styleId="FootnoteReference">
    <w:name w:val="footnote reference"/>
    <w:basedOn w:val="DefaultParagraphFont"/>
    <w:uiPriority w:val="99"/>
    <w:semiHidden/>
    <w:unhideWhenUsed/>
    <w:rsid w:val="00F61575"/>
    <w:rPr>
      <w:vertAlign w:val="superscript"/>
    </w:rPr>
  </w:style>
  <w:style w:type="character" w:styleId="Hyperlink">
    <w:name w:val="Hyperlink"/>
    <w:basedOn w:val="DefaultParagraphFont"/>
    <w:uiPriority w:val="99"/>
    <w:unhideWhenUsed/>
    <w:rsid w:val="00CE2B28"/>
    <w:rPr>
      <w:color w:val="0000FF"/>
      <w:u w:val="single"/>
    </w:rPr>
  </w:style>
  <w:style w:type="character" w:styleId="PlaceholderText">
    <w:name w:val="Placeholder Text"/>
    <w:basedOn w:val="DefaultParagraphFont"/>
    <w:uiPriority w:val="99"/>
    <w:semiHidden/>
    <w:rsid w:val="009203EA"/>
    <w:rPr>
      <w:color w:val="808080"/>
    </w:rPr>
  </w:style>
  <w:style w:type="table" w:styleId="MediumShading1-Accent2">
    <w:name w:val="Medium Shading 1 Accent 2"/>
    <w:basedOn w:val="TableNormal"/>
    <w:uiPriority w:val="63"/>
    <w:rsid w:val="00471E66"/>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500C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E6408C"/>
    <w:rPr>
      <w:color w:val="800080" w:themeColor="followedHyperlink"/>
      <w:u w:val="single"/>
    </w:rPr>
  </w:style>
  <w:style w:type="character" w:customStyle="1" w:styleId="Heading1Char">
    <w:name w:val="Heading 1 Char"/>
    <w:basedOn w:val="DefaultParagraphFont"/>
    <w:link w:val="Heading1"/>
    <w:uiPriority w:val="9"/>
    <w:rsid w:val="0019348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93488"/>
    <w:pPr>
      <w:outlineLvl w:val="9"/>
    </w:pPr>
    <w:rPr>
      <w:lang w:eastAsia="ja-JP"/>
    </w:rPr>
  </w:style>
  <w:style w:type="paragraph" w:styleId="TOC2">
    <w:name w:val="toc 2"/>
    <w:basedOn w:val="Normal"/>
    <w:next w:val="Normal"/>
    <w:autoRedefine/>
    <w:uiPriority w:val="39"/>
    <w:semiHidden/>
    <w:unhideWhenUsed/>
    <w:qFormat/>
    <w:rsid w:val="00193488"/>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193488"/>
    <w:pPr>
      <w:spacing w:after="100"/>
    </w:pPr>
    <w:rPr>
      <w:rFonts w:eastAsiaTheme="minorEastAsia"/>
      <w:lang w:eastAsia="ja-JP"/>
    </w:rPr>
  </w:style>
  <w:style w:type="paragraph" w:styleId="TOC3">
    <w:name w:val="toc 3"/>
    <w:basedOn w:val="Normal"/>
    <w:next w:val="Normal"/>
    <w:autoRedefine/>
    <w:uiPriority w:val="39"/>
    <w:semiHidden/>
    <w:unhideWhenUsed/>
    <w:qFormat/>
    <w:rsid w:val="00193488"/>
    <w:pPr>
      <w:spacing w:after="100"/>
      <w:ind w:left="440"/>
    </w:pPr>
    <w:rPr>
      <w:rFonts w:eastAsiaTheme="minorEastAsia"/>
      <w:lang w:eastAsia="ja-JP"/>
    </w:rPr>
  </w:style>
  <w:style w:type="paragraph" w:styleId="Title">
    <w:name w:val="Title"/>
    <w:basedOn w:val="Normal"/>
    <w:next w:val="Normal"/>
    <w:link w:val="TitleChar"/>
    <w:uiPriority w:val="10"/>
    <w:qFormat/>
    <w:rsid w:val="001934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3488"/>
    <w:rPr>
      <w:rFonts w:asciiTheme="majorHAnsi" w:eastAsiaTheme="majorEastAsia" w:hAnsiTheme="majorHAnsi" w:cstheme="majorBidi"/>
      <w:color w:val="17365D" w:themeColor="text2" w:themeShade="BF"/>
      <w:spacing w:val="5"/>
      <w:kern w:val="28"/>
      <w:sz w:val="52"/>
      <w:szCs w:val="52"/>
    </w:rPr>
  </w:style>
  <w:style w:type="table" w:styleId="MediumShading1-Accent5">
    <w:name w:val="Medium Shading 1 Accent 5"/>
    <w:basedOn w:val="TableNormal"/>
    <w:uiPriority w:val="63"/>
    <w:rsid w:val="003A5C3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036B32"/>
    <w:pPr>
      <w:ind w:left="720"/>
      <w:contextualSpacing/>
    </w:pPr>
  </w:style>
  <w:style w:type="character" w:styleId="CommentReference">
    <w:name w:val="annotation reference"/>
    <w:basedOn w:val="DefaultParagraphFont"/>
    <w:uiPriority w:val="99"/>
    <w:semiHidden/>
    <w:unhideWhenUsed/>
    <w:rsid w:val="00B47B9D"/>
    <w:rPr>
      <w:sz w:val="16"/>
      <w:szCs w:val="16"/>
    </w:rPr>
  </w:style>
  <w:style w:type="paragraph" w:styleId="CommentText">
    <w:name w:val="annotation text"/>
    <w:basedOn w:val="Normal"/>
    <w:link w:val="CommentTextChar"/>
    <w:uiPriority w:val="99"/>
    <w:semiHidden/>
    <w:unhideWhenUsed/>
    <w:rsid w:val="00B47B9D"/>
    <w:pPr>
      <w:spacing w:line="240" w:lineRule="auto"/>
    </w:pPr>
    <w:rPr>
      <w:sz w:val="20"/>
      <w:szCs w:val="20"/>
    </w:rPr>
  </w:style>
  <w:style w:type="character" w:customStyle="1" w:styleId="CommentTextChar">
    <w:name w:val="Comment Text Char"/>
    <w:basedOn w:val="DefaultParagraphFont"/>
    <w:link w:val="CommentText"/>
    <w:uiPriority w:val="99"/>
    <w:semiHidden/>
    <w:rsid w:val="00B47B9D"/>
    <w:rPr>
      <w:sz w:val="20"/>
      <w:szCs w:val="20"/>
    </w:rPr>
  </w:style>
  <w:style w:type="paragraph" w:styleId="CommentSubject">
    <w:name w:val="annotation subject"/>
    <w:basedOn w:val="CommentText"/>
    <w:next w:val="CommentText"/>
    <w:link w:val="CommentSubjectChar"/>
    <w:uiPriority w:val="99"/>
    <w:semiHidden/>
    <w:unhideWhenUsed/>
    <w:rsid w:val="00B47B9D"/>
    <w:rPr>
      <w:b/>
      <w:bCs/>
    </w:rPr>
  </w:style>
  <w:style w:type="character" w:customStyle="1" w:styleId="CommentSubjectChar">
    <w:name w:val="Comment Subject Char"/>
    <w:basedOn w:val="CommentTextChar"/>
    <w:link w:val="CommentSubject"/>
    <w:uiPriority w:val="99"/>
    <w:semiHidden/>
    <w:rsid w:val="00B47B9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1" w:uiPriority="39" w:qFormat="1"/>
    <w:lsdException w:name="toc 2" w:locked="1" w:uiPriority="39" w:qFormat="1"/>
    <w:lsdException w:name="toc 3" w:locked="1"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1" w:uiPriority="39" w:qFormat="1"/>
  </w:latentStyles>
  <w:style w:type="paragraph" w:default="1" w:styleId="Normal">
    <w:name w:val="Normal"/>
    <w:qFormat/>
  </w:style>
  <w:style w:type="paragraph" w:styleId="Heading1">
    <w:name w:val="heading 1"/>
    <w:basedOn w:val="Normal"/>
    <w:next w:val="Normal"/>
    <w:link w:val="Heading1Char"/>
    <w:uiPriority w:val="9"/>
    <w:qFormat/>
    <w:rsid w:val="001934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6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734044"/>
    <w:pPr>
      <w:spacing w:after="0" w:line="240" w:lineRule="auto"/>
    </w:pPr>
    <w:rPr>
      <w:sz w:val="20"/>
      <w:szCs w:val="20"/>
    </w:rPr>
  </w:style>
  <w:style w:type="character" w:customStyle="1" w:styleId="EndnoteTextChar">
    <w:name w:val="Endnote Text Char"/>
    <w:basedOn w:val="DefaultParagraphFont"/>
    <w:link w:val="EndnoteText"/>
    <w:uiPriority w:val="99"/>
    <w:rsid w:val="00734044"/>
    <w:rPr>
      <w:sz w:val="20"/>
      <w:szCs w:val="20"/>
    </w:rPr>
  </w:style>
  <w:style w:type="character" w:styleId="EndnoteReference">
    <w:name w:val="endnote reference"/>
    <w:basedOn w:val="DefaultParagraphFont"/>
    <w:uiPriority w:val="99"/>
    <w:semiHidden/>
    <w:unhideWhenUsed/>
    <w:rsid w:val="00734044"/>
    <w:rPr>
      <w:vertAlign w:val="superscript"/>
    </w:rPr>
  </w:style>
  <w:style w:type="table" w:styleId="LightList-Accent3">
    <w:name w:val="Light List Accent 3"/>
    <w:basedOn w:val="TableNormal"/>
    <w:uiPriority w:val="61"/>
    <w:rsid w:val="002A475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2A47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apple-style-span">
    <w:name w:val="apple-style-span"/>
    <w:basedOn w:val="DefaultParagraphFont"/>
    <w:rsid w:val="00581C6A"/>
  </w:style>
  <w:style w:type="character" w:customStyle="1" w:styleId="apple-converted-space">
    <w:name w:val="apple-converted-space"/>
    <w:basedOn w:val="DefaultParagraphFont"/>
    <w:rsid w:val="00581C6A"/>
  </w:style>
  <w:style w:type="paragraph" w:styleId="BalloonText">
    <w:name w:val="Balloon Text"/>
    <w:basedOn w:val="Normal"/>
    <w:link w:val="BalloonTextChar"/>
    <w:uiPriority w:val="99"/>
    <w:semiHidden/>
    <w:unhideWhenUsed/>
    <w:rsid w:val="00266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426"/>
    <w:rPr>
      <w:rFonts w:ascii="Tahoma" w:hAnsi="Tahoma" w:cs="Tahoma"/>
      <w:sz w:val="16"/>
      <w:szCs w:val="16"/>
    </w:rPr>
  </w:style>
  <w:style w:type="paragraph" w:styleId="Header">
    <w:name w:val="header"/>
    <w:basedOn w:val="Normal"/>
    <w:link w:val="HeaderChar"/>
    <w:uiPriority w:val="99"/>
    <w:unhideWhenUsed/>
    <w:rsid w:val="00276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6D5"/>
  </w:style>
  <w:style w:type="paragraph" w:styleId="Footer">
    <w:name w:val="footer"/>
    <w:basedOn w:val="Normal"/>
    <w:link w:val="FooterChar"/>
    <w:uiPriority w:val="99"/>
    <w:unhideWhenUsed/>
    <w:rsid w:val="00276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6D5"/>
  </w:style>
  <w:style w:type="table" w:styleId="MediumShading1-Accent1">
    <w:name w:val="Medium Shading 1 Accent 1"/>
    <w:basedOn w:val="TableNormal"/>
    <w:uiPriority w:val="63"/>
    <w:rsid w:val="00E3232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F615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1575"/>
    <w:rPr>
      <w:sz w:val="20"/>
      <w:szCs w:val="20"/>
    </w:rPr>
  </w:style>
  <w:style w:type="character" w:styleId="FootnoteReference">
    <w:name w:val="footnote reference"/>
    <w:basedOn w:val="DefaultParagraphFont"/>
    <w:uiPriority w:val="99"/>
    <w:semiHidden/>
    <w:unhideWhenUsed/>
    <w:rsid w:val="00F61575"/>
    <w:rPr>
      <w:vertAlign w:val="superscript"/>
    </w:rPr>
  </w:style>
  <w:style w:type="character" w:styleId="Hyperlink">
    <w:name w:val="Hyperlink"/>
    <w:basedOn w:val="DefaultParagraphFont"/>
    <w:uiPriority w:val="99"/>
    <w:unhideWhenUsed/>
    <w:rsid w:val="00CE2B28"/>
    <w:rPr>
      <w:color w:val="0000FF"/>
      <w:u w:val="single"/>
    </w:rPr>
  </w:style>
  <w:style w:type="character" w:styleId="PlaceholderText">
    <w:name w:val="Placeholder Text"/>
    <w:basedOn w:val="DefaultParagraphFont"/>
    <w:uiPriority w:val="99"/>
    <w:semiHidden/>
    <w:rsid w:val="009203EA"/>
    <w:rPr>
      <w:color w:val="808080"/>
    </w:rPr>
  </w:style>
  <w:style w:type="table" w:styleId="MediumShading1-Accent2">
    <w:name w:val="Medium Shading 1 Accent 2"/>
    <w:basedOn w:val="TableNormal"/>
    <w:uiPriority w:val="63"/>
    <w:rsid w:val="00471E66"/>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500C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E6408C"/>
    <w:rPr>
      <w:color w:val="800080" w:themeColor="followedHyperlink"/>
      <w:u w:val="single"/>
    </w:rPr>
  </w:style>
  <w:style w:type="character" w:customStyle="1" w:styleId="Heading1Char">
    <w:name w:val="Heading 1 Char"/>
    <w:basedOn w:val="DefaultParagraphFont"/>
    <w:link w:val="Heading1"/>
    <w:uiPriority w:val="9"/>
    <w:rsid w:val="0019348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93488"/>
    <w:pPr>
      <w:outlineLvl w:val="9"/>
    </w:pPr>
    <w:rPr>
      <w:lang w:eastAsia="ja-JP"/>
    </w:rPr>
  </w:style>
  <w:style w:type="paragraph" w:styleId="TOC2">
    <w:name w:val="toc 2"/>
    <w:basedOn w:val="Normal"/>
    <w:next w:val="Normal"/>
    <w:autoRedefine/>
    <w:uiPriority w:val="39"/>
    <w:semiHidden/>
    <w:unhideWhenUsed/>
    <w:qFormat/>
    <w:rsid w:val="00193488"/>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193488"/>
    <w:pPr>
      <w:spacing w:after="100"/>
    </w:pPr>
    <w:rPr>
      <w:rFonts w:eastAsiaTheme="minorEastAsia"/>
      <w:lang w:eastAsia="ja-JP"/>
    </w:rPr>
  </w:style>
  <w:style w:type="paragraph" w:styleId="TOC3">
    <w:name w:val="toc 3"/>
    <w:basedOn w:val="Normal"/>
    <w:next w:val="Normal"/>
    <w:autoRedefine/>
    <w:uiPriority w:val="39"/>
    <w:semiHidden/>
    <w:unhideWhenUsed/>
    <w:qFormat/>
    <w:rsid w:val="00193488"/>
    <w:pPr>
      <w:spacing w:after="100"/>
      <w:ind w:left="440"/>
    </w:pPr>
    <w:rPr>
      <w:rFonts w:eastAsiaTheme="minorEastAsia"/>
      <w:lang w:eastAsia="ja-JP"/>
    </w:rPr>
  </w:style>
  <w:style w:type="paragraph" w:styleId="Title">
    <w:name w:val="Title"/>
    <w:basedOn w:val="Normal"/>
    <w:next w:val="Normal"/>
    <w:link w:val="TitleChar"/>
    <w:uiPriority w:val="10"/>
    <w:qFormat/>
    <w:rsid w:val="001934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3488"/>
    <w:rPr>
      <w:rFonts w:asciiTheme="majorHAnsi" w:eastAsiaTheme="majorEastAsia" w:hAnsiTheme="majorHAnsi" w:cstheme="majorBidi"/>
      <w:color w:val="17365D" w:themeColor="text2" w:themeShade="BF"/>
      <w:spacing w:val="5"/>
      <w:kern w:val="28"/>
      <w:sz w:val="52"/>
      <w:szCs w:val="52"/>
    </w:rPr>
  </w:style>
  <w:style w:type="table" w:styleId="MediumShading1-Accent5">
    <w:name w:val="Medium Shading 1 Accent 5"/>
    <w:basedOn w:val="TableNormal"/>
    <w:uiPriority w:val="63"/>
    <w:rsid w:val="003A5C3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036B32"/>
    <w:pPr>
      <w:ind w:left="720"/>
      <w:contextualSpacing/>
    </w:pPr>
  </w:style>
  <w:style w:type="character" w:styleId="CommentReference">
    <w:name w:val="annotation reference"/>
    <w:basedOn w:val="DefaultParagraphFont"/>
    <w:uiPriority w:val="99"/>
    <w:semiHidden/>
    <w:unhideWhenUsed/>
    <w:rsid w:val="00B47B9D"/>
    <w:rPr>
      <w:sz w:val="16"/>
      <w:szCs w:val="16"/>
    </w:rPr>
  </w:style>
  <w:style w:type="paragraph" w:styleId="CommentText">
    <w:name w:val="annotation text"/>
    <w:basedOn w:val="Normal"/>
    <w:link w:val="CommentTextChar"/>
    <w:uiPriority w:val="99"/>
    <w:semiHidden/>
    <w:unhideWhenUsed/>
    <w:rsid w:val="00B47B9D"/>
    <w:pPr>
      <w:spacing w:line="240" w:lineRule="auto"/>
    </w:pPr>
    <w:rPr>
      <w:sz w:val="20"/>
      <w:szCs w:val="20"/>
    </w:rPr>
  </w:style>
  <w:style w:type="character" w:customStyle="1" w:styleId="CommentTextChar">
    <w:name w:val="Comment Text Char"/>
    <w:basedOn w:val="DefaultParagraphFont"/>
    <w:link w:val="CommentText"/>
    <w:uiPriority w:val="99"/>
    <w:semiHidden/>
    <w:rsid w:val="00B47B9D"/>
    <w:rPr>
      <w:sz w:val="20"/>
      <w:szCs w:val="20"/>
    </w:rPr>
  </w:style>
  <w:style w:type="paragraph" w:styleId="CommentSubject">
    <w:name w:val="annotation subject"/>
    <w:basedOn w:val="CommentText"/>
    <w:next w:val="CommentText"/>
    <w:link w:val="CommentSubjectChar"/>
    <w:uiPriority w:val="99"/>
    <w:semiHidden/>
    <w:unhideWhenUsed/>
    <w:rsid w:val="00B47B9D"/>
    <w:rPr>
      <w:b/>
      <w:bCs/>
    </w:rPr>
  </w:style>
  <w:style w:type="character" w:customStyle="1" w:styleId="CommentSubjectChar">
    <w:name w:val="Comment Subject Char"/>
    <w:basedOn w:val="CommentTextChar"/>
    <w:link w:val="CommentSubject"/>
    <w:uiPriority w:val="99"/>
    <w:semiHidden/>
    <w:rsid w:val="00B47B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6572">
      <w:bodyDiv w:val="1"/>
      <w:marLeft w:val="0"/>
      <w:marRight w:val="0"/>
      <w:marTop w:val="0"/>
      <w:marBottom w:val="0"/>
      <w:divBdr>
        <w:top w:val="none" w:sz="0" w:space="0" w:color="auto"/>
        <w:left w:val="none" w:sz="0" w:space="0" w:color="auto"/>
        <w:bottom w:val="none" w:sz="0" w:space="0" w:color="auto"/>
        <w:right w:val="none" w:sz="0" w:space="0" w:color="auto"/>
      </w:divBdr>
      <w:divsChild>
        <w:div w:id="100417992">
          <w:marLeft w:val="0"/>
          <w:marRight w:val="0"/>
          <w:marTop w:val="0"/>
          <w:marBottom w:val="0"/>
          <w:divBdr>
            <w:top w:val="none" w:sz="0" w:space="0" w:color="auto"/>
            <w:left w:val="none" w:sz="0" w:space="0" w:color="auto"/>
            <w:bottom w:val="none" w:sz="0" w:space="0" w:color="auto"/>
            <w:right w:val="none" w:sz="0" w:space="0" w:color="auto"/>
          </w:divBdr>
        </w:div>
        <w:div w:id="630283767">
          <w:marLeft w:val="0"/>
          <w:marRight w:val="0"/>
          <w:marTop w:val="0"/>
          <w:marBottom w:val="0"/>
          <w:divBdr>
            <w:top w:val="none" w:sz="0" w:space="0" w:color="auto"/>
            <w:left w:val="none" w:sz="0" w:space="0" w:color="auto"/>
            <w:bottom w:val="none" w:sz="0" w:space="0" w:color="auto"/>
            <w:right w:val="none" w:sz="0" w:space="0" w:color="auto"/>
          </w:divBdr>
        </w:div>
      </w:divsChild>
    </w:div>
    <w:div w:id="121122554">
      <w:bodyDiv w:val="1"/>
      <w:marLeft w:val="0"/>
      <w:marRight w:val="0"/>
      <w:marTop w:val="0"/>
      <w:marBottom w:val="0"/>
      <w:divBdr>
        <w:top w:val="none" w:sz="0" w:space="0" w:color="auto"/>
        <w:left w:val="none" w:sz="0" w:space="0" w:color="auto"/>
        <w:bottom w:val="none" w:sz="0" w:space="0" w:color="auto"/>
        <w:right w:val="none" w:sz="0" w:space="0" w:color="auto"/>
      </w:divBdr>
      <w:divsChild>
        <w:div w:id="534123418">
          <w:marLeft w:val="180"/>
          <w:marRight w:val="0"/>
          <w:marTop w:val="0"/>
          <w:marBottom w:val="0"/>
          <w:divBdr>
            <w:top w:val="none" w:sz="0" w:space="0" w:color="auto"/>
            <w:left w:val="none" w:sz="0" w:space="0" w:color="auto"/>
            <w:bottom w:val="none" w:sz="0" w:space="0" w:color="auto"/>
            <w:right w:val="none" w:sz="0" w:space="0" w:color="auto"/>
          </w:divBdr>
        </w:div>
        <w:div w:id="801966168">
          <w:marLeft w:val="180"/>
          <w:marRight w:val="0"/>
          <w:marTop w:val="0"/>
          <w:marBottom w:val="0"/>
          <w:divBdr>
            <w:top w:val="none" w:sz="0" w:space="0" w:color="auto"/>
            <w:left w:val="none" w:sz="0" w:space="0" w:color="auto"/>
            <w:bottom w:val="none" w:sz="0" w:space="0" w:color="auto"/>
            <w:right w:val="none" w:sz="0" w:space="0" w:color="auto"/>
          </w:divBdr>
        </w:div>
        <w:div w:id="1094403336">
          <w:marLeft w:val="180"/>
          <w:marRight w:val="0"/>
          <w:marTop w:val="0"/>
          <w:marBottom w:val="0"/>
          <w:divBdr>
            <w:top w:val="none" w:sz="0" w:space="0" w:color="auto"/>
            <w:left w:val="none" w:sz="0" w:space="0" w:color="auto"/>
            <w:bottom w:val="none" w:sz="0" w:space="0" w:color="auto"/>
            <w:right w:val="none" w:sz="0" w:space="0" w:color="auto"/>
          </w:divBdr>
        </w:div>
        <w:div w:id="1157112811">
          <w:marLeft w:val="180"/>
          <w:marRight w:val="0"/>
          <w:marTop w:val="0"/>
          <w:marBottom w:val="0"/>
          <w:divBdr>
            <w:top w:val="none" w:sz="0" w:space="0" w:color="auto"/>
            <w:left w:val="none" w:sz="0" w:space="0" w:color="auto"/>
            <w:bottom w:val="none" w:sz="0" w:space="0" w:color="auto"/>
            <w:right w:val="none" w:sz="0" w:space="0" w:color="auto"/>
          </w:divBdr>
        </w:div>
        <w:div w:id="1767339970">
          <w:marLeft w:val="180"/>
          <w:marRight w:val="0"/>
          <w:marTop w:val="0"/>
          <w:marBottom w:val="0"/>
          <w:divBdr>
            <w:top w:val="none" w:sz="0" w:space="0" w:color="auto"/>
            <w:left w:val="none" w:sz="0" w:space="0" w:color="auto"/>
            <w:bottom w:val="none" w:sz="0" w:space="0" w:color="auto"/>
            <w:right w:val="none" w:sz="0" w:space="0" w:color="auto"/>
          </w:divBdr>
        </w:div>
        <w:div w:id="1791589149">
          <w:marLeft w:val="0"/>
          <w:marRight w:val="0"/>
          <w:marTop w:val="0"/>
          <w:marBottom w:val="0"/>
          <w:divBdr>
            <w:top w:val="none" w:sz="0" w:space="0" w:color="auto"/>
            <w:left w:val="none" w:sz="0" w:space="0" w:color="auto"/>
            <w:bottom w:val="none" w:sz="0" w:space="0" w:color="auto"/>
            <w:right w:val="none" w:sz="0" w:space="0" w:color="auto"/>
          </w:divBdr>
        </w:div>
        <w:div w:id="1913586539">
          <w:marLeft w:val="180"/>
          <w:marRight w:val="0"/>
          <w:marTop w:val="0"/>
          <w:marBottom w:val="0"/>
          <w:divBdr>
            <w:top w:val="none" w:sz="0" w:space="0" w:color="auto"/>
            <w:left w:val="none" w:sz="0" w:space="0" w:color="auto"/>
            <w:bottom w:val="none" w:sz="0" w:space="0" w:color="auto"/>
            <w:right w:val="none" w:sz="0" w:space="0" w:color="auto"/>
          </w:divBdr>
        </w:div>
        <w:div w:id="2054885335">
          <w:marLeft w:val="180"/>
          <w:marRight w:val="0"/>
          <w:marTop w:val="0"/>
          <w:marBottom w:val="0"/>
          <w:divBdr>
            <w:top w:val="none" w:sz="0" w:space="0" w:color="auto"/>
            <w:left w:val="none" w:sz="0" w:space="0" w:color="auto"/>
            <w:bottom w:val="none" w:sz="0" w:space="0" w:color="auto"/>
            <w:right w:val="none" w:sz="0" w:space="0" w:color="auto"/>
          </w:divBdr>
        </w:div>
      </w:divsChild>
    </w:div>
    <w:div w:id="303782411">
      <w:bodyDiv w:val="1"/>
      <w:marLeft w:val="0"/>
      <w:marRight w:val="0"/>
      <w:marTop w:val="0"/>
      <w:marBottom w:val="0"/>
      <w:divBdr>
        <w:top w:val="none" w:sz="0" w:space="0" w:color="auto"/>
        <w:left w:val="none" w:sz="0" w:space="0" w:color="auto"/>
        <w:bottom w:val="none" w:sz="0" w:space="0" w:color="auto"/>
        <w:right w:val="none" w:sz="0" w:space="0" w:color="auto"/>
      </w:divBdr>
    </w:div>
    <w:div w:id="390347178">
      <w:bodyDiv w:val="1"/>
      <w:marLeft w:val="0"/>
      <w:marRight w:val="0"/>
      <w:marTop w:val="0"/>
      <w:marBottom w:val="0"/>
      <w:divBdr>
        <w:top w:val="none" w:sz="0" w:space="0" w:color="auto"/>
        <w:left w:val="none" w:sz="0" w:space="0" w:color="auto"/>
        <w:bottom w:val="none" w:sz="0" w:space="0" w:color="auto"/>
        <w:right w:val="none" w:sz="0" w:space="0" w:color="auto"/>
      </w:divBdr>
      <w:divsChild>
        <w:div w:id="10298503">
          <w:marLeft w:val="540"/>
          <w:marRight w:val="0"/>
          <w:marTop w:val="0"/>
          <w:marBottom w:val="0"/>
          <w:divBdr>
            <w:top w:val="none" w:sz="0" w:space="0" w:color="auto"/>
            <w:left w:val="none" w:sz="0" w:space="0" w:color="auto"/>
            <w:bottom w:val="none" w:sz="0" w:space="0" w:color="auto"/>
            <w:right w:val="none" w:sz="0" w:space="0" w:color="auto"/>
          </w:divBdr>
        </w:div>
        <w:div w:id="610238445">
          <w:marLeft w:val="180"/>
          <w:marRight w:val="0"/>
          <w:marTop w:val="0"/>
          <w:marBottom w:val="0"/>
          <w:divBdr>
            <w:top w:val="none" w:sz="0" w:space="0" w:color="auto"/>
            <w:left w:val="none" w:sz="0" w:space="0" w:color="auto"/>
            <w:bottom w:val="none" w:sz="0" w:space="0" w:color="auto"/>
            <w:right w:val="none" w:sz="0" w:space="0" w:color="auto"/>
          </w:divBdr>
        </w:div>
        <w:div w:id="1520581789">
          <w:marLeft w:val="540"/>
          <w:marRight w:val="0"/>
          <w:marTop w:val="0"/>
          <w:marBottom w:val="0"/>
          <w:divBdr>
            <w:top w:val="none" w:sz="0" w:space="0" w:color="auto"/>
            <w:left w:val="none" w:sz="0" w:space="0" w:color="auto"/>
            <w:bottom w:val="none" w:sz="0" w:space="0" w:color="auto"/>
            <w:right w:val="none" w:sz="0" w:space="0" w:color="auto"/>
          </w:divBdr>
        </w:div>
        <w:div w:id="1712536523">
          <w:marLeft w:val="360"/>
          <w:marRight w:val="0"/>
          <w:marTop w:val="0"/>
          <w:marBottom w:val="0"/>
          <w:divBdr>
            <w:top w:val="none" w:sz="0" w:space="0" w:color="auto"/>
            <w:left w:val="none" w:sz="0" w:space="0" w:color="auto"/>
            <w:bottom w:val="none" w:sz="0" w:space="0" w:color="auto"/>
            <w:right w:val="none" w:sz="0" w:space="0" w:color="auto"/>
          </w:divBdr>
        </w:div>
        <w:div w:id="2130464380">
          <w:marLeft w:val="360"/>
          <w:marRight w:val="0"/>
          <w:marTop w:val="0"/>
          <w:marBottom w:val="0"/>
          <w:divBdr>
            <w:top w:val="none" w:sz="0" w:space="0" w:color="auto"/>
            <w:left w:val="none" w:sz="0" w:space="0" w:color="auto"/>
            <w:bottom w:val="none" w:sz="0" w:space="0" w:color="auto"/>
            <w:right w:val="none" w:sz="0" w:space="0" w:color="auto"/>
          </w:divBdr>
        </w:div>
      </w:divsChild>
    </w:div>
    <w:div w:id="413940396">
      <w:bodyDiv w:val="1"/>
      <w:marLeft w:val="0"/>
      <w:marRight w:val="0"/>
      <w:marTop w:val="0"/>
      <w:marBottom w:val="0"/>
      <w:divBdr>
        <w:top w:val="none" w:sz="0" w:space="0" w:color="auto"/>
        <w:left w:val="none" w:sz="0" w:space="0" w:color="auto"/>
        <w:bottom w:val="none" w:sz="0" w:space="0" w:color="auto"/>
        <w:right w:val="none" w:sz="0" w:space="0" w:color="auto"/>
      </w:divBdr>
      <w:divsChild>
        <w:div w:id="50886531">
          <w:marLeft w:val="540"/>
          <w:marRight w:val="0"/>
          <w:marTop w:val="0"/>
          <w:marBottom w:val="0"/>
          <w:divBdr>
            <w:top w:val="none" w:sz="0" w:space="0" w:color="auto"/>
            <w:left w:val="none" w:sz="0" w:space="0" w:color="auto"/>
            <w:bottom w:val="none" w:sz="0" w:space="0" w:color="auto"/>
            <w:right w:val="none" w:sz="0" w:space="0" w:color="auto"/>
          </w:divBdr>
        </w:div>
        <w:div w:id="51975334">
          <w:marLeft w:val="540"/>
          <w:marRight w:val="0"/>
          <w:marTop w:val="0"/>
          <w:marBottom w:val="0"/>
          <w:divBdr>
            <w:top w:val="none" w:sz="0" w:space="0" w:color="auto"/>
            <w:left w:val="none" w:sz="0" w:space="0" w:color="auto"/>
            <w:bottom w:val="none" w:sz="0" w:space="0" w:color="auto"/>
            <w:right w:val="none" w:sz="0" w:space="0" w:color="auto"/>
          </w:divBdr>
        </w:div>
        <w:div w:id="52583421">
          <w:marLeft w:val="540"/>
          <w:marRight w:val="0"/>
          <w:marTop w:val="0"/>
          <w:marBottom w:val="0"/>
          <w:divBdr>
            <w:top w:val="none" w:sz="0" w:space="0" w:color="auto"/>
            <w:left w:val="none" w:sz="0" w:space="0" w:color="auto"/>
            <w:bottom w:val="none" w:sz="0" w:space="0" w:color="auto"/>
            <w:right w:val="none" w:sz="0" w:space="0" w:color="auto"/>
          </w:divBdr>
        </w:div>
        <w:div w:id="122161024">
          <w:marLeft w:val="540"/>
          <w:marRight w:val="0"/>
          <w:marTop w:val="0"/>
          <w:marBottom w:val="0"/>
          <w:divBdr>
            <w:top w:val="none" w:sz="0" w:space="0" w:color="auto"/>
            <w:left w:val="none" w:sz="0" w:space="0" w:color="auto"/>
            <w:bottom w:val="none" w:sz="0" w:space="0" w:color="auto"/>
            <w:right w:val="none" w:sz="0" w:space="0" w:color="auto"/>
          </w:divBdr>
        </w:div>
        <w:div w:id="187761534">
          <w:marLeft w:val="360"/>
          <w:marRight w:val="0"/>
          <w:marTop w:val="0"/>
          <w:marBottom w:val="0"/>
          <w:divBdr>
            <w:top w:val="none" w:sz="0" w:space="0" w:color="auto"/>
            <w:left w:val="none" w:sz="0" w:space="0" w:color="auto"/>
            <w:bottom w:val="none" w:sz="0" w:space="0" w:color="auto"/>
            <w:right w:val="none" w:sz="0" w:space="0" w:color="auto"/>
          </w:divBdr>
        </w:div>
        <w:div w:id="190798812">
          <w:marLeft w:val="540"/>
          <w:marRight w:val="0"/>
          <w:marTop w:val="0"/>
          <w:marBottom w:val="0"/>
          <w:divBdr>
            <w:top w:val="none" w:sz="0" w:space="0" w:color="auto"/>
            <w:left w:val="none" w:sz="0" w:space="0" w:color="auto"/>
            <w:bottom w:val="none" w:sz="0" w:space="0" w:color="auto"/>
            <w:right w:val="none" w:sz="0" w:space="0" w:color="auto"/>
          </w:divBdr>
        </w:div>
        <w:div w:id="226501393">
          <w:marLeft w:val="540"/>
          <w:marRight w:val="0"/>
          <w:marTop w:val="0"/>
          <w:marBottom w:val="0"/>
          <w:divBdr>
            <w:top w:val="none" w:sz="0" w:space="0" w:color="auto"/>
            <w:left w:val="none" w:sz="0" w:space="0" w:color="auto"/>
            <w:bottom w:val="none" w:sz="0" w:space="0" w:color="auto"/>
            <w:right w:val="none" w:sz="0" w:space="0" w:color="auto"/>
          </w:divBdr>
        </w:div>
        <w:div w:id="261690384">
          <w:marLeft w:val="0"/>
          <w:marRight w:val="0"/>
          <w:marTop w:val="0"/>
          <w:marBottom w:val="0"/>
          <w:divBdr>
            <w:top w:val="none" w:sz="0" w:space="0" w:color="auto"/>
            <w:left w:val="none" w:sz="0" w:space="0" w:color="auto"/>
            <w:bottom w:val="none" w:sz="0" w:space="0" w:color="auto"/>
            <w:right w:val="none" w:sz="0" w:space="0" w:color="auto"/>
          </w:divBdr>
        </w:div>
        <w:div w:id="776949118">
          <w:marLeft w:val="540"/>
          <w:marRight w:val="0"/>
          <w:marTop w:val="0"/>
          <w:marBottom w:val="0"/>
          <w:divBdr>
            <w:top w:val="none" w:sz="0" w:space="0" w:color="auto"/>
            <w:left w:val="none" w:sz="0" w:space="0" w:color="auto"/>
            <w:bottom w:val="none" w:sz="0" w:space="0" w:color="auto"/>
            <w:right w:val="none" w:sz="0" w:space="0" w:color="auto"/>
          </w:divBdr>
        </w:div>
        <w:div w:id="825125050">
          <w:marLeft w:val="540"/>
          <w:marRight w:val="0"/>
          <w:marTop w:val="0"/>
          <w:marBottom w:val="0"/>
          <w:divBdr>
            <w:top w:val="none" w:sz="0" w:space="0" w:color="auto"/>
            <w:left w:val="none" w:sz="0" w:space="0" w:color="auto"/>
            <w:bottom w:val="none" w:sz="0" w:space="0" w:color="auto"/>
            <w:right w:val="none" w:sz="0" w:space="0" w:color="auto"/>
          </w:divBdr>
        </w:div>
        <w:div w:id="982344834">
          <w:marLeft w:val="540"/>
          <w:marRight w:val="0"/>
          <w:marTop w:val="0"/>
          <w:marBottom w:val="0"/>
          <w:divBdr>
            <w:top w:val="none" w:sz="0" w:space="0" w:color="auto"/>
            <w:left w:val="none" w:sz="0" w:space="0" w:color="auto"/>
            <w:bottom w:val="none" w:sz="0" w:space="0" w:color="auto"/>
            <w:right w:val="none" w:sz="0" w:space="0" w:color="auto"/>
          </w:divBdr>
        </w:div>
        <w:div w:id="1000305178">
          <w:marLeft w:val="180"/>
          <w:marRight w:val="0"/>
          <w:marTop w:val="0"/>
          <w:marBottom w:val="0"/>
          <w:divBdr>
            <w:top w:val="none" w:sz="0" w:space="0" w:color="auto"/>
            <w:left w:val="none" w:sz="0" w:space="0" w:color="auto"/>
            <w:bottom w:val="none" w:sz="0" w:space="0" w:color="auto"/>
            <w:right w:val="none" w:sz="0" w:space="0" w:color="auto"/>
          </w:divBdr>
        </w:div>
        <w:div w:id="1055589033">
          <w:marLeft w:val="540"/>
          <w:marRight w:val="0"/>
          <w:marTop w:val="0"/>
          <w:marBottom w:val="0"/>
          <w:divBdr>
            <w:top w:val="none" w:sz="0" w:space="0" w:color="auto"/>
            <w:left w:val="none" w:sz="0" w:space="0" w:color="auto"/>
            <w:bottom w:val="none" w:sz="0" w:space="0" w:color="auto"/>
            <w:right w:val="none" w:sz="0" w:space="0" w:color="auto"/>
          </w:divBdr>
        </w:div>
        <w:div w:id="1072585641">
          <w:marLeft w:val="360"/>
          <w:marRight w:val="0"/>
          <w:marTop w:val="0"/>
          <w:marBottom w:val="0"/>
          <w:divBdr>
            <w:top w:val="none" w:sz="0" w:space="0" w:color="auto"/>
            <w:left w:val="none" w:sz="0" w:space="0" w:color="auto"/>
            <w:bottom w:val="none" w:sz="0" w:space="0" w:color="auto"/>
            <w:right w:val="none" w:sz="0" w:space="0" w:color="auto"/>
          </w:divBdr>
        </w:div>
        <w:div w:id="1282300044">
          <w:marLeft w:val="360"/>
          <w:marRight w:val="0"/>
          <w:marTop w:val="0"/>
          <w:marBottom w:val="0"/>
          <w:divBdr>
            <w:top w:val="none" w:sz="0" w:space="0" w:color="auto"/>
            <w:left w:val="none" w:sz="0" w:space="0" w:color="auto"/>
            <w:bottom w:val="none" w:sz="0" w:space="0" w:color="auto"/>
            <w:right w:val="none" w:sz="0" w:space="0" w:color="auto"/>
          </w:divBdr>
        </w:div>
        <w:div w:id="1655334657">
          <w:marLeft w:val="540"/>
          <w:marRight w:val="0"/>
          <w:marTop w:val="0"/>
          <w:marBottom w:val="0"/>
          <w:divBdr>
            <w:top w:val="none" w:sz="0" w:space="0" w:color="auto"/>
            <w:left w:val="none" w:sz="0" w:space="0" w:color="auto"/>
            <w:bottom w:val="none" w:sz="0" w:space="0" w:color="auto"/>
            <w:right w:val="none" w:sz="0" w:space="0" w:color="auto"/>
          </w:divBdr>
        </w:div>
        <w:div w:id="1916820410">
          <w:marLeft w:val="540"/>
          <w:marRight w:val="0"/>
          <w:marTop w:val="0"/>
          <w:marBottom w:val="0"/>
          <w:divBdr>
            <w:top w:val="none" w:sz="0" w:space="0" w:color="auto"/>
            <w:left w:val="none" w:sz="0" w:space="0" w:color="auto"/>
            <w:bottom w:val="none" w:sz="0" w:space="0" w:color="auto"/>
            <w:right w:val="none" w:sz="0" w:space="0" w:color="auto"/>
          </w:divBdr>
        </w:div>
        <w:div w:id="2047218993">
          <w:marLeft w:val="360"/>
          <w:marRight w:val="0"/>
          <w:marTop w:val="0"/>
          <w:marBottom w:val="0"/>
          <w:divBdr>
            <w:top w:val="none" w:sz="0" w:space="0" w:color="auto"/>
            <w:left w:val="none" w:sz="0" w:space="0" w:color="auto"/>
            <w:bottom w:val="none" w:sz="0" w:space="0" w:color="auto"/>
            <w:right w:val="none" w:sz="0" w:space="0" w:color="auto"/>
          </w:divBdr>
        </w:div>
      </w:divsChild>
    </w:div>
    <w:div w:id="727995383">
      <w:bodyDiv w:val="1"/>
      <w:marLeft w:val="0"/>
      <w:marRight w:val="0"/>
      <w:marTop w:val="0"/>
      <w:marBottom w:val="0"/>
      <w:divBdr>
        <w:top w:val="none" w:sz="0" w:space="0" w:color="auto"/>
        <w:left w:val="none" w:sz="0" w:space="0" w:color="auto"/>
        <w:bottom w:val="none" w:sz="0" w:space="0" w:color="auto"/>
        <w:right w:val="none" w:sz="0" w:space="0" w:color="auto"/>
      </w:divBdr>
      <w:divsChild>
        <w:div w:id="501970917">
          <w:marLeft w:val="0"/>
          <w:marRight w:val="0"/>
          <w:marTop w:val="0"/>
          <w:marBottom w:val="0"/>
          <w:divBdr>
            <w:top w:val="none" w:sz="0" w:space="0" w:color="auto"/>
            <w:left w:val="none" w:sz="0" w:space="0" w:color="auto"/>
            <w:bottom w:val="none" w:sz="0" w:space="0" w:color="auto"/>
            <w:right w:val="none" w:sz="0" w:space="0" w:color="auto"/>
          </w:divBdr>
        </w:div>
        <w:div w:id="880555539">
          <w:marLeft w:val="0"/>
          <w:marRight w:val="0"/>
          <w:marTop w:val="0"/>
          <w:marBottom w:val="0"/>
          <w:divBdr>
            <w:top w:val="none" w:sz="0" w:space="0" w:color="auto"/>
            <w:left w:val="none" w:sz="0" w:space="0" w:color="auto"/>
            <w:bottom w:val="none" w:sz="0" w:space="0" w:color="auto"/>
            <w:right w:val="none" w:sz="0" w:space="0" w:color="auto"/>
          </w:divBdr>
        </w:div>
      </w:divsChild>
    </w:div>
    <w:div w:id="968973730">
      <w:bodyDiv w:val="1"/>
      <w:marLeft w:val="0"/>
      <w:marRight w:val="0"/>
      <w:marTop w:val="0"/>
      <w:marBottom w:val="0"/>
      <w:divBdr>
        <w:top w:val="none" w:sz="0" w:space="0" w:color="auto"/>
        <w:left w:val="none" w:sz="0" w:space="0" w:color="auto"/>
        <w:bottom w:val="none" w:sz="0" w:space="0" w:color="auto"/>
        <w:right w:val="none" w:sz="0" w:space="0" w:color="auto"/>
      </w:divBdr>
      <w:divsChild>
        <w:div w:id="521435009">
          <w:marLeft w:val="360"/>
          <w:marRight w:val="0"/>
          <w:marTop w:val="0"/>
          <w:marBottom w:val="0"/>
          <w:divBdr>
            <w:top w:val="none" w:sz="0" w:space="0" w:color="auto"/>
            <w:left w:val="none" w:sz="0" w:space="0" w:color="auto"/>
            <w:bottom w:val="none" w:sz="0" w:space="0" w:color="auto"/>
            <w:right w:val="none" w:sz="0" w:space="0" w:color="auto"/>
          </w:divBdr>
        </w:div>
        <w:div w:id="1499493655">
          <w:marLeft w:val="360"/>
          <w:marRight w:val="0"/>
          <w:marTop w:val="0"/>
          <w:marBottom w:val="0"/>
          <w:divBdr>
            <w:top w:val="none" w:sz="0" w:space="0" w:color="auto"/>
            <w:left w:val="none" w:sz="0" w:space="0" w:color="auto"/>
            <w:bottom w:val="none" w:sz="0" w:space="0" w:color="auto"/>
            <w:right w:val="none" w:sz="0" w:space="0" w:color="auto"/>
          </w:divBdr>
        </w:div>
        <w:div w:id="1967276637">
          <w:marLeft w:val="360"/>
          <w:marRight w:val="0"/>
          <w:marTop w:val="0"/>
          <w:marBottom w:val="0"/>
          <w:divBdr>
            <w:top w:val="none" w:sz="0" w:space="0" w:color="auto"/>
            <w:left w:val="none" w:sz="0" w:space="0" w:color="auto"/>
            <w:bottom w:val="none" w:sz="0" w:space="0" w:color="auto"/>
            <w:right w:val="none" w:sz="0" w:space="0" w:color="auto"/>
          </w:divBdr>
        </w:div>
        <w:div w:id="2121610059">
          <w:marLeft w:val="360"/>
          <w:marRight w:val="0"/>
          <w:marTop w:val="0"/>
          <w:marBottom w:val="0"/>
          <w:divBdr>
            <w:top w:val="none" w:sz="0" w:space="0" w:color="auto"/>
            <w:left w:val="none" w:sz="0" w:space="0" w:color="auto"/>
            <w:bottom w:val="none" w:sz="0" w:space="0" w:color="auto"/>
            <w:right w:val="none" w:sz="0" w:space="0" w:color="auto"/>
          </w:divBdr>
        </w:div>
      </w:divsChild>
    </w:div>
    <w:div w:id="1189833009">
      <w:bodyDiv w:val="1"/>
      <w:marLeft w:val="0"/>
      <w:marRight w:val="0"/>
      <w:marTop w:val="0"/>
      <w:marBottom w:val="0"/>
      <w:divBdr>
        <w:top w:val="none" w:sz="0" w:space="0" w:color="auto"/>
        <w:left w:val="none" w:sz="0" w:space="0" w:color="auto"/>
        <w:bottom w:val="none" w:sz="0" w:space="0" w:color="auto"/>
        <w:right w:val="none" w:sz="0" w:space="0" w:color="auto"/>
      </w:divBdr>
    </w:div>
    <w:div w:id="1215964790">
      <w:bodyDiv w:val="1"/>
      <w:marLeft w:val="0"/>
      <w:marRight w:val="0"/>
      <w:marTop w:val="0"/>
      <w:marBottom w:val="0"/>
      <w:divBdr>
        <w:top w:val="none" w:sz="0" w:space="0" w:color="auto"/>
        <w:left w:val="none" w:sz="0" w:space="0" w:color="auto"/>
        <w:bottom w:val="none" w:sz="0" w:space="0" w:color="auto"/>
        <w:right w:val="none" w:sz="0" w:space="0" w:color="auto"/>
      </w:divBdr>
      <w:divsChild>
        <w:div w:id="11150430">
          <w:marLeft w:val="360"/>
          <w:marRight w:val="0"/>
          <w:marTop w:val="0"/>
          <w:marBottom w:val="0"/>
          <w:divBdr>
            <w:top w:val="none" w:sz="0" w:space="0" w:color="auto"/>
            <w:left w:val="none" w:sz="0" w:space="0" w:color="auto"/>
            <w:bottom w:val="none" w:sz="0" w:space="0" w:color="auto"/>
            <w:right w:val="none" w:sz="0" w:space="0" w:color="auto"/>
          </w:divBdr>
        </w:div>
        <w:div w:id="245655103">
          <w:marLeft w:val="360"/>
          <w:marRight w:val="0"/>
          <w:marTop w:val="0"/>
          <w:marBottom w:val="0"/>
          <w:divBdr>
            <w:top w:val="none" w:sz="0" w:space="0" w:color="auto"/>
            <w:left w:val="none" w:sz="0" w:space="0" w:color="auto"/>
            <w:bottom w:val="none" w:sz="0" w:space="0" w:color="auto"/>
            <w:right w:val="none" w:sz="0" w:space="0" w:color="auto"/>
          </w:divBdr>
        </w:div>
        <w:div w:id="700714657">
          <w:marLeft w:val="360"/>
          <w:marRight w:val="0"/>
          <w:marTop w:val="0"/>
          <w:marBottom w:val="0"/>
          <w:divBdr>
            <w:top w:val="none" w:sz="0" w:space="0" w:color="auto"/>
            <w:left w:val="none" w:sz="0" w:space="0" w:color="auto"/>
            <w:bottom w:val="none" w:sz="0" w:space="0" w:color="auto"/>
            <w:right w:val="none" w:sz="0" w:space="0" w:color="auto"/>
          </w:divBdr>
        </w:div>
        <w:div w:id="1025055493">
          <w:marLeft w:val="180"/>
          <w:marRight w:val="0"/>
          <w:marTop w:val="0"/>
          <w:marBottom w:val="0"/>
          <w:divBdr>
            <w:top w:val="none" w:sz="0" w:space="0" w:color="auto"/>
            <w:left w:val="none" w:sz="0" w:space="0" w:color="auto"/>
            <w:bottom w:val="none" w:sz="0" w:space="0" w:color="auto"/>
            <w:right w:val="none" w:sz="0" w:space="0" w:color="auto"/>
          </w:divBdr>
        </w:div>
        <w:div w:id="1125587403">
          <w:marLeft w:val="360"/>
          <w:marRight w:val="0"/>
          <w:marTop w:val="0"/>
          <w:marBottom w:val="0"/>
          <w:divBdr>
            <w:top w:val="none" w:sz="0" w:space="0" w:color="auto"/>
            <w:left w:val="none" w:sz="0" w:space="0" w:color="auto"/>
            <w:bottom w:val="none" w:sz="0" w:space="0" w:color="auto"/>
            <w:right w:val="none" w:sz="0" w:space="0" w:color="auto"/>
          </w:divBdr>
        </w:div>
        <w:div w:id="1193961072">
          <w:marLeft w:val="360"/>
          <w:marRight w:val="0"/>
          <w:marTop w:val="0"/>
          <w:marBottom w:val="0"/>
          <w:divBdr>
            <w:top w:val="none" w:sz="0" w:space="0" w:color="auto"/>
            <w:left w:val="none" w:sz="0" w:space="0" w:color="auto"/>
            <w:bottom w:val="none" w:sz="0" w:space="0" w:color="auto"/>
            <w:right w:val="none" w:sz="0" w:space="0" w:color="auto"/>
          </w:divBdr>
        </w:div>
        <w:div w:id="2047679185">
          <w:marLeft w:val="360"/>
          <w:marRight w:val="0"/>
          <w:marTop w:val="0"/>
          <w:marBottom w:val="0"/>
          <w:divBdr>
            <w:top w:val="none" w:sz="0" w:space="0" w:color="auto"/>
            <w:left w:val="none" w:sz="0" w:space="0" w:color="auto"/>
            <w:bottom w:val="none" w:sz="0" w:space="0" w:color="auto"/>
            <w:right w:val="none" w:sz="0" w:space="0" w:color="auto"/>
          </w:divBdr>
        </w:div>
      </w:divsChild>
    </w:div>
    <w:div w:id="1276718799">
      <w:bodyDiv w:val="1"/>
      <w:marLeft w:val="0"/>
      <w:marRight w:val="0"/>
      <w:marTop w:val="0"/>
      <w:marBottom w:val="0"/>
      <w:divBdr>
        <w:top w:val="none" w:sz="0" w:space="0" w:color="auto"/>
        <w:left w:val="none" w:sz="0" w:space="0" w:color="auto"/>
        <w:bottom w:val="none" w:sz="0" w:space="0" w:color="auto"/>
        <w:right w:val="none" w:sz="0" w:space="0" w:color="auto"/>
      </w:divBdr>
      <w:divsChild>
        <w:div w:id="4527814">
          <w:marLeft w:val="180"/>
          <w:marRight w:val="0"/>
          <w:marTop w:val="0"/>
          <w:marBottom w:val="0"/>
          <w:divBdr>
            <w:top w:val="none" w:sz="0" w:space="0" w:color="auto"/>
            <w:left w:val="none" w:sz="0" w:space="0" w:color="auto"/>
            <w:bottom w:val="none" w:sz="0" w:space="0" w:color="auto"/>
            <w:right w:val="none" w:sz="0" w:space="0" w:color="auto"/>
          </w:divBdr>
        </w:div>
        <w:div w:id="707727480">
          <w:marLeft w:val="360"/>
          <w:marRight w:val="0"/>
          <w:marTop w:val="0"/>
          <w:marBottom w:val="0"/>
          <w:divBdr>
            <w:top w:val="none" w:sz="0" w:space="0" w:color="auto"/>
            <w:left w:val="none" w:sz="0" w:space="0" w:color="auto"/>
            <w:bottom w:val="none" w:sz="0" w:space="0" w:color="auto"/>
            <w:right w:val="none" w:sz="0" w:space="0" w:color="auto"/>
          </w:divBdr>
        </w:div>
        <w:div w:id="747729455">
          <w:marLeft w:val="360"/>
          <w:marRight w:val="0"/>
          <w:marTop w:val="0"/>
          <w:marBottom w:val="0"/>
          <w:divBdr>
            <w:top w:val="none" w:sz="0" w:space="0" w:color="auto"/>
            <w:left w:val="none" w:sz="0" w:space="0" w:color="auto"/>
            <w:bottom w:val="none" w:sz="0" w:space="0" w:color="auto"/>
            <w:right w:val="none" w:sz="0" w:space="0" w:color="auto"/>
          </w:divBdr>
        </w:div>
      </w:divsChild>
    </w:div>
    <w:div w:id="1502433892">
      <w:bodyDiv w:val="1"/>
      <w:marLeft w:val="0"/>
      <w:marRight w:val="0"/>
      <w:marTop w:val="0"/>
      <w:marBottom w:val="0"/>
      <w:divBdr>
        <w:top w:val="none" w:sz="0" w:space="0" w:color="auto"/>
        <w:left w:val="none" w:sz="0" w:space="0" w:color="auto"/>
        <w:bottom w:val="none" w:sz="0" w:space="0" w:color="auto"/>
        <w:right w:val="none" w:sz="0" w:space="0" w:color="auto"/>
      </w:divBdr>
      <w:divsChild>
        <w:div w:id="28915701">
          <w:marLeft w:val="900"/>
          <w:marRight w:val="0"/>
          <w:marTop w:val="0"/>
          <w:marBottom w:val="0"/>
          <w:divBdr>
            <w:top w:val="none" w:sz="0" w:space="0" w:color="auto"/>
            <w:left w:val="none" w:sz="0" w:space="0" w:color="auto"/>
            <w:bottom w:val="none" w:sz="0" w:space="0" w:color="auto"/>
            <w:right w:val="none" w:sz="0" w:space="0" w:color="auto"/>
          </w:divBdr>
        </w:div>
        <w:div w:id="300697523">
          <w:marLeft w:val="720"/>
          <w:marRight w:val="0"/>
          <w:marTop w:val="0"/>
          <w:marBottom w:val="0"/>
          <w:divBdr>
            <w:top w:val="none" w:sz="0" w:space="0" w:color="auto"/>
            <w:left w:val="none" w:sz="0" w:space="0" w:color="auto"/>
            <w:bottom w:val="none" w:sz="0" w:space="0" w:color="auto"/>
            <w:right w:val="none" w:sz="0" w:space="0" w:color="auto"/>
          </w:divBdr>
        </w:div>
        <w:div w:id="388116798">
          <w:marLeft w:val="900"/>
          <w:marRight w:val="0"/>
          <w:marTop w:val="0"/>
          <w:marBottom w:val="0"/>
          <w:divBdr>
            <w:top w:val="none" w:sz="0" w:space="0" w:color="auto"/>
            <w:left w:val="none" w:sz="0" w:space="0" w:color="auto"/>
            <w:bottom w:val="none" w:sz="0" w:space="0" w:color="auto"/>
            <w:right w:val="none" w:sz="0" w:space="0" w:color="auto"/>
          </w:divBdr>
        </w:div>
        <w:div w:id="600264662">
          <w:marLeft w:val="720"/>
          <w:marRight w:val="0"/>
          <w:marTop w:val="0"/>
          <w:marBottom w:val="0"/>
          <w:divBdr>
            <w:top w:val="none" w:sz="0" w:space="0" w:color="auto"/>
            <w:left w:val="none" w:sz="0" w:space="0" w:color="auto"/>
            <w:bottom w:val="none" w:sz="0" w:space="0" w:color="auto"/>
            <w:right w:val="none" w:sz="0" w:space="0" w:color="auto"/>
          </w:divBdr>
        </w:div>
        <w:div w:id="797726428">
          <w:marLeft w:val="1260"/>
          <w:marRight w:val="0"/>
          <w:marTop w:val="0"/>
          <w:marBottom w:val="0"/>
          <w:divBdr>
            <w:top w:val="none" w:sz="0" w:space="0" w:color="auto"/>
            <w:left w:val="none" w:sz="0" w:space="0" w:color="auto"/>
            <w:bottom w:val="none" w:sz="0" w:space="0" w:color="auto"/>
            <w:right w:val="none" w:sz="0" w:space="0" w:color="auto"/>
          </w:divBdr>
        </w:div>
        <w:div w:id="816067827">
          <w:marLeft w:val="900"/>
          <w:marRight w:val="0"/>
          <w:marTop w:val="0"/>
          <w:marBottom w:val="0"/>
          <w:divBdr>
            <w:top w:val="none" w:sz="0" w:space="0" w:color="auto"/>
            <w:left w:val="none" w:sz="0" w:space="0" w:color="auto"/>
            <w:bottom w:val="none" w:sz="0" w:space="0" w:color="auto"/>
            <w:right w:val="none" w:sz="0" w:space="0" w:color="auto"/>
          </w:divBdr>
        </w:div>
        <w:div w:id="873924265">
          <w:marLeft w:val="360"/>
          <w:marRight w:val="0"/>
          <w:marTop w:val="0"/>
          <w:marBottom w:val="0"/>
          <w:divBdr>
            <w:top w:val="none" w:sz="0" w:space="0" w:color="auto"/>
            <w:left w:val="none" w:sz="0" w:space="0" w:color="auto"/>
            <w:bottom w:val="none" w:sz="0" w:space="0" w:color="auto"/>
            <w:right w:val="none" w:sz="0" w:space="0" w:color="auto"/>
          </w:divBdr>
        </w:div>
        <w:div w:id="921375378">
          <w:marLeft w:val="900"/>
          <w:marRight w:val="0"/>
          <w:marTop w:val="0"/>
          <w:marBottom w:val="0"/>
          <w:divBdr>
            <w:top w:val="none" w:sz="0" w:space="0" w:color="auto"/>
            <w:left w:val="none" w:sz="0" w:space="0" w:color="auto"/>
            <w:bottom w:val="none" w:sz="0" w:space="0" w:color="auto"/>
            <w:right w:val="none" w:sz="0" w:space="0" w:color="auto"/>
          </w:divBdr>
        </w:div>
        <w:div w:id="1216354874">
          <w:marLeft w:val="1260"/>
          <w:marRight w:val="0"/>
          <w:marTop w:val="0"/>
          <w:marBottom w:val="0"/>
          <w:divBdr>
            <w:top w:val="none" w:sz="0" w:space="0" w:color="auto"/>
            <w:left w:val="none" w:sz="0" w:space="0" w:color="auto"/>
            <w:bottom w:val="none" w:sz="0" w:space="0" w:color="auto"/>
            <w:right w:val="none" w:sz="0" w:space="0" w:color="auto"/>
          </w:divBdr>
        </w:div>
        <w:div w:id="1252350703">
          <w:marLeft w:val="720"/>
          <w:marRight w:val="0"/>
          <w:marTop w:val="0"/>
          <w:marBottom w:val="0"/>
          <w:divBdr>
            <w:top w:val="none" w:sz="0" w:space="0" w:color="auto"/>
            <w:left w:val="none" w:sz="0" w:space="0" w:color="auto"/>
            <w:bottom w:val="none" w:sz="0" w:space="0" w:color="auto"/>
            <w:right w:val="none" w:sz="0" w:space="0" w:color="auto"/>
          </w:divBdr>
        </w:div>
        <w:div w:id="1268658228">
          <w:marLeft w:val="720"/>
          <w:marRight w:val="0"/>
          <w:marTop w:val="0"/>
          <w:marBottom w:val="0"/>
          <w:divBdr>
            <w:top w:val="none" w:sz="0" w:space="0" w:color="auto"/>
            <w:left w:val="none" w:sz="0" w:space="0" w:color="auto"/>
            <w:bottom w:val="none" w:sz="0" w:space="0" w:color="auto"/>
            <w:right w:val="none" w:sz="0" w:space="0" w:color="auto"/>
          </w:divBdr>
        </w:div>
        <w:div w:id="1273704791">
          <w:marLeft w:val="900"/>
          <w:marRight w:val="0"/>
          <w:marTop w:val="0"/>
          <w:marBottom w:val="0"/>
          <w:divBdr>
            <w:top w:val="none" w:sz="0" w:space="0" w:color="auto"/>
            <w:left w:val="none" w:sz="0" w:space="0" w:color="auto"/>
            <w:bottom w:val="none" w:sz="0" w:space="0" w:color="auto"/>
            <w:right w:val="none" w:sz="0" w:space="0" w:color="auto"/>
          </w:divBdr>
        </w:div>
        <w:div w:id="1444033178">
          <w:marLeft w:val="720"/>
          <w:marRight w:val="0"/>
          <w:marTop w:val="0"/>
          <w:marBottom w:val="0"/>
          <w:divBdr>
            <w:top w:val="none" w:sz="0" w:space="0" w:color="auto"/>
            <w:left w:val="none" w:sz="0" w:space="0" w:color="auto"/>
            <w:bottom w:val="none" w:sz="0" w:space="0" w:color="auto"/>
            <w:right w:val="none" w:sz="0" w:space="0" w:color="auto"/>
          </w:divBdr>
        </w:div>
        <w:div w:id="1511601592">
          <w:marLeft w:val="1260"/>
          <w:marRight w:val="0"/>
          <w:marTop w:val="0"/>
          <w:marBottom w:val="0"/>
          <w:divBdr>
            <w:top w:val="none" w:sz="0" w:space="0" w:color="auto"/>
            <w:left w:val="none" w:sz="0" w:space="0" w:color="auto"/>
            <w:bottom w:val="none" w:sz="0" w:space="0" w:color="auto"/>
            <w:right w:val="none" w:sz="0" w:space="0" w:color="auto"/>
          </w:divBdr>
        </w:div>
        <w:div w:id="1524782962">
          <w:marLeft w:val="1260"/>
          <w:marRight w:val="0"/>
          <w:marTop w:val="0"/>
          <w:marBottom w:val="0"/>
          <w:divBdr>
            <w:top w:val="none" w:sz="0" w:space="0" w:color="auto"/>
            <w:left w:val="none" w:sz="0" w:space="0" w:color="auto"/>
            <w:bottom w:val="none" w:sz="0" w:space="0" w:color="auto"/>
            <w:right w:val="none" w:sz="0" w:space="0" w:color="auto"/>
          </w:divBdr>
        </w:div>
        <w:div w:id="1617248433">
          <w:marLeft w:val="1260"/>
          <w:marRight w:val="0"/>
          <w:marTop w:val="0"/>
          <w:marBottom w:val="0"/>
          <w:divBdr>
            <w:top w:val="none" w:sz="0" w:space="0" w:color="auto"/>
            <w:left w:val="none" w:sz="0" w:space="0" w:color="auto"/>
            <w:bottom w:val="none" w:sz="0" w:space="0" w:color="auto"/>
            <w:right w:val="none" w:sz="0" w:space="0" w:color="auto"/>
          </w:divBdr>
        </w:div>
        <w:div w:id="1619024002">
          <w:marLeft w:val="720"/>
          <w:marRight w:val="0"/>
          <w:marTop w:val="0"/>
          <w:marBottom w:val="0"/>
          <w:divBdr>
            <w:top w:val="none" w:sz="0" w:space="0" w:color="auto"/>
            <w:left w:val="none" w:sz="0" w:space="0" w:color="auto"/>
            <w:bottom w:val="none" w:sz="0" w:space="0" w:color="auto"/>
            <w:right w:val="none" w:sz="0" w:space="0" w:color="auto"/>
          </w:divBdr>
        </w:div>
        <w:div w:id="1644969866">
          <w:marLeft w:val="900"/>
          <w:marRight w:val="0"/>
          <w:marTop w:val="0"/>
          <w:marBottom w:val="0"/>
          <w:divBdr>
            <w:top w:val="none" w:sz="0" w:space="0" w:color="auto"/>
            <w:left w:val="none" w:sz="0" w:space="0" w:color="auto"/>
            <w:bottom w:val="none" w:sz="0" w:space="0" w:color="auto"/>
            <w:right w:val="none" w:sz="0" w:space="0" w:color="auto"/>
          </w:divBdr>
        </w:div>
        <w:div w:id="1940523143">
          <w:marLeft w:val="900"/>
          <w:marRight w:val="0"/>
          <w:marTop w:val="0"/>
          <w:marBottom w:val="0"/>
          <w:divBdr>
            <w:top w:val="none" w:sz="0" w:space="0" w:color="auto"/>
            <w:left w:val="none" w:sz="0" w:space="0" w:color="auto"/>
            <w:bottom w:val="none" w:sz="0" w:space="0" w:color="auto"/>
            <w:right w:val="none" w:sz="0" w:space="0" w:color="auto"/>
          </w:divBdr>
        </w:div>
      </w:divsChild>
    </w:div>
    <w:div w:id="1513184120">
      <w:bodyDiv w:val="1"/>
      <w:marLeft w:val="0"/>
      <w:marRight w:val="0"/>
      <w:marTop w:val="0"/>
      <w:marBottom w:val="0"/>
      <w:divBdr>
        <w:top w:val="none" w:sz="0" w:space="0" w:color="auto"/>
        <w:left w:val="none" w:sz="0" w:space="0" w:color="auto"/>
        <w:bottom w:val="none" w:sz="0" w:space="0" w:color="auto"/>
        <w:right w:val="none" w:sz="0" w:space="0" w:color="auto"/>
      </w:divBdr>
      <w:divsChild>
        <w:div w:id="76022142">
          <w:marLeft w:val="720"/>
          <w:marRight w:val="0"/>
          <w:marTop w:val="0"/>
          <w:marBottom w:val="0"/>
          <w:divBdr>
            <w:top w:val="none" w:sz="0" w:space="0" w:color="auto"/>
            <w:left w:val="none" w:sz="0" w:space="0" w:color="auto"/>
            <w:bottom w:val="none" w:sz="0" w:space="0" w:color="auto"/>
            <w:right w:val="none" w:sz="0" w:space="0" w:color="auto"/>
          </w:divBdr>
        </w:div>
        <w:div w:id="142475995">
          <w:marLeft w:val="540"/>
          <w:marRight w:val="0"/>
          <w:marTop w:val="0"/>
          <w:marBottom w:val="0"/>
          <w:divBdr>
            <w:top w:val="none" w:sz="0" w:space="0" w:color="auto"/>
            <w:left w:val="none" w:sz="0" w:space="0" w:color="auto"/>
            <w:bottom w:val="none" w:sz="0" w:space="0" w:color="auto"/>
            <w:right w:val="none" w:sz="0" w:space="0" w:color="auto"/>
          </w:divBdr>
        </w:div>
        <w:div w:id="569924739">
          <w:marLeft w:val="720"/>
          <w:marRight w:val="0"/>
          <w:marTop w:val="0"/>
          <w:marBottom w:val="0"/>
          <w:divBdr>
            <w:top w:val="none" w:sz="0" w:space="0" w:color="auto"/>
            <w:left w:val="none" w:sz="0" w:space="0" w:color="auto"/>
            <w:bottom w:val="none" w:sz="0" w:space="0" w:color="auto"/>
            <w:right w:val="none" w:sz="0" w:space="0" w:color="auto"/>
          </w:divBdr>
        </w:div>
        <w:div w:id="573005301">
          <w:marLeft w:val="720"/>
          <w:marRight w:val="0"/>
          <w:marTop w:val="0"/>
          <w:marBottom w:val="0"/>
          <w:divBdr>
            <w:top w:val="none" w:sz="0" w:space="0" w:color="auto"/>
            <w:left w:val="none" w:sz="0" w:space="0" w:color="auto"/>
            <w:bottom w:val="none" w:sz="0" w:space="0" w:color="auto"/>
            <w:right w:val="none" w:sz="0" w:space="0" w:color="auto"/>
          </w:divBdr>
        </w:div>
        <w:div w:id="687487576">
          <w:marLeft w:val="720"/>
          <w:marRight w:val="0"/>
          <w:marTop w:val="0"/>
          <w:marBottom w:val="0"/>
          <w:divBdr>
            <w:top w:val="none" w:sz="0" w:space="0" w:color="auto"/>
            <w:left w:val="none" w:sz="0" w:space="0" w:color="auto"/>
            <w:bottom w:val="none" w:sz="0" w:space="0" w:color="auto"/>
            <w:right w:val="none" w:sz="0" w:space="0" w:color="auto"/>
          </w:divBdr>
        </w:div>
        <w:div w:id="1276600742">
          <w:marLeft w:val="900"/>
          <w:marRight w:val="0"/>
          <w:marTop w:val="0"/>
          <w:marBottom w:val="0"/>
          <w:divBdr>
            <w:top w:val="none" w:sz="0" w:space="0" w:color="auto"/>
            <w:left w:val="none" w:sz="0" w:space="0" w:color="auto"/>
            <w:bottom w:val="none" w:sz="0" w:space="0" w:color="auto"/>
            <w:right w:val="none" w:sz="0" w:space="0" w:color="auto"/>
          </w:divBdr>
        </w:div>
        <w:div w:id="1359627748">
          <w:marLeft w:val="900"/>
          <w:marRight w:val="0"/>
          <w:marTop w:val="0"/>
          <w:marBottom w:val="0"/>
          <w:divBdr>
            <w:top w:val="none" w:sz="0" w:space="0" w:color="auto"/>
            <w:left w:val="none" w:sz="0" w:space="0" w:color="auto"/>
            <w:bottom w:val="none" w:sz="0" w:space="0" w:color="auto"/>
            <w:right w:val="none" w:sz="0" w:space="0" w:color="auto"/>
          </w:divBdr>
        </w:div>
        <w:div w:id="1376928238">
          <w:marLeft w:val="900"/>
          <w:marRight w:val="0"/>
          <w:marTop w:val="0"/>
          <w:marBottom w:val="0"/>
          <w:divBdr>
            <w:top w:val="none" w:sz="0" w:space="0" w:color="auto"/>
            <w:left w:val="none" w:sz="0" w:space="0" w:color="auto"/>
            <w:bottom w:val="none" w:sz="0" w:space="0" w:color="auto"/>
            <w:right w:val="none" w:sz="0" w:space="0" w:color="auto"/>
          </w:divBdr>
        </w:div>
        <w:div w:id="1381174724">
          <w:marLeft w:val="720"/>
          <w:marRight w:val="0"/>
          <w:marTop w:val="0"/>
          <w:marBottom w:val="0"/>
          <w:divBdr>
            <w:top w:val="none" w:sz="0" w:space="0" w:color="auto"/>
            <w:left w:val="none" w:sz="0" w:space="0" w:color="auto"/>
            <w:bottom w:val="none" w:sz="0" w:space="0" w:color="auto"/>
            <w:right w:val="none" w:sz="0" w:space="0" w:color="auto"/>
          </w:divBdr>
        </w:div>
        <w:div w:id="1611811680">
          <w:marLeft w:val="720"/>
          <w:marRight w:val="0"/>
          <w:marTop w:val="0"/>
          <w:marBottom w:val="0"/>
          <w:divBdr>
            <w:top w:val="none" w:sz="0" w:space="0" w:color="auto"/>
            <w:left w:val="none" w:sz="0" w:space="0" w:color="auto"/>
            <w:bottom w:val="none" w:sz="0" w:space="0" w:color="auto"/>
            <w:right w:val="none" w:sz="0" w:space="0" w:color="auto"/>
          </w:divBdr>
        </w:div>
      </w:divsChild>
    </w:div>
    <w:div w:id="1558668336">
      <w:bodyDiv w:val="1"/>
      <w:marLeft w:val="0"/>
      <w:marRight w:val="0"/>
      <w:marTop w:val="0"/>
      <w:marBottom w:val="0"/>
      <w:divBdr>
        <w:top w:val="none" w:sz="0" w:space="0" w:color="auto"/>
        <w:left w:val="none" w:sz="0" w:space="0" w:color="auto"/>
        <w:bottom w:val="none" w:sz="0" w:space="0" w:color="auto"/>
        <w:right w:val="none" w:sz="0" w:space="0" w:color="auto"/>
      </w:divBdr>
    </w:div>
    <w:div w:id="1627081907">
      <w:bodyDiv w:val="1"/>
      <w:marLeft w:val="0"/>
      <w:marRight w:val="0"/>
      <w:marTop w:val="0"/>
      <w:marBottom w:val="0"/>
      <w:divBdr>
        <w:top w:val="none" w:sz="0" w:space="0" w:color="auto"/>
        <w:left w:val="none" w:sz="0" w:space="0" w:color="auto"/>
        <w:bottom w:val="none" w:sz="0" w:space="0" w:color="auto"/>
        <w:right w:val="none" w:sz="0" w:space="0" w:color="auto"/>
      </w:divBdr>
    </w:div>
    <w:div w:id="1784566898">
      <w:bodyDiv w:val="1"/>
      <w:marLeft w:val="0"/>
      <w:marRight w:val="0"/>
      <w:marTop w:val="0"/>
      <w:marBottom w:val="0"/>
      <w:divBdr>
        <w:top w:val="none" w:sz="0" w:space="0" w:color="auto"/>
        <w:left w:val="none" w:sz="0" w:space="0" w:color="auto"/>
        <w:bottom w:val="none" w:sz="0" w:space="0" w:color="auto"/>
        <w:right w:val="none" w:sz="0" w:space="0" w:color="auto"/>
      </w:divBdr>
      <w:divsChild>
        <w:div w:id="362294003">
          <w:marLeft w:val="0"/>
          <w:marRight w:val="0"/>
          <w:marTop w:val="0"/>
          <w:marBottom w:val="0"/>
          <w:divBdr>
            <w:top w:val="none" w:sz="0" w:space="0" w:color="auto"/>
            <w:left w:val="none" w:sz="0" w:space="0" w:color="auto"/>
            <w:bottom w:val="none" w:sz="0" w:space="0" w:color="auto"/>
            <w:right w:val="none" w:sz="0" w:space="0" w:color="auto"/>
          </w:divBdr>
        </w:div>
        <w:div w:id="405037191">
          <w:marLeft w:val="0"/>
          <w:marRight w:val="0"/>
          <w:marTop w:val="0"/>
          <w:marBottom w:val="0"/>
          <w:divBdr>
            <w:top w:val="none" w:sz="0" w:space="0" w:color="auto"/>
            <w:left w:val="none" w:sz="0" w:space="0" w:color="auto"/>
            <w:bottom w:val="none" w:sz="0" w:space="0" w:color="auto"/>
            <w:right w:val="none" w:sz="0" w:space="0" w:color="auto"/>
          </w:divBdr>
        </w:div>
        <w:div w:id="445658948">
          <w:marLeft w:val="0"/>
          <w:marRight w:val="0"/>
          <w:marTop w:val="0"/>
          <w:marBottom w:val="0"/>
          <w:divBdr>
            <w:top w:val="none" w:sz="0" w:space="0" w:color="auto"/>
            <w:left w:val="none" w:sz="0" w:space="0" w:color="auto"/>
            <w:bottom w:val="none" w:sz="0" w:space="0" w:color="auto"/>
            <w:right w:val="none" w:sz="0" w:space="0" w:color="auto"/>
          </w:divBdr>
        </w:div>
        <w:div w:id="475726110">
          <w:marLeft w:val="0"/>
          <w:marRight w:val="0"/>
          <w:marTop w:val="0"/>
          <w:marBottom w:val="0"/>
          <w:divBdr>
            <w:top w:val="none" w:sz="0" w:space="0" w:color="auto"/>
            <w:left w:val="none" w:sz="0" w:space="0" w:color="auto"/>
            <w:bottom w:val="none" w:sz="0" w:space="0" w:color="auto"/>
            <w:right w:val="none" w:sz="0" w:space="0" w:color="auto"/>
          </w:divBdr>
        </w:div>
        <w:div w:id="502547541">
          <w:marLeft w:val="0"/>
          <w:marRight w:val="0"/>
          <w:marTop w:val="0"/>
          <w:marBottom w:val="0"/>
          <w:divBdr>
            <w:top w:val="none" w:sz="0" w:space="0" w:color="auto"/>
            <w:left w:val="none" w:sz="0" w:space="0" w:color="auto"/>
            <w:bottom w:val="none" w:sz="0" w:space="0" w:color="auto"/>
            <w:right w:val="none" w:sz="0" w:space="0" w:color="auto"/>
          </w:divBdr>
        </w:div>
        <w:div w:id="1122386689">
          <w:marLeft w:val="0"/>
          <w:marRight w:val="0"/>
          <w:marTop w:val="0"/>
          <w:marBottom w:val="0"/>
          <w:divBdr>
            <w:top w:val="none" w:sz="0" w:space="0" w:color="auto"/>
            <w:left w:val="none" w:sz="0" w:space="0" w:color="auto"/>
            <w:bottom w:val="none" w:sz="0" w:space="0" w:color="auto"/>
            <w:right w:val="none" w:sz="0" w:space="0" w:color="auto"/>
          </w:divBdr>
        </w:div>
        <w:div w:id="1140733285">
          <w:marLeft w:val="0"/>
          <w:marRight w:val="0"/>
          <w:marTop w:val="0"/>
          <w:marBottom w:val="0"/>
          <w:divBdr>
            <w:top w:val="none" w:sz="0" w:space="0" w:color="auto"/>
            <w:left w:val="none" w:sz="0" w:space="0" w:color="auto"/>
            <w:bottom w:val="none" w:sz="0" w:space="0" w:color="auto"/>
            <w:right w:val="none" w:sz="0" w:space="0" w:color="auto"/>
          </w:divBdr>
        </w:div>
        <w:div w:id="1263026667">
          <w:marLeft w:val="0"/>
          <w:marRight w:val="0"/>
          <w:marTop w:val="0"/>
          <w:marBottom w:val="0"/>
          <w:divBdr>
            <w:top w:val="none" w:sz="0" w:space="0" w:color="auto"/>
            <w:left w:val="none" w:sz="0" w:space="0" w:color="auto"/>
            <w:bottom w:val="none" w:sz="0" w:space="0" w:color="auto"/>
            <w:right w:val="none" w:sz="0" w:space="0" w:color="auto"/>
          </w:divBdr>
        </w:div>
        <w:div w:id="1638339789">
          <w:marLeft w:val="0"/>
          <w:marRight w:val="0"/>
          <w:marTop w:val="0"/>
          <w:marBottom w:val="0"/>
          <w:divBdr>
            <w:top w:val="none" w:sz="0" w:space="0" w:color="auto"/>
            <w:left w:val="none" w:sz="0" w:space="0" w:color="auto"/>
            <w:bottom w:val="none" w:sz="0" w:space="0" w:color="auto"/>
            <w:right w:val="none" w:sz="0" w:space="0" w:color="auto"/>
          </w:divBdr>
        </w:div>
        <w:div w:id="1705016336">
          <w:marLeft w:val="0"/>
          <w:marRight w:val="0"/>
          <w:marTop w:val="0"/>
          <w:marBottom w:val="0"/>
          <w:divBdr>
            <w:top w:val="none" w:sz="0" w:space="0" w:color="auto"/>
            <w:left w:val="none" w:sz="0" w:space="0" w:color="auto"/>
            <w:bottom w:val="none" w:sz="0" w:space="0" w:color="auto"/>
            <w:right w:val="none" w:sz="0" w:space="0" w:color="auto"/>
          </w:divBdr>
        </w:div>
        <w:div w:id="1994093852">
          <w:marLeft w:val="0"/>
          <w:marRight w:val="0"/>
          <w:marTop w:val="0"/>
          <w:marBottom w:val="0"/>
          <w:divBdr>
            <w:top w:val="none" w:sz="0" w:space="0" w:color="auto"/>
            <w:left w:val="none" w:sz="0" w:space="0" w:color="auto"/>
            <w:bottom w:val="none" w:sz="0" w:space="0" w:color="auto"/>
            <w:right w:val="none" w:sz="0" w:space="0" w:color="auto"/>
          </w:divBdr>
        </w:div>
      </w:divsChild>
    </w:div>
    <w:div w:id="1921332439">
      <w:bodyDiv w:val="1"/>
      <w:marLeft w:val="0"/>
      <w:marRight w:val="0"/>
      <w:marTop w:val="0"/>
      <w:marBottom w:val="0"/>
      <w:divBdr>
        <w:top w:val="none" w:sz="0" w:space="0" w:color="auto"/>
        <w:left w:val="none" w:sz="0" w:space="0" w:color="auto"/>
        <w:bottom w:val="none" w:sz="0" w:space="0" w:color="auto"/>
        <w:right w:val="none" w:sz="0" w:space="0" w:color="auto"/>
      </w:divBdr>
      <w:divsChild>
        <w:div w:id="296646226">
          <w:marLeft w:val="0"/>
          <w:marRight w:val="0"/>
          <w:marTop w:val="0"/>
          <w:marBottom w:val="0"/>
          <w:divBdr>
            <w:top w:val="none" w:sz="0" w:space="0" w:color="auto"/>
            <w:left w:val="none" w:sz="0" w:space="0" w:color="auto"/>
            <w:bottom w:val="none" w:sz="0" w:space="0" w:color="auto"/>
            <w:right w:val="none" w:sz="0" w:space="0" w:color="auto"/>
          </w:divBdr>
        </w:div>
        <w:div w:id="579797433">
          <w:marLeft w:val="0"/>
          <w:marRight w:val="0"/>
          <w:marTop w:val="0"/>
          <w:marBottom w:val="0"/>
          <w:divBdr>
            <w:top w:val="none" w:sz="0" w:space="0" w:color="auto"/>
            <w:left w:val="none" w:sz="0" w:space="0" w:color="auto"/>
            <w:bottom w:val="none" w:sz="0" w:space="0" w:color="auto"/>
            <w:right w:val="none" w:sz="0" w:space="0" w:color="auto"/>
          </w:divBdr>
        </w:div>
        <w:div w:id="1162349757">
          <w:marLeft w:val="0"/>
          <w:marRight w:val="0"/>
          <w:marTop w:val="0"/>
          <w:marBottom w:val="0"/>
          <w:divBdr>
            <w:top w:val="none" w:sz="0" w:space="0" w:color="auto"/>
            <w:left w:val="none" w:sz="0" w:space="0" w:color="auto"/>
            <w:bottom w:val="none" w:sz="0" w:space="0" w:color="auto"/>
            <w:right w:val="none" w:sz="0" w:space="0" w:color="auto"/>
          </w:divBdr>
        </w:div>
        <w:div w:id="1180314162">
          <w:marLeft w:val="0"/>
          <w:marRight w:val="0"/>
          <w:marTop w:val="0"/>
          <w:marBottom w:val="0"/>
          <w:divBdr>
            <w:top w:val="none" w:sz="0" w:space="0" w:color="auto"/>
            <w:left w:val="none" w:sz="0" w:space="0" w:color="auto"/>
            <w:bottom w:val="none" w:sz="0" w:space="0" w:color="auto"/>
            <w:right w:val="none" w:sz="0" w:space="0" w:color="auto"/>
          </w:divBdr>
        </w:div>
        <w:div w:id="1196622704">
          <w:marLeft w:val="0"/>
          <w:marRight w:val="0"/>
          <w:marTop w:val="0"/>
          <w:marBottom w:val="0"/>
          <w:divBdr>
            <w:top w:val="none" w:sz="0" w:space="0" w:color="auto"/>
            <w:left w:val="none" w:sz="0" w:space="0" w:color="auto"/>
            <w:bottom w:val="none" w:sz="0" w:space="0" w:color="auto"/>
            <w:right w:val="none" w:sz="0" w:space="0" w:color="auto"/>
          </w:divBdr>
        </w:div>
      </w:divsChild>
    </w:div>
    <w:div w:id="203538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www.ecfr.gov/cgi-bin/text-idx?c=ecfr&amp;SID=6ccfd1b23afe237b9d9f10cd479a4e1e&amp;rgn=div8&amp;view=text&amp;node=12:8.0.2.10.17.2.1.2&amp;idno=12" TargetMode="External"/><Relationship Id="rId170" Type="http://schemas.openxmlformats.org/officeDocument/2006/relationships/hyperlink" Target="http://www.sos.state.co.us/CCR/Rule.do?deptID=18&amp;deptName=700%20Department%20of%20Regulatory%20Agencies&amp;agencyID=98&amp;agencyName=725%20Division%20of%20Real%20Estate&amp;ccrDocID=2915&amp;ccrDocName=4%20CCR%20725-3%20MORTGAGE%20LOAN%20ORIGINATORS&amp;subDocID=56917&amp;subDocName=5-1-2%20%20MORTGAGE%20LOAN%20ORIGINATOR%20DISCLOSURES&amp;version=46" TargetMode="External"/><Relationship Id="rId268" Type="http://schemas.openxmlformats.org/officeDocument/2006/relationships/hyperlink" Target="https://www.flrules.org/gateway/RuleNo.asp?title=MORTGAGE%20BROKERAGE&amp;ID=69V-40.260" TargetMode="External"/><Relationship Id="rId475" Type="http://schemas.openxmlformats.org/officeDocument/2006/relationships/hyperlink" Target="http://www.lexisnexis.com/hottopics/mdcode/" TargetMode="External"/><Relationship Id="rId682" Type="http://schemas.openxmlformats.org/officeDocument/2006/relationships/hyperlink" Target="http://lis.njleg.state.nj.us/cgi-bin/om_isapi.dll?clientID=297496&amp;Depth=2&amp;depth=2&amp;expandheadings=on&amp;headingswithhits=on&amp;hitsperheading=on&amp;infobase=statutes.nfo&amp;record=%7b13E12%7d&amp;softpage=Doc_Frame_PG42" TargetMode="External"/><Relationship Id="rId128" Type="http://schemas.openxmlformats.org/officeDocument/2006/relationships/hyperlink" Target="http://www.leginfo.ca.gov/cgi-bin/displaycode?section=bpc&amp;group=10001-11000&amp;file=10240-10248.3" TargetMode="External"/><Relationship Id="rId335" Type="http://schemas.openxmlformats.org/officeDocument/2006/relationships/hyperlink" Target="http://www.ilga.gov/legislation/ilcs/ilcs3.asp?ActID=2499&amp;ChapterID=67" TargetMode="External"/><Relationship Id="rId542" Type="http://schemas.openxmlformats.org/officeDocument/2006/relationships/hyperlink" Target="http://www.malegislature.gov/Laws/GeneralLaws/PartI/TitleXXII/Chapter167/Section14A" TargetMode="External"/><Relationship Id="rId987" Type="http://schemas.openxmlformats.org/officeDocument/2006/relationships/hyperlink" Target="http://www.leg.state.vt.us/statutes/fullsection.cfm?Title=15&amp;Chapter=023&amp;Section=01204" TargetMode="External"/><Relationship Id="rId402" Type="http://schemas.openxmlformats.org/officeDocument/2006/relationships/hyperlink" Target="http://kslegislature.org/li/b2013_14/statute/016a_000_0000_chapter/016a_004_0000_article/016a_004_0109_section/016a_004_0109_k/" TargetMode="External"/><Relationship Id="rId847" Type="http://schemas.openxmlformats.org/officeDocument/2006/relationships/hyperlink" Target="http://www.leg.state.or.us/ors/746.html" TargetMode="External"/><Relationship Id="rId1032" Type="http://schemas.openxmlformats.org/officeDocument/2006/relationships/hyperlink" Target="http://www.legis.state.wv.us/WVCODe/ChapterEntire.cfm?chap=31&amp;art=17&amp;section=8" TargetMode="External"/><Relationship Id="rId707" Type="http://schemas.openxmlformats.org/officeDocument/2006/relationships/hyperlink" Target="http://www.nmonesource.com/nmnxtadmin/NMPublic.aspx" TargetMode="External"/><Relationship Id="rId914" Type="http://schemas.openxmlformats.org/officeDocument/2006/relationships/hyperlink" Target="http://www.lexisnexis.com/hottopics/tncode/" TargetMode="External"/><Relationship Id="rId43" Type="http://schemas.openxmlformats.org/officeDocument/2006/relationships/hyperlink" Target="http://www.gpo.gov/fdsys/search/pagedetails.action?browsePath=Title+12%2FChapter+27%2FSec.+2605&amp;granuleId=USCODE-2010-title12-chap27-sec2605&amp;packageId=USCODE-2010-title12&amp;collapse=true&amp;fromBrowse=true" TargetMode="External"/><Relationship Id="rId192" Type="http://schemas.openxmlformats.org/officeDocument/2006/relationships/hyperlink" Target="http://www.cga.ct.gov/2011/pub/chap704.htm" TargetMode="External"/><Relationship Id="rId497" Type="http://schemas.openxmlformats.org/officeDocument/2006/relationships/hyperlink" Target="http://www.dsd.state.md.us/comar/getfile.aspx?file=09.03.09.04.htm" TargetMode="External"/><Relationship Id="rId357" Type="http://schemas.openxmlformats.org/officeDocument/2006/relationships/hyperlink" Target="http://ilga.gov/commission/jcar/admincode/038/038010500L13550R.html" TargetMode="External"/><Relationship Id="rId54" Type="http://schemas.openxmlformats.org/officeDocument/2006/relationships/hyperlink" Target="http://www.ecfr.gov/cgi-bin/text-idx?c=ecfr&amp;SID=6ccfd1b23afe237b9d9f10cd479a4e1e&amp;rgn=div8&amp;view=text&amp;node=16:1.0.1.6.74.0.39.5&amp;idno=16" TargetMode="External"/><Relationship Id="rId217" Type="http://schemas.openxmlformats.org/officeDocument/2006/relationships/hyperlink" Target="http://regulations.delaware.gov/AdminCode/title5/2200/2203.shtml" TargetMode="External"/><Relationship Id="rId564" Type="http://schemas.openxmlformats.org/officeDocument/2006/relationships/hyperlink" Target="http://www.malegislature.gov/Laws/GeneralLaws/PartII/TitleI/Chapter188/Section7" TargetMode="External"/><Relationship Id="rId771" Type="http://schemas.openxmlformats.org/officeDocument/2006/relationships/hyperlink" Target="http://www.ncleg.net/gascripts/statutes/statutelookup.pl?statute=53-244.109" TargetMode="External"/><Relationship Id="rId869" Type="http://schemas.openxmlformats.org/officeDocument/2006/relationships/hyperlink" Target="http://webserver.rilin.state.ri.us/Statutes/TITLE19/19-9/19-9-6.HTM" TargetMode="External"/><Relationship Id="rId424" Type="http://schemas.openxmlformats.org/officeDocument/2006/relationships/hyperlink" Target="http://www.lrc.ky.gov/kar/808/012/050.htm" TargetMode="External"/><Relationship Id="rId631" Type="http://schemas.openxmlformats.org/officeDocument/2006/relationships/hyperlink" Target="http://data.opi.mt.gov/Bills/mca/32/9/32-9-148.htm" TargetMode="External"/><Relationship Id="rId729" Type="http://schemas.openxmlformats.org/officeDocument/2006/relationships/hyperlink" Target="http://www.dos.ny.gov/info/nycrr.html" TargetMode="External"/><Relationship Id="rId1054" Type="http://schemas.openxmlformats.org/officeDocument/2006/relationships/hyperlink" Target="https://docs.legis.wisconsin.gov/statutes/statutes/224/III/73" TargetMode="External"/><Relationship Id="rId270" Type="http://schemas.openxmlformats.org/officeDocument/2006/relationships/hyperlink" Target="http://www.leg.state.fl.us/statutes/index.cfm?App_mode=Display_Statute&amp;Search_String=&amp;URL=0400-0499/0494/Sections/0494.0067.html" TargetMode="External"/><Relationship Id="rId936" Type="http://schemas.openxmlformats.org/officeDocument/2006/relationships/hyperlink" Target="http://info.sos.state.tx.us/pls/pub/readtac$ext.TacPage?sl=R&amp;app=9&amp;p_dir=&amp;p_rloc=&amp;p_tloc=&amp;p_ploc=&amp;pg=1&amp;p_tac=&amp;ti=7&amp;pt=8&amp;ch=153&amp;rl=51" TargetMode="External"/><Relationship Id="rId65" Type="http://schemas.openxmlformats.org/officeDocument/2006/relationships/hyperlink" Target="http://www.gpo.gov/fdsys/search/pagedetails.action?browsePath=Title+12%2FChapter+27%2FSec.+2609&amp;granuleId=USCODE-2010-title12-chap27-sec2609&amp;packageId=USCODE-2010-title12&amp;collapse=true&amp;fromBrowse=true" TargetMode="External"/><Relationship Id="rId130" Type="http://schemas.openxmlformats.org/officeDocument/2006/relationships/hyperlink" Target="http://www.leginfo.ca.gov/cgi-bin/displaycode?section=fin&amp;group=04001-05000&amp;file=4973" TargetMode="External"/><Relationship Id="rId368" Type="http://schemas.openxmlformats.org/officeDocument/2006/relationships/hyperlink" Target="http://www.in.gov/legislative/ic/code/title23/ar2/ch5.html" TargetMode="External"/><Relationship Id="rId575" Type="http://schemas.openxmlformats.org/officeDocument/2006/relationships/hyperlink" Target="http://www.legislature.mi.gov/(S(xewetx55m4rvzfqllamaqzjw))/mileg.aspx?page=getObject&amp;objectName=mcl-493-171" TargetMode="External"/><Relationship Id="rId782" Type="http://schemas.openxmlformats.org/officeDocument/2006/relationships/hyperlink" Target="http://codes.ohio.gov/orc/3933.04" TargetMode="External"/><Relationship Id="rId228" Type="http://schemas.openxmlformats.org/officeDocument/2006/relationships/hyperlink" Target="http://www.dcregs.dc.gov/Gateway/ChapterHome.aspx?ChapterNumber=26-C20" TargetMode="External"/><Relationship Id="rId435" Type="http://schemas.openxmlformats.org/officeDocument/2006/relationships/hyperlink" Target="http://www.mainelegislature.org/legis/statutes/9-A/title9-Asec8-504.html" TargetMode="External"/><Relationship Id="rId642" Type="http://schemas.openxmlformats.org/officeDocument/2006/relationships/hyperlink" Target="http://nebraskalegislature.gov/laws/statutes.php?statute=45-1055" TargetMode="External"/><Relationship Id="rId1065" Type="http://schemas.openxmlformats.org/officeDocument/2006/relationships/hyperlink" Target="http://legisweb.state.wy.us/statutes/statutes.aspx?file=titles/Title40/T40CH14AR3.htm" TargetMode="External"/><Relationship Id="rId281" Type="http://schemas.openxmlformats.org/officeDocument/2006/relationships/hyperlink" Target="http://www.lexisnexis.com/hottopics/gacode/Default.asp" TargetMode="External"/><Relationship Id="rId502" Type="http://schemas.openxmlformats.org/officeDocument/2006/relationships/hyperlink" Target="http://www.lexisnexis.com/hottopics/mdcode/" TargetMode="External"/><Relationship Id="rId947" Type="http://schemas.openxmlformats.org/officeDocument/2006/relationships/hyperlink" Target="http://info.sos.state.tx.us/pls/pub/readtac$ext.TacPage?sl=R&amp;app=9&amp;p_dir=&amp;p_rloc=&amp;p_tloc=&amp;p_ploc=&amp;pg=1&amp;p_tac=&amp;ti=7&amp;pt=4&amp;ch=80&amp;rl=201" TargetMode="External"/><Relationship Id="rId76" Type="http://schemas.openxmlformats.org/officeDocument/2006/relationships/hyperlink" Target="http://www.alabamaadministrativecode.state.al.us/docs/agr/80-10-9.pdf" TargetMode="External"/><Relationship Id="rId141" Type="http://schemas.openxmlformats.org/officeDocument/2006/relationships/hyperlink" Target="http://www.leginfo.ca.gov/cgi-bin/displaycode?section=civ&amp;group=01001-02000&amp;file=1785.10-1785.19.5" TargetMode="External"/><Relationship Id="rId379" Type="http://schemas.openxmlformats.org/officeDocument/2006/relationships/hyperlink" Target="http://www.in.gov/legislative/ic/code/title24/ar4.5/ch3.html" TargetMode="External"/><Relationship Id="rId586" Type="http://schemas.openxmlformats.org/officeDocument/2006/relationships/hyperlink" Target="http://www.legislature.mi.gov/(S(qckkib55jgxjg12nuy3koh45))/mileg.aspx?page=getObject&amp;objectName=mcl-438-31b" TargetMode="External"/><Relationship Id="rId793" Type="http://schemas.openxmlformats.org/officeDocument/2006/relationships/hyperlink" Target="http://codes.ohio.gov/oac/1301%3A8-7-15" TargetMode="External"/><Relationship Id="rId807" Type="http://schemas.openxmlformats.org/officeDocument/2006/relationships/hyperlink" Target="http://codes.ohio.gov/oac/109%3A4-3-29" TargetMode="External"/><Relationship Id="rId7" Type="http://schemas.microsoft.com/office/2007/relationships/stylesWithEffects" Target="stylesWithEffects.xml"/><Relationship Id="rId239" Type="http://schemas.openxmlformats.org/officeDocument/2006/relationships/hyperlink" Target="http://government.westlaw.com/linkedslice/default.asp?RS=GVT1.0&amp;VR=2.0&amp;SP=dcc-1000&amp;Action=Welcome" TargetMode="External"/><Relationship Id="rId446" Type="http://schemas.openxmlformats.org/officeDocument/2006/relationships/hyperlink" Target="http://www.maine.gov/sos/cec/rules/02/chaps02.htm" TargetMode="External"/><Relationship Id="rId653" Type="http://schemas.openxmlformats.org/officeDocument/2006/relationships/hyperlink" Target="http://www.leg.state.nv.us/NRS/NRS-645B.html" TargetMode="External"/><Relationship Id="rId292" Type="http://schemas.openxmlformats.org/officeDocument/2006/relationships/hyperlink" Target="http://www.lexisnexis.com/hottopics/gacode/Default.asp" TargetMode="External"/><Relationship Id="rId306" Type="http://schemas.openxmlformats.org/officeDocument/2006/relationships/hyperlink" Target="http://adminrules.idaho.gov/rules/current/12/0110.pdf" TargetMode="External"/><Relationship Id="rId860" Type="http://schemas.openxmlformats.org/officeDocument/2006/relationships/hyperlink" Target="http://www.legis.state.pa.us/WU01/LI/LI/CT/HTM/07/00.061.021.000..HTM" TargetMode="External"/><Relationship Id="rId958" Type="http://schemas.openxmlformats.org/officeDocument/2006/relationships/hyperlink" Target="http://info.sos.state.tx.us/pls/pub/readtac$ext.TacPage?sl=R&amp;app=9&amp;p_dir=&amp;p_rloc=&amp;p_tloc=&amp;p_ploc=&amp;pg=1&amp;p_tac=&amp;ti=7&amp;pt=8&amp;ch=153&amp;rl=13" TargetMode="External"/><Relationship Id="rId87" Type="http://schemas.openxmlformats.org/officeDocument/2006/relationships/hyperlink" Target="http://www.azleg.gov/FormatDocument.asp?inDoc=/ars/20/00452-01.htm&amp;Title=20&amp;DocType=ARS" TargetMode="External"/><Relationship Id="rId513" Type="http://schemas.openxmlformats.org/officeDocument/2006/relationships/hyperlink" Target="http://www.lexisnexis.com/hottopics/mdcode/" TargetMode="External"/><Relationship Id="rId597" Type="http://schemas.openxmlformats.org/officeDocument/2006/relationships/hyperlink" Target="https://www.revisor.mn.gov/statutes/?id=56.14" TargetMode="External"/><Relationship Id="rId720" Type="http://schemas.openxmlformats.org/officeDocument/2006/relationships/hyperlink" Target="http://www.dos.ny.gov/info/nycrr.html" TargetMode="External"/><Relationship Id="rId818" Type="http://schemas.openxmlformats.org/officeDocument/2006/relationships/hyperlink" Target="http://www.oklegislature.gov/osstatuestitle.html" TargetMode="External"/><Relationship Id="rId152" Type="http://schemas.openxmlformats.org/officeDocument/2006/relationships/hyperlink" Target="http://www.leginfo.ca.gov/cgi-bin/displaycode?section=civ&amp;group=02001-03000&amp;file=2920-2944.7" TargetMode="External"/><Relationship Id="rId457" Type="http://schemas.openxmlformats.org/officeDocument/2006/relationships/hyperlink" Target="http://www.maine.gov/sos/cec/rules/02/chaps02.htm" TargetMode="External"/><Relationship Id="rId1003" Type="http://schemas.openxmlformats.org/officeDocument/2006/relationships/hyperlink" Target="http://leg1.state.va.us/cgi-bin/legp504.exe?000+reg+10VAC5-160-30" TargetMode="External"/><Relationship Id="rId664" Type="http://schemas.openxmlformats.org/officeDocument/2006/relationships/hyperlink" Target="http://www.leg.state.nv.us/NRS/NRS-239B.html" TargetMode="External"/><Relationship Id="rId871" Type="http://schemas.openxmlformats.org/officeDocument/2006/relationships/hyperlink" Target="http://webserver.rilin.state.ri.us/Statutes/TITLE34/34-23/34-23-5.HTM" TargetMode="External"/><Relationship Id="rId969" Type="http://schemas.openxmlformats.org/officeDocument/2006/relationships/hyperlink" Target="http://www.statutes.legis.state.tx.us/Docs/FI/htm/FI.158.htm" TargetMode="External"/><Relationship Id="rId14" Type="http://schemas.openxmlformats.org/officeDocument/2006/relationships/footer" Target="footer1.xml"/><Relationship Id="rId317" Type="http://schemas.openxmlformats.org/officeDocument/2006/relationships/hyperlink" Target="http://www.ilga.gov/legislation/ilcs/ilcs3.asp?ActID=2499&amp;ChapterID=67" TargetMode="External"/><Relationship Id="rId524" Type="http://schemas.openxmlformats.org/officeDocument/2006/relationships/hyperlink" Target="http://www.lexisnexis.com/hottopics/mdcode/" TargetMode="External"/><Relationship Id="rId731" Type="http://schemas.openxmlformats.org/officeDocument/2006/relationships/hyperlink" Target="http://www.dos.ny.gov/info/nycrr.html" TargetMode="External"/><Relationship Id="rId98" Type="http://schemas.openxmlformats.org/officeDocument/2006/relationships/hyperlink" Target="http://www.lexisnexis.com/hottopics/arcode/Default.asp" TargetMode="External"/><Relationship Id="rId163" Type="http://schemas.openxmlformats.org/officeDocument/2006/relationships/hyperlink" Target="http://www.lexisnexis.com/hottopics/Colorado/" TargetMode="External"/><Relationship Id="rId370" Type="http://schemas.openxmlformats.org/officeDocument/2006/relationships/hyperlink" Target="http://www.in.gov/legislative/iac/iac_title?iact=710" TargetMode="External"/><Relationship Id="rId829" Type="http://schemas.openxmlformats.org/officeDocument/2006/relationships/hyperlink" Target="http://www.leg.state.or.us/ors/086.html" TargetMode="External"/><Relationship Id="rId1014" Type="http://schemas.openxmlformats.org/officeDocument/2006/relationships/hyperlink" Target="http://apps.leg.wa.gov/rcw/default.aspx?cite=19.146.010" TargetMode="External"/><Relationship Id="rId230" Type="http://schemas.openxmlformats.org/officeDocument/2006/relationships/hyperlink" Target="http://government.westlaw.com/linkedslice/default.asp?RS=GVT1.0&amp;VR=2.0&amp;SP=dcc-1000&amp;Action=Welcome" TargetMode="External"/><Relationship Id="rId468" Type="http://schemas.openxmlformats.org/officeDocument/2006/relationships/hyperlink" Target="http://www.lexisnexis.com/hottopics/mdcode/" TargetMode="External"/><Relationship Id="rId675" Type="http://schemas.openxmlformats.org/officeDocument/2006/relationships/hyperlink" Target="http://lis.njleg.state.nj.us/cgi-bin/om_isapi.dll?clientID=297523&amp;Depth=2&amp;depth=2&amp;expandheadings=on&amp;headingswithhits=on&amp;hitsperheading=on&amp;infobase=statutes.nfo&amp;record=%7b6047%7d&amp;softpage=Doc_Frame_PG42" TargetMode="External"/><Relationship Id="rId882" Type="http://schemas.openxmlformats.org/officeDocument/2006/relationships/hyperlink" Target="http://sos.ri.gov/documents/archives/regdocs/released/pdf/DBR/4495.pdf" TargetMode="External"/><Relationship Id="rId25" Type="http://schemas.openxmlformats.org/officeDocument/2006/relationships/hyperlink" Target="http://www.ecfr.gov/cgi-bin/text-idx?c=ecfr&amp;SID=6ccfd1b23afe237b9d9f10cd479a4e1e&amp;tpl=/ecfrbrowse/Title12/12cfr1016_main_02.tpl" TargetMode="External"/><Relationship Id="rId328" Type="http://schemas.openxmlformats.org/officeDocument/2006/relationships/hyperlink" Target="http://ilga.gov/commission/jcar/admincode/038/038010500L13400R.html" TargetMode="External"/><Relationship Id="rId535" Type="http://schemas.openxmlformats.org/officeDocument/2006/relationships/hyperlink" Target="http://www.mass.gov/ocabr/business/banking-services/banking-legal-resources/laws-and-regs/dob-regulations/209-cmr-3200.html" TargetMode="External"/><Relationship Id="rId742" Type="http://schemas.openxmlformats.org/officeDocument/2006/relationships/hyperlink" Target="http://public.leginfo.state.ny.us/LAWSSEAF.cgi?QUERYTYPE=LAWS+&amp;QUERYDATA=$$EXC296-A$$@TXEXC0296-A+&amp;LIST=LAW+&amp;BROWSER=BROWSER+&amp;TOKEN=22806396+&amp;TARGET=VIEW" TargetMode="External"/><Relationship Id="rId174" Type="http://schemas.openxmlformats.org/officeDocument/2006/relationships/hyperlink" Target="http://www.lexisnexis.com/hottopics/Colorado/" TargetMode="External"/><Relationship Id="rId381" Type="http://schemas.openxmlformats.org/officeDocument/2006/relationships/hyperlink" Target="http://search.legis.state.ia.us/nxt/gateway.dll/ic?f=templates&amp;fn=default.htm" TargetMode="External"/><Relationship Id="rId602" Type="http://schemas.openxmlformats.org/officeDocument/2006/relationships/hyperlink" Target="https://www.revisor.mn.gov/statutes/?id=386.375" TargetMode="External"/><Relationship Id="rId1025" Type="http://schemas.openxmlformats.org/officeDocument/2006/relationships/hyperlink" Target="http://apps.leg.wa.gov/rcw/default.aspx?cite=31.04.102" TargetMode="External"/><Relationship Id="rId241" Type="http://schemas.openxmlformats.org/officeDocument/2006/relationships/hyperlink" Target="http://government.westlaw.com/linkedslice/default.asp?RS=GVT1.0&amp;VR=2.0&amp;SP=dcc-1000&amp;Action=Welcome" TargetMode="External"/><Relationship Id="rId479" Type="http://schemas.openxmlformats.org/officeDocument/2006/relationships/hyperlink" Target="http://www.dsd.state.md.us/comar/getfile.aspx?file=09.03.06.14.htm" TargetMode="External"/><Relationship Id="rId686" Type="http://schemas.openxmlformats.org/officeDocument/2006/relationships/hyperlink" Target="http://www.lexisnexis.com/hottopics/njcode/" TargetMode="External"/><Relationship Id="rId893" Type="http://schemas.openxmlformats.org/officeDocument/2006/relationships/hyperlink" Target="http://webserver.rilin.state.ri.us/Statutes/TITLE44/44-30/44-30-71.3.HTM" TargetMode="External"/><Relationship Id="rId907" Type="http://schemas.openxmlformats.org/officeDocument/2006/relationships/hyperlink" Target="http://www.scstatehouse.gov/code/t37c023.php" TargetMode="External"/><Relationship Id="rId36" Type="http://schemas.openxmlformats.org/officeDocument/2006/relationships/hyperlink" Target="http://www.ecfr.gov/cgi-bin/text-idx?c=ecfr&amp;SID=6ccfd1b23afe237b9d9f10cd479a4e1e&amp;rgn=div8&amp;view=text&amp;node=12:1.0.1.1.20.0.8.9&amp;idno=12" TargetMode="External"/><Relationship Id="rId339" Type="http://schemas.openxmlformats.org/officeDocument/2006/relationships/hyperlink" Target="http://www.ilga.gov/legislation/ilcs/ilcs3.asp?ActID=2218&amp;ChapterID=62" TargetMode="External"/><Relationship Id="rId546" Type="http://schemas.openxmlformats.org/officeDocument/2006/relationships/hyperlink" Target="http://www.mass.gov/ocabr/business/banking-services/banking-legal-resources/laws-and-regs/dob-regulations/209-cmr-4200-the-licensing-of-mortgage.html" TargetMode="External"/><Relationship Id="rId753" Type="http://schemas.openxmlformats.org/officeDocument/2006/relationships/hyperlink" Target="http://www.dos.ny.gov/info/nycrr.html" TargetMode="External"/><Relationship Id="rId101" Type="http://schemas.openxmlformats.org/officeDocument/2006/relationships/hyperlink" Target="http://www.lexisnexis.com/hottopics/arcode/Default.asp" TargetMode="External"/><Relationship Id="rId185" Type="http://schemas.openxmlformats.org/officeDocument/2006/relationships/hyperlink" Target="http://www.lexisnexis.com/hottopics/Colorado/" TargetMode="External"/><Relationship Id="rId406" Type="http://schemas.openxmlformats.org/officeDocument/2006/relationships/hyperlink" Target="http://kslegislature.org/li/b2013_14/statute/016a_000_0000_chapter/016a_002_0000_article/016a_002_0501_section/016a_002_0501_k/" TargetMode="External"/><Relationship Id="rId960" Type="http://schemas.openxmlformats.org/officeDocument/2006/relationships/hyperlink" Target="http://info.sos.state.tx.us/pls/pub/readtac$ext.TacPage?sl=R&amp;app=9&amp;p_dir=&amp;p_rloc=&amp;p_tloc=&amp;p_ploc=&amp;pg=1&amp;p_tac=&amp;ti=7&amp;pt=8&amp;ch=153&amp;rl=5" TargetMode="External"/><Relationship Id="rId1036" Type="http://schemas.openxmlformats.org/officeDocument/2006/relationships/hyperlink" Target="http://www.legis.state.wv.us/WVCODe/ChapterEntire.cfm?chap=31&amp;art=17A&amp;section=18" TargetMode="External"/><Relationship Id="rId392" Type="http://schemas.openxmlformats.org/officeDocument/2006/relationships/hyperlink" Target="http://search.legis.state.ia.us/nxt/gateway.dll/ic?f=templates&amp;fn=default.htm" TargetMode="External"/><Relationship Id="rId613" Type="http://schemas.openxmlformats.org/officeDocument/2006/relationships/hyperlink" Target="http://www.lexisnexis.com/hottopics/mscode/" TargetMode="External"/><Relationship Id="rId697" Type="http://schemas.openxmlformats.org/officeDocument/2006/relationships/hyperlink" Target="http://www.nmonesource.com/nmnxtadmin/NMPublic.aspx" TargetMode="External"/><Relationship Id="rId820" Type="http://schemas.openxmlformats.org/officeDocument/2006/relationships/hyperlink" Target="http://www.oklegislature.gov/osstatuestitle.html" TargetMode="External"/><Relationship Id="rId918" Type="http://schemas.openxmlformats.org/officeDocument/2006/relationships/hyperlink" Target="http://www.tn.gov/sos/rules/0180/0180.htm" TargetMode="External"/><Relationship Id="rId252" Type="http://schemas.openxmlformats.org/officeDocument/2006/relationships/hyperlink" Target="http://www.leg.state.fl.us/statutes/index.cfm?App_mode=Display_Statute&amp;Search_String=&amp;URL=0400-0499/0494/Sections/0494.0068.html" TargetMode="External"/><Relationship Id="rId47" Type="http://schemas.openxmlformats.org/officeDocument/2006/relationships/hyperlink" Target="http://www.ecfr.gov/cgi-bin/text-idx?c=ecfr&amp;SID=6ccfd1b23afe237b9d9f10cd479a4e1e&amp;rgn=div8&amp;view=text&amp;node=31:3.1.6.1.4.2.5.3&amp;idno=31" TargetMode="External"/><Relationship Id="rId112" Type="http://schemas.openxmlformats.org/officeDocument/2006/relationships/hyperlink" Target="http://www.leginfo.ca.gov/cgi-bin/displaycode?section=fin&amp;group=04001-05000&amp;file=4973" TargetMode="External"/><Relationship Id="rId557" Type="http://schemas.openxmlformats.org/officeDocument/2006/relationships/hyperlink" Target="http://www.malegislature.gov/Laws/GeneralLaws/PartII/TitleI/Chapter183/Section64" TargetMode="External"/><Relationship Id="rId764" Type="http://schemas.openxmlformats.org/officeDocument/2006/relationships/hyperlink" Target="http://www.ncleg.net/gascripts/statutes/statutelookup.pl?statute=24-10.2" TargetMode="External"/><Relationship Id="rId971" Type="http://schemas.openxmlformats.org/officeDocument/2006/relationships/hyperlink" Target="http://le.utah.gov/code/TITLE31A/htm/31A23a041600.htm" TargetMode="External"/><Relationship Id="rId196" Type="http://schemas.openxmlformats.org/officeDocument/2006/relationships/hyperlink" Target="http://www.cga.ct.gov/2011/pub/chap846.htm" TargetMode="External"/><Relationship Id="rId417" Type="http://schemas.openxmlformats.org/officeDocument/2006/relationships/hyperlink" Target="http://www.lrc.ky.gov/KRS/286-08/270.PDF" TargetMode="External"/><Relationship Id="rId624" Type="http://schemas.openxmlformats.org/officeDocument/2006/relationships/hyperlink" Target="http://www.moga.mo.gov/statutes/C400-499/4270000120.HTM" TargetMode="External"/><Relationship Id="rId831" Type="http://schemas.openxmlformats.org/officeDocument/2006/relationships/hyperlink" Target="http://www.leg.state.or.us/ors/746.html" TargetMode="External"/><Relationship Id="rId1047" Type="http://schemas.openxmlformats.org/officeDocument/2006/relationships/hyperlink" Target="https://docs.legis.wisconsin.gov/code/admin_code/dfi_bkg/40" TargetMode="External"/><Relationship Id="rId263" Type="http://schemas.openxmlformats.org/officeDocument/2006/relationships/hyperlink" Target="http://www.leg.state.fl.us/statutes/index.cfm?App_mode=Display_Statute&amp;Search_String=&amp;URL=0400-0499/0494/Sections/0494.00792.html" TargetMode="External"/><Relationship Id="rId470" Type="http://schemas.openxmlformats.org/officeDocument/2006/relationships/hyperlink" Target="http://www.lexisnexis.com/hottopics/mdcode/" TargetMode="External"/><Relationship Id="rId929" Type="http://schemas.openxmlformats.org/officeDocument/2006/relationships/hyperlink" Target="http://www.statutes.legis.state.tx.us/Docs/FI/htm/FI.343.htm" TargetMode="External"/><Relationship Id="rId58" Type="http://schemas.openxmlformats.org/officeDocument/2006/relationships/hyperlink" Target="http://www.ecfr.gov/cgi-bin/text-idx?c=ecfr&amp;SID=4f07dcf482944c19aeefbca8eedf8d13&amp;rgn=div8&amp;view=text&amp;node=24:2.1.1.2.30.5.228.7&amp;idno=24" TargetMode="External"/><Relationship Id="rId123" Type="http://schemas.openxmlformats.org/officeDocument/2006/relationships/hyperlink" Target="http://www.leginfo.ca.gov/cgi-bin/displaycode?section=fam&amp;group=00001-01000&amp;file=297-297.5" TargetMode="External"/><Relationship Id="rId330" Type="http://schemas.openxmlformats.org/officeDocument/2006/relationships/hyperlink" Target="http://ilga.gov/commission/jcar/admincode/038/038010500L13350R.html" TargetMode="External"/><Relationship Id="rId568" Type="http://schemas.openxmlformats.org/officeDocument/2006/relationships/hyperlink" Target="http://www.malegislature.gov/Laws/GeneralLaws/PartII/TitleI/Chapter183/Section63" TargetMode="External"/><Relationship Id="rId775" Type="http://schemas.openxmlformats.org/officeDocument/2006/relationships/hyperlink" Target="http://www.legis.nd.gov/information/acdata/pdf/13-05-01.pdf" TargetMode="External"/><Relationship Id="rId982" Type="http://schemas.openxmlformats.org/officeDocument/2006/relationships/hyperlink" Target="http://www.lexisnexis.com/hottopics/codeofvtrules/" TargetMode="External"/><Relationship Id="rId428" Type="http://schemas.openxmlformats.org/officeDocument/2006/relationships/hyperlink" Target="http://www.legis.state.la.us/lss/lss.asp?doc=509078" TargetMode="External"/><Relationship Id="rId635" Type="http://schemas.openxmlformats.org/officeDocument/2006/relationships/hyperlink" Target="http://data.opi.mt.gov/Bills/mca/70/32/70-32-107.htm" TargetMode="External"/><Relationship Id="rId842" Type="http://schemas.openxmlformats.org/officeDocument/2006/relationships/hyperlink" Target="http://www.leg.state.or.us/ors/086a.html" TargetMode="External"/><Relationship Id="rId1058" Type="http://schemas.openxmlformats.org/officeDocument/2006/relationships/hyperlink" Target="https://docs.legis.wisconsin.gov/statutes/statutes/422/III/305" TargetMode="External"/><Relationship Id="rId274" Type="http://schemas.openxmlformats.org/officeDocument/2006/relationships/hyperlink" Target="http://www.leg.state.fl.us/statutes/index.cfm?App_mode=Display_Statute&amp;Search_String=&amp;URL=0400-0499/0494/Sections/0494.0067.html" TargetMode="External"/><Relationship Id="rId481" Type="http://schemas.openxmlformats.org/officeDocument/2006/relationships/hyperlink" Target="http://www.lexisnexis.com/hottopics/mdcode/" TargetMode="External"/><Relationship Id="rId702" Type="http://schemas.openxmlformats.org/officeDocument/2006/relationships/hyperlink" Target="http://www.nmonesource.com/nmnxtadmin/NMPublic.aspx" TargetMode="External"/><Relationship Id="rId69" Type="http://schemas.openxmlformats.org/officeDocument/2006/relationships/hyperlink" Target="http://www.ecfr.gov/cgi-bin/text-idx?c=ecfr&amp;SID=6ccfd1b23afe237b9d9f10cd479a4e1e&amp;rgn=div8&amp;view=text&amp;node=12:8.0.2.10.17.2.1.3&amp;idno=12" TargetMode="External"/><Relationship Id="rId134" Type="http://schemas.openxmlformats.org/officeDocument/2006/relationships/hyperlink" Target="http://www.leginfo.ca.gov/cgi-bin/displaycode?section=civ&amp;group=01001-02000&amp;file=1785.10-1785.19.5" TargetMode="External"/><Relationship Id="rId579" Type="http://schemas.openxmlformats.org/officeDocument/2006/relationships/hyperlink" Target="http://www.legislature.mi.gov/(S(xewetx55m4rvzfqllamaqzjw))/mileg.aspx?page=getObject&amp;objectName=mcl-445-1602" TargetMode="External"/><Relationship Id="rId786" Type="http://schemas.openxmlformats.org/officeDocument/2006/relationships/hyperlink" Target="http://codes.ohio.gov/oac/1301%3A8-7-15" TargetMode="External"/><Relationship Id="rId993" Type="http://schemas.openxmlformats.org/officeDocument/2006/relationships/hyperlink" Target="http://www.leg.state.vt.us/statutes/fullsection.cfm?Title=08&amp;Chapter=073&amp;Section=02232a" TargetMode="External"/><Relationship Id="rId341" Type="http://schemas.openxmlformats.org/officeDocument/2006/relationships/hyperlink" Target="http://www.ilga.gov/commission/jcar/admincode/038/038010500L13050R.html" TargetMode="External"/><Relationship Id="rId439" Type="http://schemas.openxmlformats.org/officeDocument/2006/relationships/hyperlink" Target="http://www.mainelegislature.org/legis/statutes/9-A/title9-Asec9-303.html" TargetMode="External"/><Relationship Id="rId646" Type="http://schemas.openxmlformats.org/officeDocument/2006/relationships/hyperlink" Target="http://nebraskalegislature.gov/laws/statutes.php?statute=76-1008" TargetMode="External"/><Relationship Id="rId201" Type="http://schemas.openxmlformats.org/officeDocument/2006/relationships/hyperlink" Target="http://www.cga.ct.gov/current/pub/chap669.htm" TargetMode="External"/><Relationship Id="rId285" Type="http://schemas.openxmlformats.org/officeDocument/2006/relationships/hyperlink" Target="http://www.lexisnexis.com/hottopics/gacode/Default.asp" TargetMode="External"/><Relationship Id="rId506" Type="http://schemas.openxmlformats.org/officeDocument/2006/relationships/hyperlink" Target="http://www.lexisnexis.com/hottopics/mdcode/" TargetMode="External"/><Relationship Id="rId853" Type="http://schemas.openxmlformats.org/officeDocument/2006/relationships/hyperlink" Target="http://www.legis.state.pa.us/WU01/LI/LI/CT/HTM/18/00.073.009.000..HTM" TargetMode="External"/><Relationship Id="rId492" Type="http://schemas.openxmlformats.org/officeDocument/2006/relationships/hyperlink" Target="http://www.lexisnexis.com/hottopics/mdcode/" TargetMode="External"/><Relationship Id="rId713" Type="http://schemas.openxmlformats.org/officeDocument/2006/relationships/hyperlink" Target="http://www.nmcpr.state.nm.us/nmac/parts/title12/12.019.0008.htm" TargetMode="External"/><Relationship Id="rId797" Type="http://schemas.openxmlformats.org/officeDocument/2006/relationships/hyperlink" Target="http://codes.ohio.gov/orc/1322.064" TargetMode="External"/><Relationship Id="rId920" Type="http://schemas.openxmlformats.org/officeDocument/2006/relationships/hyperlink" Target="http://www.tn.gov/sos/rules/0180/0180-17.20101029.pdf" TargetMode="External"/><Relationship Id="rId145" Type="http://schemas.openxmlformats.org/officeDocument/2006/relationships/hyperlink" Target="http://www.leginfo.ca.gov/cgi-bin/displaycode?section=ins&amp;group=00001-01000&amp;file=770-776" TargetMode="External"/><Relationship Id="rId352" Type="http://schemas.openxmlformats.org/officeDocument/2006/relationships/hyperlink" Target="http://ilga.gov/commission/jcar/admincode/038/038010500G08200R.html" TargetMode="External"/><Relationship Id="rId212" Type="http://schemas.openxmlformats.org/officeDocument/2006/relationships/hyperlink" Target="http://regulations.delaware.gov/AdminCode/title5/2100/2103.shtml" TargetMode="External"/><Relationship Id="rId657" Type="http://schemas.openxmlformats.org/officeDocument/2006/relationships/hyperlink" Target="http://mld.nv.gov/Documents/DivisionLettersNotices/2007/2007-09-14-MLD-ExhibitA.pdf" TargetMode="External"/><Relationship Id="rId864" Type="http://schemas.openxmlformats.org/officeDocument/2006/relationships/hyperlink" Target="http://weblinks.westlaw.com/result/default.aspx?cite=UUID%28N28BB85706B-EF11E2A243D-80FFBA62AFB%29&amp;db=1000262&amp;findtype=VQ&amp;fn=_top&amp;pbc=DA010192&amp;rlt=CLID_FQRLT102341121434&amp;rp=%2FSearch%2Fdefault.wl&amp;rs=WEBL13.01&amp;service=Find&amp;spa=pac-1000&amp;sr=TC&amp;vr=2.0" TargetMode="External"/><Relationship Id="rId296" Type="http://schemas.openxmlformats.org/officeDocument/2006/relationships/hyperlink" Target="http://www.capitol.hawaii.gov/hrscurrent/Vol08_Ch0401-0429/HRS0412/HRS_0412-0009-0302.htm" TargetMode="External"/><Relationship Id="rId517" Type="http://schemas.openxmlformats.org/officeDocument/2006/relationships/hyperlink" Target="http://www.lexisnexis.com/hottopics/mdcode/" TargetMode="External"/><Relationship Id="rId724" Type="http://schemas.openxmlformats.org/officeDocument/2006/relationships/hyperlink" Target="http://www.dos.ny.gov/info/nycrr.html" TargetMode="External"/><Relationship Id="rId931" Type="http://schemas.openxmlformats.org/officeDocument/2006/relationships/hyperlink" Target="http://info.sos.state.tx.us/pls/pub/readtac$ext.TacPage?sl=R&amp;app=9&amp;p_dir=&amp;p_rloc=&amp;p_tloc=&amp;p_ploc=&amp;pg=1&amp;p_tac=&amp;ti=7&amp;pt=4&amp;ch=80&amp;rl=200" TargetMode="External"/><Relationship Id="rId60" Type="http://schemas.openxmlformats.org/officeDocument/2006/relationships/hyperlink" Target="http://www.gpo.gov/fdsys/search/pagedetails.action?browsePath=Title+12%2FChapter+27%2FSec.+2605&amp;granuleId=USCODE-2010-title12-chap27-sec2605&amp;packageId=USCODE-2010-title12&amp;collapse=true&amp;fromBrowse=true" TargetMode="External"/><Relationship Id="rId156" Type="http://schemas.openxmlformats.org/officeDocument/2006/relationships/hyperlink" Target="http://www.leginfo.ca.gov/cgi-bin/displaycode?section=civ&amp;group=01001-02000&amp;file=1812.400-1812.410" TargetMode="External"/><Relationship Id="rId363" Type="http://schemas.openxmlformats.org/officeDocument/2006/relationships/hyperlink" Target="http://ilga.gov/commission/jcar/admincode/038/038010500L13600R.html" TargetMode="External"/><Relationship Id="rId570" Type="http://schemas.openxmlformats.org/officeDocument/2006/relationships/hyperlink" Target="http://www.mass.gov/eopss/docs/dfs/osfm/cmr/cmr-secured/527031.pdf" TargetMode="External"/><Relationship Id="rId1007" Type="http://schemas.openxmlformats.org/officeDocument/2006/relationships/hyperlink" Target="http://leg1.state.va.us/cgi-bin/legp504.exe?000+cod+6.2-1615" TargetMode="External"/><Relationship Id="rId223" Type="http://schemas.openxmlformats.org/officeDocument/2006/relationships/hyperlink" Target="http://government.westlaw.com/linkedslice/default.asp?RS=GVT1.0&amp;VR=2.0&amp;SP=dcc-1000&amp;Action=Welcome" TargetMode="External"/><Relationship Id="rId430" Type="http://schemas.openxmlformats.org/officeDocument/2006/relationships/hyperlink" Target="http://www.legis.state.la.us/lss/lss.asp?doc=105698" TargetMode="External"/><Relationship Id="rId668" Type="http://schemas.openxmlformats.org/officeDocument/2006/relationships/hyperlink" Target="http://www.gencourt.state.nh.us/rsa/html/XLIII/457/457-1-a.htm" TargetMode="External"/><Relationship Id="rId875" Type="http://schemas.openxmlformats.org/officeDocument/2006/relationships/hyperlink" Target="http://webserver.rilin.state.ri.us/Statutes/TITLE34/34-25.2/INDEX.HTM" TargetMode="External"/><Relationship Id="rId1060" Type="http://schemas.openxmlformats.org/officeDocument/2006/relationships/hyperlink" Target="http://legisweb.state.wy.us/statutes/statutes.aspx?file=titles/Title40/T40CH14AR4.htm" TargetMode="External"/><Relationship Id="rId18" Type="http://schemas.openxmlformats.org/officeDocument/2006/relationships/hyperlink" Target="http://www.ecfr.gov/cgi-bin/text-idx?c=ecfr&amp;SID=6ccfd1b23afe237b9d9f10cd479a4e1e&amp;rgn=div8&amp;view=text&amp;node=12:8.0.2.10.17.2.1.2&amp;idno=12" TargetMode="External"/><Relationship Id="rId528" Type="http://schemas.openxmlformats.org/officeDocument/2006/relationships/hyperlink" Target="http://www.lawlib.state.ma.us/source/mass/cmr/cmrtext/946CMR7.pdf" TargetMode="External"/><Relationship Id="rId735" Type="http://schemas.openxmlformats.org/officeDocument/2006/relationships/hyperlink" Target="http://public.leginfo.state.ny.us/LAWSSEAF.cgi?QUERYTYPE=LAWS+&amp;QUERYDATA=$$BNK590-B$$@TXBNK0590-B+&amp;LIST=LAW+&amp;BROWSER=BROWSER+&amp;TOKEN=22806396+&amp;TARGET=VIEW" TargetMode="External"/><Relationship Id="rId942" Type="http://schemas.openxmlformats.org/officeDocument/2006/relationships/hyperlink" Target="http://www.statutes.legis.state.tx.us/Docs/FI/htm/FI.156.htm" TargetMode="External"/><Relationship Id="rId167" Type="http://schemas.openxmlformats.org/officeDocument/2006/relationships/hyperlink" Target="http://www.lexisnexis.com/hottopics/Colorado/" TargetMode="External"/><Relationship Id="rId374" Type="http://schemas.openxmlformats.org/officeDocument/2006/relationships/hyperlink" Target="http://www.in.gov/legislative/ic/code/title24/ar4.5/ch3.html" TargetMode="External"/><Relationship Id="rId581" Type="http://schemas.openxmlformats.org/officeDocument/2006/relationships/hyperlink" Target="http://www.legislature.mi.gov/(S(xewetx55m4rvzfqllamaqzjw))/mileg.aspx?page=getObject&amp;objectName=mcl-211-7cc" TargetMode="External"/><Relationship Id="rId1018" Type="http://schemas.openxmlformats.org/officeDocument/2006/relationships/hyperlink" Target="http://apps.leg.wa.gov/wac/default.aspx?cite=208-660-300" TargetMode="External"/><Relationship Id="rId71" Type="http://schemas.openxmlformats.org/officeDocument/2006/relationships/hyperlink" Target="http://www.ecfr.gov/cgi-bin/text-idx?c=ecfr&amp;SID=6ccfd1b23afe237b9d9f10cd479a4e1e&amp;rgn=div8&amp;view=text&amp;node=12:8.0.2.10.18.3.1.2&amp;idno=12" TargetMode="External"/><Relationship Id="rId234" Type="http://schemas.openxmlformats.org/officeDocument/2006/relationships/hyperlink" Target="http://government.westlaw.com/linkedslice/default.asp?RS=GVT1.0&amp;VR=2.0&amp;SP=dcc-1000&amp;Action=Welcome" TargetMode="External"/><Relationship Id="rId679" Type="http://schemas.openxmlformats.org/officeDocument/2006/relationships/hyperlink" Target="http://www.lexisnexis.com/hottopics/njcode/" TargetMode="External"/><Relationship Id="rId802" Type="http://schemas.openxmlformats.org/officeDocument/2006/relationships/hyperlink" Target="http://codes.ohio.gov/orc/1345.05" TargetMode="External"/><Relationship Id="rId886" Type="http://schemas.openxmlformats.org/officeDocument/2006/relationships/hyperlink" Target="http://webserver.rilin.state.ri.us/Statutes/TITLE34/34-25.2/INDEX.HTM" TargetMode="External"/><Relationship Id="rId2" Type="http://schemas.openxmlformats.org/officeDocument/2006/relationships/customXml" Target="../customXml/item2.xml"/><Relationship Id="rId29" Type="http://schemas.openxmlformats.org/officeDocument/2006/relationships/hyperlink" Target="http://www.gpo.gov/fdsys/search/pagedetails.action?browsePath=Title+15%2FChapter+41%2FSUBCHAPTER+IV&amp;granuleId=USCODE-2010-title15-chap41-subchapIV&amp;packageId=USCODE-2010-title15&amp;collapse=true&amp;fromBrowse=true" TargetMode="External"/><Relationship Id="rId441" Type="http://schemas.openxmlformats.org/officeDocument/2006/relationships/hyperlink" Target="http://www.mainelegislature.org/legis/statutes/9-A/title9-Asec3-308.html" TargetMode="External"/><Relationship Id="rId539" Type="http://schemas.openxmlformats.org/officeDocument/2006/relationships/hyperlink" Target="http://www.malegislature.gov/Laws/GeneralLaws/PartI/TitleXXII/Chapter176D/Section4" TargetMode="External"/><Relationship Id="rId746" Type="http://schemas.openxmlformats.org/officeDocument/2006/relationships/hyperlink" Target="http://www.dos.ny.gov/info/nycrr.html" TargetMode="External"/><Relationship Id="rId178" Type="http://schemas.openxmlformats.org/officeDocument/2006/relationships/hyperlink" Target="http://www.lexisnexis.com/hottopics/Colorado/" TargetMode="External"/><Relationship Id="rId301" Type="http://schemas.openxmlformats.org/officeDocument/2006/relationships/hyperlink" Target="http://adminrules.idaho.gov/rules/current/12/0110.pdf" TargetMode="External"/><Relationship Id="rId953" Type="http://schemas.openxmlformats.org/officeDocument/2006/relationships/hyperlink" Target="http://www.statutes.legis.state.tx.us/Docs/CN/htm/CN.16.htm" TargetMode="External"/><Relationship Id="rId1029" Type="http://schemas.openxmlformats.org/officeDocument/2006/relationships/hyperlink" Target="http://apps.leg.wa.gov/rcw/default.aspx?cite=61.10.020" TargetMode="External"/><Relationship Id="rId82" Type="http://schemas.openxmlformats.org/officeDocument/2006/relationships/hyperlink" Target="http://www.legis.state.ak.us/basis/folio.asp" TargetMode="External"/><Relationship Id="rId385" Type="http://schemas.openxmlformats.org/officeDocument/2006/relationships/hyperlink" Target="http://search.legis.state.ia.us/nxt/gateway.dll/ic?f=templates&amp;fn=default.htm" TargetMode="External"/><Relationship Id="rId592" Type="http://schemas.openxmlformats.org/officeDocument/2006/relationships/hyperlink" Target="https://www.revisor.mn.gov/statutes/?id=65A.10" TargetMode="External"/><Relationship Id="rId606" Type="http://schemas.openxmlformats.org/officeDocument/2006/relationships/hyperlink" Target="https://www.revisor.mn.gov/statutes/?id=580.032" TargetMode="External"/><Relationship Id="rId813" Type="http://schemas.openxmlformats.org/officeDocument/2006/relationships/hyperlink" Target="http://codes.ohio.gov/orc/1322.07" TargetMode="External"/><Relationship Id="rId245" Type="http://schemas.openxmlformats.org/officeDocument/2006/relationships/hyperlink" Target="http://www.leg.state.fl.us/statutes/index.cfm?App_mode=Display_Statute&amp;Search_String=&amp;URL=0400-0499/0494/Sections/0494.00792.html" TargetMode="External"/><Relationship Id="rId452" Type="http://schemas.openxmlformats.org/officeDocument/2006/relationships/hyperlink" Target="http://www.maine.gov/sos/cec/rules/02/chaps02.htm" TargetMode="External"/><Relationship Id="rId897" Type="http://schemas.openxmlformats.org/officeDocument/2006/relationships/hyperlink" Target="http://www.scstatehouse.gov/code/t40c058.php" TargetMode="External"/><Relationship Id="rId105" Type="http://schemas.openxmlformats.org/officeDocument/2006/relationships/hyperlink" Target="http://ccr.oal.ca.gov/linkedslice/default.asp?SP=CCR-1000&amp;Action=Welcome" TargetMode="External"/><Relationship Id="rId312" Type="http://schemas.openxmlformats.org/officeDocument/2006/relationships/hyperlink" Target="http://legislature.idaho.gov/idstat/Title26/T26CH31SECT26-31-317.htm" TargetMode="External"/><Relationship Id="rId757" Type="http://schemas.openxmlformats.org/officeDocument/2006/relationships/hyperlink" Target="https://www.fanniemae.com/singlefamily/originating-underwriting" TargetMode="External"/><Relationship Id="rId964" Type="http://schemas.openxmlformats.org/officeDocument/2006/relationships/hyperlink" Target="http://www.statutes.legis.state.tx.us/Docs/FI/htm/FI.343.htm" TargetMode="External"/><Relationship Id="rId93" Type="http://schemas.openxmlformats.org/officeDocument/2006/relationships/hyperlink" Target="http://www.azleg.gov/FormatDocument.asp?inDoc=/ars/6/00909.htm&amp;Title=6&amp;DocType=ARS" TargetMode="External"/><Relationship Id="rId189" Type="http://schemas.openxmlformats.org/officeDocument/2006/relationships/hyperlink" Target="http://www.cga.ct.gov/2011/pub/chap669.htm" TargetMode="External"/><Relationship Id="rId396" Type="http://schemas.openxmlformats.org/officeDocument/2006/relationships/hyperlink" Target="http://kslegislature.org/li/b2013_14/statute/016a_000_0000_chapter/016a_003_0000_article/016a_003_0207_section/016a_003_0207_k/" TargetMode="External"/><Relationship Id="rId617" Type="http://schemas.openxmlformats.org/officeDocument/2006/relationships/hyperlink" Target="http://www.moga.mo.gov/statutes/C300-399/3750000937.HTM" TargetMode="External"/><Relationship Id="rId824" Type="http://schemas.openxmlformats.org/officeDocument/2006/relationships/hyperlink" Target="http://www.oklegislature.gov/osstatuestitle.html" TargetMode="External"/><Relationship Id="rId256" Type="http://schemas.openxmlformats.org/officeDocument/2006/relationships/hyperlink" Target="https://www.flrules.org/gateway/RuleNo.asp?title=MORTGAGE%20BROKERAGE&amp;ID=69V-40.175" TargetMode="External"/><Relationship Id="rId463" Type="http://schemas.openxmlformats.org/officeDocument/2006/relationships/hyperlink" Target="http://www.mainelegislature.org/legis/statutes/9-A/title9-Asec3-206.html" TargetMode="External"/><Relationship Id="rId670" Type="http://schemas.openxmlformats.org/officeDocument/2006/relationships/hyperlink" Target="http://www.gencourt.state.nh.us/rsa/html/NHTOC/NHTOC-XXXV-397-A.htm" TargetMode="External"/><Relationship Id="rId116" Type="http://schemas.openxmlformats.org/officeDocument/2006/relationships/hyperlink" Target="http://ccr.oal.ca.gov/linkedslice/default.asp?SP=CCR-1000&amp;Action=Welcome" TargetMode="External"/><Relationship Id="rId323" Type="http://schemas.openxmlformats.org/officeDocument/2006/relationships/hyperlink" Target="http://www.idfpr.com/dfi/ccd/pdfs/compform4.pdf" TargetMode="External"/><Relationship Id="rId530" Type="http://schemas.openxmlformats.org/officeDocument/2006/relationships/hyperlink" Target="http://www.mass.gov/ocabr/business/banking-services/banking-legal-resources/laws-and-regs/dob-regulations/209-cmr-4000.html" TargetMode="External"/><Relationship Id="rId768" Type="http://schemas.openxmlformats.org/officeDocument/2006/relationships/hyperlink" Target="http://www.ncleg.net/gascripts/statutes/statutelookup.pl?statute=24-1.1E" TargetMode="External"/><Relationship Id="rId975" Type="http://schemas.openxmlformats.org/officeDocument/2006/relationships/hyperlink" Target="http://le.utah.gov/code/TITLE17/htm/17_21_001805.htm" TargetMode="External"/><Relationship Id="rId20" Type="http://schemas.openxmlformats.org/officeDocument/2006/relationships/hyperlink" Target="http://www.ecfr.gov/cgi-bin/text-idx?c=ecfr&amp;SID=6ccfd1b23afe237b9d9f10cd479a4e1e&amp;rgn=div8&amp;view=text&amp;node=12:8.0.2.10.18.3.1.3&amp;idno=12" TargetMode="External"/><Relationship Id="rId628" Type="http://schemas.openxmlformats.org/officeDocument/2006/relationships/hyperlink" Target="http://data.opi.mt.gov/Bills/mca/33/18/33-18-501.htm" TargetMode="External"/><Relationship Id="rId835" Type="http://schemas.openxmlformats.org/officeDocument/2006/relationships/hyperlink" Target="http://arcweb.sos.state.or.us/pages/rules/oars_400/oar_441/441_865.html" TargetMode="External"/><Relationship Id="rId267" Type="http://schemas.openxmlformats.org/officeDocument/2006/relationships/hyperlink" Target="https://www.flrules.org/gateway/RuleNo.asp?title=MORTGAGE%20BROKERAGE&amp;ID=69V-40.155" TargetMode="External"/><Relationship Id="rId474" Type="http://schemas.openxmlformats.org/officeDocument/2006/relationships/hyperlink" Target="http://www.lexisnexis.com/hottopics/mdcode/" TargetMode="External"/><Relationship Id="rId1020" Type="http://schemas.openxmlformats.org/officeDocument/2006/relationships/hyperlink" Target="http://apps.leg.wa.gov/rcw/default.aspx?cite=19.146.040" TargetMode="External"/><Relationship Id="rId127" Type="http://schemas.openxmlformats.org/officeDocument/2006/relationships/hyperlink" Target="http://www.leginfo.ca.gov/cgi-bin/displaycode?section=bpc&amp;group=10001-11000&amp;file=10240-10248.3" TargetMode="External"/><Relationship Id="rId681" Type="http://schemas.openxmlformats.org/officeDocument/2006/relationships/hyperlink" Target="http://lis.njleg.state.nj.us/cgi-bin/om_isapi.dll?clientID=297501&amp;Depth=2&amp;depth=2&amp;expandheadings=on&amp;headingswithhits=on&amp;hitsperheading=on&amp;infobase=statutes.nfo&amp;record=%7b5A75%7d&amp;softpage=Doc_Frame_PG42" TargetMode="External"/><Relationship Id="rId779" Type="http://schemas.openxmlformats.org/officeDocument/2006/relationships/hyperlink" Target="http://www.legis.nd.gov/information/acdata/pdf/13-05-01.pdf" TargetMode="External"/><Relationship Id="rId902" Type="http://schemas.openxmlformats.org/officeDocument/2006/relationships/hyperlink" Target="http://www.scstatehouse.gov/code/t37c022.php" TargetMode="External"/><Relationship Id="rId986" Type="http://schemas.openxmlformats.org/officeDocument/2006/relationships/hyperlink" Target="http://www.leg.state.vt.us/statutes/fullsection.cfm?Title=08&amp;Chapter=073&amp;Section=02220" TargetMode="External"/><Relationship Id="rId31" Type="http://schemas.openxmlformats.org/officeDocument/2006/relationships/hyperlink" Target="http://www.ecfr.gov/cgi-bin/text-idx?c=ecfr&amp;SID=6ccfd1b23afe237b9d9f10cd479a4e1e&amp;rgn=div8&amp;view=text&amp;node=12:8.0.2.10.16.8.1.5&amp;idno=12" TargetMode="External"/><Relationship Id="rId334" Type="http://schemas.openxmlformats.org/officeDocument/2006/relationships/hyperlink" Target="http://www.ilga.gov/commission/jcar/admincode/038/038010500L13200R.html" TargetMode="External"/><Relationship Id="rId541" Type="http://schemas.openxmlformats.org/officeDocument/2006/relationships/hyperlink" Target="http://www.mass.gov/ocabr/business/banking-services/banking-legal-resources/laws-and-regs/dob-regulations/209-cmr-4900.html" TargetMode="External"/><Relationship Id="rId639" Type="http://schemas.openxmlformats.org/officeDocument/2006/relationships/hyperlink" Target="http://nebraskalegislature.gov/laws/statutes.php?statute=76-239.01" TargetMode="External"/><Relationship Id="rId180" Type="http://schemas.openxmlformats.org/officeDocument/2006/relationships/hyperlink" Target="http://www.lexisnexis.com/hottopics/Colorado/" TargetMode="External"/><Relationship Id="rId278" Type="http://schemas.openxmlformats.org/officeDocument/2006/relationships/hyperlink" Target="http://www.lexisnexis.com/hottopics/gacode/Default.asp" TargetMode="External"/><Relationship Id="rId401" Type="http://schemas.openxmlformats.org/officeDocument/2006/relationships/hyperlink" Target="http://kslegislature.org/li/b2013_14/statute/050_000_0000_chapter/050_010_0000_article/050_010_0015_section/050_010_0015_k/" TargetMode="External"/><Relationship Id="rId846" Type="http://schemas.openxmlformats.org/officeDocument/2006/relationships/hyperlink" Target="http://arcweb.sos.state.or.us/pages/rules/oars_400/oar_441/441_870.html" TargetMode="External"/><Relationship Id="rId1031" Type="http://schemas.openxmlformats.org/officeDocument/2006/relationships/hyperlink" Target="http://www.legis.state.wv.us/WVCODe/ChapterEntire.cfm?chap=46a&amp;art=3&amp;section=109" TargetMode="External"/><Relationship Id="rId485" Type="http://schemas.openxmlformats.org/officeDocument/2006/relationships/hyperlink" Target="http://www.lexisnexis.com/hottopics/mdcode/" TargetMode="External"/><Relationship Id="rId692" Type="http://schemas.openxmlformats.org/officeDocument/2006/relationships/hyperlink" Target="http://lis.njleg.state.nj.us/cgi-bin/om_isapi.dll?clientID=297449&amp;Depth=2&amp;depth=2&amp;expandheadings=on&amp;headingswithhits=on&amp;hitsperheading=on&amp;infobase=statutes.nfo&amp;record=%7b18C00%7d&amp;softpage=Doc_Frame_PG42" TargetMode="External"/><Relationship Id="rId706" Type="http://schemas.openxmlformats.org/officeDocument/2006/relationships/hyperlink" Target="http://www.nmonesource.com/nmnxtadmin/NMPublic.aspx" TargetMode="External"/><Relationship Id="rId913" Type="http://schemas.openxmlformats.org/officeDocument/2006/relationships/hyperlink" Target="http://www.lexisnexis.com/hottopics/tncode/" TargetMode="External"/><Relationship Id="rId42" Type="http://schemas.openxmlformats.org/officeDocument/2006/relationships/hyperlink" Target="http://www.gpo.gov/fdsys/search/pagedetails.action?browsePath=Title+12%2FChapter+35%2FSec.+3404&amp;granuleId=USCODE-2010-title12-chap35-sec3404&amp;packageId=USCODE-2010-title12&amp;collapse=true&amp;fromBrowse=true" TargetMode="External"/><Relationship Id="rId138" Type="http://schemas.openxmlformats.org/officeDocument/2006/relationships/hyperlink" Target="http://www.leginfo.ca.gov/cgi-bin/displaycode?section=hsc&amp;group=35001-36000&amp;file=35830-35833" TargetMode="External"/><Relationship Id="rId345" Type="http://schemas.openxmlformats.org/officeDocument/2006/relationships/hyperlink" Target="http://www.ilga.gov/legislation/ilcs/ilcs4.asp?DocName=020506350HArt%2E+V&amp;ActID=1196&amp;ChapterID=20&amp;SeqStart=4700000&amp;SeqEnd=6100000" TargetMode="External"/><Relationship Id="rId552" Type="http://schemas.openxmlformats.org/officeDocument/2006/relationships/hyperlink" Target="http://www.malegislature.gov/Laws/GeneralLaws/PartII/TitleI/Chapter184/Section17B1~2" TargetMode="External"/><Relationship Id="rId997" Type="http://schemas.openxmlformats.org/officeDocument/2006/relationships/hyperlink" Target="http://leg1.state.va.us/cgi-bin/legp504.exe?000+cod+6.2-1616" TargetMode="External"/><Relationship Id="rId191" Type="http://schemas.openxmlformats.org/officeDocument/2006/relationships/hyperlink" Target="http://www.cga.ct.gov/2011/pub/chap669.htm" TargetMode="External"/><Relationship Id="rId205" Type="http://schemas.openxmlformats.org/officeDocument/2006/relationships/hyperlink" Target="http://www.cga.ct.gov/current/pub/chap669.htm" TargetMode="External"/><Relationship Id="rId412" Type="http://schemas.openxmlformats.org/officeDocument/2006/relationships/hyperlink" Target="http://www.lrc.ky.gov/KRS/304-09/135.PDF" TargetMode="External"/><Relationship Id="rId857" Type="http://schemas.openxmlformats.org/officeDocument/2006/relationships/hyperlink" Target="http://www.legis.state.pa.us/WU01/LI/LI/CT/HTM/07/00.061.021.000..HTM" TargetMode="External"/><Relationship Id="rId1042" Type="http://schemas.openxmlformats.org/officeDocument/2006/relationships/hyperlink" Target="https://docs.legis.wisconsin.gov/statutes/statutes/134/10" TargetMode="External"/><Relationship Id="rId289" Type="http://schemas.openxmlformats.org/officeDocument/2006/relationships/hyperlink" Target="http://www.lexisnexis.com/hottopics/gacode/Default.asp" TargetMode="External"/><Relationship Id="rId496" Type="http://schemas.openxmlformats.org/officeDocument/2006/relationships/hyperlink" Target="http://www.dsd.state.md.us/comar/getfile.aspx?file=09.03.06.20.htm" TargetMode="External"/><Relationship Id="rId717" Type="http://schemas.openxmlformats.org/officeDocument/2006/relationships/hyperlink" Target="http://public.leginfo.state.ny.us/LAWSSEAF.cgi?QUERYTYPE=LAWS+&amp;QUERYDATA=$$BNK9-O$$@TXBNK09-O+&amp;LIST=LAW+&amp;BROWSER=BROWSER+&amp;TOKEN=22806396+&amp;TARGET=VIEW" TargetMode="External"/><Relationship Id="rId924" Type="http://schemas.openxmlformats.org/officeDocument/2006/relationships/hyperlink" Target="http://www.sos.state.tx.us/tac/" TargetMode="External"/><Relationship Id="rId53" Type="http://schemas.openxmlformats.org/officeDocument/2006/relationships/hyperlink" Target="http://www.ecfr.gov/cgi-bin/text-idx?c=ecfr&amp;SID=6ccfd1b23afe237b9d9f10cd479a4e1e&amp;rgn=div8&amp;view=text&amp;node=12:8.0.2.10.16.8.1.5&amp;idno=12" TargetMode="External"/><Relationship Id="rId149" Type="http://schemas.openxmlformats.org/officeDocument/2006/relationships/hyperlink" Target="http://www.leginfo.ca.gov/calaw.html" TargetMode="External"/><Relationship Id="rId356" Type="http://schemas.openxmlformats.org/officeDocument/2006/relationships/hyperlink" Target="http://ilga.gov/commission/jcar/admincode/038/038010500L13600R.html" TargetMode="External"/><Relationship Id="rId563" Type="http://schemas.openxmlformats.org/officeDocument/2006/relationships/hyperlink" Target="http://www.malegislature.gov/Laws/GeneralLaws/PartII/TitleI/Chapter183/Section21" TargetMode="External"/><Relationship Id="rId770" Type="http://schemas.openxmlformats.org/officeDocument/2006/relationships/hyperlink" Target="http://www.ncleg.net/gascripts/statutes/statutelookup.pl?statute=53-244.111" TargetMode="External"/><Relationship Id="rId216" Type="http://schemas.openxmlformats.org/officeDocument/2006/relationships/hyperlink" Target="http://delcode.delaware.gov/title5/c022/sc03/index.shtml" TargetMode="External"/><Relationship Id="rId423" Type="http://schemas.openxmlformats.org/officeDocument/2006/relationships/hyperlink" Target="http://www.lrc.ky.gov/KRS/286-02/020.PDF" TargetMode="External"/><Relationship Id="rId868" Type="http://schemas.openxmlformats.org/officeDocument/2006/relationships/hyperlink" Target="http://webserver.rilin.state.ri.us/Statutes/TITLE19/19-9/19-9-5.HTM" TargetMode="External"/><Relationship Id="rId1053" Type="http://schemas.openxmlformats.org/officeDocument/2006/relationships/hyperlink" Target="https://docs.legis.wisconsin.gov/statutes/statutes/138/056" TargetMode="External"/><Relationship Id="rId630" Type="http://schemas.openxmlformats.org/officeDocument/2006/relationships/hyperlink" Target="http://www.mtrules.org/gateway/ruleno.asp?RN=2%2E59%2E1737" TargetMode="External"/><Relationship Id="rId728" Type="http://schemas.openxmlformats.org/officeDocument/2006/relationships/hyperlink" Target="http://public.leginfo.state.ny.us/LAWSSEAF.cgi?QUERYTYPE=LAWS+&amp;QUERYDATA=$$BNK599-P$$@TXBNK0599-P+&amp;LIST=LAW+&amp;BROWSER=BROWSER+&amp;TOKEN=22806396+&amp;TARGET=VIEW" TargetMode="External"/><Relationship Id="rId935" Type="http://schemas.openxmlformats.org/officeDocument/2006/relationships/hyperlink" Target="http://www.statutes.legis.state.tx.us/Docs/CN/htm/CN.16.htm" TargetMode="External"/><Relationship Id="rId64" Type="http://schemas.openxmlformats.org/officeDocument/2006/relationships/hyperlink" Target="http://www.ecfr.gov/cgi-bin/text-idx?c=ecfr&amp;SID=6ccfd1b23afe237b9d9f10cd479a4e1e&amp;rgn=div9&amp;view=text&amp;node=12:8.0.2.10.16.13.1.2.25&amp;idno=12" TargetMode="External"/><Relationship Id="rId367" Type="http://schemas.openxmlformats.org/officeDocument/2006/relationships/hyperlink" Target="http://www.in.gov/legislative/ic/code/title27/ar4/ch1.html" TargetMode="External"/><Relationship Id="rId574" Type="http://schemas.openxmlformats.org/officeDocument/2006/relationships/hyperlink" Target="http://www.legislature.mi.gov/(S(xewetx55m4rvzfqllamaqzjw))/mileg.aspx?page=getObject&amp;objectName=mcl-500-1243" TargetMode="External"/><Relationship Id="rId227" Type="http://schemas.openxmlformats.org/officeDocument/2006/relationships/hyperlink" Target="http://government.westlaw.com/linkedslice/default.asp?RS=GVT1.0&amp;VR=2.0&amp;SP=dcc-1000&amp;Action=Welcome" TargetMode="External"/><Relationship Id="rId781" Type="http://schemas.openxmlformats.org/officeDocument/2006/relationships/hyperlink" Target="http://codes.ohio.gov/orc/3901.211" TargetMode="External"/><Relationship Id="rId879" Type="http://schemas.openxmlformats.org/officeDocument/2006/relationships/hyperlink" Target="http://sos.ri.gov/documents/archives/regdocs/released/pdf/DBR/4495.pdf" TargetMode="External"/><Relationship Id="rId434" Type="http://schemas.openxmlformats.org/officeDocument/2006/relationships/hyperlink" Target="http://www.mainelegislature.org/legis/statutes/36/title36sec5250-A.html" TargetMode="External"/><Relationship Id="rId641" Type="http://schemas.openxmlformats.org/officeDocument/2006/relationships/hyperlink" Target="http://nebraskalegislature.gov/laws/statutes.php?statute=45-739" TargetMode="External"/><Relationship Id="rId739" Type="http://schemas.openxmlformats.org/officeDocument/2006/relationships/hyperlink" Target="http://www.dos.ny.gov/info/nycrr.html" TargetMode="External"/><Relationship Id="rId1064" Type="http://schemas.openxmlformats.org/officeDocument/2006/relationships/hyperlink" Target="http://legisweb.state.wy.us/statutes/statutes.aspx?file=titles/Title40/T40CH14AR3.htm" TargetMode="External"/><Relationship Id="rId280" Type="http://schemas.openxmlformats.org/officeDocument/2006/relationships/hyperlink" Target="http://rules.sos.state.ga.us/docs/80/11/1/01.pdf" TargetMode="External"/><Relationship Id="rId501" Type="http://schemas.openxmlformats.org/officeDocument/2006/relationships/hyperlink" Target="http://www.lexisnexis.com/hottopics/mdcode/" TargetMode="External"/><Relationship Id="rId946" Type="http://schemas.openxmlformats.org/officeDocument/2006/relationships/hyperlink" Target="http://www.statutes.legis.state.tx.us/Docs/FI/htm/FI.156.htm" TargetMode="External"/><Relationship Id="rId75" Type="http://schemas.openxmlformats.org/officeDocument/2006/relationships/hyperlink" Target="http://alisondb.legislature.state.al.us/acas/codeofalabama/1975/5-19-6.htm" TargetMode="External"/><Relationship Id="rId140" Type="http://schemas.openxmlformats.org/officeDocument/2006/relationships/hyperlink" Target="http://www.leginfo.ca.gov/cgi-bin/displaycode?section=civ&amp;group=02001-03000&amp;file=2947-2955.5" TargetMode="External"/><Relationship Id="rId378" Type="http://schemas.openxmlformats.org/officeDocument/2006/relationships/hyperlink" Target="http://www.in.gov/legislative/ic/code/title6/ar1.1/ch12.html" TargetMode="External"/><Relationship Id="rId585" Type="http://schemas.openxmlformats.org/officeDocument/2006/relationships/hyperlink" Target="http://www.legislature.mi.gov/(S(qckkib55jgxjg12nuy3koh45))/mileg.aspx?page=getObject&amp;objectName=mcl-600-6023" TargetMode="External"/><Relationship Id="rId792" Type="http://schemas.openxmlformats.org/officeDocument/2006/relationships/hyperlink" Target="http://codes.ohio.gov/orc/1322.062" TargetMode="External"/><Relationship Id="rId806" Type="http://schemas.openxmlformats.org/officeDocument/2006/relationships/hyperlink" Target="http://codes.ohio.gov/oac/109%3A4-3-29" TargetMode="External"/><Relationship Id="rId6" Type="http://schemas.openxmlformats.org/officeDocument/2006/relationships/styles" Target="styles.xml"/><Relationship Id="rId238" Type="http://schemas.openxmlformats.org/officeDocument/2006/relationships/hyperlink" Target="http://government.westlaw.com/linkedslice/default.asp?RS=GVT1.0&amp;VR=2.0&amp;SP=dcc-1000&amp;Action=Welcome" TargetMode="External"/><Relationship Id="rId445" Type="http://schemas.openxmlformats.org/officeDocument/2006/relationships/hyperlink" Target="http://www.mainelegislature.org/legis/statutes/9-A/title9-Asec10-303-A.html" TargetMode="External"/><Relationship Id="rId652" Type="http://schemas.openxmlformats.org/officeDocument/2006/relationships/hyperlink" Target="http://www.leg.state.nv.us/NRS/NRS-691A.html" TargetMode="External"/><Relationship Id="rId291" Type="http://schemas.openxmlformats.org/officeDocument/2006/relationships/hyperlink" Target="http://www.lexisnexis.com/hottopics/gacode/Default.asp" TargetMode="External"/><Relationship Id="rId305" Type="http://schemas.openxmlformats.org/officeDocument/2006/relationships/hyperlink" Target="http://legislature.idaho.gov/idstat/Title28/T28CH42SECT28-42-306.htm" TargetMode="External"/><Relationship Id="rId512" Type="http://schemas.openxmlformats.org/officeDocument/2006/relationships/hyperlink" Target="http://www.lexisnexis.com/hottopics/mdcode/" TargetMode="External"/><Relationship Id="rId957" Type="http://schemas.openxmlformats.org/officeDocument/2006/relationships/hyperlink" Target="http://www.statutes.legis.state.tx.us/Docs/CN/htm/CN.16.htm" TargetMode="External"/><Relationship Id="rId86" Type="http://schemas.openxmlformats.org/officeDocument/2006/relationships/hyperlink" Target="http://www.azleg.gov/FormatDocument.asp?inDoc=/ars/6/00909.htm&amp;Title=6&amp;DocType=ARS" TargetMode="External"/><Relationship Id="rId151" Type="http://schemas.openxmlformats.org/officeDocument/2006/relationships/hyperlink" Target="http://www.leginfo.ca.gov/cgi-bin/displaycode?section=civ&amp;group=02001-03000&amp;file=2947-2955.5" TargetMode="External"/><Relationship Id="rId389" Type="http://schemas.openxmlformats.org/officeDocument/2006/relationships/hyperlink" Target="http://search.legis.state.ia.us/nxt/gateway.dll/ic?f=templates&amp;fn=default.htm" TargetMode="External"/><Relationship Id="rId596" Type="http://schemas.openxmlformats.org/officeDocument/2006/relationships/hyperlink" Target="https://www.revisor.mn.gov/statutes/?id=58.13" TargetMode="External"/><Relationship Id="rId817" Type="http://schemas.openxmlformats.org/officeDocument/2006/relationships/hyperlink" Target="http://www.oklegislature.gov/osstatuestitle.html" TargetMode="External"/><Relationship Id="rId1002" Type="http://schemas.openxmlformats.org/officeDocument/2006/relationships/hyperlink" Target="http://leg1.state.va.us/cgi-bin/legp504.exe?000+reg+10VAC5-160-10" TargetMode="External"/><Relationship Id="rId249" Type="http://schemas.openxmlformats.org/officeDocument/2006/relationships/hyperlink" Target="https://www.flrules.org/gateway/ChapterHome.asp?Chapter=69B-124" TargetMode="External"/><Relationship Id="rId456" Type="http://schemas.openxmlformats.org/officeDocument/2006/relationships/hyperlink" Target="http://www.maine.gov/sos/cec/rules/02/chaps02.htm" TargetMode="External"/><Relationship Id="rId663" Type="http://schemas.openxmlformats.org/officeDocument/2006/relationships/hyperlink" Target="http://www.leg.state.nv.us/NRS/NRS-598D.html" TargetMode="External"/><Relationship Id="rId870" Type="http://schemas.openxmlformats.org/officeDocument/2006/relationships/hyperlink" Target="http://webserver.rilin.state.ri.us/Statutes/TITLE19/19-14.10/19-14.10-21.HTM" TargetMode="External"/><Relationship Id="rId13" Type="http://schemas.openxmlformats.org/officeDocument/2006/relationships/image" Target="cid:image001.jpg@01CB3D5B.49008440" TargetMode="External"/><Relationship Id="rId109" Type="http://schemas.openxmlformats.org/officeDocument/2006/relationships/hyperlink" Target="http://www.leginfo.ca.gov/cgi-bin/displaycode?section=civ&amp;group=01001-02000&amp;file=1812.30-1812.35" TargetMode="External"/><Relationship Id="rId316" Type="http://schemas.openxmlformats.org/officeDocument/2006/relationships/hyperlink" Target="http://www.ilga.gov/commission/jcar/admincode/038/038010500K12300R.html" TargetMode="External"/><Relationship Id="rId523" Type="http://schemas.openxmlformats.org/officeDocument/2006/relationships/hyperlink" Target="http://www.lexisnexis.com/hottopics/mdcode/" TargetMode="External"/><Relationship Id="rId968" Type="http://schemas.openxmlformats.org/officeDocument/2006/relationships/hyperlink" Target="http://www.statutes.legis.state.tx.us/Docs/FI/htm/FI.157.htm" TargetMode="External"/><Relationship Id="rId97" Type="http://schemas.openxmlformats.org/officeDocument/2006/relationships/hyperlink" Target="http://www.lexisnexis.com/hottopics/arcode/Default.asp" TargetMode="External"/><Relationship Id="rId730" Type="http://schemas.openxmlformats.org/officeDocument/2006/relationships/hyperlink" Target="http://www.dos.ny.gov/info/nycrr.html" TargetMode="External"/><Relationship Id="rId828" Type="http://schemas.openxmlformats.org/officeDocument/2006/relationships/hyperlink" Target="http://arcweb.sos.state.or.us/pages/rules/oars_400/oar_441/441_870.html" TargetMode="External"/><Relationship Id="rId1013" Type="http://schemas.openxmlformats.org/officeDocument/2006/relationships/hyperlink" Target="http://apps.leg.wa.gov/rcw/default.aspx?cite=19.149.020" TargetMode="External"/><Relationship Id="rId162" Type="http://schemas.openxmlformats.org/officeDocument/2006/relationships/hyperlink" Target="http://www.lexisnexis.com/hottopics/Colorado/" TargetMode="External"/><Relationship Id="rId467" Type="http://schemas.openxmlformats.org/officeDocument/2006/relationships/hyperlink" Target="http://www.mainelegislature.org/legis/statutes/25/title25sec2468.html" TargetMode="External"/><Relationship Id="rId674" Type="http://schemas.openxmlformats.org/officeDocument/2006/relationships/hyperlink" Target="http://www.lexisnexis.com/hottopics/njcode/" TargetMode="External"/><Relationship Id="rId881" Type="http://schemas.openxmlformats.org/officeDocument/2006/relationships/hyperlink" Target="http://webserver.rilin.state.ri.us/Statutes/TITLE34/34-25.2/INDEX.HTM" TargetMode="External"/><Relationship Id="rId979" Type="http://schemas.openxmlformats.org/officeDocument/2006/relationships/hyperlink" Target="http://www.lexisnexis.com/hottopics/codeofvtrules/" TargetMode="External"/><Relationship Id="rId24" Type="http://schemas.openxmlformats.org/officeDocument/2006/relationships/hyperlink" Target="http://www.gpo.gov/fdsys/search/pagedetails.action?browsePath=Title+15%2FChapter+94%2FSUBCHAPTER+I&amp;granuleId=USCODE-2010-title15-chap94-subchapI&amp;packageId=USCODE-2010-title15&amp;collapse=true&amp;fromBrowse=true" TargetMode="External"/><Relationship Id="rId327" Type="http://schemas.openxmlformats.org/officeDocument/2006/relationships/hyperlink" Target="http://ilga.gov/commission/jcar/admincode/038/038010500L13350R.html" TargetMode="External"/><Relationship Id="rId534" Type="http://schemas.openxmlformats.org/officeDocument/2006/relationships/hyperlink" Target="http://www.mass.gov/ocabr/business/banking-services/banking-legal-resources/laws-and-regs/dob-regulations/209-cmr-4000.html" TargetMode="External"/><Relationship Id="rId741" Type="http://schemas.openxmlformats.org/officeDocument/2006/relationships/hyperlink" Target="http://public.leginfo.state.ny.us/LAWSSEAF.cgi?QUERYTYPE=LAWS+&amp;QUERYDATA=$$BNK6-D$$@TXBNK06-D+&amp;LIST=LAW+&amp;BROWSER=BROWSER+&amp;TOKEN=22806396+&amp;TARGET=VIEW" TargetMode="External"/><Relationship Id="rId839" Type="http://schemas.openxmlformats.org/officeDocument/2006/relationships/hyperlink" Target="http://www.leg.state.or.us/ors/106.html" TargetMode="External"/><Relationship Id="rId173" Type="http://schemas.openxmlformats.org/officeDocument/2006/relationships/hyperlink" Target="http://www.sos.state.co.us/CCR/Rule.do?deptID=18&amp;deptName=700%20Department%20of%20Regulatory%20Agencies&amp;agencyID=98&amp;agencyName=725%20Division%20of%20Real%20Estate&amp;ccrDocID=2915&amp;ccrDocName=4%20CCR%20725-3%20MORTGAGE%20LOAN%20ORIGINATORS&amp;subDocID=56640&amp;subDocName=7-1-1%20%20DUAL%20STATUS%20DISCLOSURE&amp;version=46" TargetMode="External"/><Relationship Id="rId380" Type="http://schemas.openxmlformats.org/officeDocument/2006/relationships/hyperlink" Target="http://search.legis.state.ia.us/nxt/gateway.dll/ic?f=templates&amp;fn=default.htm" TargetMode="External"/><Relationship Id="rId601" Type="http://schemas.openxmlformats.org/officeDocument/2006/relationships/hyperlink" Target="https://www.revisor.mn.gov/statutes/?id=47.20" TargetMode="External"/><Relationship Id="rId1024" Type="http://schemas.openxmlformats.org/officeDocument/2006/relationships/hyperlink" Target="http://apps.leg.wa.gov/rcw/default.aspx?cite=19.144.020" TargetMode="External"/><Relationship Id="rId240" Type="http://schemas.openxmlformats.org/officeDocument/2006/relationships/hyperlink" Target="http://government.westlaw.com/linkedslice/default.asp?RS=GVT1.0&amp;VR=2.0&amp;SP=dcc-1000&amp;Action=Welcome" TargetMode="External"/><Relationship Id="rId478" Type="http://schemas.openxmlformats.org/officeDocument/2006/relationships/hyperlink" Target="http://www.lexisnexis.com/hottopics/mdcode/" TargetMode="External"/><Relationship Id="rId685" Type="http://schemas.openxmlformats.org/officeDocument/2006/relationships/hyperlink" Target="http://www.lexisnexis.com/hottopics/njcode/" TargetMode="External"/><Relationship Id="rId892" Type="http://schemas.openxmlformats.org/officeDocument/2006/relationships/hyperlink" Target="http://webserver.rilin.state.ri.us/Statutes/TITLE9/9-26/9-26-4.1.HTM" TargetMode="External"/><Relationship Id="rId906" Type="http://schemas.openxmlformats.org/officeDocument/2006/relationships/hyperlink" Target="http://www.scstatehouse.gov/code/t37c003.php" TargetMode="External"/><Relationship Id="rId35" Type="http://schemas.openxmlformats.org/officeDocument/2006/relationships/hyperlink" Target="http://www.ecfr.gov/cgi-bin/text-idx?c=ecfr&amp;SID=6ccfd1b23afe237b9d9f10cd479a4e1e&amp;rgn=div8&amp;view=text&amp;node=12:8.0.2.10.1.0.1.14&amp;idno=12" TargetMode="External"/><Relationship Id="rId100" Type="http://schemas.openxmlformats.org/officeDocument/2006/relationships/hyperlink" Target="http://www.lexisnexis.com/hottopics/arcode/Default.asp" TargetMode="External"/><Relationship Id="rId338" Type="http://schemas.openxmlformats.org/officeDocument/2006/relationships/hyperlink" Target="http://www.ilga.gov/commission/jcar/admincode/038/038010500L13350R.html" TargetMode="External"/><Relationship Id="rId545" Type="http://schemas.openxmlformats.org/officeDocument/2006/relationships/hyperlink" Target="http://www.mass.gov/ocabr/business/banking-services/banking-legal-resources/laws-and-regs/dob-regulations/209-cmr-4200-the-licensing-of-mortgage.html" TargetMode="External"/><Relationship Id="rId752" Type="http://schemas.openxmlformats.org/officeDocument/2006/relationships/hyperlink" Target="http://public.leginfo.state.ny.us/LAWSSEAF.cgi?QUERYTYPE=LAWS+&amp;QUERYDATA=$$BNK6-M$$@TXBNK06-M+&amp;LIST=LAW+&amp;BROWSER=BROWSER+&amp;TOKEN=40989839+&amp;TARGET=VIEW" TargetMode="External"/><Relationship Id="rId184" Type="http://schemas.openxmlformats.org/officeDocument/2006/relationships/hyperlink" Target="http://www.colorado.gov/cs/Satellite?blobcol=urldata&amp;blobheadername1=Content-Disposition&amp;blobheadername2=Content-Type&amp;blobheadervalue1=inline%3B+filename%3D%22Tangible+Net+Benefit+Disclosure.pdf%22&amp;blobheadervalue2=application%2Fpdf&amp;blobkey=id&amp;blobtable=MungoBlobs&amp;blobwhere=1251818364955&amp;ssbinary=true" TargetMode="External"/><Relationship Id="rId391" Type="http://schemas.openxmlformats.org/officeDocument/2006/relationships/hyperlink" Target="http://search.legis.state.ia.us/nxt/gateway.dll/ic?f=templates&amp;fn=default.htm" TargetMode="External"/><Relationship Id="rId405" Type="http://schemas.openxmlformats.org/officeDocument/2006/relationships/hyperlink" Target="http://kslegislature.org/li/b2013_14/statute/016a_000_0000_chapter/016a_002_0000_article/016a_002_0310_section/016a_002_0310_k/" TargetMode="External"/><Relationship Id="rId612" Type="http://schemas.openxmlformats.org/officeDocument/2006/relationships/hyperlink" Target="http://www.lexisnexis.com/hottopics/mscode/" TargetMode="External"/><Relationship Id="rId1035" Type="http://schemas.openxmlformats.org/officeDocument/2006/relationships/hyperlink" Target="http://www.dfi.wv.gov/banking/applications/Bank/Documents/Tangible_Net_Benefit_Worksheet_2002.pdf" TargetMode="External"/><Relationship Id="rId251" Type="http://schemas.openxmlformats.org/officeDocument/2006/relationships/hyperlink" Target="https://www.flrules.org/gateway/RuleNo.asp?title=ANTI-COERCION&amp;ID=69O-124.013" TargetMode="External"/><Relationship Id="rId489" Type="http://schemas.openxmlformats.org/officeDocument/2006/relationships/hyperlink" Target="http://www.lexisnexis.com/hottopics/mdcode/" TargetMode="External"/><Relationship Id="rId696" Type="http://schemas.openxmlformats.org/officeDocument/2006/relationships/hyperlink" Target="http://www.nmonesource.com/nmnxtadmin/NMPublic.aspx" TargetMode="External"/><Relationship Id="rId917" Type="http://schemas.openxmlformats.org/officeDocument/2006/relationships/hyperlink" Target="http://www.lexisnexis.com/hottopics/tncode/" TargetMode="External"/><Relationship Id="rId46" Type="http://schemas.openxmlformats.org/officeDocument/2006/relationships/hyperlink" Target="http://www.gpo.gov/fdsys/search/pagedetails.action?browsePath=Title+31%2FSubtitle+IV%2FChapter+53%2FSubchapter+II%2FSec.+5318&amp;granuleId=USCODE-2010-title31-subtitleIV-chap53-subchapII-sec5318&amp;packageId=USCODE-2010-title31&amp;collapse=true&amp;fromBrowse=true" TargetMode="External"/><Relationship Id="rId349" Type="http://schemas.openxmlformats.org/officeDocument/2006/relationships/hyperlink" Target="http://www.ilga.gov/legislation/ilcs/ilcs3.asp?ActID=2222&amp;ChapterID=62" TargetMode="External"/><Relationship Id="rId556" Type="http://schemas.openxmlformats.org/officeDocument/2006/relationships/hyperlink" Target="http://www.malegislature.gov/Laws/GeneralLaws/PartI/TitleXV/Chapter93/Section62" TargetMode="External"/><Relationship Id="rId763" Type="http://schemas.openxmlformats.org/officeDocument/2006/relationships/hyperlink" Target="http://www.ncleg.net/gascripts/statutes/statutelookup.pl?statute=24-1.1A" TargetMode="External"/><Relationship Id="rId111" Type="http://schemas.openxmlformats.org/officeDocument/2006/relationships/hyperlink" Target="http://www.leginfo.ca.gov/cgi-bin/displaycode?section=fin&amp;group=22001-23000&amp;file=22200-22204" TargetMode="External"/><Relationship Id="rId195" Type="http://schemas.openxmlformats.org/officeDocument/2006/relationships/hyperlink" Target="http://www.cga.ct.gov/2011/pub/chap669.htm" TargetMode="External"/><Relationship Id="rId209" Type="http://schemas.openxmlformats.org/officeDocument/2006/relationships/hyperlink" Target="http://www.cga.ct.gov/current/pub/chap846.htm" TargetMode="External"/><Relationship Id="rId416" Type="http://schemas.openxmlformats.org/officeDocument/2006/relationships/hyperlink" Target="http://www.lrc.ky.gov/KRS/286-08/120.PDF" TargetMode="External"/><Relationship Id="rId970" Type="http://schemas.openxmlformats.org/officeDocument/2006/relationships/hyperlink" Target="http://le.utah.gov/code/TITLE31A/htm/31A23a040200.htm" TargetMode="External"/><Relationship Id="rId1046" Type="http://schemas.openxmlformats.org/officeDocument/2006/relationships/hyperlink" Target="https://docs.legis.wisconsin.gov/statutes/statutes/428/II/203" TargetMode="External"/><Relationship Id="rId623" Type="http://schemas.openxmlformats.org/officeDocument/2006/relationships/hyperlink" Target="http://www.moga.mo.gov/statutes/C400-499/4320000045.HTM" TargetMode="External"/><Relationship Id="rId830" Type="http://schemas.openxmlformats.org/officeDocument/2006/relationships/hyperlink" Target="http://www.leg.state.or.us/ors/086.html" TargetMode="External"/><Relationship Id="rId928" Type="http://schemas.openxmlformats.org/officeDocument/2006/relationships/hyperlink" Target="http://info.sos.state.tx.us/pls/pub/readtac$ext.TacPage?sl=R&amp;app=9&amp;p_dir=&amp;p_rloc=&amp;p_tloc=&amp;p_ploc=&amp;pg=1&amp;p_tac=&amp;ti=7&amp;pt=8&amp;ch=153&amp;rl=51" TargetMode="External"/><Relationship Id="rId57" Type="http://schemas.openxmlformats.org/officeDocument/2006/relationships/hyperlink" Target="http://www.ecfr.gov/cgi-bin/text-idx?c=ecfr&amp;SID=4f07dcf482944c19aeefbca8eedf8d13&amp;rgn=div8&amp;view=text&amp;node=17:3.0.1.1.1.1.59.23&amp;idno=17" TargetMode="External"/><Relationship Id="rId262" Type="http://schemas.openxmlformats.org/officeDocument/2006/relationships/hyperlink" Target="https://www.flrules.org/gateway/RuleNo.asp?title=MORTGAGE%20BROKERAGE&amp;ID=69V-40.260" TargetMode="External"/><Relationship Id="rId567" Type="http://schemas.openxmlformats.org/officeDocument/2006/relationships/hyperlink" Target="http://www.mass.gov/eohhs/docs/dph/environmental/lead/property-transfer-note.pdf" TargetMode="External"/><Relationship Id="rId122" Type="http://schemas.openxmlformats.org/officeDocument/2006/relationships/hyperlink" Target="http://ccr.oal.ca.gov/linkedslice/default.asp?SP=CCR-1000&amp;Action=Welcome" TargetMode="External"/><Relationship Id="rId774" Type="http://schemas.openxmlformats.org/officeDocument/2006/relationships/hyperlink" Target="http://www.legis.nd.gov/information/acdata/pdf/13-05-01.pdf" TargetMode="External"/><Relationship Id="rId981" Type="http://schemas.openxmlformats.org/officeDocument/2006/relationships/hyperlink" Target="http://www.leg.state.vt.us/statutes/fullsection.cfm?Title=09&amp;Chapter=004&amp;Section=00104" TargetMode="External"/><Relationship Id="rId1057" Type="http://schemas.openxmlformats.org/officeDocument/2006/relationships/hyperlink" Target="https://docs.legis.wisconsin.gov/statutes/statutes/138/052" TargetMode="External"/><Relationship Id="rId427" Type="http://schemas.openxmlformats.org/officeDocument/2006/relationships/hyperlink" Target="http://www.legis.state.la.us/lss/lss.asp?doc=107636" TargetMode="External"/><Relationship Id="rId634" Type="http://schemas.openxmlformats.org/officeDocument/2006/relationships/hyperlink" Target="http://data.opi.mt.gov/Bills/mca/70/32/70-32-106.htm" TargetMode="External"/><Relationship Id="rId841" Type="http://schemas.openxmlformats.org/officeDocument/2006/relationships/hyperlink" Target="http://arcweb.sos.state.or.us/pages/rules/oars_400/oar_441/441_730.html" TargetMode="External"/><Relationship Id="rId273" Type="http://schemas.openxmlformats.org/officeDocument/2006/relationships/hyperlink" Target="http://www.leg.state.fl.us/statutes/index.cfm?App_mode=Display_Statute&amp;Search_String=&amp;URL=0400-0499/0494/Sections/0494.004.html" TargetMode="External"/><Relationship Id="rId480" Type="http://schemas.openxmlformats.org/officeDocument/2006/relationships/hyperlink" Target="http://www.dsd.state.md.us/comar/getfile.aspx?file=09.03.06.09.htm" TargetMode="External"/><Relationship Id="rId701" Type="http://schemas.openxmlformats.org/officeDocument/2006/relationships/hyperlink" Target="http://www.nmcpr.state.nm.us/nmac/parts/title12/12.019.0008.htm" TargetMode="External"/><Relationship Id="rId939" Type="http://schemas.openxmlformats.org/officeDocument/2006/relationships/hyperlink" Target="http://www.statutes.legis.state.tx.us/Docs/FI/htm/FI.11.htm" TargetMode="External"/><Relationship Id="rId68" Type="http://schemas.openxmlformats.org/officeDocument/2006/relationships/hyperlink" Target="http://www.gpo.gov/fdsys/search/pagedetails.action?browsePath=Title+15%2FChapter+41%2FSubchapter+I%2FPart+B%2FSec.+1639&amp;granuleId=USCODE-2010-title15-chap41-subchapI-partB-sec1639&amp;packageId=USCODE-2010-title15&amp;collapse=true&amp;fromBrowse=true" TargetMode="External"/><Relationship Id="rId133" Type="http://schemas.openxmlformats.org/officeDocument/2006/relationships/hyperlink" Target="http://www.leginfo.ca.gov/cgi-bin/displaycode?section=fin&amp;group=04001-05000&amp;file=4973" TargetMode="External"/><Relationship Id="rId340" Type="http://schemas.openxmlformats.org/officeDocument/2006/relationships/hyperlink" Target="http://www.ilga.gov/commission/jcar/admincode/038/038010500J11100R.html" TargetMode="External"/><Relationship Id="rId578" Type="http://schemas.openxmlformats.org/officeDocument/2006/relationships/hyperlink" Target="http://www.legislature.mi.gov/(S(xewetx55m4rvzfqllamaqzjw))/mileg.aspx?page=getObject&amp;objectName=mcl-445-1637" TargetMode="External"/><Relationship Id="rId785" Type="http://schemas.openxmlformats.org/officeDocument/2006/relationships/hyperlink" Target="http://codes.ohio.gov/orc/1322.062" TargetMode="External"/><Relationship Id="rId992" Type="http://schemas.openxmlformats.org/officeDocument/2006/relationships/hyperlink" Target="http://www.leg.state.vt.us/statutes/fullsection.cfm?Title=09&amp;Chapter=004&amp;Section=00102" TargetMode="External"/><Relationship Id="rId200" Type="http://schemas.openxmlformats.org/officeDocument/2006/relationships/hyperlink" Target="http://www.cga.ct.gov/2011/pub/chap669.htm" TargetMode="External"/><Relationship Id="rId438" Type="http://schemas.openxmlformats.org/officeDocument/2006/relationships/hyperlink" Target="http://www.mainelegislature.org/legis/statutes/9-A/title9-Asec3-311.html" TargetMode="External"/><Relationship Id="rId645" Type="http://schemas.openxmlformats.org/officeDocument/2006/relationships/hyperlink" Target="http://www.ndbf.ne.gov/forms/guarantor.pdf" TargetMode="External"/><Relationship Id="rId852" Type="http://schemas.openxmlformats.org/officeDocument/2006/relationships/hyperlink" Target="http://www.legis.state.pa.us/WU01/LI/LI/CT/HTM/07/00.061.022.000..HTM" TargetMode="External"/><Relationship Id="rId1068" Type="http://schemas.openxmlformats.org/officeDocument/2006/relationships/theme" Target="theme/theme1.xml"/><Relationship Id="rId284" Type="http://schemas.openxmlformats.org/officeDocument/2006/relationships/hyperlink" Target="http://www.lexisnexis.com/hottopics/gacode/Default.asp" TargetMode="External"/><Relationship Id="rId491" Type="http://schemas.openxmlformats.org/officeDocument/2006/relationships/hyperlink" Target="http://www.lexisnexis.com/hottopics/mdcode/" TargetMode="External"/><Relationship Id="rId505" Type="http://schemas.openxmlformats.org/officeDocument/2006/relationships/hyperlink" Target="http://www.lexisnexis.com/hottopics/mdcode/" TargetMode="External"/><Relationship Id="rId712" Type="http://schemas.openxmlformats.org/officeDocument/2006/relationships/hyperlink" Target="http://www.nmonesource.com/NMPublic/gateway.dll/?f=templates&amp;fn=default.htm" TargetMode="External"/><Relationship Id="rId79" Type="http://schemas.openxmlformats.org/officeDocument/2006/relationships/hyperlink" Target="http://www.legis.state.ak.us/basis/folio.asp" TargetMode="External"/><Relationship Id="rId144" Type="http://schemas.openxmlformats.org/officeDocument/2006/relationships/hyperlink" Target="http://www.leginfo.ca.gov/cgi-bin/displaycode?section=civ&amp;group=02001-03000&amp;file=2947-2955.5" TargetMode="External"/><Relationship Id="rId589" Type="http://schemas.openxmlformats.org/officeDocument/2006/relationships/hyperlink" Target="https://www.revisor.mn.gov/statutes/?id=58.16" TargetMode="External"/><Relationship Id="rId796" Type="http://schemas.openxmlformats.org/officeDocument/2006/relationships/hyperlink" Target="http://codes.ohio.gov/orc/1322.062" TargetMode="External"/><Relationship Id="rId351" Type="http://schemas.openxmlformats.org/officeDocument/2006/relationships/hyperlink" Target="http://www.ilga.gov/legislation/ilcs/ilcs4.asp?DocName=020506350HArt%2E+III&amp;ActID=1196&amp;ChapterID=20&amp;SeqStart=1800000&amp;SeqEnd=2800000" TargetMode="External"/><Relationship Id="rId449" Type="http://schemas.openxmlformats.org/officeDocument/2006/relationships/hyperlink" Target="http://www.maine.gov/sos/cec/rules/02/chaps02.htm" TargetMode="External"/><Relationship Id="rId656" Type="http://schemas.openxmlformats.org/officeDocument/2006/relationships/hyperlink" Target="http://www.leg.state.nv.us/NRS/NRS-598D.html" TargetMode="External"/><Relationship Id="rId863" Type="http://schemas.openxmlformats.org/officeDocument/2006/relationships/hyperlink" Target="http://weblinks.westlaw.com/result/default.aspx?cite=UUID%28N28BB85706B-EF11E2A243D-80FFBA62AFB%29&amp;db=1000262&amp;findtype=VQ&amp;fn=_top&amp;pbc=DA010192&amp;rlt=CLID_FQRLT102341121434&amp;rp=%2FSearch%2Fdefault.wl&amp;rs=WEBL13.01&amp;service=Find&amp;spa=pac-1000&amp;sr=TC&amp;vr=2.0" TargetMode="External"/><Relationship Id="rId211" Type="http://schemas.openxmlformats.org/officeDocument/2006/relationships/hyperlink" Target="http://regulations.delaware.gov/AdminCode/title5/2100/2104.shtml" TargetMode="External"/><Relationship Id="rId295" Type="http://schemas.openxmlformats.org/officeDocument/2006/relationships/hyperlink" Target="http://www.capitol.hawaii.gov/hrscurrent/Vol13_Ch0601-0676/HRS0667/HRS_0667-0041.htm" TargetMode="External"/><Relationship Id="rId309" Type="http://schemas.openxmlformats.org/officeDocument/2006/relationships/hyperlink" Target="http://adminrules.idaho.gov/rules/current/12/0110.pdf" TargetMode="External"/><Relationship Id="rId516" Type="http://schemas.openxmlformats.org/officeDocument/2006/relationships/hyperlink" Target="http://www.lexisnexis.com/hottopics/mdcode/" TargetMode="External"/><Relationship Id="rId723" Type="http://schemas.openxmlformats.org/officeDocument/2006/relationships/hyperlink" Target="http://public.leginfo.state.ny.us/LAWSSEAF.cgi?QUERYTYPE=LAWS+&amp;QUERYDATA=$$BNK6-L$$@TXBNK06-L+&amp;LIST=LAW+&amp;BROWSER=BROWSER+&amp;TOKEN=22806396+&amp;TARGET=VIEW" TargetMode="External"/><Relationship Id="rId930" Type="http://schemas.openxmlformats.org/officeDocument/2006/relationships/hyperlink" Target="http://www.statutes.legis.state.tx.us/Docs/FI/htm/FI.156.htm" TargetMode="External"/><Relationship Id="rId1006" Type="http://schemas.openxmlformats.org/officeDocument/2006/relationships/hyperlink" Target="http://leg1.state.va.us/cgi-bin/legp504.exe?000+cod+6.2-436" TargetMode="External"/><Relationship Id="rId155" Type="http://schemas.openxmlformats.org/officeDocument/2006/relationships/hyperlink" Target="http://ccr.oal.ca.gov/linkedslice/default.asp?SP=CCR-1000&amp;Action=Welcome" TargetMode="External"/><Relationship Id="rId362" Type="http://schemas.openxmlformats.org/officeDocument/2006/relationships/hyperlink" Target="http://www.ilga.gov/legislation/ilcs/ilcs3.asp?ActID=2308&amp;ChapterID=67" TargetMode="External"/><Relationship Id="rId222" Type="http://schemas.openxmlformats.org/officeDocument/2006/relationships/hyperlink" Target="http://government.westlaw.com/linkedslice/default.asp?RS=GVT1.0&amp;VR=2.0&amp;SP=dcc-1000&amp;Action=Welcome" TargetMode="External"/><Relationship Id="rId667" Type="http://schemas.openxmlformats.org/officeDocument/2006/relationships/hyperlink" Target="http://www.gencourt.state.nh.us/rsa/html/XXXV/397-A/397-A-6.htm" TargetMode="External"/><Relationship Id="rId874" Type="http://schemas.openxmlformats.org/officeDocument/2006/relationships/hyperlink" Target="http://webserver.rilin.state.ri.us/Statutes/TITLE34/34-25.2/INDEX.HTM" TargetMode="External"/><Relationship Id="rId17" Type="http://schemas.openxmlformats.org/officeDocument/2006/relationships/hyperlink" Target="http://www.ecfr.gov/cgi-bin/text-idx?c=ecfr&amp;SID=6ccfd1b23afe237b9d9f10cd479a4e1e&amp;rgn=div8&amp;view=text&amp;node=12:8.0.2.10.17.2.1.9&amp;idno=12" TargetMode="External"/><Relationship Id="rId527" Type="http://schemas.openxmlformats.org/officeDocument/2006/relationships/hyperlink" Target="http://www.malegislature.gov/Laws/GeneralLaws/PartI/TitleXX/Chapter148/Section26F" TargetMode="External"/><Relationship Id="rId734" Type="http://schemas.openxmlformats.org/officeDocument/2006/relationships/hyperlink" Target="http://www.dos.ny.gov/info/nycrr.html" TargetMode="External"/><Relationship Id="rId941" Type="http://schemas.openxmlformats.org/officeDocument/2006/relationships/hyperlink" Target="http://info.sos.state.tx.us/pls/pub/readtac$ext.TacPage?sl=R&amp;app=9&amp;p_dir=&amp;p_rloc=&amp;p_tloc=&amp;p_ploc=&amp;pg=1&amp;p_tac=&amp;ti=7&amp;pt=5&amp;ch=90&amp;rl=105" TargetMode="External"/><Relationship Id="rId70" Type="http://schemas.openxmlformats.org/officeDocument/2006/relationships/hyperlink" Target="http://www.ecfr.gov/cgi-bin/text-idx?c=ecfr&amp;SID=6ccfd1b23afe237b9d9f10cd479a4e1e&amp;rgn=div8&amp;view=text&amp;node=12:8.0.2.10.17.2.1.3&amp;idno=12" TargetMode="External"/><Relationship Id="rId166" Type="http://schemas.openxmlformats.org/officeDocument/2006/relationships/hyperlink" Target="http://www.sos.state.co.us/CCR/Rule.do?deptID=18&amp;deptName=700%20Department%20of%20Regulatory%20Agencies&amp;agencyID=98&amp;agencyName=725%20Division%20of%20Real%20Estate&amp;ccrDocID=2915&amp;ccrDocName=4%20CCR%20725-3%20MORTGAGE%20LOAN%20ORIGINATORS&amp;subDocID=56636&amp;subDocName=3-1-1%20%20REASONABLE%20INQUIRY%20AND%20TANGIBLE%20NET%20BENEFIT&amp;version=46" TargetMode="External"/><Relationship Id="rId373" Type="http://schemas.openxmlformats.org/officeDocument/2006/relationships/hyperlink" Target="http://www.in.gov/legislative/ic/code/title24/ar5/ch23.5.html" TargetMode="External"/><Relationship Id="rId580" Type="http://schemas.openxmlformats.org/officeDocument/2006/relationships/hyperlink" Target="http://www.legislature.mi.gov/(S(xewetx55m4rvzfqllamaqzjw))/mileg.aspx?page=getObject&amp;objectName=mcl-565-221" TargetMode="External"/><Relationship Id="rId801" Type="http://schemas.openxmlformats.org/officeDocument/2006/relationships/hyperlink" Target="http://codes.ohio.gov/oac/1301%3A8-3-17" TargetMode="External"/><Relationship Id="rId1017" Type="http://schemas.openxmlformats.org/officeDocument/2006/relationships/hyperlink" Target="http://apps.leg.wa.gov/rcw/default.aspx?cite=19.146.0201" TargetMode="External"/><Relationship Id="rId1" Type="http://schemas.openxmlformats.org/officeDocument/2006/relationships/customXml" Target="../customXml/item1.xml"/><Relationship Id="rId233" Type="http://schemas.openxmlformats.org/officeDocument/2006/relationships/hyperlink" Target="http://government.westlaw.com/linkedslice/default.asp?RS=GVT1.0&amp;VR=2.0&amp;SP=dcc-1000&amp;Action=Welcome" TargetMode="External"/><Relationship Id="rId440" Type="http://schemas.openxmlformats.org/officeDocument/2006/relationships/hyperlink" Target="http://www.mainelegislature.org/legis/statutes/9-B/title9-Bsec241.html" TargetMode="External"/><Relationship Id="rId678" Type="http://schemas.openxmlformats.org/officeDocument/2006/relationships/hyperlink" Target="http://www.lexisnexis.com/hottopics/njcode/" TargetMode="External"/><Relationship Id="rId885" Type="http://schemas.openxmlformats.org/officeDocument/2006/relationships/hyperlink" Target="http://webserver.rilin.state.ri.us/Statutes/TITLE34/34-25.2/INDEX.HTM" TargetMode="External"/><Relationship Id="rId28" Type="http://schemas.openxmlformats.org/officeDocument/2006/relationships/hyperlink" Target="http://www.gpo.gov/fdsys/search/pagedetails.action?browsePath=Title+15%2FChapter+94%2FSUBCHAPTER+I&amp;granuleId=USCODE-2010-title15-chap94-subchapI&amp;packageId=USCODE-2010-title15&amp;collapse=true&amp;fromBrowse=true" TargetMode="External"/><Relationship Id="rId300" Type="http://schemas.openxmlformats.org/officeDocument/2006/relationships/hyperlink" Target="http://adminrules.idaho.gov/rules/current/12/0110.pdf" TargetMode="External"/><Relationship Id="rId538" Type="http://schemas.openxmlformats.org/officeDocument/2006/relationships/hyperlink" Target="http://www.malegislature.gov/Laws/GeneralLaws/PartI/TitleXXII/Chapter175/Section193E" TargetMode="External"/><Relationship Id="rId745" Type="http://schemas.openxmlformats.org/officeDocument/2006/relationships/hyperlink" Target="http://public.leginfo.state.ny.us/LAWSSEAF.cgi?QUERYTYPE=LAWS+&amp;QUERYDATA=$$RPP254-C$$@TXRPP0254-C+&amp;LIST=LAW+&amp;BROWSER=BROWSER+&amp;TOKEN=40989839+&amp;TARGET=VIEW" TargetMode="External"/><Relationship Id="rId952" Type="http://schemas.openxmlformats.org/officeDocument/2006/relationships/hyperlink" Target="http://www.statutes.legis.state.tx.us/Docs/FI/htm/FI.307.htm" TargetMode="External"/><Relationship Id="rId81" Type="http://schemas.openxmlformats.org/officeDocument/2006/relationships/hyperlink" Target="http://www.legis.state.ak.us/basis/folio.asp" TargetMode="External"/><Relationship Id="rId177" Type="http://schemas.openxmlformats.org/officeDocument/2006/relationships/hyperlink" Target="http://www.lexisnexis.com/hottopics/Colorado/" TargetMode="External"/><Relationship Id="rId384" Type="http://schemas.openxmlformats.org/officeDocument/2006/relationships/hyperlink" Target="http://search.legis.state.ia.us/nxt/gateway.dll/ic?f=templates&amp;fn=default.htm" TargetMode="External"/><Relationship Id="rId591" Type="http://schemas.openxmlformats.org/officeDocument/2006/relationships/hyperlink" Target="https://www.revisor.mn.gov/statutes/?id=65A.09" TargetMode="External"/><Relationship Id="rId605" Type="http://schemas.openxmlformats.org/officeDocument/2006/relationships/hyperlink" Target="https://www.revisor.mn.gov/statutes/?id=103I.235" TargetMode="External"/><Relationship Id="rId812" Type="http://schemas.openxmlformats.org/officeDocument/2006/relationships/hyperlink" Target="http://codes.ohio.gov/oac/1301%3A8-3-07" TargetMode="External"/><Relationship Id="rId1028" Type="http://schemas.openxmlformats.org/officeDocument/2006/relationships/hyperlink" Target="http://apps.leg.wa.gov/wac/default.aspx?cite=208-660-430" TargetMode="External"/><Relationship Id="rId244" Type="http://schemas.openxmlformats.org/officeDocument/2006/relationships/hyperlink" Target="http://www.dcregs.dc.gov/Gateway/RuleHome.aspx?RuleNumber=9-338" TargetMode="External"/><Relationship Id="rId689" Type="http://schemas.openxmlformats.org/officeDocument/2006/relationships/hyperlink" Target="http://www.lexisnexis.com/hottopics/njcode/" TargetMode="External"/><Relationship Id="rId896" Type="http://schemas.openxmlformats.org/officeDocument/2006/relationships/hyperlink" Target="http://www.scstatehouse.gov/code/t37c023.php" TargetMode="External"/><Relationship Id="rId39" Type="http://schemas.openxmlformats.org/officeDocument/2006/relationships/hyperlink" Target="http://www.ecfr.gov/cgi-bin/text-idx?c=ecfr&amp;SID=6ccfd1b23afe237b9d9f10cd479a4e1e&amp;rgn=div8&amp;view=text&amp;node=12:6.0.1.1.47.0.84.9&amp;idno=12" TargetMode="External"/><Relationship Id="rId451" Type="http://schemas.openxmlformats.org/officeDocument/2006/relationships/hyperlink" Target="http://www.maine.gov/sos/cec/rules/02/chaps02.htm" TargetMode="External"/><Relationship Id="rId549" Type="http://schemas.openxmlformats.org/officeDocument/2006/relationships/hyperlink" Target="http://www.mass.gov/ocabr/business/banking-services/banking-legal-resources/laws-and-regs/dob-regulations/209-cmr-5300.html" TargetMode="External"/><Relationship Id="rId756" Type="http://schemas.openxmlformats.org/officeDocument/2006/relationships/hyperlink" Target="http://public.leginfo.state.ny.us/LAWSSEAF.cgi?QUERYTYPE=LAWS+&amp;QUERYDATA=@SLTAX0A11+&amp;LIST=LAW+&amp;BROWSER=BROWSER+&amp;TOKEN=40989839+&amp;TARGET=VIEW" TargetMode="External"/><Relationship Id="rId104" Type="http://schemas.openxmlformats.org/officeDocument/2006/relationships/hyperlink" Target="http://www.leginfo.ca.gov/cgi-bin/displaycode?section=bpc&amp;group=10001-11000&amp;file=10240-10248.3" TargetMode="External"/><Relationship Id="rId188" Type="http://schemas.openxmlformats.org/officeDocument/2006/relationships/hyperlink" Target="http://www.lexisnexis.com/hottopics/Colorado/" TargetMode="External"/><Relationship Id="rId311" Type="http://schemas.openxmlformats.org/officeDocument/2006/relationships/hyperlink" Target="http://legislature.idaho.gov/idstat/Title26/T26CH28SECT26-2807.htm" TargetMode="External"/><Relationship Id="rId395" Type="http://schemas.openxmlformats.org/officeDocument/2006/relationships/hyperlink" Target="http://search.legis.state.ia.us/nxt/gateway.dll/ic?f=templates&amp;fn=default.htm" TargetMode="External"/><Relationship Id="rId409" Type="http://schemas.openxmlformats.org/officeDocument/2006/relationships/hyperlink" Target="http://kslegislature.org/li/b2013_14/statute/016a_000_0000_chapter/016a_003_0000_article/016a_003_0202_section/016a_003_0202_k/" TargetMode="External"/><Relationship Id="rId963" Type="http://schemas.openxmlformats.org/officeDocument/2006/relationships/hyperlink" Target="http://www.glo.texas.gov/vlb/veterans-benefits/veteran-loans/home-loans/take-out-loans.html" TargetMode="External"/><Relationship Id="rId1039" Type="http://schemas.openxmlformats.org/officeDocument/2006/relationships/hyperlink" Target="http://www.legis.state.wv.us/WVCODe/ChapterEntire.cfm?chap=46a&amp;art=2&amp;section=105" TargetMode="External"/><Relationship Id="rId92" Type="http://schemas.openxmlformats.org/officeDocument/2006/relationships/hyperlink" Target="http://www.azleg.gov/FormatDocument.asp?inDoc=/ars/6/00946.htm&amp;Title=6&amp;DocType=ARS" TargetMode="External"/><Relationship Id="rId616" Type="http://schemas.openxmlformats.org/officeDocument/2006/relationships/hyperlink" Target="http://www.lexisnexis.com/hottopics/mscode/" TargetMode="External"/><Relationship Id="rId823" Type="http://schemas.openxmlformats.org/officeDocument/2006/relationships/hyperlink" Target="http://www.oklegislature.gov/osstatuestitle.html" TargetMode="External"/><Relationship Id="rId255" Type="http://schemas.openxmlformats.org/officeDocument/2006/relationships/hyperlink" Target="https://www.flrules.org/gateway/RuleNo.asp?title=MORTGAGE%20BROKERAGE&amp;ID=69V-40.008" TargetMode="External"/><Relationship Id="rId462" Type="http://schemas.openxmlformats.org/officeDocument/2006/relationships/hyperlink" Target="http://www.mainelegislature.org/legis/statutes/9-A/title9-Asec2-310.html" TargetMode="External"/><Relationship Id="rId115" Type="http://schemas.openxmlformats.org/officeDocument/2006/relationships/hyperlink" Target="http://www.leginfo.ca.gov/cgi-bin/displaycode?section=bpc&amp;group=10001-11000&amp;file=10240-10248.3" TargetMode="External"/><Relationship Id="rId322" Type="http://schemas.openxmlformats.org/officeDocument/2006/relationships/hyperlink" Target="http://ilga.gov/commission/jcar/admincode/038/038001900B05750R.html" TargetMode="External"/><Relationship Id="rId767" Type="http://schemas.openxmlformats.org/officeDocument/2006/relationships/hyperlink" Target="http://www.ncleg.net/gascripts/statutes/statutelookup.pl?statute=58-57-65" TargetMode="External"/><Relationship Id="rId974" Type="http://schemas.openxmlformats.org/officeDocument/2006/relationships/hyperlink" Target="http://le.utah.gov/code/TITLE70D/htm/70D02_030200.htm" TargetMode="External"/><Relationship Id="rId199" Type="http://schemas.openxmlformats.org/officeDocument/2006/relationships/hyperlink" Target="http://www.cga.ct.gov/2011/pub/chap669.htm" TargetMode="External"/><Relationship Id="rId627" Type="http://schemas.openxmlformats.org/officeDocument/2006/relationships/hyperlink" Target="http://www.moga.mo.gov/statutes/C400-499/4420000210.HTM" TargetMode="External"/><Relationship Id="rId834" Type="http://schemas.openxmlformats.org/officeDocument/2006/relationships/hyperlink" Target="http://arcweb.sos.state.or.us/pages/rules/oars_400/oar_441/441_850.html" TargetMode="External"/><Relationship Id="rId266" Type="http://schemas.openxmlformats.org/officeDocument/2006/relationships/hyperlink" Target="http://www.leg.state.fl.us/statutes/index.cfm?App_mode=Display_Statute&amp;Search_String=&amp;URL=0400-0499/0494/Sections/0494.0069.html" TargetMode="External"/><Relationship Id="rId473" Type="http://schemas.openxmlformats.org/officeDocument/2006/relationships/hyperlink" Target="http://www.lexisnexis.com/hottopics/mdcode/" TargetMode="External"/><Relationship Id="rId680" Type="http://schemas.openxmlformats.org/officeDocument/2006/relationships/hyperlink" Target="http://lis.njleg.state.nj.us/cgi-bin/om_isapi.dll?clientID=297501&amp;Depth=2&amp;depth=2&amp;expandheadings=on&amp;headingswithhits=on&amp;hitsperheading=on&amp;infobase=statutes.nfo&amp;record=%7b5A75%7d&amp;softpage=Doc_Frame_PG42" TargetMode="External"/><Relationship Id="rId901" Type="http://schemas.openxmlformats.org/officeDocument/2006/relationships/hyperlink" Target="http://www.scstatehouse.gov/code/t37c022.php" TargetMode="External"/><Relationship Id="rId30" Type="http://schemas.openxmlformats.org/officeDocument/2006/relationships/hyperlink" Target="http://www.ecfr.gov/cgi-bin/text-idx?c=ecfr&amp;SID=6ccfd1b23afe237b9d9f10cd479a4e1e&amp;rgn=div8&amp;view=text&amp;node=12:8.0.2.10.1.0.1.9&amp;idno=12" TargetMode="External"/><Relationship Id="rId126" Type="http://schemas.openxmlformats.org/officeDocument/2006/relationships/hyperlink" Target="http://www.leginfo.ca.gov/cgi-bin/displaycode?section=bpc&amp;group=10001-11000&amp;file=10240-10248.3" TargetMode="External"/><Relationship Id="rId333" Type="http://schemas.openxmlformats.org/officeDocument/2006/relationships/hyperlink" Target="http://ilga.gov/commission/jcar/admincode/038/038010500J11200R.html" TargetMode="External"/><Relationship Id="rId540" Type="http://schemas.openxmlformats.org/officeDocument/2006/relationships/hyperlink" Target="http://www.malegislature.gov/Laws/GeneralLaws/PartII/TitleI/Chapter183/Section66" TargetMode="External"/><Relationship Id="rId778" Type="http://schemas.openxmlformats.org/officeDocument/2006/relationships/hyperlink" Target="http://www.legis.nd.gov/cencode/t13c10.pdf" TargetMode="External"/><Relationship Id="rId985" Type="http://schemas.openxmlformats.org/officeDocument/2006/relationships/hyperlink" Target="http://www.lexisnexis.com/hottopics/codeofvtrules/" TargetMode="External"/><Relationship Id="rId638" Type="http://schemas.openxmlformats.org/officeDocument/2006/relationships/hyperlink" Target="http://nebraskalegislature.gov/laws/statutes.php?statute=45-736" TargetMode="External"/><Relationship Id="rId845" Type="http://schemas.openxmlformats.org/officeDocument/2006/relationships/hyperlink" Target="http://www.leg.state.or.us/ors/086.html" TargetMode="External"/><Relationship Id="rId1030" Type="http://schemas.openxmlformats.org/officeDocument/2006/relationships/hyperlink" Target="http://apps.leg.wa.gov/rcw/default.aspx?cite=19.36.140" TargetMode="External"/><Relationship Id="rId277" Type="http://schemas.openxmlformats.org/officeDocument/2006/relationships/hyperlink" Target="http://rules.sos.state.ga.us/docs/80/11/1/01.pdf" TargetMode="External"/><Relationship Id="rId400" Type="http://schemas.openxmlformats.org/officeDocument/2006/relationships/hyperlink" Target="http://kslegislature.org/li/b2013_14/statute/050_000_0000_chapter/050_010_0000_article/050_010_0007_section/050_010_0007_k/" TargetMode="External"/><Relationship Id="rId484" Type="http://schemas.openxmlformats.org/officeDocument/2006/relationships/hyperlink" Target="http://www.dsd.state.md.us/comar/getfile.aspx?file=09.03.06.18.htm" TargetMode="External"/><Relationship Id="rId705" Type="http://schemas.openxmlformats.org/officeDocument/2006/relationships/hyperlink" Target="http://www.nmonesource.com/nmnxtadmin/NMPublic.aspx" TargetMode="External"/><Relationship Id="rId137" Type="http://schemas.openxmlformats.org/officeDocument/2006/relationships/hyperlink" Target="http://ccr.oal.ca.gov/linkedslice/default.asp?SP=CCR-1000&amp;Action=Welcome" TargetMode="External"/><Relationship Id="rId344" Type="http://schemas.openxmlformats.org/officeDocument/2006/relationships/hyperlink" Target="http://www.ilga.gov/legislation/ilcs/ilcs4.asp?DocName=020506350HArt%2E+V&amp;ActID=1196&amp;ChapterID=20&amp;SeqStart=4700000&amp;SeqEnd=6100000" TargetMode="External"/><Relationship Id="rId691" Type="http://schemas.openxmlformats.org/officeDocument/2006/relationships/hyperlink" Target="http://lis.njleg.state.nj.us/cgi-bin/om_isapi.dll?clientID=297460&amp;Depth=2&amp;depth=2&amp;expandheadings=on&amp;headingswithhits=on&amp;hitsperheading=on&amp;infobase=statutes.nfo&amp;record=%7bE383%7d&amp;softpage=Doc_Frame_PG42" TargetMode="External"/><Relationship Id="rId789" Type="http://schemas.openxmlformats.org/officeDocument/2006/relationships/hyperlink" Target="http://codes.ohio.gov/orc/1321.592" TargetMode="External"/><Relationship Id="rId912" Type="http://schemas.openxmlformats.org/officeDocument/2006/relationships/hyperlink" Target="http://www.lexisnexis.com/hottopics/tncode/" TargetMode="External"/><Relationship Id="rId996" Type="http://schemas.openxmlformats.org/officeDocument/2006/relationships/hyperlink" Target="http://leg1.state.va.us/cgi-bin/legp504.exe?000+cod+6.2-1616" TargetMode="External"/><Relationship Id="rId41" Type="http://schemas.openxmlformats.org/officeDocument/2006/relationships/hyperlink" Target="http://www.ecfr.gov/cgi-bin/text-idx?c=ecfr&amp;SID=6ccfd1b23afe237b9d9f10cd479a4e1e&amp;rgn=div8&amp;view=text&amp;node=12:7.0.2.3.32.0.1.9&amp;idno=12" TargetMode="External"/><Relationship Id="rId551" Type="http://schemas.openxmlformats.org/officeDocument/2006/relationships/hyperlink" Target="http://www.lawlib.state.ma.us/source/mass/cmr/cmrtext/940CMR8.pdf" TargetMode="External"/><Relationship Id="rId649" Type="http://schemas.openxmlformats.org/officeDocument/2006/relationships/hyperlink" Target="http://www.leg.state.nv.us/NRS/NRS-645E.html" TargetMode="External"/><Relationship Id="rId856" Type="http://schemas.openxmlformats.org/officeDocument/2006/relationships/hyperlink" Target="http://www.legis.state.pa.us/WU01/LI/LI/CT/HTM/07/07.HTM" TargetMode="External"/><Relationship Id="rId190" Type="http://schemas.openxmlformats.org/officeDocument/2006/relationships/hyperlink" Target="http://www.cga.ct.gov/2011/pub/chap392.htm" TargetMode="External"/><Relationship Id="rId204" Type="http://schemas.openxmlformats.org/officeDocument/2006/relationships/hyperlink" Target="http://www.cga.ct.gov/current/pub/chap669.htm" TargetMode="External"/><Relationship Id="rId288" Type="http://schemas.openxmlformats.org/officeDocument/2006/relationships/hyperlink" Target="http://rules.sos.state.ga.us/docs/560/7/8/35.pdf" TargetMode="External"/><Relationship Id="rId411" Type="http://schemas.openxmlformats.org/officeDocument/2006/relationships/hyperlink" Target="http://www.kssos.org/Pubs/pubs_kar.aspx" TargetMode="External"/><Relationship Id="rId509" Type="http://schemas.openxmlformats.org/officeDocument/2006/relationships/hyperlink" Target="http://www.lexisnexis.com/hottopics/mdcode/" TargetMode="External"/><Relationship Id="rId1041" Type="http://schemas.openxmlformats.org/officeDocument/2006/relationships/hyperlink" Target="http://www.legis.state.wv.us/WVCODe/ChapterEntire.cfm?chap=46a&amp;art=2&amp;section=104" TargetMode="External"/><Relationship Id="rId495" Type="http://schemas.openxmlformats.org/officeDocument/2006/relationships/hyperlink" Target="http://www.dsd.state.md.us/comar/getfile.aspx?file=09.03.10.03.htm" TargetMode="External"/><Relationship Id="rId716" Type="http://schemas.openxmlformats.org/officeDocument/2006/relationships/hyperlink" Target="http://www.dos.ny.gov/info/nycrr.html" TargetMode="External"/><Relationship Id="rId923" Type="http://schemas.openxmlformats.org/officeDocument/2006/relationships/hyperlink" Target="http://www.statutes.legis.state.tx.us/Docs/FI/htm/FI.157.htm" TargetMode="External"/><Relationship Id="rId52" Type="http://schemas.openxmlformats.org/officeDocument/2006/relationships/hyperlink" Target="http://www.gpo.gov/fdsys/search/pagedetails.action?browsePath=Title+15%2FChapter+94%2FSUBCHAPTER+I&amp;granuleId=USCODE-2010-title15-chap94-subchapI&amp;packageId=USCODE-2010-title15&amp;collapse=true&amp;fromBrowse=true" TargetMode="External"/><Relationship Id="rId148" Type="http://schemas.openxmlformats.org/officeDocument/2006/relationships/hyperlink" Target="http://www.leginfo.ca.gov/cgi-bin/displaycode?section=fin&amp;group=18001-19000&amp;file=18230-18235" TargetMode="External"/><Relationship Id="rId355" Type="http://schemas.openxmlformats.org/officeDocument/2006/relationships/hyperlink" Target="http://www.ilga.gov/legislation/ilcs/ilcs3.asp?ActID=2137&amp;ChapterID=62" TargetMode="External"/><Relationship Id="rId562" Type="http://schemas.openxmlformats.org/officeDocument/2006/relationships/hyperlink" Target="http://www.malegislature.gov/Laws/GeneralLaws/PartII/TitleI/Chapter183/Section6D" TargetMode="External"/><Relationship Id="rId215" Type="http://schemas.openxmlformats.org/officeDocument/2006/relationships/hyperlink" Target="http://delcode.delaware.gov/title5/c022/sc02/index.shtml" TargetMode="External"/><Relationship Id="rId422" Type="http://schemas.openxmlformats.org/officeDocument/2006/relationships/hyperlink" Target="http://www.lrc.ky.gov/KRS/198A00/400.PDF" TargetMode="External"/><Relationship Id="rId867" Type="http://schemas.openxmlformats.org/officeDocument/2006/relationships/hyperlink" Target="http://webserver.rilin.state.ri.us/Statutes/TITLE27/27-29/27-29-4.HTM" TargetMode="External"/><Relationship Id="rId1052" Type="http://schemas.openxmlformats.org/officeDocument/2006/relationships/hyperlink" Target="https://docs.legis.wisconsin.gov/code/admin_code/dfi_bkg/44" TargetMode="External"/><Relationship Id="rId299" Type="http://schemas.openxmlformats.org/officeDocument/2006/relationships/hyperlink" Target="http://legislature.idaho.gov/idstat/Title28/T28CH43SECT28-43-201.htm" TargetMode="External"/><Relationship Id="rId727" Type="http://schemas.openxmlformats.org/officeDocument/2006/relationships/hyperlink" Target="http://www.dos.ny.gov/info/nycrr.html" TargetMode="External"/><Relationship Id="rId934" Type="http://schemas.openxmlformats.org/officeDocument/2006/relationships/hyperlink" Target="http://www.statutes.legis.state.tx.us/Docs/PR/htm/PR.53.htm" TargetMode="External"/><Relationship Id="rId63" Type="http://schemas.openxmlformats.org/officeDocument/2006/relationships/hyperlink" Target="http://ecfr.gpoaccess.gov/cgi/t/text/text-idx?c=ecfr&amp;sid=ad432bea09f608737dc84b2a5296cb49&amp;rgn=div8&amp;view=text&amp;node=24:2.1.1.2.4.1.85.8&amp;idno=24" TargetMode="External"/><Relationship Id="rId159" Type="http://schemas.openxmlformats.org/officeDocument/2006/relationships/hyperlink" Target="http://www.lexisnexis.com/hottopics/Colorado/" TargetMode="External"/><Relationship Id="rId366" Type="http://schemas.openxmlformats.org/officeDocument/2006/relationships/hyperlink" Target="http://www.in.gov/legislative/ic/code/title24/ar4.5/ch4.html" TargetMode="External"/><Relationship Id="rId573" Type="http://schemas.openxmlformats.org/officeDocument/2006/relationships/hyperlink" Target="http://www.legislature.mi.gov/(S(xewetx55m4rvzfqllamaqzjw))/mileg.aspx?page=getObject&amp;objectName=mcl-493-72" TargetMode="External"/><Relationship Id="rId780" Type="http://schemas.openxmlformats.org/officeDocument/2006/relationships/hyperlink" Target="http://www.legis.nd.gov/information/acdata/pdf/13-05-01.pdf" TargetMode="External"/><Relationship Id="rId226" Type="http://schemas.openxmlformats.org/officeDocument/2006/relationships/hyperlink" Target="http://www.dcregs.dc.gov/Gateway/ChapterHome.aspx?ChapterNumber=26-C20" TargetMode="External"/><Relationship Id="rId433" Type="http://schemas.openxmlformats.org/officeDocument/2006/relationships/hyperlink" Target="http://www.legis.state.la.us/lss/lss.asp?doc=762824" TargetMode="External"/><Relationship Id="rId878" Type="http://schemas.openxmlformats.org/officeDocument/2006/relationships/hyperlink" Target="http://webserver.rilin.state.ri.us/Statutes/TITLE34/34-25.2/INDEX.HTM" TargetMode="External"/><Relationship Id="rId1063" Type="http://schemas.openxmlformats.org/officeDocument/2006/relationships/hyperlink" Target="http://legisweb.state.wy.us/statutes/statutes.aspx?file=titles/Title40/T40CH23.htm" TargetMode="External"/><Relationship Id="rId640" Type="http://schemas.openxmlformats.org/officeDocument/2006/relationships/hyperlink" Target="http://nebraskalegislature.gov/laws/statutes.php?statute=45-740" TargetMode="External"/><Relationship Id="rId738" Type="http://schemas.openxmlformats.org/officeDocument/2006/relationships/hyperlink" Target="http://public.leginfo.state.ny.us/LAWSSEAF.cgi?QUERYTYPE=LAWS+&amp;QUERYDATA=$$BNK6-D$$@TXBNK06-D+&amp;LIST=LAW+&amp;BROWSER=BROWSER+&amp;TOKEN=22806396+&amp;TARGET=VIEW" TargetMode="External"/><Relationship Id="rId945" Type="http://schemas.openxmlformats.org/officeDocument/2006/relationships/hyperlink" Target="http://info.sos.state.tx.us/pls/pub/readtac$ext.TacPage?sl=R&amp;app=9&amp;p_dir=&amp;p_rloc=&amp;p_tloc=&amp;p_ploc=&amp;pg=1&amp;p_tac=&amp;ti=7&amp;pt=4&amp;ch=81&amp;rl=201" TargetMode="External"/><Relationship Id="rId74" Type="http://schemas.openxmlformats.org/officeDocument/2006/relationships/hyperlink" Target="http://alisondb.legislature.state.al.us/acas/codeofalabama/1975/5-26-20.htm" TargetMode="External"/><Relationship Id="rId377" Type="http://schemas.openxmlformats.org/officeDocument/2006/relationships/hyperlink" Target="http://www.in.gov/legislative/ic/code/title24/ar9/ch4.html" TargetMode="External"/><Relationship Id="rId500" Type="http://schemas.openxmlformats.org/officeDocument/2006/relationships/hyperlink" Target="http://www.lexisnexis.com/hottopics/mdcode/" TargetMode="External"/><Relationship Id="rId584" Type="http://schemas.openxmlformats.org/officeDocument/2006/relationships/hyperlink" Target="http://www.legislature.mi.gov/(S(qckkib55jgxjg12nuy3koh45))/mileg.aspx?page=getObject&amp;objectName=mcl-558-4" TargetMode="External"/><Relationship Id="rId805" Type="http://schemas.openxmlformats.org/officeDocument/2006/relationships/hyperlink" Target="http://codes.ohio.gov/orc/1345.05" TargetMode="External"/><Relationship Id="rId5" Type="http://schemas.openxmlformats.org/officeDocument/2006/relationships/numbering" Target="numbering.xml"/><Relationship Id="rId237" Type="http://schemas.openxmlformats.org/officeDocument/2006/relationships/hyperlink" Target="http://www.dcregs.dc.gov/Gateway/ChapterHome.aspx?ChapterNumber=26-C20" TargetMode="External"/><Relationship Id="rId791" Type="http://schemas.openxmlformats.org/officeDocument/2006/relationships/hyperlink" Target="http://codes.ohio.gov/orc/1322.062" TargetMode="External"/><Relationship Id="rId889" Type="http://schemas.openxmlformats.org/officeDocument/2006/relationships/hyperlink" Target="http://webserver.rilin.state.ri.us/Statutes/TITLE34/34-25.2/INDEX.HTM" TargetMode="External"/><Relationship Id="rId444" Type="http://schemas.openxmlformats.org/officeDocument/2006/relationships/hyperlink" Target="http://www.mainelegislature.org/legis/statutes/9-B/title9-Bsec447.html" TargetMode="External"/><Relationship Id="rId651" Type="http://schemas.openxmlformats.org/officeDocument/2006/relationships/hyperlink" Target="http://www.leg.state.nv.us/NRS/NRS-686A.html" TargetMode="External"/><Relationship Id="rId749" Type="http://schemas.openxmlformats.org/officeDocument/2006/relationships/hyperlink" Target="http://www.dos.ny.gov/info/nycrr.html" TargetMode="External"/><Relationship Id="rId290" Type="http://schemas.openxmlformats.org/officeDocument/2006/relationships/hyperlink" Target="http://rules.sos.state.ga.us/docs/80/11/1/01.pdf" TargetMode="External"/><Relationship Id="rId304" Type="http://schemas.openxmlformats.org/officeDocument/2006/relationships/hyperlink" Target="http://adminrules.idaho.gov/rules/current/12/0110.pdf" TargetMode="External"/><Relationship Id="rId388" Type="http://schemas.openxmlformats.org/officeDocument/2006/relationships/hyperlink" Target="http://search.legis.state.ia.us/nxt/gateway.dll/ic?f=templates&amp;fn=default.htm" TargetMode="External"/><Relationship Id="rId511" Type="http://schemas.openxmlformats.org/officeDocument/2006/relationships/hyperlink" Target="http://www.dsd.state.md.us/comar/getfile.aspx?file=09.03.06.07.htm" TargetMode="External"/><Relationship Id="rId609" Type="http://schemas.openxmlformats.org/officeDocument/2006/relationships/hyperlink" Target="http://www.lexisnexis.com/hottopics/mscode/" TargetMode="External"/><Relationship Id="rId956" Type="http://schemas.openxmlformats.org/officeDocument/2006/relationships/hyperlink" Target="http://info.sos.state.tx.us/pls/pub/readtac$ext.TacPage?sl=R&amp;app=9&amp;p_dir=&amp;p_rloc=&amp;p_tloc=&amp;p_ploc=&amp;pg=1&amp;p_tac=&amp;ti=7&amp;pt=8&amp;ch=153&amp;rl=41" TargetMode="External"/><Relationship Id="rId85" Type="http://schemas.openxmlformats.org/officeDocument/2006/relationships/hyperlink" Target="http://www.azleg.gov/FormatDocument.asp?inDoc=/ars/6/00946.htm&amp;Title=6&amp;DocType=ARS" TargetMode="External"/><Relationship Id="rId150" Type="http://schemas.openxmlformats.org/officeDocument/2006/relationships/hyperlink" Target="http://www.leginfo.ca.gov/cgi-bin/displaycode?section=civ&amp;group=01001-02000&amp;file=1799.90-1799.104" TargetMode="External"/><Relationship Id="rId595" Type="http://schemas.openxmlformats.org/officeDocument/2006/relationships/hyperlink" Target="https://www.revisor.mn.gov/statutes/?id=56.125" TargetMode="External"/><Relationship Id="rId816" Type="http://schemas.openxmlformats.org/officeDocument/2006/relationships/hyperlink" Target="http://codes.ohio.gov/oac/3901-1-14" TargetMode="External"/><Relationship Id="rId1001" Type="http://schemas.openxmlformats.org/officeDocument/2006/relationships/hyperlink" Target="http://leg1.state.va.us/cgi-bin/legp504.exe?000+cod+6.2-1614" TargetMode="External"/><Relationship Id="rId248" Type="http://schemas.openxmlformats.org/officeDocument/2006/relationships/hyperlink" Target="https://www.flrules.org/gateway/ChapterHome.asp?Chapter=69B-124" TargetMode="External"/><Relationship Id="rId455" Type="http://schemas.openxmlformats.org/officeDocument/2006/relationships/hyperlink" Target="http://www.mainelegislature.org/legis/statutes/9-A/title9-Asec9-310.html" TargetMode="External"/><Relationship Id="rId662" Type="http://schemas.openxmlformats.org/officeDocument/2006/relationships/hyperlink" Target="http://mld.nv.gov/NEW_FORMS/Disclosure_FeesEarnedbyMortgageBroker.pdf" TargetMode="External"/><Relationship Id="rId12" Type="http://schemas.openxmlformats.org/officeDocument/2006/relationships/image" Target="media/image1.jpeg"/><Relationship Id="rId108" Type="http://schemas.openxmlformats.org/officeDocument/2006/relationships/hyperlink" Target="http://www.leginfo.ca.gov/cgi-bin/displaycode?section=civ&amp;group=02001-03000&amp;file=2970-2971" TargetMode="External"/><Relationship Id="rId315" Type="http://schemas.openxmlformats.org/officeDocument/2006/relationships/hyperlink" Target="http://www.ilga.gov/commission/jcar/admincode/038/038010500K12300R.html" TargetMode="External"/><Relationship Id="rId522" Type="http://schemas.openxmlformats.org/officeDocument/2006/relationships/hyperlink" Target="http://www.lexisnexis.com/hottopics/mdcode/" TargetMode="External"/><Relationship Id="rId967" Type="http://schemas.openxmlformats.org/officeDocument/2006/relationships/hyperlink" Target="http://info.sos.state.tx.us/pls/pub/readtac$ext.TacPage?sl=R&amp;app=9&amp;p_dir=&amp;p_rloc=&amp;p_tloc=&amp;p_ploc=&amp;pg=1&amp;p_tac=&amp;ti=7&amp;pt=5&amp;ch=90&amp;rl=701" TargetMode="External"/><Relationship Id="rId96" Type="http://schemas.openxmlformats.org/officeDocument/2006/relationships/hyperlink" Target="http://www.azsos.gov/public_services/Title_20/20-04.htm" TargetMode="External"/><Relationship Id="rId161" Type="http://schemas.openxmlformats.org/officeDocument/2006/relationships/hyperlink" Target="http://www.lexisnexis.com/hottopics/Colorado/" TargetMode="External"/><Relationship Id="rId399" Type="http://schemas.openxmlformats.org/officeDocument/2006/relationships/hyperlink" Target="http://www.kssos.org/Pubs/pubs_kar.aspx" TargetMode="External"/><Relationship Id="rId827" Type="http://schemas.openxmlformats.org/officeDocument/2006/relationships/hyperlink" Target="http://www.oklegislature.gov/osstatuestitle.html" TargetMode="External"/><Relationship Id="rId1012" Type="http://schemas.openxmlformats.org/officeDocument/2006/relationships/hyperlink" Target="http://apps.leg.wa.gov/rcw/default.aspx?cite=48.30.260" TargetMode="External"/><Relationship Id="rId259" Type="http://schemas.openxmlformats.org/officeDocument/2006/relationships/hyperlink" Target="http://www.leg.state.fl.us/statutes/index.cfm?App_mode=Display_Statute&amp;Search_String=&amp;URL=0400-0499/0494/Sections/0494.0038.html" TargetMode="External"/><Relationship Id="rId466" Type="http://schemas.openxmlformats.org/officeDocument/2006/relationships/hyperlink" Target="http://www.mainelegislature.org/legis/statutes/25/title25sec2464.html" TargetMode="External"/><Relationship Id="rId673" Type="http://schemas.openxmlformats.org/officeDocument/2006/relationships/hyperlink" Target="http://www.gencourt.state.nh.us/rsa/html/XXXVI/399-B/399-B-2-a.htm" TargetMode="External"/><Relationship Id="rId880" Type="http://schemas.openxmlformats.org/officeDocument/2006/relationships/hyperlink" Target="http://webserver.rilin.state.ri.us/Statutes/TITLE34/34-25.2/INDEX.HTM" TargetMode="External"/><Relationship Id="rId23" Type="http://schemas.openxmlformats.org/officeDocument/2006/relationships/hyperlink" Target="http://www.ecfr.gov/cgi-bin/text-idx?c=ecfr&amp;SID=6ccfd1b23afe237b9d9f10cd479a4e1e&amp;rgn=div9&amp;view=text&amp;node=12:8.0.2.10.17.3.1.1.39&amp;idno=12" TargetMode="External"/><Relationship Id="rId119" Type="http://schemas.openxmlformats.org/officeDocument/2006/relationships/hyperlink" Target="http://www.leginfo.ca.gov/cgi-bin/displaycode?section=fin&amp;group=04001-05000&amp;file=4973" TargetMode="External"/><Relationship Id="rId326" Type="http://schemas.openxmlformats.org/officeDocument/2006/relationships/hyperlink" Target="http://ilga.gov/commission/jcar/admincode/038/038010500J11700R.html" TargetMode="External"/><Relationship Id="rId533" Type="http://schemas.openxmlformats.org/officeDocument/2006/relationships/hyperlink" Target="http://www.mass.gov/ocabr/business/banking-services/banking-legal-resources/laws-and-regs/dob-regulations/209-cmr-3200.html" TargetMode="External"/><Relationship Id="rId978" Type="http://schemas.openxmlformats.org/officeDocument/2006/relationships/hyperlink" Target="http://www.leg.state.vt.us/statutes/fullsection.cfm?Title=08&amp;Chapter=073&amp;Section=02219" TargetMode="External"/><Relationship Id="rId740" Type="http://schemas.openxmlformats.org/officeDocument/2006/relationships/hyperlink" Target="http://www.dos.ny.gov/info/nycrr.html" TargetMode="External"/><Relationship Id="rId838" Type="http://schemas.openxmlformats.org/officeDocument/2006/relationships/hyperlink" Target="http://www.leg.state.or.us/ors/086.html" TargetMode="External"/><Relationship Id="rId1023" Type="http://schemas.openxmlformats.org/officeDocument/2006/relationships/hyperlink" Target="http://apps.leg.wa.gov/rcw/default.aspx?cite=26.60" TargetMode="External"/><Relationship Id="rId172" Type="http://schemas.openxmlformats.org/officeDocument/2006/relationships/hyperlink" Target="http://www.lexisnexis.com/hottopics/Colorado/" TargetMode="External"/><Relationship Id="rId477" Type="http://schemas.openxmlformats.org/officeDocument/2006/relationships/hyperlink" Target="http://www.lexisnexis.com/hottopics/mdcode/" TargetMode="External"/><Relationship Id="rId600" Type="http://schemas.openxmlformats.org/officeDocument/2006/relationships/hyperlink" Target="https://www.revisor.mn.gov/statutes/?id=47.20" TargetMode="External"/><Relationship Id="rId684" Type="http://schemas.openxmlformats.org/officeDocument/2006/relationships/hyperlink" Target="http://www.lexisnexis.com/hottopics/njcode/" TargetMode="External"/><Relationship Id="rId337" Type="http://schemas.openxmlformats.org/officeDocument/2006/relationships/hyperlink" Target="http://ilga.gov/commission/jcar/admincode/038/038010500J11500R.html" TargetMode="External"/><Relationship Id="rId891" Type="http://schemas.openxmlformats.org/officeDocument/2006/relationships/hyperlink" Target="http://webserver.rilin.state.ri.us/Statutes/TITLE6/6-13.1/6-13.1-21.HTM" TargetMode="External"/><Relationship Id="rId905" Type="http://schemas.openxmlformats.org/officeDocument/2006/relationships/hyperlink" Target="http://www.scstatehouse.gov/code/t37c003.php" TargetMode="External"/><Relationship Id="rId989" Type="http://schemas.openxmlformats.org/officeDocument/2006/relationships/hyperlink" Target="http://www.leg.state.vt.us/statutes/fullsection.cfm?Title=09&amp;Chapter=063&amp;Section=02480e" TargetMode="External"/><Relationship Id="rId34" Type="http://schemas.openxmlformats.org/officeDocument/2006/relationships/hyperlink" Target="http://www.ecfr.gov/cgi-bin/text-idx?c=ecfr&amp;SID=6ccfd1b23afe237b9d9f10cd479a4e1e&amp;rgn=div8&amp;view=text&amp;node=12:8.0.2.10.18.3.1.2&amp;idno=12" TargetMode="External"/><Relationship Id="rId544" Type="http://schemas.openxmlformats.org/officeDocument/2006/relationships/hyperlink" Target="http://www.mass.gov/ocabr/business/banking-services/banking-legal-resources/laws-and-regs/dob-regulations/209-cmr-4100-the-licensing-of-mortgage-loan.html" TargetMode="External"/><Relationship Id="rId751" Type="http://schemas.openxmlformats.org/officeDocument/2006/relationships/hyperlink" Target="http://public.leginfo.state.ny.us/LAWSSEAF.cgi?QUERYTYPE=LAWS+&amp;QUERYDATA=$$BNK6-L$$@TXBNK06-L+&amp;LIST=LAW+&amp;BROWSER=BROWSER+&amp;TOKEN=40989839+&amp;TARGET=VIEW" TargetMode="External"/><Relationship Id="rId849" Type="http://schemas.openxmlformats.org/officeDocument/2006/relationships/hyperlink" Target="http://www.leg.state.or.us/ors/041.html" TargetMode="External"/><Relationship Id="rId183" Type="http://schemas.openxmlformats.org/officeDocument/2006/relationships/hyperlink" Target="http://www.colorado.gov/cs/Satellite?blobcol=urldata&amp;blobheadername1=Content-Disposition&amp;blobheadername2=Content-Type&amp;blobheadervalue1=inline%3B+filename%3D%22Tangible+Net+Benefit+Disclosure.pdf%22&amp;blobheadervalue2=application%2Fpdf&amp;blobkey=id&amp;blobtable=MungoBlobs&amp;blobwhere=1251818364955&amp;ssbinary=true" TargetMode="External"/><Relationship Id="rId390" Type="http://schemas.openxmlformats.org/officeDocument/2006/relationships/hyperlink" Target="http://search.legis.state.ia.us/nxt/gateway.dll/ic?f=templates&amp;fn=default.htm" TargetMode="External"/><Relationship Id="rId404" Type="http://schemas.openxmlformats.org/officeDocument/2006/relationships/hyperlink" Target="http://kslegislature.org/li/b2013_14/statute/009_000_0000_chapter/009_022_0000_article/009_022_0012_section/009_022_0012_k/" TargetMode="External"/><Relationship Id="rId611" Type="http://schemas.openxmlformats.org/officeDocument/2006/relationships/hyperlink" Target="http://www.lexisnexis.com/hottopics/mscode/" TargetMode="External"/><Relationship Id="rId1034" Type="http://schemas.openxmlformats.org/officeDocument/2006/relationships/hyperlink" Target="http://www.dfi.wv.gov/banking/applications/Bank/Documents/Tangible_Net_Benefit_Worksheet_2002.pdf" TargetMode="External"/><Relationship Id="rId250" Type="http://schemas.openxmlformats.org/officeDocument/2006/relationships/hyperlink" Target="https://www.flrules.org/gateway/RuleNo.asp?title=ANTI-COERCION&amp;ID=69O-124.002" TargetMode="External"/><Relationship Id="rId488" Type="http://schemas.openxmlformats.org/officeDocument/2006/relationships/hyperlink" Target="http://www.dsd.state.md.us/comar/getfile.aspx?file=09.03.06.06.htm" TargetMode="External"/><Relationship Id="rId695" Type="http://schemas.openxmlformats.org/officeDocument/2006/relationships/hyperlink" Target="http://www.nmonesource.com/nmnxtadmin/NMPublic.aspx" TargetMode="External"/><Relationship Id="rId709" Type="http://schemas.openxmlformats.org/officeDocument/2006/relationships/hyperlink" Target="http://www.nmonesource.com/nmpublic/gateway.dll/?f=templates&amp;fn=default.htm" TargetMode="External"/><Relationship Id="rId916" Type="http://schemas.openxmlformats.org/officeDocument/2006/relationships/hyperlink" Target="http://www.lexisnexis.com/hottopics/tncode/" TargetMode="External"/><Relationship Id="rId45" Type="http://schemas.openxmlformats.org/officeDocument/2006/relationships/hyperlink" Target="http://www.ecfr.gov/cgi-bin/text-idx?c=ecfr&amp;SID=6ccfd1b23afe237b9d9f10cd479a4e1e&amp;rgn=div8&amp;view=text&amp;node=12:8.0.2.10.17.2.1.12&amp;idno=12" TargetMode="External"/><Relationship Id="rId110" Type="http://schemas.openxmlformats.org/officeDocument/2006/relationships/hyperlink" Target="http://www.leginfo.ca.gov/cgi-bin/displaycode?section=fin&amp;group=22001-23000&amp;file=22200-22204" TargetMode="External"/><Relationship Id="rId348" Type="http://schemas.openxmlformats.org/officeDocument/2006/relationships/hyperlink" Target="http://ilga.gov/commission/jcar/admincode/038/038010500L13600R.html" TargetMode="External"/><Relationship Id="rId555" Type="http://schemas.openxmlformats.org/officeDocument/2006/relationships/hyperlink" Target="http://www.mass.gov/ocabr/business/banking-services/banking-legal-resources/laws-and-regs/dob-regulations/209-cmr-3200.html" TargetMode="External"/><Relationship Id="rId762" Type="http://schemas.openxmlformats.org/officeDocument/2006/relationships/hyperlink" Target="http://public.leginfo.state.ny.us/LAWSSEAF.cgi?QUERYTYPE=LAWS+&amp;QUERYDATA=$$RPT953$$@TXRPT0953+&amp;LIST=LAW+&amp;BROWSER=BROWSER+&amp;TOKEN=28317744+&amp;TARGET=VIEW" TargetMode="External"/><Relationship Id="rId194" Type="http://schemas.openxmlformats.org/officeDocument/2006/relationships/hyperlink" Target="http://www.cga.ct.gov/2011/pub/chap668.htm" TargetMode="External"/><Relationship Id="rId208" Type="http://schemas.openxmlformats.org/officeDocument/2006/relationships/hyperlink" Target="http://www.ct.gov/dob/cwp/view.asp?a=2240&amp;q=314732" TargetMode="External"/><Relationship Id="rId415" Type="http://schemas.openxmlformats.org/officeDocument/2006/relationships/hyperlink" Target="http://www.lrc.ky.gov/KRS/286-08/270.PDF" TargetMode="External"/><Relationship Id="rId622" Type="http://schemas.openxmlformats.org/officeDocument/2006/relationships/hyperlink" Target="http://www.moga.mo.gov/statutes/C400-499/4080000580.HTM" TargetMode="External"/><Relationship Id="rId1045" Type="http://schemas.openxmlformats.org/officeDocument/2006/relationships/hyperlink" Target="https://docs.legis.wisconsin.gov/statutes/statutes/138/056" TargetMode="External"/><Relationship Id="rId261" Type="http://schemas.openxmlformats.org/officeDocument/2006/relationships/hyperlink" Target="http://www.leg.state.fl.us/statutes/index.cfm?App_mode=Display_Statute&amp;Search_String=&amp;URL=0400-0499/0494/Sections/0494.0023.html" TargetMode="External"/><Relationship Id="rId499" Type="http://schemas.openxmlformats.org/officeDocument/2006/relationships/hyperlink" Target="http://www.lexisnexis.com/hottopics/mdcode/" TargetMode="External"/><Relationship Id="rId927" Type="http://schemas.openxmlformats.org/officeDocument/2006/relationships/hyperlink" Target="http://www.statutes.legis.state.tx.us/Docs/CN/htm/CN.16.htm" TargetMode="External"/><Relationship Id="rId56" Type="http://schemas.openxmlformats.org/officeDocument/2006/relationships/hyperlink" Target="http://www.gpo.gov/fdsys/search/pagedetails.action?browsePath=Title+12%2FChapter+49%2FSec.+4903&amp;granuleId=USCODE-2010-title12-chap49-sec4903&amp;packageId=USCODE-2010-title12&amp;collapse=true&amp;fromBrowse=true" TargetMode="External"/><Relationship Id="rId359" Type="http://schemas.openxmlformats.org/officeDocument/2006/relationships/hyperlink" Target="http://ilga.gov/commission/jcar/admincode/038/038010500L13600R.html" TargetMode="External"/><Relationship Id="rId566" Type="http://schemas.openxmlformats.org/officeDocument/2006/relationships/hyperlink" Target="http://www.lawlib.state.ma.us/source/mass/cmr/cmrtext/105CMR460.pdf" TargetMode="External"/><Relationship Id="rId773" Type="http://schemas.openxmlformats.org/officeDocument/2006/relationships/hyperlink" Target="http://www.legis.nd.gov/cencode/t35c03.pdf" TargetMode="External"/><Relationship Id="rId121" Type="http://schemas.openxmlformats.org/officeDocument/2006/relationships/hyperlink" Target="http://www.leginfo.ca.gov/cgi-bin/displaycode?section=fin&amp;group=22001-23000&amp;file=22300-22347" TargetMode="External"/><Relationship Id="rId219" Type="http://schemas.openxmlformats.org/officeDocument/2006/relationships/hyperlink" Target="http://delcode.delaware.gov/title5/c021/index.shtml" TargetMode="External"/><Relationship Id="rId426" Type="http://schemas.openxmlformats.org/officeDocument/2006/relationships/hyperlink" Target="http://www.legis.state.la.us/lss/lss.asp?doc=107692" TargetMode="External"/><Relationship Id="rId633" Type="http://schemas.openxmlformats.org/officeDocument/2006/relationships/hyperlink" Target="http://data.opi.mt.gov/Bills/mca/70/32/70-32-105.htm" TargetMode="External"/><Relationship Id="rId980" Type="http://schemas.openxmlformats.org/officeDocument/2006/relationships/hyperlink" Target="http://www.lexisnexis.com/hottopics/codeofvtrules/" TargetMode="External"/><Relationship Id="rId1056" Type="http://schemas.openxmlformats.org/officeDocument/2006/relationships/hyperlink" Target="https://docs.legis.wisconsin.gov/statutes/statutes/766/56" TargetMode="External"/><Relationship Id="rId840" Type="http://schemas.openxmlformats.org/officeDocument/2006/relationships/hyperlink" Target="http://arcweb.sos.state.or.us/pages/rules/oars_400/oar_441/441_870.html" TargetMode="External"/><Relationship Id="rId938" Type="http://schemas.openxmlformats.org/officeDocument/2006/relationships/hyperlink" Target="http://info.sos.state.tx.us/pls/pub/readtac$ext.TacPage?sl=R&amp;app=9&amp;p_dir=&amp;p_rloc=&amp;p_tloc=&amp;p_ploc=&amp;pg=1&amp;p_tac=&amp;ti=7&amp;pt=5&amp;ch=90&amp;rl=105" TargetMode="External"/><Relationship Id="rId67" Type="http://schemas.openxmlformats.org/officeDocument/2006/relationships/hyperlink" Target="http://www.ecfr.gov/cgi-bin/text-idx?c=ecfr&amp;SID=6ccfd1b23afe237b9d9f10cd479a4e1e&amp;rgn=div8&amp;view=text&amp;node=12:8.0.2.10.18.3.1.7&amp;idno=12" TargetMode="External"/><Relationship Id="rId272" Type="http://schemas.openxmlformats.org/officeDocument/2006/relationships/hyperlink" Target="http://www.leg.state.fl.us/statutes/index.cfm?App_mode=Display_Statute&amp;Search_String=&amp;URL=0400-0499/0404/Sections/0404.056.html" TargetMode="External"/><Relationship Id="rId577" Type="http://schemas.openxmlformats.org/officeDocument/2006/relationships/hyperlink" Target="http://www.legislature.mi.gov/(S(xewetx55m4rvzfqllamaqzjw))/mileg.aspx?page=getObject&amp;objectName=mcl-445-1637" TargetMode="External"/><Relationship Id="rId700" Type="http://schemas.openxmlformats.org/officeDocument/2006/relationships/hyperlink" Target="http://www.nmonesource.com/nmnxtadmin/NMPublic.aspx" TargetMode="External"/><Relationship Id="rId132" Type="http://schemas.openxmlformats.org/officeDocument/2006/relationships/hyperlink" Target="http://www.leginfo.ca.gov/cgi-bin/displaycode?section=civ&amp;group=01001-02000&amp;file=1619-1633" TargetMode="External"/><Relationship Id="rId784" Type="http://schemas.openxmlformats.org/officeDocument/2006/relationships/hyperlink" Target="http://codes.ohio.gov/orc/1321.592" TargetMode="External"/><Relationship Id="rId991" Type="http://schemas.openxmlformats.org/officeDocument/2006/relationships/hyperlink" Target="http://www.leg.state.vt.us/statutes/fullsection.cfm?Title=08&amp;Chapter=073&amp;Section=02232a" TargetMode="External"/><Relationship Id="rId1067" Type="http://schemas.openxmlformats.org/officeDocument/2006/relationships/fontTable" Target="fontTable.xml"/><Relationship Id="rId437" Type="http://schemas.openxmlformats.org/officeDocument/2006/relationships/hyperlink" Target="http://www.mainelegislature.org/legis/statutes/24-A/title24-Asec2169.html" TargetMode="External"/><Relationship Id="rId644" Type="http://schemas.openxmlformats.org/officeDocument/2006/relationships/hyperlink" Target="http://www.ndbf.ne.gov/forms/guarantor.pdf" TargetMode="External"/><Relationship Id="rId851" Type="http://schemas.openxmlformats.org/officeDocument/2006/relationships/hyperlink" Target="http://www.legis.state.pa.us/WU01/LI/LI/US/HTM/2001/0/0055.000.008.000..HTM" TargetMode="External"/><Relationship Id="rId283" Type="http://schemas.openxmlformats.org/officeDocument/2006/relationships/hyperlink" Target="http://www.lexisnexis.com/hottopics/gacode/Default.asp" TargetMode="External"/><Relationship Id="rId490" Type="http://schemas.openxmlformats.org/officeDocument/2006/relationships/hyperlink" Target="http://www.lexisnexis.com/hottopics/mdcode/" TargetMode="External"/><Relationship Id="rId504" Type="http://schemas.openxmlformats.org/officeDocument/2006/relationships/hyperlink" Target="http://www.dsd.state.md.us/comar/getfile.aspx?file=09.03.06.10.htm" TargetMode="External"/><Relationship Id="rId711" Type="http://schemas.openxmlformats.org/officeDocument/2006/relationships/hyperlink" Target="http://www.nmcpr.state.nm.us/nmac/parts/title12/12.019.0008.htm" TargetMode="External"/><Relationship Id="rId949" Type="http://schemas.openxmlformats.org/officeDocument/2006/relationships/hyperlink" Target="http://info.sos.state.tx.us/pls/pub/readtac$ext.TacPage?sl=R&amp;app=9&amp;p_dir=&amp;p_rloc=&amp;p_tloc=&amp;p_ploc=&amp;pg=1&amp;p_tac=&amp;ti=7&amp;pt=4&amp;ch=81&amp;rl=201" TargetMode="External"/><Relationship Id="rId78" Type="http://schemas.openxmlformats.org/officeDocument/2006/relationships/hyperlink" Target="http://www.legis.state.ak.us/basis/folio.asp" TargetMode="External"/><Relationship Id="rId143" Type="http://schemas.openxmlformats.org/officeDocument/2006/relationships/hyperlink" Target="http://www.leginfo.ca.gov/cgi-bin/displaycode?section=civ&amp;group=01001-02000&amp;file=1785.20-1785.22" TargetMode="External"/><Relationship Id="rId350" Type="http://schemas.openxmlformats.org/officeDocument/2006/relationships/hyperlink" Target="http://www.ilga.gov/legislation/ilcs/ilcs4.asp?DocName=020506350HArt%2E+V&amp;ActID=1196&amp;ChapterID=20&amp;SeqStart=4700000&amp;SeqEnd=6100000" TargetMode="External"/><Relationship Id="rId588" Type="http://schemas.openxmlformats.org/officeDocument/2006/relationships/hyperlink" Target="https://www.revisor.mn.gov/statutes/?id=58.15" TargetMode="External"/><Relationship Id="rId795" Type="http://schemas.openxmlformats.org/officeDocument/2006/relationships/hyperlink" Target="http://codes.ohio.gov/oac/1301%3A8-7-25" TargetMode="External"/><Relationship Id="rId809" Type="http://schemas.openxmlformats.org/officeDocument/2006/relationships/hyperlink" Target="http://codes.ohio.gov/oac/109%3A4-3-23" TargetMode="External"/><Relationship Id="rId9" Type="http://schemas.openxmlformats.org/officeDocument/2006/relationships/webSettings" Target="webSettings.xml"/><Relationship Id="rId210" Type="http://schemas.openxmlformats.org/officeDocument/2006/relationships/hyperlink" Target="http://delcode.delaware.gov/title5/c021/index.shtml" TargetMode="External"/><Relationship Id="rId448" Type="http://schemas.openxmlformats.org/officeDocument/2006/relationships/hyperlink" Target="http://www.mainelegislature.org/legis/statutes/9-A/title9-Asec10-302.html" TargetMode="External"/><Relationship Id="rId655" Type="http://schemas.openxmlformats.org/officeDocument/2006/relationships/hyperlink" Target="http://www.leg.state.nv.us/NRS/NRS-645B.html" TargetMode="External"/><Relationship Id="rId862" Type="http://schemas.openxmlformats.org/officeDocument/2006/relationships/hyperlink" Target="http://www.legis.state.pa.us/WU01/LI/LI/CT/HTM/07/00.061.022.000..HTM" TargetMode="External"/><Relationship Id="rId294" Type="http://schemas.openxmlformats.org/officeDocument/2006/relationships/hyperlink" Target="http://www.capitol.hawaii.gov/hrscurrent/Vol10_Ch0436-0474/HRS0454F/HRS_0454F-0019.htm" TargetMode="External"/><Relationship Id="rId308" Type="http://schemas.openxmlformats.org/officeDocument/2006/relationships/hyperlink" Target="http://legislature.idaho.gov/idstat/Title26/T26CH31SECT26-31-211.htm" TargetMode="External"/><Relationship Id="rId515" Type="http://schemas.openxmlformats.org/officeDocument/2006/relationships/hyperlink" Target="http://www.lexisnexis.com/hottopics/mdcode/" TargetMode="External"/><Relationship Id="rId722" Type="http://schemas.openxmlformats.org/officeDocument/2006/relationships/hyperlink" Target="http://www.dos.ny.gov/info/nycrr.html" TargetMode="External"/><Relationship Id="rId89" Type="http://schemas.openxmlformats.org/officeDocument/2006/relationships/hyperlink" Target="http://www.azleg.gov/FormatDocument.asp?inDoc=/ars/6/00909.htm&amp;Title=6&amp;DocType=ARS" TargetMode="External"/><Relationship Id="rId154" Type="http://schemas.openxmlformats.org/officeDocument/2006/relationships/hyperlink" Target="http://www.leginfo.ca.gov/cgi-bin/displaycode?section=fin&amp;group=22001-23000&amp;file=22400-22402" TargetMode="External"/><Relationship Id="rId361" Type="http://schemas.openxmlformats.org/officeDocument/2006/relationships/hyperlink" Target="http://www.ilga.gov/legislation/ilcs/ilcs3.asp?ActID=2308&amp;ChapterID=67" TargetMode="External"/><Relationship Id="rId599" Type="http://schemas.openxmlformats.org/officeDocument/2006/relationships/hyperlink" Target="https://www.revisor.mn.gov/statutes/?id=507.03" TargetMode="External"/><Relationship Id="rId1005" Type="http://schemas.openxmlformats.org/officeDocument/2006/relationships/hyperlink" Target="http://leg1.state.va.us/cgi-bin/legp504.exe?000+reg+10VAC5-160-30" TargetMode="External"/><Relationship Id="rId459" Type="http://schemas.openxmlformats.org/officeDocument/2006/relationships/hyperlink" Target="http://www.mainelegislature.org/legis/statutes/9-A/title9-Asec2-501.html" TargetMode="External"/><Relationship Id="rId666" Type="http://schemas.openxmlformats.org/officeDocument/2006/relationships/hyperlink" Target="http://www.gencourt.state.nh.us/rsa/html/XXXVII/417/417-4.htm" TargetMode="External"/><Relationship Id="rId873" Type="http://schemas.openxmlformats.org/officeDocument/2006/relationships/hyperlink" Target="http://webserver.rilin.state.ri.us/Statutes/TITLE19/19-9/19-9-32.HTM" TargetMode="External"/><Relationship Id="rId16" Type="http://schemas.openxmlformats.org/officeDocument/2006/relationships/hyperlink" Target="http://www.ecfr.gov/cgi-bin/text-idx?c=ecfr&amp;SID=6ccfd1b23afe237b9d9f10cd479a4e1e&amp;rgn=div8&amp;view=text&amp;node=12:8.0.2.10.18.5.1.10&amp;idno=12" TargetMode="External"/><Relationship Id="rId221" Type="http://schemas.openxmlformats.org/officeDocument/2006/relationships/hyperlink" Target="http://www.dcregs.dc.gov/Gateway/RuleHome.aspx?RuleNumber=26-C1117" TargetMode="External"/><Relationship Id="rId319" Type="http://schemas.openxmlformats.org/officeDocument/2006/relationships/hyperlink" Target="http://ilga.gov/commission/jcar/admincode/038/038001900B05750R.html" TargetMode="External"/><Relationship Id="rId526" Type="http://schemas.openxmlformats.org/officeDocument/2006/relationships/hyperlink" Target="http://www.malegislature.gov/Laws/GeneralLaws/PartI/TitleXX/Chapter148/Section26E" TargetMode="External"/><Relationship Id="rId733" Type="http://schemas.openxmlformats.org/officeDocument/2006/relationships/hyperlink" Target="http://www.dos.ny.gov/info/nycrr.html" TargetMode="External"/><Relationship Id="rId940" Type="http://schemas.openxmlformats.org/officeDocument/2006/relationships/hyperlink" Target="http://info.sos.state.tx.us/pls/pub/readtac$ext.TacPage?sl=R&amp;app=9&amp;p_dir=&amp;p_rloc=&amp;p_tloc=&amp;p_ploc=&amp;pg=1&amp;p_tac=&amp;ti=7&amp;pt=2&amp;ch=11&amp;rl=37" TargetMode="External"/><Relationship Id="rId1016" Type="http://schemas.openxmlformats.org/officeDocument/2006/relationships/hyperlink" Target="http://apps.leg.wa.gov/wac/default.aspx?cite=208-620-510" TargetMode="External"/><Relationship Id="rId165" Type="http://schemas.openxmlformats.org/officeDocument/2006/relationships/hyperlink" Target="http://www.lexisnexis.com/hottopics/Colorado/" TargetMode="External"/><Relationship Id="rId372" Type="http://schemas.openxmlformats.org/officeDocument/2006/relationships/hyperlink" Target="http://www.in.gov/legislative/iac/iac_title?iact=750" TargetMode="External"/><Relationship Id="rId677" Type="http://schemas.openxmlformats.org/officeDocument/2006/relationships/hyperlink" Target="http://lis.njleg.state.nj.us/cgi-bin/om_isapi.dll?clientID=297524&amp;Depth=2&amp;depth=2&amp;expandheadings=on&amp;headingswithhits=on&amp;hitsperheading=on&amp;infobase=statutes.nfo&amp;record=%7b17423%7d&amp;softpage=Doc_Frame_PG42" TargetMode="External"/><Relationship Id="rId800" Type="http://schemas.openxmlformats.org/officeDocument/2006/relationships/hyperlink" Target="http://codes.ohio.gov/oac/1301%3A8-3-17" TargetMode="External"/><Relationship Id="rId232" Type="http://schemas.openxmlformats.org/officeDocument/2006/relationships/hyperlink" Target="http://government.westlaw.com/linkedslice/default.asp?RS=GVT1.0&amp;VR=2.0&amp;SP=dcc-1000&amp;Action=Welcome" TargetMode="External"/><Relationship Id="rId884" Type="http://schemas.openxmlformats.org/officeDocument/2006/relationships/hyperlink" Target="http://www.dbr.state.ri.us/documents/rules/banking_securities/Form3_HLPA.pdf" TargetMode="External"/><Relationship Id="rId27" Type="http://schemas.openxmlformats.org/officeDocument/2006/relationships/hyperlink" Target="http://www.ecfr.gov/cgi-bin/text-idx?c=ecfr&amp;SID=6ccfd1b23afe237b9d9f10cd479a4e1e&amp;rgn=div8&amp;view=text&amp;node=12:8.0.2.10.18.5.1.7&amp;idno=12" TargetMode="External"/><Relationship Id="rId537" Type="http://schemas.openxmlformats.org/officeDocument/2006/relationships/hyperlink" Target="http://www.mass.gov/ocabr/business/banking-services/banking-legal-resources/laws-and-regs/dob-regulations/209-cmr-4000.html" TargetMode="External"/><Relationship Id="rId744" Type="http://schemas.openxmlformats.org/officeDocument/2006/relationships/hyperlink" Target="http://www.dos.ny.gov/info/nycrr.html" TargetMode="External"/><Relationship Id="rId951" Type="http://schemas.openxmlformats.org/officeDocument/2006/relationships/hyperlink" Target="http://www.statutes.legis.state.tx.us/Docs/PR/htm/PR.11.htm" TargetMode="External"/><Relationship Id="rId80" Type="http://schemas.openxmlformats.org/officeDocument/2006/relationships/hyperlink" Target="http://www.legis.state.ak.us/basis/folio.asp" TargetMode="External"/><Relationship Id="rId176" Type="http://schemas.openxmlformats.org/officeDocument/2006/relationships/hyperlink" Target="http://www.lexisnexis.com/hottopics/Colorado/" TargetMode="External"/><Relationship Id="rId383" Type="http://schemas.openxmlformats.org/officeDocument/2006/relationships/hyperlink" Target="http://search.legis.state.ia.us/nxt/gateway.dll/ic?f=templates&amp;fn=default.htm" TargetMode="External"/><Relationship Id="rId590" Type="http://schemas.openxmlformats.org/officeDocument/2006/relationships/hyperlink" Target="https://www.revisor.mn.gov/statutes/?id=47.207" TargetMode="External"/><Relationship Id="rId604" Type="http://schemas.openxmlformats.org/officeDocument/2006/relationships/hyperlink" Target="https://www.revisor.mn.gov/statutes/?id=58.16" TargetMode="External"/><Relationship Id="rId811" Type="http://schemas.openxmlformats.org/officeDocument/2006/relationships/hyperlink" Target="http://codes.ohio.gov/oac/1301%3A8-3-07" TargetMode="External"/><Relationship Id="rId1027" Type="http://schemas.openxmlformats.org/officeDocument/2006/relationships/hyperlink" Target="http://apps.leg.wa.gov/wac/default.aspx?cite=208-620-510" TargetMode="External"/><Relationship Id="rId243" Type="http://schemas.openxmlformats.org/officeDocument/2006/relationships/hyperlink" Target="http://www.dcregs.dc.gov/Gateway/RuleHome.aspx?RuleNumber=9-337" TargetMode="External"/><Relationship Id="rId450" Type="http://schemas.openxmlformats.org/officeDocument/2006/relationships/hyperlink" Target="http://www.maine.gov/sos/cec/rules/02/chaps02.htm" TargetMode="External"/><Relationship Id="rId688" Type="http://schemas.openxmlformats.org/officeDocument/2006/relationships/hyperlink" Target="http://lis.njleg.state.nj.us/cgi-bin/om_isapi.dll?clientID=297479&amp;Depth=2&amp;depth=2&amp;expandheadings=on&amp;headingswithhits=on&amp;hitsperheading=on&amp;infobase=statutes.nfo&amp;record=%7b13DD8%7d&amp;softpage=Doc_Frame_PG42" TargetMode="External"/><Relationship Id="rId895" Type="http://schemas.openxmlformats.org/officeDocument/2006/relationships/hyperlink" Target="http://www.scstatehouse.gov/code/t37c023.php" TargetMode="External"/><Relationship Id="rId909" Type="http://schemas.openxmlformats.org/officeDocument/2006/relationships/hyperlink" Target="http://legis.state.sd.us/statutes/DisplayStatute.aspx?Type=Statute&amp;Statute=58-33-31" TargetMode="External"/><Relationship Id="rId38" Type="http://schemas.openxmlformats.org/officeDocument/2006/relationships/hyperlink" Target="http://www.ecfr.gov/cgi-bin/text-idx?c=ecfr&amp;SID=6ccfd1b23afe237b9d9f10cd479a4e1e&amp;rgn=div8&amp;view=text&amp;node=12:5.0.1.2.28.0.3.9&amp;idno=12" TargetMode="External"/><Relationship Id="rId103" Type="http://schemas.openxmlformats.org/officeDocument/2006/relationships/hyperlink" Target="http://www.leginfo.ca.gov/cgi-bin/displaycode?section=civ&amp;group=02001-03000&amp;file=2947-2955.5" TargetMode="External"/><Relationship Id="rId310" Type="http://schemas.openxmlformats.org/officeDocument/2006/relationships/hyperlink" Target="http://legislature.idaho.gov/idstat/Title9/T9CH5SECT9-505.htm" TargetMode="External"/><Relationship Id="rId548" Type="http://schemas.openxmlformats.org/officeDocument/2006/relationships/hyperlink" Target="http://www.mass.gov/ocabr/business/banking-services/banking-legal-resources/laws-and-regs/dob-regulations/209-cmr-5300.html" TargetMode="External"/><Relationship Id="rId755" Type="http://schemas.openxmlformats.org/officeDocument/2006/relationships/hyperlink" Target="http://public.leginfo.state.ny.us/LAWSSEAF.cgi?QUERYTYPE=LAWS+&amp;QUERYDATA=$$EXC378$$@TXEXC0378+&amp;LIST=LAW+&amp;BROWSER=BROWSER+&amp;TOKEN=40989839+&amp;TARGET=VIEW" TargetMode="External"/><Relationship Id="rId962" Type="http://schemas.openxmlformats.org/officeDocument/2006/relationships/hyperlink" Target="http://info.sos.state.tx.us/pls/pub/readtac$ext.TacPage?sl=R&amp;app=9&amp;p_dir=&amp;p_rloc=&amp;p_tloc=&amp;p_ploc=&amp;pg=1&amp;p_tac=&amp;ti=7&amp;pt=8&amp;ch=153&amp;rl=25" TargetMode="External"/><Relationship Id="rId91" Type="http://schemas.openxmlformats.org/officeDocument/2006/relationships/hyperlink" Target="http://www.azleg.gov/FormatDocument.asp?inDoc=/ars/6/00906.htm&amp;Title=6&amp;DocType=ARS" TargetMode="External"/><Relationship Id="rId187" Type="http://schemas.openxmlformats.org/officeDocument/2006/relationships/hyperlink" Target="http://www.lexisnexis.com/hottopics/Colorado/" TargetMode="External"/><Relationship Id="rId394" Type="http://schemas.openxmlformats.org/officeDocument/2006/relationships/hyperlink" Target="http://search.legis.state.ia.us/nxt/gateway.dll/ic?f=templates&amp;fn=default.htm" TargetMode="External"/><Relationship Id="rId408" Type="http://schemas.openxmlformats.org/officeDocument/2006/relationships/hyperlink" Target="http://www.kssos.org/Pubs/pubs_kar.aspx" TargetMode="External"/><Relationship Id="rId615" Type="http://schemas.openxmlformats.org/officeDocument/2006/relationships/hyperlink" Target="http://www.lexisnexis.com/hottopics/mscode/" TargetMode="External"/><Relationship Id="rId822" Type="http://schemas.openxmlformats.org/officeDocument/2006/relationships/hyperlink" Target="http://www.oklegislature.gov/osstatuestitle.html" TargetMode="External"/><Relationship Id="rId1038" Type="http://schemas.openxmlformats.org/officeDocument/2006/relationships/hyperlink" Target="http://www.legis.state.wv.us/WVCODe/ChapterEntire.cfm?chap=31&amp;art=17&amp;section=9" TargetMode="External"/><Relationship Id="rId254" Type="http://schemas.openxmlformats.org/officeDocument/2006/relationships/hyperlink" Target="http://www.leg.state.fl.us/statutes/index.cfm?App_mode=Display_Statute&amp;Search_String=&amp;URL=0400-0499/0494/Sections/0494.00421.html" TargetMode="External"/><Relationship Id="rId699" Type="http://schemas.openxmlformats.org/officeDocument/2006/relationships/hyperlink" Target="http://www.nmcpr.state.nm.us/nmac/parts/title12/12.019.0008.htm" TargetMode="External"/><Relationship Id="rId49" Type="http://schemas.openxmlformats.org/officeDocument/2006/relationships/hyperlink" Target="http://www.ecfr.gov/cgi-bin/text-idx?c=ecfr&amp;SID=6ccfd1b23afe237b9d9f10cd479a4e1e&amp;rgn=div8&amp;view=text&amp;node=31:3.1.6.1.4.2.5.3&amp;idno=31" TargetMode="External"/><Relationship Id="rId114" Type="http://schemas.openxmlformats.org/officeDocument/2006/relationships/hyperlink" Target="http://www.leginfo.ca.gov/cgi-bin/displaycode?section=bpc&amp;group=10001-11000&amp;file=10240-10248.3" TargetMode="External"/><Relationship Id="rId461" Type="http://schemas.openxmlformats.org/officeDocument/2006/relationships/hyperlink" Target="http://www.mainelegislature.org/legis/statutes/9-A/title9-Asec10-307.html" TargetMode="External"/><Relationship Id="rId559" Type="http://schemas.openxmlformats.org/officeDocument/2006/relationships/hyperlink" Target="http://www.mass.gov/ocabr/business/banking-services/banking-legal-resources/laws-and-regs/dob-regulations/209-cmr-3200.html" TargetMode="External"/><Relationship Id="rId766" Type="http://schemas.openxmlformats.org/officeDocument/2006/relationships/hyperlink" Target="http://www.ncleg.net/gascripts/statutes/statutelookup.pl?statute=75-18" TargetMode="External"/><Relationship Id="rId198" Type="http://schemas.openxmlformats.org/officeDocument/2006/relationships/hyperlink" Target="http://www.cga.ct.gov/2011/pub/chap668.htm" TargetMode="External"/><Relationship Id="rId321" Type="http://schemas.openxmlformats.org/officeDocument/2006/relationships/hyperlink" Target="http://ilga.gov/commission/jcar/admincode/038/038001600B05750R.html" TargetMode="External"/><Relationship Id="rId419" Type="http://schemas.openxmlformats.org/officeDocument/2006/relationships/hyperlink" Target="http://www.lrc.ky.gov/KRS/360-00/100.PDF" TargetMode="External"/><Relationship Id="rId626" Type="http://schemas.openxmlformats.org/officeDocument/2006/relationships/hyperlink" Target="http://www.moga.mo.gov/statutes/C400-499/4270000120.HTM" TargetMode="External"/><Relationship Id="rId973" Type="http://schemas.openxmlformats.org/officeDocument/2006/relationships/hyperlink" Target="http://le.utah.gov/code/TITLE61/htm/61_02d010500.htm" TargetMode="External"/><Relationship Id="rId1049" Type="http://schemas.openxmlformats.org/officeDocument/2006/relationships/hyperlink" Target="https://docs.legis.wisconsin.gov/statutes/statutes/224/III/79" TargetMode="External"/><Relationship Id="rId833" Type="http://schemas.openxmlformats.org/officeDocument/2006/relationships/hyperlink" Target="http://www.leg.state.or.us/ors/086.html" TargetMode="External"/><Relationship Id="rId265" Type="http://schemas.openxmlformats.org/officeDocument/2006/relationships/hyperlink" Target="http://www.leg.state.fl.us/statutes/index.cfm?App_mode=Display_Statute&amp;Search_String=&amp;URL=0400-0499/0494/Sections/0494.00791.html" TargetMode="External"/><Relationship Id="rId472" Type="http://schemas.openxmlformats.org/officeDocument/2006/relationships/hyperlink" Target="http://www.lexisnexis.com/hottopics/mdcode/" TargetMode="External"/><Relationship Id="rId900" Type="http://schemas.openxmlformats.org/officeDocument/2006/relationships/hyperlink" Target="http://www.scstatehouse.gov/code/t37c010.php" TargetMode="External"/><Relationship Id="rId125" Type="http://schemas.openxmlformats.org/officeDocument/2006/relationships/hyperlink" Target="http://www.leginfo.ca.gov/cgi-bin/displaycode?section=fin&amp;group=22001-23000&amp;file=22300-22347" TargetMode="External"/><Relationship Id="rId332" Type="http://schemas.openxmlformats.org/officeDocument/2006/relationships/hyperlink" Target="http://www.ilga.gov/legislation/ilcs/ilcs4.asp?DocName=020506350HArt%2E+VII&amp;ActID=1196&amp;ChapterID=20&amp;SeqStart=6500000&amp;SeqEnd=-1" TargetMode="External"/><Relationship Id="rId777" Type="http://schemas.openxmlformats.org/officeDocument/2006/relationships/hyperlink" Target="http://www.legis.nd.gov/cencode/t26-1c04.pdf" TargetMode="External"/><Relationship Id="rId984" Type="http://schemas.openxmlformats.org/officeDocument/2006/relationships/hyperlink" Target="http://www.lexisnexis.com/hottopics/codeofvtrules/" TargetMode="External"/><Relationship Id="rId637" Type="http://schemas.openxmlformats.org/officeDocument/2006/relationships/hyperlink" Target="http://nebraskalegislature.gov/laws/statutes.php?statute=45-191.01" TargetMode="External"/><Relationship Id="rId844" Type="http://schemas.openxmlformats.org/officeDocument/2006/relationships/hyperlink" Target="http://www.leg.state.or.us/ors/082.html" TargetMode="External"/><Relationship Id="rId276" Type="http://schemas.openxmlformats.org/officeDocument/2006/relationships/hyperlink" Target="http://www.lexisnexis.com/hottopics/gacode/Default.asp" TargetMode="External"/><Relationship Id="rId483" Type="http://schemas.openxmlformats.org/officeDocument/2006/relationships/hyperlink" Target="http://www.dsd.state.md.us/comar/getfile.aspx?file=05.19.01.03.htm" TargetMode="External"/><Relationship Id="rId690" Type="http://schemas.openxmlformats.org/officeDocument/2006/relationships/hyperlink" Target="http://lis.njleg.state.nj.us/cgi-bin/om_isapi.dll?clientID=297460&amp;Depth=2&amp;depth=2&amp;expandheadings=on&amp;headingswithhits=on&amp;hitsperheading=on&amp;infobase=statutes.nfo&amp;record=%7bE383%7d&amp;softpage=Doc_Frame_PG42" TargetMode="External"/><Relationship Id="rId704" Type="http://schemas.openxmlformats.org/officeDocument/2006/relationships/hyperlink" Target="http://www.nmcpr.state.nm.us/nmac/parts/title13/13.007.0002.htm" TargetMode="External"/><Relationship Id="rId911" Type="http://schemas.openxmlformats.org/officeDocument/2006/relationships/hyperlink" Target="http://www.lexisnexis.com/hottopics/tncode/" TargetMode="External"/><Relationship Id="rId40" Type="http://schemas.openxmlformats.org/officeDocument/2006/relationships/hyperlink" Target="http://www.ecfr.gov/cgi-bin/text-idx?c=ecfr&amp;SID=6ccfd1b23afe237b9d9f10cd479a4e1e&amp;rgn=div8&amp;view=text&amp;node=12:7.0.1.2.15.18.1.8&amp;idno=12" TargetMode="External"/><Relationship Id="rId136" Type="http://schemas.openxmlformats.org/officeDocument/2006/relationships/hyperlink" Target="http://www.leginfo.ca.gov/cgi-bin/displaycode?section=fin&amp;group=50001-51000&amp;file=50200-50209" TargetMode="External"/><Relationship Id="rId343" Type="http://schemas.openxmlformats.org/officeDocument/2006/relationships/hyperlink" Target="http://www.ilga.gov/legislation/ilcs/ilcs3.asp?ActID=2499&amp;ChapterID=67" TargetMode="External"/><Relationship Id="rId550" Type="http://schemas.openxmlformats.org/officeDocument/2006/relationships/hyperlink" Target="http://www.mass.gov/ocabr/business/banking-services/banking-legal-resources/laws-and-regs/dob-regulations/209-cmr-5300.html" TargetMode="External"/><Relationship Id="rId788" Type="http://schemas.openxmlformats.org/officeDocument/2006/relationships/hyperlink" Target="http://codes.ohio.gov/orc/4112.021" TargetMode="External"/><Relationship Id="rId995" Type="http://schemas.openxmlformats.org/officeDocument/2006/relationships/hyperlink" Target="http://leg1.state.va.us/cgi-bin/legp504.exe?000+cod+38.2-513.1" TargetMode="External"/><Relationship Id="rId203" Type="http://schemas.openxmlformats.org/officeDocument/2006/relationships/hyperlink" Target="http://www.cga.ct.gov/current/pub/chap669.htm" TargetMode="External"/><Relationship Id="rId648" Type="http://schemas.openxmlformats.org/officeDocument/2006/relationships/hyperlink" Target="http://www.leg.state.nv.us/NRS/NRS-645B.html" TargetMode="External"/><Relationship Id="rId855" Type="http://schemas.openxmlformats.org/officeDocument/2006/relationships/hyperlink" Target="http://www.legis.state.pa.us/WU01/LI/LI/US/HTM/2001/0/0055.000.008.000..HTM" TargetMode="External"/><Relationship Id="rId1040" Type="http://schemas.openxmlformats.org/officeDocument/2006/relationships/hyperlink" Target="http://www.legis.state.wv.us/WVCODe/ChapterEntire.cfm?chap=46a&amp;art=3&amp;section=109A" TargetMode="External"/><Relationship Id="rId287" Type="http://schemas.openxmlformats.org/officeDocument/2006/relationships/hyperlink" Target="file:///C:\Users\crobeck\Desktop\rules.sos.state.ga.us\docs\560\7\8\34.pdf" TargetMode="External"/><Relationship Id="rId410" Type="http://schemas.openxmlformats.org/officeDocument/2006/relationships/hyperlink" Target="http://kslegislature.org/li/b2013_14/statute/016_000_0000_chapter/016_002_0000_article/016_002_0007_section/016_002_0007_k/" TargetMode="External"/><Relationship Id="rId494" Type="http://schemas.openxmlformats.org/officeDocument/2006/relationships/hyperlink" Target="http://www.dsd.state.md.us/comar/getfile.aspx?file=09.03.06.11.htm" TargetMode="External"/><Relationship Id="rId508" Type="http://schemas.openxmlformats.org/officeDocument/2006/relationships/hyperlink" Target="http://www.lexisnexis.com/hottopics/mdcode/" TargetMode="External"/><Relationship Id="rId715" Type="http://schemas.openxmlformats.org/officeDocument/2006/relationships/hyperlink" Target="http://www.dos.ny.gov/info/nycrr.html" TargetMode="External"/><Relationship Id="rId922" Type="http://schemas.openxmlformats.org/officeDocument/2006/relationships/hyperlink" Target="http://www.statutes.legis.state.tx.us/Docs/FI/htm/FI.156.htm" TargetMode="External"/><Relationship Id="rId147" Type="http://schemas.openxmlformats.org/officeDocument/2006/relationships/hyperlink" Target="http://www.leginfo.ca.gov/cgi-bin/displaycode?section=fin&amp;group=50001-51000&amp;file=50200-50209" TargetMode="External"/><Relationship Id="rId354" Type="http://schemas.openxmlformats.org/officeDocument/2006/relationships/hyperlink" Target="http://www.ilga.gov/legislation/ilcs/ilcs3.asp?ActID=2137&amp;ChapterID=62" TargetMode="External"/><Relationship Id="rId799" Type="http://schemas.openxmlformats.org/officeDocument/2006/relationships/hyperlink" Target="http://codes.ohio.gov/orc/1349.27" TargetMode="External"/><Relationship Id="rId51" Type="http://schemas.openxmlformats.org/officeDocument/2006/relationships/hyperlink" Target="http://www.gpo.gov/fdsys/search/pagedetails.action?browsePath=Title+12%2FChapter+49%2FSec.+4905&amp;granuleId=USCODE-2010-title12-chap49-sec4905&amp;packageId=USCODE-2010-title12&amp;collapse=true&amp;fromBrowse=true" TargetMode="External"/><Relationship Id="rId561" Type="http://schemas.openxmlformats.org/officeDocument/2006/relationships/hyperlink" Target="http://www.mass.gov/ocabr/business/banking-services/banking-legal-resources/laws-and-regs/dob-regulations/209-cmr-4900.html" TargetMode="External"/><Relationship Id="rId659" Type="http://schemas.openxmlformats.org/officeDocument/2006/relationships/hyperlink" Target="http://www.leg.state.nv.us/NAC/NAC-645E.html" TargetMode="External"/><Relationship Id="rId866" Type="http://schemas.openxmlformats.org/officeDocument/2006/relationships/hyperlink" Target="http://webserver.rilin.state.ri.us/Statutes/TITLE27/27-5/27-5-3.2.HTM" TargetMode="External"/><Relationship Id="rId214" Type="http://schemas.openxmlformats.org/officeDocument/2006/relationships/hyperlink" Target="http://delcode.delaware.gov/title25/c021/index.shtml" TargetMode="External"/><Relationship Id="rId298" Type="http://schemas.openxmlformats.org/officeDocument/2006/relationships/hyperlink" Target="http://legislature.idaho.gov/idstat/Title26/T26CH31SECT26-31-211.htm" TargetMode="External"/><Relationship Id="rId421" Type="http://schemas.openxmlformats.org/officeDocument/2006/relationships/hyperlink" Target="http://www.lrc.ky.gov/kar/808/012/050.htm" TargetMode="External"/><Relationship Id="rId519" Type="http://schemas.openxmlformats.org/officeDocument/2006/relationships/hyperlink" Target="http://www.lexisnexis.com/hottopics/mdcode/" TargetMode="External"/><Relationship Id="rId1051" Type="http://schemas.openxmlformats.org/officeDocument/2006/relationships/hyperlink" Target="https://docs.legis.wisconsin.gov/statutes/statutes/224/III/79" TargetMode="External"/><Relationship Id="rId158" Type="http://schemas.openxmlformats.org/officeDocument/2006/relationships/hyperlink" Target="http://www.lexisnexis.com/hottopics/Colorado/" TargetMode="External"/><Relationship Id="rId726" Type="http://schemas.openxmlformats.org/officeDocument/2006/relationships/hyperlink" Target="http://www.dos.ny.gov/info/nycrr.html" TargetMode="External"/><Relationship Id="rId933" Type="http://schemas.openxmlformats.org/officeDocument/2006/relationships/hyperlink" Target="http://www.statutes.legis.state.tx.us/Docs/PR/htm/PR.53.htm" TargetMode="External"/><Relationship Id="rId1009" Type="http://schemas.openxmlformats.org/officeDocument/2006/relationships/hyperlink" Target="http://leg1.state.va.us/cgi-bin/legp504.exe?000+cod+6.2-1615" TargetMode="External"/><Relationship Id="rId62" Type="http://schemas.openxmlformats.org/officeDocument/2006/relationships/hyperlink" Target="http://www.ecfr.gov/cgi-bin/text-idx?c=ecfr&amp;SID=4f07dcf482944c19aeefbca8eedf8d13&amp;rgn=div8&amp;view=text&amp;node=24:2.1.1.2.4.1.85.8&amp;idno=24" TargetMode="External"/><Relationship Id="rId365" Type="http://schemas.openxmlformats.org/officeDocument/2006/relationships/hyperlink" Target="http://www.in.gov/legislative/ic/code/title24/ar4.5/ch3.html" TargetMode="External"/><Relationship Id="rId572" Type="http://schemas.openxmlformats.org/officeDocument/2006/relationships/hyperlink" Target="http://www.legislature.mi.gov/(S(xewetx55m4rvzfqllamaqzjw))/mileg.aspx?page=getObject&amp;objectName=mcl-445-1602a" TargetMode="External"/><Relationship Id="rId225" Type="http://schemas.openxmlformats.org/officeDocument/2006/relationships/hyperlink" Target="http://www.dcregs.dc.gov/Gateway/ChapterHome.aspx?ChapterNumber=26-C20" TargetMode="External"/><Relationship Id="rId432" Type="http://schemas.openxmlformats.org/officeDocument/2006/relationships/hyperlink" Target="http://www.legis.state.la.us/lss/lss.asp?doc=105699&amp;showback=" TargetMode="External"/><Relationship Id="rId877" Type="http://schemas.openxmlformats.org/officeDocument/2006/relationships/hyperlink" Target="http://webserver.rilin.state.ri.us/Statutes/TITLE34/34-25.2/INDEX.HTM" TargetMode="External"/><Relationship Id="rId1062" Type="http://schemas.openxmlformats.org/officeDocument/2006/relationships/hyperlink" Target="http://legisweb.state.wy.us/statutes/statutes.aspx?file=titles/Title40/T40CH23.htm" TargetMode="External"/><Relationship Id="rId737" Type="http://schemas.openxmlformats.org/officeDocument/2006/relationships/hyperlink" Target="http://www.dos.ny.gov/info/nycrr.html" TargetMode="External"/><Relationship Id="rId944" Type="http://schemas.openxmlformats.org/officeDocument/2006/relationships/hyperlink" Target="http://www.statutes.legis.state.tx.us/Docs/FI/htm/FI.156.htm" TargetMode="External"/><Relationship Id="rId73" Type="http://schemas.openxmlformats.org/officeDocument/2006/relationships/hyperlink" Target="http://alisondb.legislature.state.al.us/acas/codeofalabama/1975/5-25-12.htm" TargetMode="External"/><Relationship Id="rId169" Type="http://schemas.openxmlformats.org/officeDocument/2006/relationships/hyperlink" Target="http://www.lexisnexis.com/hottopics/Colorado/" TargetMode="External"/><Relationship Id="rId376" Type="http://schemas.openxmlformats.org/officeDocument/2006/relationships/hyperlink" Target="http://www.in.gov/legislative/ic/code/title36/ar2/ch7.5.html" TargetMode="External"/><Relationship Id="rId583" Type="http://schemas.openxmlformats.org/officeDocument/2006/relationships/hyperlink" Target="http://www.legislature.mi.gov/(S(qckkib55jgxjg12nuy3koh45))/mileg.aspx?page=getObject&amp;objectName=mcl-211-7cc" TargetMode="External"/><Relationship Id="rId790" Type="http://schemas.openxmlformats.org/officeDocument/2006/relationships/hyperlink" Target="http://codes.ohio.gov/orc/1321.592" TargetMode="External"/><Relationship Id="rId804" Type="http://schemas.openxmlformats.org/officeDocument/2006/relationships/hyperlink" Target="http://codes.ohio.gov/orc/1322.063" TargetMode="External"/><Relationship Id="rId4" Type="http://schemas.openxmlformats.org/officeDocument/2006/relationships/customXml" Target="../customXml/item4.xml"/><Relationship Id="rId236" Type="http://schemas.openxmlformats.org/officeDocument/2006/relationships/hyperlink" Target="http://government.westlaw.com/linkedslice/default.asp?RS=GVT1.0&amp;VR=2.0&amp;SP=dcc-1000&amp;Action=Welcome" TargetMode="External"/><Relationship Id="rId443" Type="http://schemas.openxmlformats.org/officeDocument/2006/relationships/hyperlink" Target="http://www.mainelegislature.org/legis/statutes/9-A/title9-Asec9-309.html" TargetMode="External"/><Relationship Id="rId650" Type="http://schemas.openxmlformats.org/officeDocument/2006/relationships/hyperlink" Target="http://www.leg.state.nv.us/NRS/NRS-598D.html" TargetMode="External"/><Relationship Id="rId888" Type="http://schemas.openxmlformats.org/officeDocument/2006/relationships/hyperlink" Target="http://webserver.rilin.state.ri.us/Statutes/TITLE34/34-25.2/INDEX.HTM" TargetMode="External"/><Relationship Id="rId303" Type="http://schemas.openxmlformats.org/officeDocument/2006/relationships/hyperlink" Target="http://legislature.idaho.gov/idstat/Title41/T41CH13SECT41-1312.htm" TargetMode="External"/><Relationship Id="rId748" Type="http://schemas.openxmlformats.org/officeDocument/2006/relationships/hyperlink" Target="http://public.leginfo.state.ny.us/LAWSSEAF.cgi?QUERYTYPE=LAWS+&amp;QUERYDATA=$$GBS380-B$$@TXGBS0380-B+&amp;LIST=LAW+&amp;BROWSER=BROWSER+&amp;TOKEN=40989839+&amp;TARGET=VIEW" TargetMode="External"/><Relationship Id="rId955" Type="http://schemas.openxmlformats.org/officeDocument/2006/relationships/hyperlink" Target="http://www.statutes.legis.state.tx.us/Docs/CN/htm/CN.16.htm" TargetMode="External"/><Relationship Id="rId84" Type="http://schemas.openxmlformats.org/officeDocument/2006/relationships/hyperlink" Target="http://www.azleg.gov/FormatDocument.asp?inDoc=/ars/6/00909.htm&amp;Title=6&amp;DocType=ARS" TargetMode="External"/><Relationship Id="rId387" Type="http://schemas.openxmlformats.org/officeDocument/2006/relationships/hyperlink" Target="http://search.legis.state.ia.us/nxt/gateway.dll/ic?f=templates&amp;fn=default.htm" TargetMode="External"/><Relationship Id="rId510" Type="http://schemas.openxmlformats.org/officeDocument/2006/relationships/hyperlink" Target="http://www.lexisnexis.com/hottopics/mdcode/" TargetMode="External"/><Relationship Id="rId594" Type="http://schemas.openxmlformats.org/officeDocument/2006/relationships/hyperlink" Target="https://www.revisor.mn.gov/statutes/?id=58A.20" TargetMode="External"/><Relationship Id="rId608" Type="http://schemas.openxmlformats.org/officeDocument/2006/relationships/hyperlink" Target="http://www.lexisnexis.com/hottopics/mscode/" TargetMode="External"/><Relationship Id="rId815" Type="http://schemas.openxmlformats.org/officeDocument/2006/relationships/hyperlink" Target="http://codes.ohio.gov/oac/3901-1-14" TargetMode="External"/><Relationship Id="rId247" Type="http://schemas.openxmlformats.org/officeDocument/2006/relationships/hyperlink" Target="http://www.leg.state.fl.us/statutes/index.cfm?App_mode=Display_Statute&amp;Search_String=&amp;URL=0600-0699/0626/Sections/0626.9551.html" TargetMode="External"/><Relationship Id="rId899" Type="http://schemas.openxmlformats.org/officeDocument/2006/relationships/hyperlink" Target="http://www.scstatehouse.gov/coderegs/c028.php" TargetMode="External"/><Relationship Id="rId1000" Type="http://schemas.openxmlformats.org/officeDocument/2006/relationships/hyperlink" Target="http://leg1.state.va.us/cgi-bin/legp504.exe?000+cod+55-525.13" TargetMode="External"/><Relationship Id="rId107" Type="http://schemas.openxmlformats.org/officeDocument/2006/relationships/hyperlink" Target="http://www.leginfo.ca.gov/cgi-bin/displaycode?section=bpc&amp;group=10001-11000&amp;file=10240-10248.3" TargetMode="External"/><Relationship Id="rId454" Type="http://schemas.openxmlformats.org/officeDocument/2006/relationships/hyperlink" Target="http://www.mainelegislature.org/legis/statutes/9-A/title9-Asec3-314.html" TargetMode="External"/><Relationship Id="rId661" Type="http://schemas.openxmlformats.org/officeDocument/2006/relationships/hyperlink" Target="http://www.leg.state.nv.us/NRS/NRS-645B.html" TargetMode="External"/><Relationship Id="rId759" Type="http://schemas.openxmlformats.org/officeDocument/2006/relationships/hyperlink" Target="http://www.tax.ny.gov/pdf/current_forms/orpts/rp954_fill_in.pdf" TargetMode="External"/><Relationship Id="rId966" Type="http://schemas.openxmlformats.org/officeDocument/2006/relationships/hyperlink" Target="http://www.statutes.legis.state.tx.us/Docs/FI/htm/FI.341.htm" TargetMode="External"/><Relationship Id="rId11" Type="http://schemas.openxmlformats.org/officeDocument/2006/relationships/endnotes" Target="endnotes.xml"/><Relationship Id="rId314" Type="http://schemas.openxmlformats.org/officeDocument/2006/relationships/hyperlink" Target="http://www.ilga.gov/commission/jcar/admincode/038/038010500J11100R.html" TargetMode="External"/><Relationship Id="rId398" Type="http://schemas.openxmlformats.org/officeDocument/2006/relationships/hyperlink" Target="http://kslegislature.org/li/b2013_14/statute/009_000_0000_chapter/009_022_0000_article/009_022_0008_section/009_022_0008_k/" TargetMode="External"/><Relationship Id="rId521" Type="http://schemas.openxmlformats.org/officeDocument/2006/relationships/hyperlink" Target="http://www.dsd.state.md.us/comar/getfile.aspx?file=09.03.11.02.htm" TargetMode="External"/><Relationship Id="rId619" Type="http://schemas.openxmlformats.org/officeDocument/2006/relationships/hyperlink" Target="http://www.moga.mo.gov/statutes/C400-499/4430000867.HTM" TargetMode="External"/><Relationship Id="rId95" Type="http://schemas.openxmlformats.org/officeDocument/2006/relationships/hyperlink" Target="http://www.azsos.gov/public_services/Title_20/20-04.htm" TargetMode="External"/><Relationship Id="rId160" Type="http://schemas.openxmlformats.org/officeDocument/2006/relationships/hyperlink" Target="http://www.lexisnexis.com/hottopics/Colorado/" TargetMode="External"/><Relationship Id="rId826" Type="http://schemas.openxmlformats.org/officeDocument/2006/relationships/hyperlink" Target="http://www.oklegislature.gov/osstatuestitle.html" TargetMode="External"/><Relationship Id="rId1011" Type="http://schemas.openxmlformats.org/officeDocument/2006/relationships/hyperlink" Target="http://apps.leg.wa.gov/wac/default.aspx?cite=208-620-510" TargetMode="External"/><Relationship Id="rId258" Type="http://schemas.openxmlformats.org/officeDocument/2006/relationships/hyperlink" Target="https://www.flrules.org/gateway/RuleNo.asp?title=TITLE%20INSURANCE%20RATES&amp;ID=69O-186.002" TargetMode="External"/><Relationship Id="rId465" Type="http://schemas.openxmlformats.org/officeDocument/2006/relationships/hyperlink" Target="http://www.mainelegislature.org/ros/LOM/LOM123rd/123S1/PUBLIC687.asp" TargetMode="External"/><Relationship Id="rId672" Type="http://schemas.openxmlformats.org/officeDocument/2006/relationships/hyperlink" Target="http://www.gencourt.state.nh.us/rsa/html/XXXVI/399-B/399-B-2.htm" TargetMode="External"/><Relationship Id="rId22" Type="http://schemas.openxmlformats.org/officeDocument/2006/relationships/hyperlink" Target="http://www.ecfr.gov/cgi-bin/text-idx?c=ecfr&amp;SID=6ccfd1b23afe237b9d9f10cd479a4e1e&amp;rgn=div8&amp;view=text&amp;node=12:8.0.2.10.17.2.1.2&amp;idno=12" TargetMode="External"/><Relationship Id="rId118" Type="http://schemas.openxmlformats.org/officeDocument/2006/relationships/hyperlink" Target="http://www.leginfo.ca.gov/cgi-bin/displaycode?section=bpc&amp;group=10001-11000&amp;file=10240-10248.3" TargetMode="External"/><Relationship Id="rId325" Type="http://schemas.openxmlformats.org/officeDocument/2006/relationships/hyperlink" Target="http://ilga.gov/commission/jcar/admincode/038/038010500I10100R.html" TargetMode="External"/><Relationship Id="rId532" Type="http://schemas.openxmlformats.org/officeDocument/2006/relationships/hyperlink" Target="http://www.mass.gov/ocabr/business/banking-services/banking-legal-resources/laws-and-regs/dob-regulations/209-cmr-4200-the-licensing-of-mortgage.html" TargetMode="External"/><Relationship Id="rId977" Type="http://schemas.openxmlformats.org/officeDocument/2006/relationships/hyperlink" Target="http://www.leg.state.vt.us/statutes/fullsection.cfm?Title=08&amp;Chapter=129&amp;Section=04725" TargetMode="External"/><Relationship Id="rId171" Type="http://schemas.openxmlformats.org/officeDocument/2006/relationships/hyperlink" Target="http://www.sos.state.co.us/CCR/Rule.do?deptID=18&amp;deptName=700%20Department%20of%20Regulatory%20Agencies&amp;agencyID=98&amp;agencyName=725%20Division%20of%20Real%20Estate&amp;ccrDocID=2915&amp;ccrDocName=4%20CCR%20725-3%20MORTGAGE%20LOAN%20ORIGINATORS&amp;subDocID=57600&amp;subDocName=3-1-4%20%20PREPAYMENT%20PENALTIES&amp;version=46" TargetMode="External"/><Relationship Id="rId837" Type="http://schemas.openxmlformats.org/officeDocument/2006/relationships/hyperlink" Target="http://www.leg.state.or.us/ors/086.html" TargetMode="External"/><Relationship Id="rId1022" Type="http://schemas.openxmlformats.org/officeDocument/2006/relationships/hyperlink" Target="http://apps.leg.wa.gov/rcw/default.aspx?cite=26.04.010" TargetMode="External"/><Relationship Id="rId269" Type="http://schemas.openxmlformats.org/officeDocument/2006/relationships/hyperlink" Target="http://www.leg.state.fl.us/statutes/index.cfm?App_mode=Display_Statute&amp;Search_String=&amp;URL=0400-0499/0494/Sections/0494.00791.html" TargetMode="External"/><Relationship Id="rId476" Type="http://schemas.openxmlformats.org/officeDocument/2006/relationships/hyperlink" Target="http://www.lexisnexis.com/hottopics/mdcode/" TargetMode="External"/><Relationship Id="rId683" Type="http://schemas.openxmlformats.org/officeDocument/2006/relationships/hyperlink" Target="http://lis.njleg.state.nj.us/cgi-bin/om_isapi.dll?clientID=297479&amp;Depth=2&amp;depth=2&amp;expandheadings=on&amp;headingswithhits=on&amp;hitsperheading=on&amp;infobase=statutes.nfo&amp;record=%7b13DD8%7d&amp;softpage=Doc_Frame_PG42" TargetMode="External"/><Relationship Id="rId890" Type="http://schemas.openxmlformats.org/officeDocument/2006/relationships/hyperlink" Target="http://sos.ri.gov/documents/archives/regdocs/released/pdf/DBR/4495.pdf" TargetMode="External"/><Relationship Id="rId904" Type="http://schemas.openxmlformats.org/officeDocument/2006/relationships/hyperlink" Target="http://www.scstatehouse.gov/code/t37c023.php" TargetMode="External"/><Relationship Id="rId33" Type="http://schemas.openxmlformats.org/officeDocument/2006/relationships/hyperlink" Target="http://www.ecfr.gov/cgi-bin/text-idx?c=ecfr&amp;SID=6ccfd1b23afe237b9d9f10cd479a4e1e&amp;rgn=div8&amp;view=text&amp;node=12:8.0.2.10.18.3.1.2&amp;idno=12" TargetMode="External"/><Relationship Id="rId129" Type="http://schemas.openxmlformats.org/officeDocument/2006/relationships/hyperlink" Target="http://ccr.oal.ca.gov/linkedslice/default.asp?SP=CCR-1000&amp;Action=Welcome" TargetMode="External"/><Relationship Id="rId336" Type="http://schemas.openxmlformats.org/officeDocument/2006/relationships/hyperlink" Target="http://www.ilga.gov/legislation/ilcs/ilcs3.asp?ActID=3294&amp;ChapterID=59" TargetMode="External"/><Relationship Id="rId543" Type="http://schemas.openxmlformats.org/officeDocument/2006/relationships/hyperlink" Target="http://www.malegislature.gov/Laws/GeneralLaws/PartIII/TitleIV/Chapter255F/Section18" TargetMode="External"/><Relationship Id="rId988" Type="http://schemas.openxmlformats.org/officeDocument/2006/relationships/hyperlink" Target="http://www.dfr.vermont.gov/banking/vermont-civil-union-law-effective-july-1-2000" TargetMode="External"/><Relationship Id="rId182" Type="http://schemas.openxmlformats.org/officeDocument/2006/relationships/hyperlink" Target="http://www.sos.state.co.us/CCR/Rule.do?deptID=18&amp;deptName=700%20Department%20of%20Regulatory%20Agencies&amp;agencyID=98&amp;agencyName=725%20Division%20of%20Real%20Estate&amp;ccrDocID=2915&amp;ccrDocName=4%20CCR%20725-3%20MORTGAGE%20LOAN%20ORIGINATORS&amp;subDocID=56636&amp;subDocName=3-1-1%20%20REASONABLE%20INQUIRY%20AND%20TANGIBLE%20NET%20BENEFIT&amp;version=46" TargetMode="External"/><Relationship Id="rId403" Type="http://schemas.openxmlformats.org/officeDocument/2006/relationships/hyperlink" Target="http://kslegislature.org/li/b2013_14/statute/050_000_0000_chapter/050_010_0000_article/050_010_0006_section/050_010_0006_k/" TargetMode="External"/><Relationship Id="rId750" Type="http://schemas.openxmlformats.org/officeDocument/2006/relationships/hyperlink" Target="http://www.dos.ny.gov/info/nycrr.html" TargetMode="External"/><Relationship Id="rId848" Type="http://schemas.openxmlformats.org/officeDocument/2006/relationships/hyperlink" Target="http://www.leg.state.or.us/ors/725.html" TargetMode="External"/><Relationship Id="rId1033" Type="http://schemas.openxmlformats.org/officeDocument/2006/relationships/hyperlink" Target="http://www.legis.state.wv.us/WVCODe/ChapterEntire.cfm?chap=46a&amp;art=4&amp;section=111" TargetMode="External"/><Relationship Id="rId487" Type="http://schemas.openxmlformats.org/officeDocument/2006/relationships/hyperlink" Target="http://www.lexisnexis.com/hottopics/mdcode/" TargetMode="External"/><Relationship Id="rId610" Type="http://schemas.openxmlformats.org/officeDocument/2006/relationships/hyperlink" Target="http://www.lexisnexis.com/hottopics/mscode/" TargetMode="External"/><Relationship Id="rId694" Type="http://schemas.openxmlformats.org/officeDocument/2006/relationships/hyperlink" Target="http://www.lexisnexis.com/hottopics/njcode/" TargetMode="External"/><Relationship Id="rId708" Type="http://schemas.openxmlformats.org/officeDocument/2006/relationships/hyperlink" Target="http://www.nmonesource.com/nmpublic/gateway.dll/?f=templates&amp;fn=default.htm" TargetMode="External"/><Relationship Id="rId915" Type="http://schemas.openxmlformats.org/officeDocument/2006/relationships/hyperlink" Target="http://www.lexisnexis.com/hottopics/tncode/" TargetMode="External"/><Relationship Id="rId347" Type="http://schemas.openxmlformats.org/officeDocument/2006/relationships/hyperlink" Target="http://ilga.gov/commission/jcar/admincode/038/038010500J11100R.html" TargetMode="External"/><Relationship Id="rId999" Type="http://schemas.openxmlformats.org/officeDocument/2006/relationships/hyperlink" Target="http://leg1.state.va.us/cgi-bin/legp504.exe?000+cod+6.2-406" TargetMode="External"/><Relationship Id="rId44" Type="http://schemas.openxmlformats.org/officeDocument/2006/relationships/hyperlink" Target="http://www.ecfr.gov/cgi-bin/text-idx?c=ecfr&amp;SID=6ccfd1b23afe237b9d9f10cd479a4e1e&amp;rgn=div8&amp;view=text&amp;node=12:8.0.2.10.17.2.1.16&amp;idno=12" TargetMode="External"/><Relationship Id="rId554" Type="http://schemas.openxmlformats.org/officeDocument/2006/relationships/hyperlink" Target="http://www.mass.gov/ocabr/business/banking-services/banking-legal-resources/laws-and-regs/dob-regulations/209-cmr-4200-the-licensing-of-mortgage.html" TargetMode="External"/><Relationship Id="rId761" Type="http://schemas.openxmlformats.org/officeDocument/2006/relationships/hyperlink" Target="http://public.leginfo.state.ny.us/LAWSSEAF.cgi?QUERYTYPE=LAWS+&amp;QUERYDATA=$$BNK6-K$$@TXBNK06-K+&amp;LIST=LAW+&amp;BROWSER=BROWSER+&amp;TOKEN=28317744+&amp;TARGET=VIEW" TargetMode="External"/><Relationship Id="rId859" Type="http://schemas.openxmlformats.org/officeDocument/2006/relationships/hyperlink" Target="http://www.legis.state.pa.us/WU01/LI/LI/CT/HTM/07/00.061.002.000..HTM" TargetMode="External"/><Relationship Id="rId193" Type="http://schemas.openxmlformats.org/officeDocument/2006/relationships/hyperlink" Target="http://frwebgate.access.gpo.gov/cgi-bin/usc.cgi?ACTION=BROWSE&amp;TITLE=15USCC41&amp;PDFS=YES" TargetMode="External"/><Relationship Id="rId207" Type="http://schemas.openxmlformats.org/officeDocument/2006/relationships/hyperlink" Target="http://www.cga.ct.gov/current/pub/chap669.htm" TargetMode="External"/><Relationship Id="rId414" Type="http://schemas.openxmlformats.org/officeDocument/2006/relationships/hyperlink" Target="http://www.lrc.ky.gov/kar/806/009/190.htm" TargetMode="External"/><Relationship Id="rId498" Type="http://schemas.openxmlformats.org/officeDocument/2006/relationships/hyperlink" Target="http://www.dllr.state.md.us/forms/frnettangiblebenefitsworksheet.doc" TargetMode="External"/><Relationship Id="rId621" Type="http://schemas.openxmlformats.org/officeDocument/2006/relationships/hyperlink" Target="http://www.sos.mo.gov/adrules/csr/current/20csr/20c1140-30.pdf" TargetMode="External"/><Relationship Id="rId1044" Type="http://schemas.openxmlformats.org/officeDocument/2006/relationships/hyperlink" Target="https://docs.legis.wisconsin.gov/code/admin_code/dfi_bkg/43" TargetMode="External"/><Relationship Id="rId260" Type="http://schemas.openxmlformats.org/officeDocument/2006/relationships/hyperlink" Target="http://www.leg.state.fl.us/statutes/index.cfm?App_mode=Display_Statute&amp;Search_String=&amp;URL=0400-0499/0494/Sections/0494.00792.html" TargetMode="External"/><Relationship Id="rId719" Type="http://schemas.openxmlformats.org/officeDocument/2006/relationships/hyperlink" Target="http://www.dos.ny.gov/info/nycrr.html" TargetMode="External"/><Relationship Id="rId926" Type="http://schemas.openxmlformats.org/officeDocument/2006/relationships/hyperlink" Target="http://www.statutes.legis.state.tx.us/" TargetMode="External"/><Relationship Id="rId55" Type="http://schemas.openxmlformats.org/officeDocument/2006/relationships/hyperlink" Target="http://www.ecfr.gov/cgi-bin/text-idx?c=ecfr&amp;SID=6ccfd1b23afe237b9d9f10cd479a4e1e&amp;rgn=div8&amp;view=text&amp;node=12:8.0.2.10.17.2.1.5&amp;idno=12" TargetMode="External"/><Relationship Id="rId120" Type="http://schemas.openxmlformats.org/officeDocument/2006/relationships/hyperlink" Target="http://www.leginfo.ca.gov/cgi-bin/displaycode?section=fin&amp;group=22001-23000&amp;file=22300-22347" TargetMode="External"/><Relationship Id="rId358" Type="http://schemas.openxmlformats.org/officeDocument/2006/relationships/hyperlink" Target="http://www.ilga.gov/legislation/ilcs/ilcs3.asp?ActID=2218&amp;ChapterID=62" TargetMode="External"/><Relationship Id="rId565" Type="http://schemas.openxmlformats.org/officeDocument/2006/relationships/hyperlink" Target="http://www.malegislature.gov/Laws/GeneralLaws/PartI/TitleXVI/Chapter111/Section197A" TargetMode="External"/><Relationship Id="rId772" Type="http://schemas.openxmlformats.org/officeDocument/2006/relationships/hyperlink" Target="http://www.ncleg.net/gascripts/statutes/statutelookup.pl?statute=24-10" TargetMode="External"/><Relationship Id="rId218" Type="http://schemas.openxmlformats.org/officeDocument/2006/relationships/hyperlink" Target="http://delcode.delaware.gov/title5/c024/index.shtml" TargetMode="External"/><Relationship Id="rId425" Type="http://schemas.openxmlformats.org/officeDocument/2006/relationships/hyperlink" Target="http://www.legis.state.la.us/lss/lss.asp?doc=107691" TargetMode="External"/><Relationship Id="rId632" Type="http://schemas.openxmlformats.org/officeDocument/2006/relationships/hyperlink" Target="http://data.opi.mt.gov/Bills/mca/32/9/32-9-148.htm" TargetMode="External"/><Relationship Id="rId1055" Type="http://schemas.openxmlformats.org/officeDocument/2006/relationships/hyperlink" Target="https://docs.legis.wisconsin.gov/statutes/statutes/422/III/303" TargetMode="External"/><Relationship Id="rId271" Type="http://schemas.openxmlformats.org/officeDocument/2006/relationships/hyperlink" Target="https://www.flrules.org/gateway/RuleNo.asp?title=MORTGAGE%20BROKERAGE&amp;ID=69V-40.260" TargetMode="External"/><Relationship Id="rId937" Type="http://schemas.openxmlformats.org/officeDocument/2006/relationships/hyperlink" Target="http://www.statutes.legis.state.tx.us/Docs/FI/htm/FI.14.htm" TargetMode="External"/><Relationship Id="rId66" Type="http://schemas.openxmlformats.org/officeDocument/2006/relationships/hyperlink" Target="http://www.ecfr.gov/cgi-bin/text-idx?c=ecfr&amp;SID=6ccfd1b23afe237b9d9f10cd479a4e1e&amp;rgn=div8&amp;view=text&amp;node=12:8.0.2.10.17.2.1.12&amp;idno=12" TargetMode="External"/><Relationship Id="rId131" Type="http://schemas.openxmlformats.org/officeDocument/2006/relationships/hyperlink" Target="http://www.leginfo.ca.gov/cgi-bin/displaycode?section=fin&amp;group=04001-05000&amp;file=4995-4995.6" TargetMode="External"/><Relationship Id="rId369" Type="http://schemas.openxmlformats.org/officeDocument/2006/relationships/hyperlink" Target="http://www.in.gov/legislative/ic/code/title23/ar2/ch5.html" TargetMode="External"/><Relationship Id="rId576" Type="http://schemas.openxmlformats.org/officeDocument/2006/relationships/hyperlink" Target="http://www.legislature.mi.gov/(S(xewetx55m4rvzfqllamaqzjw))/mileg.aspx?page=getObject&amp;objectName=mcl-445-1636" TargetMode="External"/><Relationship Id="rId783" Type="http://schemas.openxmlformats.org/officeDocument/2006/relationships/hyperlink" Target="http://codes.ohio.gov/orc/1349.26" TargetMode="External"/><Relationship Id="rId990" Type="http://schemas.openxmlformats.org/officeDocument/2006/relationships/hyperlink" Target="http://www.lexisnexis.com/hottopics/codeofvtrules/" TargetMode="External"/><Relationship Id="rId229" Type="http://schemas.openxmlformats.org/officeDocument/2006/relationships/hyperlink" Target="http://government.westlaw.com/linkedslice/default.asp?RS=GVT1.0&amp;VR=2.0&amp;SP=dcc-1000&amp;Action=Welcome" TargetMode="External"/><Relationship Id="rId436" Type="http://schemas.openxmlformats.org/officeDocument/2006/relationships/hyperlink" Target="http://www.mainelegislature.org/legis/statutes/9-A/title9-Asec10-307-A.html" TargetMode="External"/><Relationship Id="rId643" Type="http://schemas.openxmlformats.org/officeDocument/2006/relationships/hyperlink" Target="http://nebraskalegislature.gov/laws/statutes.php?statute=45-1053" TargetMode="External"/><Relationship Id="rId1066" Type="http://schemas.openxmlformats.org/officeDocument/2006/relationships/hyperlink" Target="http://legisweb.state.wy.us/statutes/statutes.aspx?file=titles/Title40/T40CH14AR6.htm" TargetMode="External"/><Relationship Id="rId850" Type="http://schemas.openxmlformats.org/officeDocument/2006/relationships/hyperlink" Target="http://www.leg.state.or.us/ors/205.html" TargetMode="External"/><Relationship Id="rId948" Type="http://schemas.openxmlformats.org/officeDocument/2006/relationships/hyperlink" Target="http://www.statutes.legis.state.tx.us/Docs/FI/htm/FI.156.htm" TargetMode="External"/><Relationship Id="rId77" Type="http://schemas.openxmlformats.org/officeDocument/2006/relationships/hyperlink" Target="http://www.legis.state.ak.us/basis/folio.asp" TargetMode="External"/><Relationship Id="rId282" Type="http://schemas.openxmlformats.org/officeDocument/2006/relationships/hyperlink" Target="http://www.lexisnexis.com/hottopics/gacode/Default.asp" TargetMode="External"/><Relationship Id="rId503" Type="http://schemas.openxmlformats.org/officeDocument/2006/relationships/hyperlink" Target="http://www.lexisnexis.com/hottopics/mdcode/" TargetMode="External"/><Relationship Id="rId587" Type="http://schemas.openxmlformats.org/officeDocument/2006/relationships/hyperlink" Target="https://www.revisor.mn.gov/statutes/?id=58.137" TargetMode="External"/><Relationship Id="rId710" Type="http://schemas.openxmlformats.org/officeDocument/2006/relationships/hyperlink" Target="http://www.nmcpr.state.nm.us/nmac/parts/title12/12.019.0002.htm" TargetMode="External"/><Relationship Id="rId808" Type="http://schemas.openxmlformats.org/officeDocument/2006/relationships/hyperlink" Target="http://codes.ohio.gov/orc/1345.031" TargetMode="External"/><Relationship Id="rId8" Type="http://schemas.openxmlformats.org/officeDocument/2006/relationships/settings" Target="settings.xml"/><Relationship Id="rId142" Type="http://schemas.openxmlformats.org/officeDocument/2006/relationships/hyperlink" Target="http://www.leginfo.ca.gov/cgi-bin/displaycode?section=civ&amp;group=01001-02000&amp;file=1785.20-1785.22" TargetMode="External"/><Relationship Id="rId447" Type="http://schemas.openxmlformats.org/officeDocument/2006/relationships/hyperlink" Target="http://www.mainelegislature.org/legis/statutes/9-A/title9-Asec13-118.html" TargetMode="External"/><Relationship Id="rId794" Type="http://schemas.openxmlformats.org/officeDocument/2006/relationships/hyperlink" Target="http://codes.ohio.gov/orc/1322.075" TargetMode="External"/><Relationship Id="rId654" Type="http://schemas.openxmlformats.org/officeDocument/2006/relationships/hyperlink" Target="http://www.leg.state.nv.us/NAC/NAC-645B.html" TargetMode="External"/><Relationship Id="rId861" Type="http://schemas.openxmlformats.org/officeDocument/2006/relationships/hyperlink" Target="http://www.legis.state.pa.us/WU01/LI/LI/CT/HTM/07/00.061.023.000..HTM" TargetMode="External"/><Relationship Id="rId959" Type="http://schemas.openxmlformats.org/officeDocument/2006/relationships/hyperlink" Target="http://www.statutes.legis.state.tx.us/Docs/CN/htm/CN.16.htm" TargetMode="External"/><Relationship Id="rId293" Type="http://schemas.openxmlformats.org/officeDocument/2006/relationships/hyperlink" Target="http://www.capitol.hawaii.gov/hrscurrent/Vol09_Ch0431-0435E/HRS0431/HRS_0431-0013-0104.htm" TargetMode="External"/><Relationship Id="rId307" Type="http://schemas.openxmlformats.org/officeDocument/2006/relationships/hyperlink" Target="http://legislature.idaho.gov/idstat/Title26/T26CH31SECT26-31-320.htm" TargetMode="External"/><Relationship Id="rId514" Type="http://schemas.openxmlformats.org/officeDocument/2006/relationships/hyperlink" Target="http://www.lexisnexis.com/hottopics/mdcode/" TargetMode="External"/><Relationship Id="rId721" Type="http://schemas.openxmlformats.org/officeDocument/2006/relationships/hyperlink" Target="http://www.dos.ny.gov/info/nycrr.html" TargetMode="External"/><Relationship Id="rId88" Type="http://schemas.openxmlformats.org/officeDocument/2006/relationships/hyperlink" Target="http://www.azleg.gov/FormatDocument.asp?inDoc=/ars/20/00452-02.htm&amp;Title=20&amp;DocType=ARS" TargetMode="External"/><Relationship Id="rId153" Type="http://schemas.openxmlformats.org/officeDocument/2006/relationships/hyperlink" Target="http://www.leginfo.ca.gov/cgi-bin/displaycode?section=fin&amp;group=22001-23000&amp;file=22300-22347" TargetMode="External"/><Relationship Id="rId360" Type="http://schemas.openxmlformats.org/officeDocument/2006/relationships/hyperlink" Target="http://www.ilga.gov/legislation/ilcs/ilcs3.asp?ActID=2321&amp;ChapterID=67" TargetMode="External"/><Relationship Id="rId598" Type="http://schemas.openxmlformats.org/officeDocument/2006/relationships/hyperlink" Target="https://www.revisor.mn.gov/statutes/?id=507.02" TargetMode="External"/><Relationship Id="rId819" Type="http://schemas.openxmlformats.org/officeDocument/2006/relationships/hyperlink" Target="http://www.oklegislature.gov/osstatuestitle.html" TargetMode="External"/><Relationship Id="rId1004" Type="http://schemas.openxmlformats.org/officeDocument/2006/relationships/hyperlink" Target="http://leg1.state.va.us/cgi-bin/legp504.exe?000+reg+10VAC5-160-10" TargetMode="External"/><Relationship Id="rId220" Type="http://schemas.openxmlformats.org/officeDocument/2006/relationships/hyperlink" Target="http://government.westlaw.com/linkedslice/default.asp?RS=GVT1.0&amp;VR=2.0&amp;SP=dcc-1000&amp;Action=Welcome" TargetMode="External"/><Relationship Id="rId458" Type="http://schemas.openxmlformats.org/officeDocument/2006/relationships/hyperlink" Target="http://www.mainelegislature.org/legis/statutes/10/title10sec1320.html" TargetMode="External"/><Relationship Id="rId665" Type="http://schemas.openxmlformats.org/officeDocument/2006/relationships/hyperlink" Target="http://www.leg.state.nv.us/NRS/NRS-122A.html" TargetMode="External"/><Relationship Id="rId872" Type="http://schemas.openxmlformats.org/officeDocument/2006/relationships/hyperlink" Target="http://webserver.rilin.state.ri.us/Statutes/TITLE19/19-9/19-9-3.HTM" TargetMode="External"/><Relationship Id="rId15" Type="http://schemas.openxmlformats.org/officeDocument/2006/relationships/hyperlink" Target="http://www.ecfr.gov/cgi-bin/text-idx?c=ecfr&amp;SID=6ccfd1b23afe237b9d9f10cd479a4e1e&amp;rgn=div8&amp;view=text&amp;node=12:8.0.2.10.18.5.1.2&amp;idno=12" TargetMode="External"/><Relationship Id="rId318" Type="http://schemas.openxmlformats.org/officeDocument/2006/relationships/hyperlink" Target="http://ilga.gov/commission/jcar/admincode/038/038001600B05750R.html" TargetMode="External"/><Relationship Id="rId525" Type="http://schemas.openxmlformats.org/officeDocument/2006/relationships/hyperlink" Target="http://www.lexisnexis.com/hottopics/mdcode/" TargetMode="External"/><Relationship Id="rId732" Type="http://schemas.openxmlformats.org/officeDocument/2006/relationships/hyperlink" Target="http://public.leginfo.state.ny.us/LAWSSEAF.cgi?QUERYTYPE=LAWS+&amp;QUERYDATA=$$BNK6-L$$@TXBNK06-L+&amp;LIST=LAW+&amp;BROWSER=BROWSER+&amp;TOKEN=22806396+&amp;TARGET=VIEW" TargetMode="External"/><Relationship Id="rId99" Type="http://schemas.openxmlformats.org/officeDocument/2006/relationships/hyperlink" Target="http://www.lexisnexis.com/hottopics/arcode/Default.asp" TargetMode="External"/><Relationship Id="rId164" Type="http://schemas.openxmlformats.org/officeDocument/2006/relationships/hyperlink" Target="http://www.lexisnexis.com/hottopics/Colorado/" TargetMode="External"/><Relationship Id="rId371" Type="http://schemas.openxmlformats.org/officeDocument/2006/relationships/hyperlink" Target="http://www.in.gov/legislative/ic/code/title24/ar4.4/ch2.html" TargetMode="External"/><Relationship Id="rId1015" Type="http://schemas.openxmlformats.org/officeDocument/2006/relationships/hyperlink" Target="http://apps.leg.wa.gov/rcw/default.aspx?cite=19.146.030" TargetMode="External"/><Relationship Id="rId469" Type="http://schemas.openxmlformats.org/officeDocument/2006/relationships/hyperlink" Target="http://www.lexisnexis.com/hottopics/mdcode/" TargetMode="External"/><Relationship Id="rId676" Type="http://schemas.openxmlformats.org/officeDocument/2006/relationships/hyperlink" Target="http://lis.njleg.state.nj.us/cgi-bin/om_isapi.dll?clientID=297524&amp;Depth=2&amp;depth=2&amp;expandheadings=on&amp;headingswithhits=on&amp;hitsperheading=on&amp;infobase=statutes.nfo&amp;record=%7b1722E%7d&amp;softpage=Doc_Frame_PG42" TargetMode="External"/><Relationship Id="rId883" Type="http://schemas.openxmlformats.org/officeDocument/2006/relationships/hyperlink" Target="http://www.dbr.state.ri.us/documents/rules/banking_securities/Form3_HLPA.pdf" TargetMode="External"/><Relationship Id="rId26" Type="http://schemas.openxmlformats.org/officeDocument/2006/relationships/hyperlink" Target="https://www.efanniemae.com/sf/guides/ssg/sgpdf.jsp" TargetMode="External"/><Relationship Id="rId231" Type="http://schemas.openxmlformats.org/officeDocument/2006/relationships/hyperlink" Target="http://government.westlaw.com/linkedslice/default.asp?RS=GVT1.0&amp;VR=2.0&amp;SP=dcc-1000&amp;Action=Welcome" TargetMode="External"/><Relationship Id="rId329" Type="http://schemas.openxmlformats.org/officeDocument/2006/relationships/hyperlink" Target="http://www.ilga.gov/legislation/ilcs/ilcs3.asp?ActID=1204&amp;ChapterID=20" TargetMode="External"/><Relationship Id="rId536" Type="http://schemas.openxmlformats.org/officeDocument/2006/relationships/hyperlink" Target="http://www.mass.gov/ocabr/business/banking-services/banking-legal-resources/laws-and-regs/dob-regulations/209-cmr-3200.html" TargetMode="External"/><Relationship Id="rId175" Type="http://schemas.openxmlformats.org/officeDocument/2006/relationships/hyperlink" Target="http://www.sos.state.co.us/CCR/Rule.do?deptID=18&amp;deptName=700%20Department%20of%20Regulatory%20Agencies&amp;agencyID=98&amp;agencyName=725%20Division%20of%20Real%20Estate&amp;ccrDocID=2915&amp;ccrDocName=4%20CCR%20725-3%20MORTGAGE%20LOAN%20ORIGINATORS&amp;subDocID=56917&amp;subDocName=5-1-2%20%20MORTGAGE%20LOAN%20ORIGINATOR%20DISCLOSURES&amp;version=46" TargetMode="External"/><Relationship Id="rId743" Type="http://schemas.openxmlformats.org/officeDocument/2006/relationships/hyperlink" Target="http://www.dos.ny.gov/info/nycrr.html" TargetMode="External"/><Relationship Id="rId950" Type="http://schemas.openxmlformats.org/officeDocument/2006/relationships/hyperlink" Target="http://www.statutes.legis.state.tx.us/Docs/FI/htm/FI.342.htm" TargetMode="External"/><Relationship Id="rId1026" Type="http://schemas.openxmlformats.org/officeDocument/2006/relationships/hyperlink" Target="http://apps.leg.wa.gov/wac/default.aspx?cite=208-600-200" TargetMode="External"/><Relationship Id="rId382" Type="http://schemas.openxmlformats.org/officeDocument/2006/relationships/hyperlink" Target="http://search.legis.state.ia.us/nxt/gateway.dll/ic?f=templates&amp;fn=default.htm" TargetMode="External"/><Relationship Id="rId603" Type="http://schemas.openxmlformats.org/officeDocument/2006/relationships/hyperlink" Target="https://www.revisor.mn.gov/statutes/?id=58.137" TargetMode="External"/><Relationship Id="rId687" Type="http://schemas.openxmlformats.org/officeDocument/2006/relationships/hyperlink" Target="http://www.lexisnexis.com/hottopics/njcode/" TargetMode="External"/><Relationship Id="rId810" Type="http://schemas.openxmlformats.org/officeDocument/2006/relationships/hyperlink" Target="http://codes.ohio.gov/oac/109%3A4-3-23" TargetMode="External"/><Relationship Id="rId908" Type="http://schemas.openxmlformats.org/officeDocument/2006/relationships/hyperlink" Target="http://www.scstatehouse.gov/code/t37c023.php" TargetMode="External"/><Relationship Id="rId242" Type="http://schemas.openxmlformats.org/officeDocument/2006/relationships/hyperlink" Target="http://www.dcregs.dc.gov/Gateway/RuleHome.aspx?RuleNumber=9-335" TargetMode="External"/><Relationship Id="rId894" Type="http://schemas.openxmlformats.org/officeDocument/2006/relationships/hyperlink" Target="http://www.scstatehouse.gov/code/t38c057.php" TargetMode="External"/><Relationship Id="rId37" Type="http://schemas.openxmlformats.org/officeDocument/2006/relationships/hyperlink" Target="http://www.ecfr.gov/cgi-bin/text-idx?c=ecfr&amp;SID=6ccfd1b23afe237b9d9f10cd479a4e1e&amp;rgn=div8&amp;view=text&amp;node=12:2.0.1.1.9.2.3.6&amp;idno=12" TargetMode="External"/><Relationship Id="rId102" Type="http://schemas.openxmlformats.org/officeDocument/2006/relationships/hyperlink" Target="http://www.leginfo.ca.gov/cgi-bin/displaycode?section=bpc&amp;group=11001-12000&amp;file=11422-11423" TargetMode="External"/><Relationship Id="rId547" Type="http://schemas.openxmlformats.org/officeDocument/2006/relationships/hyperlink" Target="http://www.malegislature.gov/Laws/GeneralLaws/PartII/TitleI/Chapter183/Section28C" TargetMode="External"/><Relationship Id="rId754" Type="http://schemas.openxmlformats.org/officeDocument/2006/relationships/hyperlink" Target="http://public.leginfo.state.ny.us/LAWSSEAF.cgi?QUERYTYPE=LAWS+&amp;QUERYDATA=$$BNK590-A$$@TXBNK0590-A+&amp;LIST=LAW+&amp;BROWSER=BROWSER+&amp;TOKEN=40989839+&amp;TARGET=VIEW" TargetMode="External"/><Relationship Id="rId961" Type="http://schemas.openxmlformats.org/officeDocument/2006/relationships/hyperlink" Target="http://www.statutes.legis.state.tx.us/Docs/CN/htm/CN.16.htm" TargetMode="External"/><Relationship Id="rId90" Type="http://schemas.openxmlformats.org/officeDocument/2006/relationships/hyperlink" Target="http://www.azleg.gov/FormatDocument.asp?inDoc=/ars/6/00947.htm&amp;Title=6&amp;DocType=ARS" TargetMode="External"/><Relationship Id="rId186" Type="http://schemas.openxmlformats.org/officeDocument/2006/relationships/hyperlink" Target="http://www.lexisnexis.com/hottopics/Colorado/" TargetMode="External"/><Relationship Id="rId393" Type="http://schemas.openxmlformats.org/officeDocument/2006/relationships/hyperlink" Target="http://search.legis.state.ia.us/nxt/gateway.dll/ic?f=templates&amp;fn=default.htm" TargetMode="External"/><Relationship Id="rId407" Type="http://schemas.openxmlformats.org/officeDocument/2006/relationships/hyperlink" Target="http://kslegislature.org/li/b2013_14/statute/050_000_0000_chapter/050_010_0000_article/050_010_0006_section/050_010_0006_k/" TargetMode="External"/><Relationship Id="rId614" Type="http://schemas.openxmlformats.org/officeDocument/2006/relationships/hyperlink" Target="http://www.sos.ms.gov/ACCode/00000215c.pdf" TargetMode="External"/><Relationship Id="rId821" Type="http://schemas.openxmlformats.org/officeDocument/2006/relationships/hyperlink" Target="http://www.oklegislature.gov/osstatuestitle.html" TargetMode="External"/><Relationship Id="rId1037" Type="http://schemas.openxmlformats.org/officeDocument/2006/relationships/hyperlink" Target="http://www.legis.state.wv.us/WVCODe/ChapterEntire.cfm?chap=46a&amp;art=6C&amp;section=6" TargetMode="External"/><Relationship Id="rId253" Type="http://schemas.openxmlformats.org/officeDocument/2006/relationships/hyperlink" Target="http://www.leg.state.fl.us/statutes/index.cfm?App_mode=Display_Statute&amp;Search_String=&amp;URL=0400-0499/0494/Sections/0494.0038.html" TargetMode="External"/><Relationship Id="rId460" Type="http://schemas.openxmlformats.org/officeDocument/2006/relationships/hyperlink" Target="http://www.mainelegislature.org/legis/statutes/33/title33sec507.html" TargetMode="External"/><Relationship Id="rId698" Type="http://schemas.openxmlformats.org/officeDocument/2006/relationships/hyperlink" Target="http://www.nmcpr.state.nm.us/nmac/parts/title12/12.019.0002.htm" TargetMode="External"/><Relationship Id="rId919" Type="http://schemas.openxmlformats.org/officeDocument/2006/relationships/hyperlink" Target="http://www.lexisnexis.com/hottopics/tncode/" TargetMode="External"/><Relationship Id="rId48" Type="http://schemas.openxmlformats.org/officeDocument/2006/relationships/hyperlink" Target="http://www.gpo.gov/fdsys/search/pagedetails.action?browsePath=Title+31%2FSubtitle+IV%2FChapter+53%2FSubchapter+II%2FSec.+5318&amp;granuleId=USCODE-2010-title31-subtitleIV-chap53-subchapII-sec5318&amp;packageId=USCODE-2010-title31&amp;collapse=true&amp;fromBrowse=true" TargetMode="External"/><Relationship Id="rId113" Type="http://schemas.openxmlformats.org/officeDocument/2006/relationships/hyperlink" Target="http://www.leginfo.ca.gov/cgi-bin/displaycode?section=bpc&amp;group=10001-11000&amp;file=10240-10248.3" TargetMode="External"/><Relationship Id="rId320" Type="http://schemas.openxmlformats.org/officeDocument/2006/relationships/hyperlink" Target="http://www.ilga.gov/legislation/ilcs/ilcs3.asp?ActID=2499&amp;ChapterID=67" TargetMode="External"/><Relationship Id="rId558" Type="http://schemas.openxmlformats.org/officeDocument/2006/relationships/hyperlink" Target="http://www.malegislature.gov/Laws/GeneralLaws/PartI/TitleXX/Chapter140D" TargetMode="External"/><Relationship Id="rId765" Type="http://schemas.openxmlformats.org/officeDocument/2006/relationships/hyperlink" Target="http://www.ncleg.net/gascripts/statutes/statutelookup.pl?statute=75-17" TargetMode="External"/><Relationship Id="rId972" Type="http://schemas.openxmlformats.org/officeDocument/2006/relationships/hyperlink" Target="http://le.utah.gov/code/TITLE70D/htm/70D02_030500.htm" TargetMode="External"/><Relationship Id="rId197" Type="http://schemas.openxmlformats.org/officeDocument/2006/relationships/hyperlink" Target="http://www.cga.ct.gov/2011/pub/chap846.htm" TargetMode="External"/><Relationship Id="rId418" Type="http://schemas.openxmlformats.org/officeDocument/2006/relationships/hyperlink" Target="http://www.lrc.ky.gov/KRS/286-08/030.PDF" TargetMode="External"/><Relationship Id="rId625" Type="http://schemas.openxmlformats.org/officeDocument/2006/relationships/hyperlink" Target="http://www.moga.mo.gov/statutes/C400-499/4430000861.HTM" TargetMode="External"/><Relationship Id="rId832" Type="http://schemas.openxmlformats.org/officeDocument/2006/relationships/hyperlink" Target="http://arcweb.sos.state.or.us/pages/rules/oars_400/oar_441/441_875.html" TargetMode="External"/><Relationship Id="rId1048" Type="http://schemas.openxmlformats.org/officeDocument/2006/relationships/hyperlink" Target="https://docs.legis.wisconsin.gov/code/admin_code/dfi_bkg/43" TargetMode="External"/><Relationship Id="rId264" Type="http://schemas.openxmlformats.org/officeDocument/2006/relationships/hyperlink" Target="http://www.leg.state.fl.us/statutes/index.cfm?App_mode=Display_Statute&amp;Search_String=&amp;URL=0600-0699/0627/Sections/0627.679.html" TargetMode="External"/><Relationship Id="rId471" Type="http://schemas.openxmlformats.org/officeDocument/2006/relationships/hyperlink" Target="http://www.dsd.state.md.us/comar/getfile.aspx?file=09.03.06.06.htm" TargetMode="External"/><Relationship Id="rId59" Type="http://schemas.openxmlformats.org/officeDocument/2006/relationships/hyperlink" Target="http://www.ecfr.gov/cgi-bin/text-idx?c=ecfr&amp;SID=6ccfd1b23afe237b9d9f10cd479a4e1e&amp;rgn=div8&amp;view=text&amp;node=12:8.0.2.10.18.3.1.2&amp;idno=12" TargetMode="External"/><Relationship Id="rId124" Type="http://schemas.openxmlformats.org/officeDocument/2006/relationships/hyperlink" Target="http://www.leginfo.ca.gov/cgi-bin/displaycode?section=fin&amp;group=50001-51000&amp;file=50200-50209" TargetMode="External"/><Relationship Id="rId569" Type="http://schemas.openxmlformats.org/officeDocument/2006/relationships/hyperlink" Target="http://www.malegislature.gov/Laws/GeneralLaws/PartI/TitleXX/Chapter148/Section26F1~2" TargetMode="External"/><Relationship Id="rId776" Type="http://schemas.openxmlformats.org/officeDocument/2006/relationships/hyperlink" Target="http://www.legis.nd.gov/information/acdata/pdf/13-05-01.pdf" TargetMode="External"/><Relationship Id="rId983" Type="http://schemas.openxmlformats.org/officeDocument/2006/relationships/hyperlink" Target="http://www.leg.state.vt.us/statutes/fullsection.cfm?Title=09&amp;Chapter=004&amp;Section=00103" TargetMode="External"/><Relationship Id="rId331" Type="http://schemas.openxmlformats.org/officeDocument/2006/relationships/hyperlink" Target="http://ilga.gov/commission/jcar/admincode/038/038010500L13400R.html" TargetMode="External"/><Relationship Id="rId429" Type="http://schemas.openxmlformats.org/officeDocument/2006/relationships/hyperlink" Target="http://www.legis.state.la.us/lss/lss.asp?doc=105700" TargetMode="External"/><Relationship Id="rId636" Type="http://schemas.openxmlformats.org/officeDocument/2006/relationships/hyperlink" Target="http://nebraskalegislature.gov/laws/statutes.php?statute=44-1526" TargetMode="External"/><Relationship Id="rId1059" Type="http://schemas.openxmlformats.org/officeDocument/2006/relationships/hyperlink" Target="http://legisweb.state.wy.us/statutes/statutes.aspx?file=titles/Title26/T26CH13AR1.htm" TargetMode="External"/><Relationship Id="rId843" Type="http://schemas.openxmlformats.org/officeDocument/2006/relationships/hyperlink" Target="http://www.leg.state.or.us/ors/082.html" TargetMode="External"/><Relationship Id="rId275" Type="http://schemas.openxmlformats.org/officeDocument/2006/relationships/hyperlink" Target="http://www.leg.state.fl.us/Statutes/index.cfm?App_mode=Display_Statute&amp;Search_String=&amp;URL=0400-0499/0494/Sections/0494.00792.html" TargetMode="External"/><Relationship Id="rId482" Type="http://schemas.openxmlformats.org/officeDocument/2006/relationships/hyperlink" Target="http://www.lexisnexis.com/hottopics/mdcode/" TargetMode="External"/><Relationship Id="rId703" Type="http://schemas.openxmlformats.org/officeDocument/2006/relationships/hyperlink" Target="http://www.nmcpr.state.nm.us/nmac/parts/title13/13.007.0002.htm" TargetMode="External"/><Relationship Id="rId910" Type="http://schemas.openxmlformats.org/officeDocument/2006/relationships/hyperlink" Target="http://www.lexisnexis.com/hottopics/tncode/" TargetMode="External"/><Relationship Id="rId135" Type="http://schemas.openxmlformats.org/officeDocument/2006/relationships/hyperlink" Target="http://ccr.oal.ca.gov/linkedslice/default.asp?SP=CCR-1000&amp;Action=Welcome" TargetMode="External"/><Relationship Id="rId342" Type="http://schemas.openxmlformats.org/officeDocument/2006/relationships/hyperlink" Target="http://www.ilga.gov/legislation/ilcs/ilcs3.asp?ActID=2499&amp;ChapterID=67" TargetMode="External"/><Relationship Id="rId787" Type="http://schemas.openxmlformats.org/officeDocument/2006/relationships/hyperlink" Target="http://codes.ohio.gov/orc/1349.11" TargetMode="External"/><Relationship Id="rId994" Type="http://schemas.openxmlformats.org/officeDocument/2006/relationships/hyperlink" Target="http://leg1.state.va.us/cgi-bin/legp504.exe?000+cod+38.2-233" TargetMode="External"/><Relationship Id="rId202" Type="http://schemas.openxmlformats.org/officeDocument/2006/relationships/hyperlink" Target="http://www.jud.ct.gov/external/supapp/Cases/AROcr/CR289/289CR152.pdf" TargetMode="External"/><Relationship Id="rId647" Type="http://schemas.openxmlformats.org/officeDocument/2006/relationships/hyperlink" Target="http://www.leg.state.nv.us/NRS/NRS-692A.html" TargetMode="External"/><Relationship Id="rId854" Type="http://schemas.openxmlformats.org/officeDocument/2006/relationships/hyperlink" Target="http://weblinks.westlaw.com/result/default.aspx?cite=UUID%28N8D08B29034-2611DA8A989-F4EECDB8638%29&amp;db=1000262&amp;findtype=VQ&amp;fn=_top&amp;pbc=DA010192&amp;rlt=CLID_FQRLT713352971434&amp;rp=%2FSearch%2Fdefault.wl&amp;rs=WEBL13.01&amp;service=Find&amp;spa=pac-1000&amp;sr=TC&amp;vr=2.0" TargetMode="External"/><Relationship Id="rId286" Type="http://schemas.openxmlformats.org/officeDocument/2006/relationships/hyperlink" Target="http://www.lexisnexis.com/hottopics/gacode/Default.asp" TargetMode="External"/><Relationship Id="rId493" Type="http://schemas.openxmlformats.org/officeDocument/2006/relationships/hyperlink" Target="http://www.dsd.state.md.us/comar/getfile.aspx?file=09.03.06.07.htm" TargetMode="External"/><Relationship Id="rId507" Type="http://schemas.openxmlformats.org/officeDocument/2006/relationships/hyperlink" Target="http://www.lexisnexis.com/hottopics/mdcode/" TargetMode="External"/><Relationship Id="rId714" Type="http://schemas.openxmlformats.org/officeDocument/2006/relationships/hyperlink" Target="http://public.leginfo.state.ny.us/LAWSSEAF.cgi?QUERYTYPE=LAWS+&amp;QUERYDATA=$$BNK595-A$$@TXBNK0595-A+&amp;LIST=LAW+&amp;BROWSER=BROWSER+&amp;TOKEN=22806396+&amp;TARGET=VIEW" TargetMode="External"/><Relationship Id="rId921" Type="http://schemas.openxmlformats.org/officeDocument/2006/relationships/hyperlink" Target="http://www.statutes.legis.state.tx.us/Docs/IN/htm/IN.556.htm" TargetMode="External"/><Relationship Id="rId50" Type="http://schemas.openxmlformats.org/officeDocument/2006/relationships/hyperlink" Target="http://www.ecfr.gov/cgi-bin/text-idx?c=ecfr&amp;SID=6ccfd1b23afe237b9d9f10cd479a4e1e&amp;rgn=div8&amp;view=text&amp;node=12:8.0.2.10.18.3.1.3&amp;idno=12" TargetMode="External"/><Relationship Id="rId146" Type="http://schemas.openxmlformats.org/officeDocument/2006/relationships/hyperlink" Target="http://www.leginfo.ca.gov/cgi-bin/displaycode?section=civ&amp;group=02001-03000&amp;file=2947-2955.5" TargetMode="External"/><Relationship Id="rId353" Type="http://schemas.openxmlformats.org/officeDocument/2006/relationships/hyperlink" Target="http://www.ilga.gov/legislation/ilcs/ilcs4.asp?DocName=073500050HArt%2E+XII+Pt%2E+9&amp;ActID=2017&amp;ChapterID=56&amp;SeqStart=96900000&amp;SeqEnd=98300000" TargetMode="External"/><Relationship Id="rId560" Type="http://schemas.openxmlformats.org/officeDocument/2006/relationships/hyperlink" Target="file:///C:\Users\crobeck\Desktop\2A(b)(6)" TargetMode="External"/><Relationship Id="rId798" Type="http://schemas.openxmlformats.org/officeDocument/2006/relationships/hyperlink" Target="http://codes.ohio.gov/orc/1349.27" TargetMode="External"/><Relationship Id="rId213" Type="http://schemas.openxmlformats.org/officeDocument/2006/relationships/hyperlink" Target="http://delcode.delaware.gov/title18/c023/index.shtml" TargetMode="External"/><Relationship Id="rId420" Type="http://schemas.openxmlformats.org/officeDocument/2006/relationships/hyperlink" Target="http://www.lrc.ky.gov/kar/104/001/010.htm" TargetMode="External"/><Relationship Id="rId658" Type="http://schemas.openxmlformats.org/officeDocument/2006/relationships/hyperlink" Target="http://www.leg.state.nv.us/NAC/NAC-645B.html" TargetMode="External"/><Relationship Id="rId865" Type="http://schemas.openxmlformats.org/officeDocument/2006/relationships/hyperlink" Target="http://webserver.rilin.state.ri.us/Statutes/TITLE34/34-23/34-23-6.HTM" TargetMode="External"/><Relationship Id="rId1050" Type="http://schemas.openxmlformats.org/officeDocument/2006/relationships/hyperlink" Target="https://docs.legis.wisconsin.gov/code/admin_code/dfi_bkg/44" TargetMode="External"/><Relationship Id="rId297" Type="http://schemas.openxmlformats.org/officeDocument/2006/relationships/hyperlink" Target="http://www.capitol.hawaii.gov/hrscurrent/Vol11_Ch0476-0490/HRS0478/HRS_0478-0004.htm" TargetMode="External"/><Relationship Id="rId518" Type="http://schemas.openxmlformats.org/officeDocument/2006/relationships/hyperlink" Target="http://www.lexisnexis.com/hottopics/mdcode/" TargetMode="External"/><Relationship Id="rId725" Type="http://schemas.openxmlformats.org/officeDocument/2006/relationships/hyperlink" Target="http://www.dos.ny.gov/info/nycrr.html" TargetMode="External"/><Relationship Id="rId932" Type="http://schemas.openxmlformats.org/officeDocument/2006/relationships/hyperlink" Target="http://info.sos.state.tx.us/pls/pub/readtac$ext.TacPage?sl=R&amp;app=9&amp;p_dir=&amp;p_rloc=&amp;p_tloc=&amp;p_ploc=&amp;pg=1&amp;p_tac=&amp;ti=7&amp;pt=4&amp;ch=80&amp;rl=204" TargetMode="External"/><Relationship Id="rId157" Type="http://schemas.openxmlformats.org/officeDocument/2006/relationships/hyperlink" Target="http://www.leginfo.ca.gov/cgi-bin/displaycode?section=civ&amp;group=01001-02000&amp;file=1785.25-1785.26" TargetMode="External"/><Relationship Id="rId364" Type="http://schemas.openxmlformats.org/officeDocument/2006/relationships/hyperlink" Target="http://www.ilga.gov/legislation/ilcs/ilcs3.asp?ActID=2218&amp;ChapterID=62" TargetMode="External"/><Relationship Id="rId1008" Type="http://schemas.openxmlformats.org/officeDocument/2006/relationships/hyperlink" Target="http://leg1.state.va.us/cgi-bin/legp504.exe?000+cod+58.1-802" TargetMode="External"/><Relationship Id="rId61" Type="http://schemas.openxmlformats.org/officeDocument/2006/relationships/hyperlink" Target="http://www.gpo.gov/fdsys/search/pagedetails.action?browsePath=Title+12%2FChapter+49%2FSec.+4903&amp;granuleId=USCODE-2010-title12-chap49-sec4903&amp;packageId=USCODE-2010-title12&amp;collapse=true&amp;fromBrowse=true" TargetMode="External"/><Relationship Id="rId571" Type="http://schemas.openxmlformats.org/officeDocument/2006/relationships/hyperlink" Target="http://www.malegislature.gov/Laws/GeneralLaws/PartII/TitleI/Chapter183A/Section4" TargetMode="External"/><Relationship Id="rId669" Type="http://schemas.openxmlformats.org/officeDocument/2006/relationships/hyperlink" Target="http://www.gencourt.state.nh.us/rsa/html/XXXV/397-A/397-A-16.htm" TargetMode="External"/><Relationship Id="rId876" Type="http://schemas.openxmlformats.org/officeDocument/2006/relationships/hyperlink" Target="http://sos.ri.gov/documents/archives/regdocs/released/pdf/DBR/4495.pdf" TargetMode="External"/><Relationship Id="rId19" Type="http://schemas.openxmlformats.org/officeDocument/2006/relationships/hyperlink" Target="http://www.ecfr.gov/cgi-bin/text-idx?c=ecfr&amp;SID=6ccfd1b23afe237b9d9f10cd479a4e1e&amp;rgn=div8&amp;view=text&amp;node=12:8.0.2.10.17.2.1.2&amp;idno=12" TargetMode="External"/><Relationship Id="rId224" Type="http://schemas.openxmlformats.org/officeDocument/2006/relationships/hyperlink" Target="http://government.westlaw.com/linkedslice/default.asp?RS=GVT1.0&amp;VR=2.0&amp;SP=dcc-1000&amp;Action=Welcome" TargetMode="External"/><Relationship Id="rId431" Type="http://schemas.openxmlformats.org/officeDocument/2006/relationships/hyperlink" Target="http://www.legis.state.la.us/lss/lss.asp?doc=105698" TargetMode="External"/><Relationship Id="rId529" Type="http://schemas.openxmlformats.org/officeDocument/2006/relationships/hyperlink" Target="http://www.lawlib.state.ma.us/source/mass/cmr/cmrtext/940CMR8.pdf" TargetMode="External"/><Relationship Id="rId736" Type="http://schemas.openxmlformats.org/officeDocument/2006/relationships/hyperlink" Target="http://public.leginfo.state.ny.us/LAWSSEAF.cgi?QUERYTYPE=LAWS+&amp;QUERYDATA=$$BNK6-M$$@TXBNK06-M+&amp;LIST=LAW+&amp;BROWSER=BROWSER+&amp;TOKEN=22806396+&amp;TARGET=VIEW" TargetMode="External"/><Relationship Id="rId1061" Type="http://schemas.openxmlformats.org/officeDocument/2006/relationships/hyperlink" Target="http://legisweb.state.wy.us/statutes/statutes.aspx?file=titles/Title40/T40CH23.htm" TargetMode="External"/><Relationship Id="rId168" Type="http://schemas.openxmlformats.org/officeDocument/2006/relationships/hyperlink" Target="http://www.lexisnexis.com/hottopics/Colorado/" TargetMode="External"/><Relationship Id="rId943" Type="http://schemas.openxmlformats.org/officeDocument/2006/relationships/hyperlink" Target="http://info.sos.state.tx.us/pls/pub/readtac$ext.TacPage?sl=R&amp;app=9&amp;p_dir=&amp;p_rloc=&amp;p_tloc=&amp;p_ploc=&amp;pg=1&amp;p_tac=&amp;ti=7&amp;pt=4&amp;ch=80&amp;rl=201" TargetMode="External"/><Relationship Id="rId1019" Type="http://schemas.openxmlformats.org/officeDocument/2006/relationships/hyperlink" Target="http://apps.leg.wa.gov/wac/default.aspx?cite=208-620-510" TargetMode="External"/><Relationship Id="rId72" Type="http://schemas.openxmlformats.org/officeDocument/2006/relationships/hyperlink" Target="http://alisondb.legislature.state.al.us/acas/codeofalabama/1975/5-19-20.htm" TargetMode="External"/><Relationship Id="rId375" Type="http://schemas.openxmlformats.org/officeDocument/2006/relationships/hyperlink" Target="http://www.in.gov/legislative/ic/code/title24/ar9/ch4.html" TargetMode="External"/><Relationship Id="rId582" Type="http://schemas.openxmlformats.org/officeDocument/2006/relationships/hyperlink" Target="http://www.legislature.mi.gov/(S(xewetx55m4rvzfqllamaqzjw))/mileg.aspx?page=getObject&amp;objectName=mcl-211-27a" TargetMode="External"/><Relationship Id="rId803" Type="http://schemas.openxmlformats.org/officeDocument/2006/relationships/hyperlink" Target="http://codes.ohio.gov/oac/109%3A4-3-29" TargetMode="External"/><Relationship Id="rId3" Type="http://schemas.openxmlformats.org/officeDocument/2006/relationships/customXml" Target="../customXml/item3.xml"/><Relationship Id="rId235" Type="http://schemas.openxmlformats.org/officeDocument/2006/relationships/hyperlink" Target="http://government.westlaw.com/linkedslice/default.asp?RS=GVT1.0&amp;VR=2.0&amp;SP=dcc-1000&amp;Action=Welcome" TargetMode="External"/><Relationship Id="rId442" Type="http://schemas.openxmlformats.org/officeDocument/2006/relationships/hyperlink" Target="http://www.mainelegislature.org/legis/statutes/9-A/title9-Asec3-313.html" TargetMode="External"/><Relationship Id="rId887" Type="http://schemas.openxmlformats.org/officeDocument/2006/relationships/hyperlink" Target="http://sos.ri.gov/documents/archives/regdocs/released/pdf/DBR/4495.pdf" TargetMode="External"/><Relationship Id="rId302" Type="http://schemas.openxmlformats.org/officeDocument/2006/relationships/hyperlink" Target="http://legislature.idaho.gov/idstat/Title41/T41CH13SECT41-1310.htm" TargetMode="External"/><Relationship Id="rId747" Type="http://schemas.openxmlformats.org/officeDocument/2006/relationships/hyperlink" Target="http://www.dos.ny.gov/info/nycrr.html" TargetMode="External"/><Relationship Id="rId954" Type="http://schemas.openxmlformats.org/officeDocument/2006/relationships/hyperlink" Target="http://www.statutes.legis.state.tx.us/Docs/BC/htm/BC.26.htm" TargetMode="External"/><Relationship Id="rId83" Type="http://schemas.openxmlformats.org/officeDocument/2006/relationships/hyperlink" Target="http://www.azleg.gov/FormatDocument.asp?inDoc=/ars/6/00906.htm&amp;Title=6&amp;DocType=ARS" TargetMode="External"/><Relationship Id="rId179" Type="http://schemas.openxmlformats.org/officeDocument/2006/relationships/hyperlink" Target="http://www.lexisnexis.com/hottopics/Colorado/" TargetMode="External"/><Relationship Id="rId386" Type="http://schemas.openxmlformats.org/officeDocument/2006/relationships/hyperlink" Target="http://search.legis.state.ia.us/nxt/gateway.dll/ic?f=templates&amp;fn=default.htm" TargetMode="External"/><Relationship Id="rId593" Type="http://schemas.openxmlformats.org/officeDocument/2006/relationships/hyperlink" Target="https://www.revisor.mn.gov/statutes/?id=72A.31" TargetMode="External"/><Relationship Id="rId607" Type="http://schemas.openxmlformats.org/officeDocument/2006/relationships/hyperlink" Target="http://www.lexisnexis.com/hottopics/mscode/" TargetMode="External"/><Relationship Id="rId814" Type="http://schemas.openxmlformats.org/officeDocument/2006/relationships/hyperlink" Target="http://codes.ohio.gov/orc/3918.06" TargetMode="External"/><Relationship Id="rId246" Type="http://schemas.openxmlformats.org/officeDocument/2006/relationships/hyperlink" Target="http://www.leg.state.fl.us/statutes/index.cfm?App_mode=Display_Statute&amp;Search_String=&amp;URL=0400-0499/0494/Sections/0494.0038.html" TargetMode="External"/><Relationship Id="rId453" Type="http://schemas.openxmlformats.org/officeDocument/2006/relationships/hyperlink" Target="http://www.maine.gov/sos/cec/rules/02/chaps02.htm" TargetMode="External"/><Relationship Id="rId660" Type="http://schemas.openxmlformats.org/officeDocument/2006/relationships/hyperlink" Target="http://www.leg.state.nv.us/register/2004Register/R087-04P.pdf" TargetMode="External"/><Relationship Id="rId898" Type="http://schemas.openxmlformats.org/officeDocument/2006/relationships/hyperlink" Target="http://www.scstatehouse.gov/code/t40c058.php" TargetMode="External"/><Relationship Id="rId106" Type="http://schemas.openxmlformats.org/officeDocument/2006/relationships/hyperlink" Target="http://www.leginfo.ca.gov/cgi-bin/displaycode?section=fin&amp;group=50001-51000&amp;file=50700-50706" TargetMode="External"/><Relationship Id="rId313" Type="http://schemas.openxmlformats.org/officeDocument/2006/relationships/hyperlink" Target="http://www.ilga.gov/legislation/ilcs/ilcs3.asp?ActID=2356&amp;ChapterID=67" TargetMode="External"/><Relationship Id="rId758" Type="http://schemas.openxmlformats.org/officeDocument/2006/relationships/hyperlink" Target="http://public.leginfo.state.ny.us/LAWSSEAF.cgi?QUERYTYPE=LAWS+&amp;QUERYDATA=$$RPT954$$@TXRPT0954+&amp;LIST=LAW+&amp;BROWSER=BROWSER+&amp;TOKEN=28317744+&amp;TARGET=VIEW" TargetMode="External"/><Relationship Id="rId965" Type="http://schemas.openxmlformats.org/officeDocument/2006/relationships/hyperlink" Target="http://info.sos.state.tx.us/pls/pub/readtac$ext.TacPage?sl=R&amp;app=9&amp;p_dir=&amp;p_rloc=&amp;p_tloc=&amp;p_ploc=&amp;pg=1&amp;p_tac=&amp;ti=7&amp;pt=4&amp;ch=80&amp;rl=204" TargetMode="External"/><Relationship Id="rId10" Type="http://schemas.openxmlformats.org/officeDocument/2006/relationships/footnotes" Target="footnotes.xml"/><Relationship Id="rId94" Type="http://schemas.openxmlformats.org/officeDocument/2006/relationships/hyperlink" Target="http://www.azleg.gov/FormatDocument.asp?inDoc=/ars/6/00947.htm&amp;Title=6&amp;DocType=ARS" TargetMode="External"/><Relationship Id="rId397" Type="http://schemas.openxmlformats.org/officeDocument/2006/relationships/hyperlink" Target="http://www.osbckansas.org/DOCML/DOCMLLaws&amp;Regs/cmladminint11-06.pdf" TargetMode="External"/><Relationship Id="rId520" Type="http://schemas.openxmlformats.org/officeDocument/2006/relationships/hyperlink" Target="http://www.dsd.state.md.us/comar/getfile.aspx?file=09.03.06.07.htm" TargetMode="External"/><Relationship Id="rId618" Type="http://schemas.openxmlformats.org/officeDocument/2006/relationships/hyperlink" Target="http://www.moga.mo.gov/statutes/C400-499/4080000580.HTM" TargetMode="External"/><Relationship Id="rId825" Type="http://schemas.openxmlformats.org/officeDocument/2006/relationships/hyperlink" Target="http://www.oklegislature.gov/osstatuestitle.html" TargetMode="External"/><Relationship Id="rId257" Type="http://schemas.openxmlformats.org/officeDocument/2006/relationships/hyperlink" Target="http://www.leg.state.fl.us/statutes/index.cfm?App_mode=Display_Statute&amp;Search_String=&amp;URL=0600-0699/0627/Sections/0627.798.html" TargetMode="External"/><Relationship Id="rId464" Type="http://schemas.openxmlformats.org/officeDocument/2006/relationships/hyperlink" Target="http://www.mainelegislature.org/legis/statutes/33/title33sec505.html" TargetMode="External"/><Relationship Id="rId1010" Type="http://schemas.openxmlformats.org/officeDocument/2006/relationships/hyperlink" Target="http://apps.leg.wa.gov/rcw/default.aspx?cite=19.146.030" TargetMode="External"/><Relationship Id="rId117" Type="http://schemas.openxmlformats.org/officeDocument/2006/relationships/hyperlink" Target="http://www.leginfo.ca.gov/cgi-bin/displaycode?section=civ&amp;group=01001-02000&amp;file=1052-1059" TargetMode="External"/><Relationship Id="rId671" Type="http://schemas.openxmlformats.org/officeDocument/2006/relationships/hyperlink" Target="http://www.gencourt.state.nh.us/rsa/html/XXXI/359-B/359-B-15.htm" TargetMode="External"/><Relationship Id="rId769" Type="http://schemas.openxmlformats.org/officeDocument/2006/relationships/hyperlink" Target="http://www.ncleg.net/gascripts/statutes/statutelookup.pl?statute=53-244.107" TargetMode="External"/><Relationship Id="rId976" Type="http://schemas.openxmlformats.org/officeDocument/2006/relationships/hyperlink" Target="http://le.utah.gov/code/TITLE70D/htm/70D02_030300.htm" TargetMode="External"/><Relationship Id="rId324" Type="http://schemas.openxmlformats.org/officeDocument/2006/relationships/hyperlink" Target="http://ilga.gov/commission/jcar/admincode/038/038010500I10200R.html" TargetMode="External"/><Relationship Id="rId531" Type="http://schemas.openxmlformats.org/officeDocument/2006/relationships/hyperlink" Target="http://www.malegislature.gov/Laws/GeneralLaws/PartII/TitleI/Chapter184/Section17B1~2" TargetMode="External"/><Relationship Id="rId629" Type="http://schemas.openxmlformats.org/officeDocument/2006/relationships/hyperlink" Target="http://data.opi.mt.gov/Bills/mca/32/9/32-9-124.htm" TargetMode="External"/><Relationship Id="rId836" Type="http://schemas.openxmlformats.org/officeDocument/2006/relationships/hyperlink" Target="http://arcweb.sos.state.or.us/pages/rules/oars_400/oar_441/441_870.html" TargetMode="External"/><Relationship Id="rId1021" Type="http://schemas.openxmlformats.org/officeDocument/2006/relationships/hyperlink" Target="http://apps.leg.wa.gov/wac/default.aspx?cite=208-660-430" TargetMode="External"/><Relationship Id="rId903" Type="http://schemas.openxmlformats.org/officeDocument/2006/relationships/hyperlink" Target="http://www.scstatehouse.gov/coderegs/c015.php" TargetMode="External"/><Relationship Id="rId32" Type="http://schemas.openxmlformats.org/officeDocument/2006/relationships/hyperlink" Target="http://www.ecfr.gov/cgi-bin/text-idx?c=ecfr&amp;SID=6ccfd1b23afe237b9d9f10cd479a4e1e&amp;rgn=div8&amp;view=text&amp;node=16:1.0.1.6.74.0.39.5&amp;idno=16" TargetMode="External"/><Relationship Id="rId181" Type="http://schemas.openxmlformats.org/officeDocument/2006/relationships/hyperlink" Target="http://www.lexisnexis.com/hottopics/Colorado/" TargetMode="External"/><Relationship Id="rId279" Type="http://schemas.openxmlformats.org/officeDocument/2006/relationships/hyperlink" Target="http://www.lexisnexis.com/hottopics/gacode/Default.asp" TargetMode="External"/><Relationship Id="rId486" Type="http://schemas.openxmlformats.org/officeDocument/2006/relationships/hyperlink" Target="http://www.lexisnexis.com/hottopics/mdcode/" TargetMode="External"/><Relationship Id="rId693" Type="http://schemas.openxmlformats.org/officeDocument/2006/relationships/hyperlink" Target="http://www.lexisnexis.com/hottopics/njcode/" TargetMode="External"/><Relationship Id="rId139" Type="http://schemas.openxmlformats.org/officeDocument/2006/relationships/hyperlink" Target="http://ccr.oal.ca.gov/linkedslice/default.asp?SP=CCR-1000&amp;Action=Welcome" TargetMode="External"/><Relationship Id="rId346" Type="http://schemas.openxmlformats.org/officeDocument/2006/relationships/hyperlink" Target="http://www.ilga.gov/legislation/ilcs/ilcs3.asp?ActID=2218&amp;ChapterID=62" TargetMode="External"/><Relationship Id="rId553" Type="http://schemas.openxmlformats.org/officeDocument/2006/relationships/hyperlink" Target="http://www.mass.gov/ocabr/business/banking-services/banking-legal-resources/laws-and-regs/dob-regulatory-bulletins/banks-credit-unions-licensees/regulatory-bulletin-13-104-counseling-and.html" TargetMode="External"/><Relationship Id="rId760" Type="http://schemas.openxmlformats.org/officeDocument/2006/relationships/hyperlink" Target="http://public.leginfo.state.ny.us/LAWSSEAF.cgi?QUERYTYPE=LAWS+&amp;QUERYDATA=$$GOB15-702$$@TXGOB015-702+&amp;LIST=LAW+&amp;BROWSER=BROWSER+&amp;TOKEN=28317744+&amp;TARGET=VIEW" TargetMode="External"/><Relationship Id="rId998" Type="http://schemas.openxmlformats.org/officeDocument/2006/relationships/hyperlink" Target="http://leg1.state.va.us/cgi-bin/legp504.exe?000+cod+55-525.23" TargetMode="External"/><Relationship Id="rId206" Type="http://schemas.openxmlformats.org/officeDocument/2006/relationships/hyperlink" Target="http://www.cga.ct.gov/current/pub/chap669.htm" TargetMode="External"/><Relationship Id="rId413" Type="http://schemas.openxmlformats.org/officeDocument/2006/relationships/hyperlink" Target="http://www.lrc.ky.gov/KRS/304-12/150.PDF" TargetMode="External"/><Relationship Id="rId858" Type="http://schemas.openxmlformats.org/officeDocument/2006/relationships/hyperlink" Target="http://www.pacode.com/secure/data/010/chapter46/s46.2.html" TargetMode="External"/><Relationship Id="rId1043" Type="http://schemas.openxmlformats.org/officeDocument/2006/relationships/hyperlink" Target="https://docs.legis.wisconsin.gov/statutes/statutes/138/052" TargetMode="External"/><Relationship Id="rId620" Type="http://schemas.openxmlformats.org/officeDocument/2006/relationships/hyperlink" Target="http://www.moga.mo.gov/statutes/C400-499/4430000745.HTM" TargetMode="External"/><Relationship Id="rId718" Type="http://schemas.openxmlformats.org/officeDocument/2006/relationships/hyperlink" Target="http://www.dos.ny.gov/info/nycrr.html" TargetMode="External"/><Relationship Id="rId925" Type="http://schemas.openxmlformats.org/officeDocument/2006/relationships/hyperlink" Target="http://www.statutes.legis.state.tx.us/Docs/FI/htm/FI.15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D3986A3C118B418A112FEC29426D81" ma:contentTypeVersion="0" ma:contentTypeDescription="Create a new document." ma:contentTypeScope="" ma:versionID="f0b0f0a5c14bab9b9c0239258e78ce0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E4B44-3642-411D-8A03-A18A0940397B}">
  <ds:schemaRefs>
    <ds:schemaRef ds:uri="http://schemas.microsoft.com/office/2006/metadata/properties"/>
  </ds:schemaRefs>
</ds:datastoreItem>
</file>

<file path=customXml/itemProps2.xml><?xml version="1.0" encoding="utf-8"?>
<ds:datastoreItem xmlns:ds="http://schemas.openxmlformats.org/officeDocument/2006/customXml" ds:itemID="{B0717FA9-6BDA-46C3-AD85-D51CDDA094AC}">
  <ds:schemaRefs>
    <ds:schemaRef ds:uri="http://schemas.microsoft.com/sharepoint/v3/contenttype/forms"/>
  </ds:schemaRefs>
</ds:datastoreItem>
</file>

<file path=customXml/itemProps3.xml><?xml version="1.0" encoding="utf-8"?>
<ds:datastoreItem xmlns:ds="http://schemas.openxmlformats.org/officeDocument/2006/customXml" ds:itemID="{889A834C-08FE-490F-B328-3FED4C279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B22881D-692D-417B-96CD-D8FA016E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47174</Words>
  <Characters>268894</Characters>
  <Application>Microsoft Office Word</Application>
  <DocSecurity>8</DocSecurity>
  <Lines>2240</Lines>
  <Paragraphs>630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2013-04-08T17:59:00Z</dcterms:created>
  <dcterms:modified xsi:type="dcterms:W3CDTF">2013-04-08T18:00:00Z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0x01010053D3986A3C118B418A112FEC29426D81</vt:lpwstr>
  </property>
</Properties>
</file>